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0FDC7" w14:textId="77777777" w:rsidR="005308A3" w:rsidRDefault="005308A3" w:rsidP="005308A3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36"/>
        </w:rPr>
        <w:t>SPRAWOZDANIE</w:t>
      </w:r>
    </w:p>
    <w:p w14:paraId="5D34737D" w14:textId="77777777" w:rsidR="005308A3" w:rsidRDefault="005308A3" w:rsidP="005308A3">
      <w:pPr>
        <w:spacing w:line="94" w:lineRule="exact"/>
        <w:rPr>
          <w:sz w:val="24"/>
          <w:szCs w:val="24"/>
        </w:rPr>
      </w:pPr>
    </w:p>
    <w:p w14:paraId="403F6517" w14:textId="77777777" w:rsidR="005308A3" w:rsidRDefault="005308A3" w:rsidP="005308A3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Zajęcia: Grafika komputerowa</w:t>
      </w:r>
    </w:p>
    <w:p w14:paraId="5B1605A9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76E40A38" w14:textId="77777777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Prowadzący: prof. dr hab. </w:t>
      </w:r>
      <w:proofErr w:type="spellStart"/>
      <w:r>
        <w:rPr>
          <w:rFonts w:eastAsia="Times New Roman"/>
          <w:sz w:val="28"/>
          <w:szCs w:val="28"/>
        </w:rPr>
        <w:t>Vasyl</w:t>
      </w:r>
      <w:proofErr w:type="spellEnd"/>
      <w:r>
        <w:rPr>
          <w:rFonts w:eastAsia="Times New Roman"/>
          <w:sz w:val="28"/>
          <w:szCs w:val="28"/>
        </w:rPr>
        <w:t xml:space="preserve"> Martsenyuk</w:t>
      </w:r>
    </w:p>
    <w:p w14:paraId="256900C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84FA4A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26BF2F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2547080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C6CD3FD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60D638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AB125D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905681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0F783DE3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2EAF20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A53B1BC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7D6662B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71A568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876BA96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DE0C6C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336F2FF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E1502B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7161DC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680C8A3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59DE64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5986CE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3962FA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3AF2F2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2B0ACF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0EE7F8E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444EE8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380138E" w14:textId="77777777" w:rsidR="005308A3" w:rsidRDefault="005308A3" w:rsidP="005308A3">
      <w:pPr>
        <w:spacing w:line="329" w:lineRule="exact"/>
        <w:rPr>
          <w:sz w:val="24"/>
          <w:szCs w:val="24"/>
        </w:rPr>
      </w:pPr>
    </w:p>
    <w:p w14:paraId="337AE5F6" w14:textId="07DE90E9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Laboratorium I</w:t>
      </w:r>
      <w:r w:rsidR="00E70F6D">
        <w:rPr>
          <w:rFonts w:eastAsia="Times New Roman"/>
          <w:b/>
          <w:bCs/>
          <w:sz w:val="28"/>
          <w:szCs w:val="28"/>
        </w:rPr>
        <w:t>I</w:t>
      </w:r>
    </w:p>
    <w:p w14:paraId="0CD4CAC3" w14:textId="77777777" w:rsidR="005308A3" w:rsidRDefault="005308A3" w:rsidP="005308A3">
      <w:pPr>
        <w:spacing w:line="72" w:lineRule="exact"/>
        <w:rPr>
          <w:sz w:val="24"/>
          <w:szCs w:val="24"/>
        </w:rPr>
      </w:pPr>
    </w:p>
    <w:p w14:paraId="5A735DC0" w14:textId="77777777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Data</w:t>
      </w:r>
    </w:p>
    <w:p w14:paraId="2ABA06C6" w14:textId="77777777" w:rsidR="00E70F6D" w:rsidRPr="00E70F6D" w:rsidRDefault="005308A3" w:rsidP="00E70F6D">
      <w:pPr>
        <w:spacing w:line="220" w:lineRule="auto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Temat:</w:t>
      </w:r>
      <w:r w:rsidRPr="00C058BB">
        <w:rPr>
          <w:rFonts w:eastAsia="Times New Roman"/>
          <w:b/>
          <w:bCs/>
          <w:sz w:val="28"/>
          <w:szCs w:val="28"/>
        </w:rPr>
        <w:t xml:space="preserve"> </w:t>
      </w:r>
      <w:r w:rsidR="00E70F6D" w:rsidRPr="00E70F6D">
        <w:rPr>
          <w:rFonts w:eastAsia="Times New Roman"/>
          <w:b/>
          <w:bCs/>
          <w:sz w:val="28"/>
          <w:szCs w:val="28"/>
        </w:rPr>
        <w:t>Zadanie PYGAME</w:t>
      </w:r>
    </w:p>
    <w:p w14:paraId="16E07076" w14:textId="3DA2A2D6" w:rsidR="005308A3" w:rsidRDefault="005308A3" w:rsidP="005308A3">
      <w:pPr>
        <w:spacing w:line="220" w:lineRule="auto"/>
        <w:jc w:val="center"/>
        <w:rPr>
          <w:sz w:val="24"/>
          <w:szCs w:val="24"/>
        </w:rPr>
      </w:pPr>
    </w:p>
    <w:p w14:paraId="3B470CF3" w14:textId="31356B6E" w:rsidR="005308A3" w:rsidRDefault="005308A3" w:rsidP="005308A3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Wariant 8</w:t>
      </w:r>
      <w:r w:rsidR="00E70F6D">
        <w:rPr>
          <w:rFonts w:eastAsia="Times New Roman"/>
          <w:b/>
          <w:bCs/>
          <w:sz w:val="28"/>
          <w:szCs w:val="28"/>
        </w:rPr>
        <w:t xml:space="preserve"> + 4</w:t>
      </w:r>
    </w:p>
    <w:p w14:paraId="2FC894F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D0723D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5F6C8B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77F1DF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2ADBF3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E8D47D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D0AF3E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83BC01B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745A7D2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643FF3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9A3290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36A3DDF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DD47AA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B729FE6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76D3A16" w14:textId="77777777" w:rsidR="005308A3" w:rsidRDefault="005308A3" w:rsidP="005308A3">
      <w:pPr>
        <w:spacing w:line="359" w:lineRule="exact"/>
        <w:rPr>
          <w:sz w:val="24"/>
          <w:szCs w:val="24"/>
        </w:rPr>
      </w:pPr>
    </w:p>
    <w:p w14:paraId="245A1777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Jakub Bąk</w:t>
      </w:r>
    </w:p>
    <w:p w14:paraId="2F42EFEC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35FAF359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Informatyka I stopień,</w:t>
      </w:r>
    </w:p>
    <w:p w14:paraId="7756632A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48272730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stacjonarne,</w:t>
      </w:r>
    </w:p>
    <w:p w14:paraId="211729B1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10A72932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4 semestr,</w:t>
      </w:r>
    </w:p>
    <w:p w14:paraId="77E417FC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047920ED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Gr.3b</w:t>
      </w:r>
    </w:p>
    <w:p w14:paraId="35F0D9AC" w14:textId="77777777" w:rsidR="00D931E3" w:rsidRDefault="00D931E3"/>
    <w:p w14:paraId="3BEDE033" w14:textId="572CD050" w:rsidR="006700B2" w:rsidRPr="006700B2" w:rsidRDefault="005308A3" w:rsidP="006700B2">
      <w:pPr>
        <w:pStyle w:val="Nagwek1"/>
        <w:numPr>
          <w:ilvl w:val="0"/>
          <w:numId w:val="4"/>
        </w:numPr>
        <w:rPr>
          <w:rFonts w:eastAsiaTheme="minorHAnsi"/>
        </w:rPr>
      </w:pPr>
      <w:r>
        <w:br w:type="page"/>
      </w:r>
      <w:r w:rsidRPr="005308A3">
        <w:lastRenderedPageBreak/>
        <w:t xml:space="preserve">Polecenie </w:t>
      </w:r>
    </w:p>
    <w:p w14:paraId="49969C4D" w14:textId="3FFDB3C4" w:rsidR="009C50BA" w:rsidRPr="009C50BA" w:rsidRDefault="009C50BA" w:rsidP="009C50BA">
      <w:pPr>
        <w:pStyle w:val="Akapitzlist"/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9C50BA">
        <w:rPr>
          <w:rFonts w:eastAsia="Times New Roman"/>
          <w:sz w:val="28"/>
          <w:szCs w:val="28"/>
        </w:rPr>
        <w:t>Opracować scenę hierarchiczną zgodnie z obrazem używając zamiast kół wielokąty obracające się (animacja!) według wariantu</w:t>
      </w:r>
      <w:r w:rsidRPr="009C50BA">
        <w:rPr>
          <w:rFonts w:eastAsia="Times New Roman"/>
          <w:sz w:val="28"/>
          <w:szCs w:val="28"/>
        </w:rPr>
        <w:t xml:space="preserve"> </w:t>
      </w:r>
      <w:r w:rsidRPr="009C50BA">
        <w:rPr>
          <w:rFonts w:eastAsia="Times New Roman"/>
          <w:sz w:val="28"/>
          <w:szCs w:val="28"/>
        </w:rPr>
        <w:t>na dwa sposoby:</w:t>
      </w:r>
    </w:p>
    <w:p w14:paraId="31F7130A" w14:textId="290DED4E" w:rsidR="009C50BA" w:rsidRPr="009C50BA" w:rsidRDefault="009C50BA" w:rsidP="009C50BA">
      <w:pPr>
        <w:pStyle w:val="Akapitzlist"/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9C50BA">
        <w:rPr>
          <w:rFonts w:eastAsia="Times New Roman"/>
          <w:sz w:val="28"/>
          <w:szCs w:val="28"/>
        </w:rPr>
        <w:t xml:space="preserve">(a)  używając </w:t>
      </w:r>
      <w:r w:rsidRPr="009C50BA">
        <w:rPr>
          <w:rFonts w:eastAsia="Times New Roman"/>
          <w:sz w:val="28"/>
          <w:szCs w:val="28"/>
        </w:rPr>
        <w:t>hierarchiczne</w:t>
      </w:r>
      <w:r w:rsidRPr="009C50BA">
        <w:rPr>
          <w:rFonts w:eastAsia="Times New Roman"/>
          <w:sz w:val="28"/>
          <w:szCs w:val="28"/>
        </w:rPr>
        <w:t xml:space="preserve"> funkcje (sposób </w:t>
      </w:r>
      <w:proofErr w:type="spellStart"/>
      <w:r w:rsidRPr="009C50BA">
        <w:rPr>
          <w:rFonts w:eastAsia="Times New Roman"/>
          <w:sz w:val="28"/>
          <w:szCs w:val="28"/>
        </w:rPr>
        <w:t>subrut</w:t>
      </w:r>
      <w:r w:rsidRPr="009C50BA">
        <w:rPr>
          <w:rFonts w:eastAsia="Times New Roman"/>
          <w:sz w:val="28"/>
          <w:szCs w:val="28"/>
        </w:rPr>
        <w:t>y</w:t>
      </w:r>
      <w:r w:rsidRPr="009C50BA">
        <w:rPr>
          <w:rFonts w:eastAsia="Times New Roman"/>
          <w:sz w:val="28"/>
          <w:szCs w:val="28"/>
        </w:rPr>
        <w:t>nowy</w:t>
      </w:r>
      <w:proofErr w:type="spellEnd"/>
      <w:r w:rsidRPr="009C50BA">
        <w:rPr>
          <w:rFonts w:eastAsia="Times New Roman"/>
          <w:sz w:val="28"/>
          <w:szCs w:val="28"/>
        </w:rPr>
        <w:t>)</w:t>
      </w:r>
    </w:p>
    <w:p w14:paraId="6EA221AC" w14:textId="67044FF0" w:rsidR="009C50BA" w:rsidRPr="009C50BA" w:rsidRDefault="009C50BA" w:rsidP="009C50BA">
      <w:pPr>
        <w:pStyle w:val="Akapitzlist"/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9C50BA">
        <w:rPr>
          <w:rFonts w:eastAsia="Times New Roman"/>
          <w:sz w:val="28"/>
          <w:szCs w:val="28"/>
        </w:rPr>
        <w:t>(b) tworząc graf sceny (sposób obiektowy).</w:t>
      </w:r>
    </w:p>
    <w:p w14:paraId="4475EB3B" w14:textId="5010B9FC" w:rsidR="005308A3" w:rsidRDefault="005308A3" w:rsidP="006700B2">
      <w:pPr>
        <w:pStyle w:val="Nagwek1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Wprowadzane dane:</w:t>
      </w:r>
    </w:p>
    <w:p w14:paraId="4E2AE0E9" w14:textId="7473E554" w:rsidR="005308A3" w:rsidRDefault="009C50BA" w:rsidP="005308A3">
      <w:pPr>
        <w:tabs>
          <w:tab w:val="left" w:pos="280"/>
        </w:tabs>
        <w:ind w:left="720"/>
        <w:rPr>
          <w:rFonts w:eastAsia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D31C6F9" wp14:editId="19AAF0E3">
            <wp:extent cx="4800000" cy="3552381"/>
            <wp:effectExtent l="0" t="0" r="635" b="0"/>
            <wp:docPr id="8823673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67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7A8F" w14:textId="534B9B9F" w:rsidR="009C50BA" w:rsidRDefault="00E70F6D" w:rsidP="005308A3">
      <w:pPr>
        <w:tabs>
          <w:tab w:val="left" w:pos="280"/>
        </w:tabs>
        <w:ind w:left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Na podstawie podanego obrazka, należało </w:t>
      </w:r>
      <w:r w:rsidR="009C50BA">
        <w:rPr>
          <w:rFonts w:eastAsia="Times New Roman"/>
          <w:sz w:val="28"/>
          <w:szCs w:val="28"/>
        </w:rPr>
        <w:t xml:space="preserve">napisać funkcje za pomocą sposobu </w:t>
      </w:r>
      <w:proofErr w:type="spellStart"/>
      <w:r w:rsidR="009C50BA">
        <w:rPr>
          <w:rFonts w:eastAsia="Times New Roman"/>
          <w:sz w:val="28"/>
          <w:szCs w:val="28"/>
        </w:rPr>
        <w:t>subrutonyowego</w:t>
      </w:r>
      <w:proofErr w:type="spellEnd"/>
      <w:r w:rsidR="009C50BA">
        <w:rPr>
          <w:rFonts w:eastAsia="Times New Roman"/>
          <w:sz w:val="28"/>
          <w:szCs w:val="28"/>
        </w:rPr>
        <w:t xml:space="preserve"> i obiektowego. Do programu zostały dołączone przykładowe pliki.</w:t>
      </w:r>
    </w:p>
    <w:p w14:paraId="7074FE45" w14:textId="44BFBF53" w:rsidR="00E70F6D" w:rsidRPr="00E70F6D" w:rsidRDefault="009C50BA" w:rsidP="009C50BA">
      <w:pPr>
        <w:spacing w:after="160" w:line="259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14:paraId="5E03375D" w14:textId="77777777" w:rsidR="005308A3" w:rsidRDefault="005308A3" w:rsidP="005308A3">
      <w:pPr>
        <w:tabs>
          <w:tab w:val="left" w:pos="280"/>
        </w:tabs>
        <w:ind w:left="720"/>
        <w:rPr>
          <w:rFonts w:eastAsia="Times New Roman"/>
          <w:b/>
          <w:bCs/>
          <w:sz w:val="28"/>
          <w:szCs w:val="28"/>
        </w:rPr>
      </w:pPr>
    </w:p>
    <w:p w14:paraId="3C6FDA21" w14:textId="7EA30922" w:rsidR="005308A3" w:rsidRDefault="005308A3" w:rsidP="006700B2">
      <w:pPr>
        <w:pStyle w:val="Nagwek1"/>
        <w:numPr>
          <w:ilvl w:val="0"/>
          <w:numId w:val="4"/>
        </w:numPr>
      </w:pPr>
      <w:r>
        <w:t>Wykorzystane komendy:</w:t>
      </w:r>
    </w:p>
    <w:p w14:paraId="2A0FFAAF" w14:textId="77777777" w:rsidR="005308A3" w:rsidRDefault="005308A3" w:rsidP="005308A3">
      <w:pPr>
        <w:pStyle w:val="Akapitzlist"/>
        <w:rPr>
          <w:b/>
          <w:bCs/>
          <w:sz w:val="28"/>
          <w:szCs w:val="28"/>
        </w:rPr>
      </w:pPr>
    </w:p>
    <w:p w14:paraId="4210C51F" w14:textId="77777777" w:rsidR="00850C8F" w:rsidRDefault="00850C8F" w:rsidP="00850C8F">
      <w:r w:rsidRPr="00850C8F">
        <w:rPr>
          <w:sz w:val="28"/>
          <w:szCs w:val="28"/>
          <w:lang w:val="en-GB"/>
        </w:rPr>
        <w:t xml:space="preserve">Link do </w:t>
      </w:r>
      <w:proofErr w:type="spellStart"/>
      <w:r w:rsidRPr="00850C8F">
        <w:rPr>
          <w:sz w:val="28"/>
          <w:szCs w:val="28"/>
          <w:lang w:val="en-GB"/>
        </w:rPr>
        <w:t>github</w:t>
      </w:r>
      <w:proofErr w:type="spellEnd"/>
      <w:r>
        <w:rPr>
          <w:lang w:val="en-GB"/>
        </w:rPr>
        <w:t xml:space="preserve">: </w:t>
      </w:r>
      <w:hyperlink r:id="rId6" w:history="1">
        <w:r w:rsidRPr="000A5F25">
          <w:rPr>
            <w:rStyle w:val="Hipercze"/>
            <w:sz w:val="28"/>
            <w:szCs w:val="28"/>
            <w:lang w:val="en-GB"/>
          </w:rPr>
          <w:t>https://github.com/Szeladin/grafika.git</w:t>
        </w:r>
      </w:hyperlink>
    </w:p>
    <w:p w14:paraId="68D379C4" w14:textId="77777777" w:rsidR="009C50BA" w:rsidRDefault="009C50BA" w:rsidP="00850C8F"/>
    <w:p w14:paraId="75BAD4D0" w14:textId="57EDE657" w:rsidR="009C50BA" w:rsidRPr="009C50BA" w:rsidRDefault="009C50BA" w:rsidP="00850C8F">
      <w:pPr>
        <w:rPr>
          <w:sz w:val="28"/>
          <w:szCs w:val="28"/>
        </w:rPr>
      </w:pPr>
      <w:r w:rsidRPr="009C50BA">
        <w:rPr>
          <w:sz w:val="28"/>
          <w:szCs w:val="28"/>
        </w:rPr>
        <w:t>Fragment</w:t>
      </w:r>
      <w:r>
        <w:rPr>
          <w:sz w:val="28"/>
          <w:szCs w:val="28"/>
        </w:rPr>
        <w:t xml:space="preserve"> kodu do sposobu graf sceny, sposób obiektowy</w:t>
      </w:r>
    </w:p>
    <w:p w14:paraId="4B32819F" w14:textId="77777777" w:rsidR="00E70F6D" w:rsidRPr="009C50BA" w:rsidRDefault="00E70F6D" w:rsidP="00850C8F"/>
    <w:p w14:paraId="20497812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1.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94585">
        <w:rPr>
          <w:rFonts w:ascii="Consolas" w:hAnsi="Consolas" w:cs="Courier New"/>
          <w:color w:val="F0E68C"/>
          <w:sz w:val="17"/>
          <w:szCs w:val="17"/>
          <w:lang w:val="en-GB"/>
        </w:rPr>
        <w:t>var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canvas;   </w:t>
      </w:r>
    </w:p>
    <w:p w14:paraId="3D900B0E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2.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E94585">
        <w:rPr>
          <w:rFonts w:ascii="Consolas" w:hAnsi="Consolas" w:cs="Courier New"/>
          <w:color w:val="F0E68C"/>
          <w:sz w:val="17"/>
          <w:szCs w:val="17"/>
          <w:lang w:val="en-GB"/>
        </w:rPr>
        <w:t>var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graphics; </w:t>
      </w:r>
    </w:p>
    <w:p w14:paraId="5A04DA9F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3.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E94585">
        <w:rPr>
          <w:rFonts w:ascii="Consolas" w:hAnsi="Consolas" w:cs="Courier New"/>
          <w:color w:val="F0E68C"/>
          <w:sz w:val="17"/>
          <w:szCs w:val="17"/>
          <w:lang w:val="en-GB"/>
        </w:rPr>
        <w:t>var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X_LEFT = -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4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;    </w:t>
      </w:r>
    </w:p>
    <w:p w14:paraId="0743EAFE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4.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E94585">
        <w:rPr>
          <w:rFonts w:ascii="Consolas" w:hAnsi="Consolas" w:cs="Courier New"/>
          <w:color w:val="F0E68C"/>
          <w:sz w:val="17"/>
          <w:szCs w:val="17"/>
          <w:lang w:val="en-GB"/>
        </w:rPr>
        <w:t>var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X_RIGHT =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4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;</w:t>
      </w:r>
    </w:p>
    <w:p w14:paraId="539AD4F5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5.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E94585">
        <w:rPr>
          <w:rFonts w:ascii="Consolas" w:hAnsi="Consolas" w:cs="Courier New"/>
          <w:color w:val="F0E68C"/>
          <w:sz w:val="17"/>
          <w:szCs w:val="17"/>
          <w:lang w:val="en-GB"/>
        </w:rPr>
        <w:t>var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Y_BOTTOM = -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3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;</w:t>
      </w:r>
    </w:p>
    <w:p w14:paraId="75E8AE2A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6.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E94585">
        <w:rPr>
          <w:rFonts w:ascii="Consolas" w:hAnsi="Consolas" w:cs="Courier New"/>
          <w:color w:val="F0E68C"/>
          <w:sz w:val="17"/>
          <w:szCs w:val="17"/>
          <w:lang w:val="en-GB"/>
        </w:rPr>
        <w:t>var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Y_TOP =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3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;</w:t>
      </w:r>
    </w:p>
    <w:p w14:paraId="7A6E886D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7.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E94585">
        <w:rPr>
          <w:rFonts w:ascii="Consolas" w:hAnsi="Consolas" w:cs="Courier New"/>
          <w:color w:val="F0E68C"/>
          <w:sz w:val="17"/>
          <w:szCs w:val="17"/>
          <w:lang w:val="en-GB"/>
        </w:rPr>
        <w:t>var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BACKGROUND = </w:t>
      </w:r>
      <w:r w:rsidRPr="00E94585">
        <w:rPr>
          <w:rFonts w:ascii="Consolas" w:hAnsi="Consolas" w:cs="Courier New"/>
          <w:color w:val="FFA0A0"/>
          <w:sz w:val="17"/>
          <w:szCs w:val="17"/>
          <w:lang w:val="en-GB"/>
        </w:rPr>
        <w:t>"white"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;  </w:t>
      </w:r>
      <w:r w:rsidRPr="00E94585">
        <w:rPr>
          <w:rFonts w:ascii="Consolas" w:hAnsi="Consolas" w:cs="Courier New"/>
          <w:color w:val="87CEEB"/>
          <w:sz w:val="17"/>
          <w:szCs w:val="17"/>
          <w:lang w:val="en-GB"/>
        </w:rPr>
        <w:t xml:space="preserve">// The display is filled with this </w:t>
      </w:r>
      <w:proofErr w:type="spellStart"/>
      <w:r w:rsidRPr="00E94585">
        <w:rPr>
          <w:rFonts w:ascii="Consolas" w:hAnsi="Consolas" w:cs="Courier New"/>
          <w:color w:val="87CEEB"/>
          <w:sz w:val="17"/>
          <w:szCs w:val="17"/>
          <w:lang w:val="en-GB"/>
        </w:rPr>
        <w:t>color</w:t>
      </w:r>
      <w:proofErr w:type="spellEnd"/>
      <w:r w:rsidRPr="00E94585">
        <w:rPr>
          <w:rFonts w:ascii="Consolas" w:hAnsi="Consolas" w:cs="Courier New"/>
          <w:color w:val="87CEEB"/>
          <w:sz w:val="17"/>
          <w:szCs w:val="17"/>
          <w:lang w:val="en-GB"/>
        </w:rPr>
        <w:t xml:space="preserve"> before the scene is drawn.     </w:t>
      </w:r>
    </w:p>
    <w:p w14:paraId="7D74B182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8.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E94585">
        <w:rPr>
          <w:rFonts w:ascii="Consolas" w:hAnsi="Consolas" w:cs="Courier New"/>
          <w:color w:val="F0E68C"/>
          <w:sz w:val="17"/>
          <w:szCs w:val="17"/>
          <w:lang w:val="en-GB"/>
        </w:rPr>
        <w:t>var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pixelSize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;  </w:t>
      </w:r>
      <w:r w:rsidRPr="00E94585">
        <w:rPr>
          <w:rFonts w:ascii="Consolas" w:hAnsi="Consolas" w:cs="Courier New"/>
          <w:color w:val="87CEEB"/>
          <w:sz w:val="17"/>
          <w:szCs w:val="17"/>
          <w:lang w:val="en-GB"/>
        </w:rPr>
        <w:t>// The size of one pixel, in the transformed coordinates.</w:t>
      </w:r>
    </w:p>
    <w:p w14:paraId="00CAC86F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9.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</w:p>
    <w:p w14:paraId="7E77F5B4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10.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E94585">
        <w:rPr>
          <w:rFonts w:ascii="Consolas" w:hAnsi="Consolas" w:cs="Courier New"/>
          <w:color w:val="F0E68C"/>
          <w:sz w:val="17"/>
          <w:szCs w:val="17"/>
          <w:lang w:val="en-GB"/>
        </w:rPr>
        <w:t>var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frameNumber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;  </w:t>
      </w:r>
      <w:r w:rsidRPr="00E94585">
        <w:rPr>
          <w:rFonts w:ascii="Consolas" w:hAnsi="Consolas" w:cs="Courier New"/>
          <w:color w:val="87CEEB"/>
          <w:sz w:val="17"/>
          <w:szCs w:val="17"/>
          <w:lang w:val="en-GB"/>
        </w:rPr>
        <w:t>// Current frame number. goes up by one in each frame.</w:t>
      </w:r>
    </w:p>
    <w:p w14:paraId="5B1A011D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11.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</w:t>
      </w:r>
    </w:p>
    <w:p w14:paraId="0FA98B2E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12.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E94585">
        <w:rPr>
          <w:rFonts w:ascii="Consolas" w:hAnsi="Consolas" w:cs="Courier New"/>
          <w:color w:val="F0E68C"/>
          <w:sz w:val="17"/>
          <w:szCs w:val="17"/>
          <w:lang w:val="en-GB"/>
        </w:rPr>
        <w:t>var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world;  </w:t>
      </w:r>
      <w:r w:rsidRPr="00E94585">
        <w:rPr>
          <w:rFonts w:ascii="Consolas" w:hAnsi="Consolas" w:cs="Courier New"/>
          <w:color w:val="87CEEB"/>
          <w:sz w:val="17"/>
          <w:szCs w:val="17"/>
          <w:lang w:val="en-GB"/>
        </w:rPr>
        <w:t xml:space="preserve">// A </w:t>
      </w:r>
      <w:proofErr w:type="spellStart"/>
      <w:r w:rsidRPr="00E94585">
        <w:rPr>
          <w:rFonts w:ascii="Consolas" w:hAnsi="Consolas" w:cs="Courier New"/>
          <w:color w:val="87CEEB"/>
          <w:sz w:val="17"/>
          <w:szCs w:val="17"/>
          <w:lang w:val="en-GB"/>
        </w:rPr>
        <w:t>SceneGraphNode</w:t>
      </w:r>
      <w:proofErr w:type="spellEnd"/>
      <w:r w:rsidRPr="00E94585">
        <w:rPr>
          <w:rFonts w:ascii="Consolas" w:hAnsi="Consolas" w:cs="Courier New"/>
          <w:color w:val="87CEEB"/>
          <w:sz w:val="17"/>
          <w:szCs w:val="17"/>
          <w:lang w:val="en-GB"/>
        </w:rPr>
        <w:t xml:space="preserve"> representing the entire scene. </w:t>
      </w:r>
    </w:p>
    <w:p w14:paraId="764D2EC9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13.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E94585">
        <w:rPr>
          <w:rFonts w:ascii="Consolas" w:hAnsi="Consolas" w:cs="Courier New"/>
          <w:color w:val="F0E68C"/>
          <w:sz w:val="17"/>
          <w:szCs w:val="17"/>
          <w:lang w:val="en-GB"/>
        </w:rPr>
        <w:t>var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blueWeight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purpleWeight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greenWeight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;</w:t>
      </w:r>
    </w:p>
    <w:p w14:paraId="0A08D560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14.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</w:t>
      </w:r>
    </w:p>
    <w:p w14:paraId="0FEE7D33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15.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E94585">
        <w:rPr>
          <w:rFonts w:ascii="Consolas" w:hAnsi="Consolas" w:cs="Courier New"/>
          <w:color w:val="F0E68C"/>
          <w:sz w:val="17"/>
          <w:szCs w:val="17"/>
          <w:lang w:val="en-GB"/>
        </w:rPr>
        <w:t>function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createWorld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() {</w:t>
      </w:r>
    </w:p>
    <w:p w14:paraId="4B45BF48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16.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world = </w:t>
      </w:r>
      <w:r w:rsidRPr="00E94585">
        <w:rPr>
          <w:rFonts w:ascii="Consolas" w:hAnsi="Consolas" w:cs="Courier New"/>
          <w:color w:val="F0E68C"/>
          <w:sz w:val="17"/>
          <w:szCs w:val="17"/>
          <w:lang w:val="en-GB"/>
        </w:rPr>
        <w:t>new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E94585">
        <w:rPr>
          <w:rFonts w:ascii="Consolas" w:hAnsi="Consolas" w:cs="Courier New"/>
          <w:color w:val="98FB98"/>
          <w:sz w:val="17"/>
          <w:szCs w:val="17"/>
          <w:lang w:val="en-GB"/>
        </w:rPr>
        <w:t>CompoundObject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();  </w:t>
      </w:r>
      <w:r w:rsidRPr="00E94585">
        <w:rPr>
          <w:rFonts w:ascii="Consolas" w:hAnsi="Consolas" w:cs="Courier New"/>
          <w:color w:val="87CEEB"/>
          <w:sz w:val="17"/>
          <w:szCs w:val="17"/>
          <w:lang w:val="en-GB"/>
        </w:rPr>
        <w:t>// Root node for the scene graph.</w:t>
      </w:r>
    </w:p>
    <w:p w14:paraId="4DC7F802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17.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</w:t>
      </w:r>
    </w:p>
    <w:p w14:paraId="0B82502D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18.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r w:rsidRPr="00E94585">
        <w:rPr>
          <w:rFonts w:ascii="Consolas" w:hAnsi="Consolas" w:cs="Courier New"/>
          <w:color w:val="87CEEB"/>
          <w:sz w:val="17"/>
          <w:szCs w:val="17"/>
          <w:lang w:val="en-GB"/>
        </w:rPr>
        <w:t>// Create the blue weight</w:t>
      </w:r>
    </w:p>
    <w:p w14:paraId="214A93F5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19.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blueWeight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r w:rsidRPr="00E94585">
        <w:rPr>
          <w:rFonts w:ascii="Consolas" w:hAnsi="Consolas" w:cs="Courier New"/>
          <w:color w:val="F0E68C"/>
          <w:sz w:val="17"/>
          <w:szCs w:val="17"/>
          <w:lang w:val="en-GB"/>
        </w:rPr>
        <w:t>new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E94585">
        <w:rPr>
          <w:rFonts w:ascii="Consolas" w:hAnsi="Consolas" w:cs="Courier New"/>
          <w:color w:val="98FB98"/>
          <w:sz w:val="17"/>
          <w:szCs w:val="17"/>
          <w:lang w:val="en-GB"/>
        </w:rPr>
        <w:t>TransformedObject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(weight);</w:t>
      </w:r>
    </w:p>
    <w:p w14:paraId="451AEE07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20.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blueWeight.setColor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r w:rsidRPr="00E94585">
        <w:rPr>
          <w:rFonts w:ascii="Consolas" w:hAnsi="Consolas" w:cs="Courier New"/>
          <w:color w:val="FFA0A0"/>
          <w:sz w:val="17"/>
          <w:szCs w:val="17"/>
          <w:lang w:val="en-GB"/>
        </w:rPr>
        <w:t>"blue"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);</w:t>
      </w:r>
    </w:p>
    <w:p w14:paraId="352A5C15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21.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world.</w:t>
      </w:r>
      <w:r w:rsidRPr="00E94585">
        <w:rPr>
          <w:rFonts w:ascii="Consolas" w:hAnsi="Consolas" w:cs="Courier New"/>
          <w:color w:val="F0E68C"/>
          <w:sz w:val="17"/>
          <w:szCs w:val="17"/>
          <w:lang w:val="en-GB"/>
        </w:rPr>
        <w:t>add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blueWeight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);</w:t>
      </w:r>
    </w:p>
    <w:p w14:paraId="351B6DCB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22.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</w:t>
      </w:r>
    </w:p>
    <w:p w14:paraId="784FC841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23.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r w:rsidRPr="00E94585">
        <w:rPr>
          <w:rFonts w:ascii="Consolas" w:hAnsi="Consolas" w:cs="Courier New"/>
          <w:color w:val="87CEEB"/>
          <w:sz w:val="17"/>
          <w:szCs w:val="17"/>
          <w:lang w:val="en-GB"/>
        </w:rPr>
        <w:t>// Create the purple weight on the left with scale 0.7</w:t>
      </w:r>
    </w:p>
    <w:p w14:paraId="27C258B4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24.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purpleWeight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r w:rsidRPr="00E94585">
        <w:rPr>
          <w:rFonts w:ascii="Consolas" w:hAnsi="Consolas" w:cs="Courier New"/>
          <w:color w:val="F0E68C"/>
          <w:sz w:val="17"/>
          <w:szCs w:val="17"/>
          <w:lang w:val="en-GB"/>
        </w:rPr>
        <w:t>new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E94585">
        <w:rPr>
          <w:rFonts w:ascii="Consolas" w:hAnsi="Consolas" w:cs="Courier New"/>
          <w:color w:val="98FB98"/>
          <w:sz w:val="17"/>
          <w:szCs w:val="17"/>
          <w:lang w:val="en-GB"/>
        </w:rPr>
        <w:t>TransformedObject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(weight);</w:t>
      </w:r>
    </w:p>
    <w:p w14:paraId="65D1CB3A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25.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purpleWeight.setScale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0.7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0.7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).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setTranslation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(-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2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).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setColor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r w:rsidRPr="00E94585">
        <w:rPr>
          <w:rFonts w:ascii="Consolas" w:hAnsi="Consolas" w:cs="Courier New"/>
          <w:color w:val="FFA0A0"/>
          <w:sz w:val="17"/>
          <w:szCs w:val="17"/>
          <w:lang w:val="en-GB"/>
        </w:rPr>
        <w:t>"purple"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);</w:t>
      </w:r>
    </w:p>
    <w:p w14:paraId="3C6E681B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26.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world.</w:t>
      </w:r>
      <w:r w:rsidRPr="00E94585">
        <w:rPr>
          <w:rFonts w:ascii="Consolas" w:hAnsi="Consolas" w:cs="Courier New"/>
          <w:color w:val="F0E68C"/>
          <w:sz w:val="17"/>
          <w:szCs w:val="17"/>
          <w:lang w:val="en-GB"/>
        </w:rPr>
        <w:t>add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purpleWeight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);</w:t>
      </w:r>
    </w:p>
    <w:p w14:paraId="729CAD32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27.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</w:t>
      </w:r>
    </w:p>
    <w:p w14:paraId="7FAD4BC0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28.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r w:rsidRPr="00E94585">
        <w:rPr>
          <w:rFonts w:ascii="Consolas" w:hAnsi="Consolas" w:cs="Courier New"/>
          <w:color w:val="87CEEB"/>
          <w:sz w:val="17"/>
          <w:szCs w:val="17"/>
          <w:lang w:val="en-GB"/>
        </w:rPr>
        <w:t>// Create the green weight on the right with scale 0.5</w:t>
      </w:r>
    </w:p>
    <w:p w14:paraId="363FF6DE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29.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greenWeight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r w:rsidRPr="00E94585">
        <w:rPr>
          <w:rFonts w:ascii="Consolas" w:hAnsi="Consolas" w:cs="Courier New"/>
          <w:color w:val="F0E68C"/>
          <w:sz w:val="17"/>
          <w:szCs w:val="17"/>
          <w:lang w:val="en-GB"/>
        </w:rPr>
        <w:t>new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E94585">
        <w:rPr>
          <w:rFonts w:ascii="Consolas" w:hAnsi="Consolas" w:cs="Courier New"/>
          <w:color w:val="98FB98"/>
          <w:sz w:val="17"/>
          <w:szCs w:val="17"/>
          <w:lang w:val="en-GB"/>
        </w:rPr>
        <w:t>TransformedObject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(weight);</w:t>
      </w:r>
    </w:p>
    <w:p w14:paraId="4EEE6EB3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30.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greenWeight.setScale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0.5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0.5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).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setTranslation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2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).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setColor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r w:rsidRPr="00E94585">
        <w:rPr>
          <w:rFonts w:ascii="Consolas" w:hAnsi="Consolas" w:cs="Courier New"/>
          <w:color w:val="FFA0A0"/>
          <w:sz w:val="17"/>
          <w:szCs w:val="17"/>
          <w:lang w:val="en-GB"/>
        </w:rPr>
        <w:t>"green"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);</w:t>
      </w:r>
    </w:p>
    <w:p w14:paraId="2C19B0E1" w14:textId="77777777" w:rsid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31.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world.</w:t>
      </w:r>
      <w:r>
        <w:rPr>
          <w:rFonts w:ascii="Consolas" w:hAnsi="Consolas" w:cs="Courier New"/>
          <w:color w:val="F0E68C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greenWeight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70A37822" w14:textId="77777777" w:rsid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32.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}</w:t>
      </w:r>
    </w:p>
    <w:p w14:paraId="4A44ACBB" w14:textId="77777777" w:rsid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57124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33.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5304226A" w14:textId="77777777" w:rsidR="009C50BA" w:rsidRPr="00E94585" w:rsidRDefault="009C50BA" w:rsidP="00850C8F"/>
    <w:p w14:paraId="3D4683B1" w14:textId="21AF1308" w:rsidR="00E70F6D" w:rsidRDefault="00E94585" w:rsidP="00E94585">
      <w:pPr>
        <w:spacing w:after="160" w:line="259" w:lineRule="auto"/>
        <w:rPr>
          <w:sz w:val="28"/>
          <w:szCs w:val="28"/>
        </w:rPr>
      </w:pPr>
      <w:r w:rsidRPr="00E94585">
        <w:rPr>
          <w:sz w:val="28"/>
          <w:szCs w:val="28"/>
        </w:rPr>
        <w:t>W podejściu obiektowym do tworzenia grafu sceny, struktura kodu jest zorganizowana w klasy i obiekty, które reprezentują różne elementy sceny. </w:t>
      </w:r>
    </w:p>
    <w:p w14:paraId="777A3859" w14:textId="77777777" w:rsidR="00E94585" w:rsidRDefault="00E94585" w:rsidP="00E94585">
      <w:pPr>
        <w:spacing w:after="160" w:line="259" w:lineRule="auto"/>
        <w:rPr>
          <w:sz w:val="28"/>
          <w:szCs w:val="28"/>
        </w:rPr>
      </w:pPr>
    </w:p>
    <w:p w14:paraId="2B635685" w14:textId="496CCB86" w:rsidR="00E94585" w:rsidRDefault="00E94585" w:rsidP="00E9458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Fragment kodu z podejścia hierarchicznego:</w:t>
      </w:r>
    </w:p>
    <w:p w14:paraId="112FDCC0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1.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94585">
        <w:rPr>
          <w:rFonts w:ascii="Consolas" w:hAnsi="Consolas" w:cs="Courier New"/>
          <w:color w:val="F0E68C"/>
          <w:sz w:val="17"/>
          <w:szCs w:val="17"/>
          <w:lang w:val="en-GB"/>
        </w:rPr>
        <w:t>var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canvas;   </w:t>
      </w:r>
    </w:p>
    <w:p w14:paraId="743479FA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2.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E94585">
        <w:rPr>
          <w:rFonts w:ascii="Consolas" w:hAnsi="Consolas" w:cs="Courier New"/>
          <w:color w:val="F0E68C"/>
          <w:sz w:val="17"/>
          <w:szCs w:val="17"/>
          <w:lang w:val="en-GB"/>
        </w:rPr>
        <w:t>var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graphics; </w:t>
      </w:r>
    </w:p>
    <w:p w14:paraId="1C386FEC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3.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E94585">
        <w:rPr>
          <w:rFonts w:ascii="Consolas" w:hAnsi="Consolas" w:cs="Courier New"/>
          <w:color w:val="F0E68C"/>
          <w:sz w:val="17"/>
          <w:szCs w:val="17"/>
          <w:lang w:val="en-GB"/>
        </w:rPr>
        <w:t>var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X_LEFT = -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4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;    </w:t>
      </w:r>
    </w:p>
    <w:p w14:paraId="3C2A6D34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4.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E94585">
        <w:rPr>
          <w:rFonts w:ascii="Consolas" w:hAnsi="Consolas" w:cs="Courier New"/>
          <w:color w:val="F0E68C"/>
          <w:sz w:val="17"/>
          <w:szCs w:val="17"/>
          <w:lang w:val="en-GB"/>
        </w:rPr>
        <w:t>var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X_RIGHT =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4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;</w:t>
      </w:r>
    </w:p>
    <w:p w14:paraId="42AC2DC5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5.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E94585">
        <w:rPr>
          <w:rFonts w:ascii="Consolas" w:hAnsi="Consolas" w:cs="Courier New"/>
          <w:color w:val="F0E68C"/>
          <w:sz w:val="17"/>
          <w:szCs w:val="17"/>
          <w:lang w:val="en-GB"/>
        </w:rPr>
        <w:t>var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Y_BOTTOM = -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3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;</w:t>
      </w:r>
    </w:p>
    <w:p w14:paraId="6264BC26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6.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E94585">
        <w:rPr>
          <w:rFonts w:ascii="Consolas" w:hAnsi="Consolas" w:cs="Courier New"/>
          <w:color w:val="F0E68C"/>
          <w:sz w:val="17"/>
          <w:szCs w:val="17"/>
          <w:lang w:val="en-GB"/>
        </w:rPr>
        <w:t>var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Y_TOP =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3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;</w:t>
      </w:r>
    </w:p>
    <w:p w14:paraId="4D92F8FC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7.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E94585">
        <w:rPr>
          <w:rFonts w:ascii="Consolas" w:hAnsi="Consolas" w:cs="Courier New"/>
          <w:color w:val="F0E68C"/>
          <w:sz w:val="17"/>
          <w:szCs w:val="17"/>
          <w:lang w:val="en-GB"/>
        </w:rPr>
        <w:t>var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BACKGROUND = </w:t>
      </w:r>
      <w:r w:rsidRPr="00E94585">
        <w:rPr>
          <w:rFonts w:ascii="Consolas" w:hAnsi="Consolas" w:cs="Courier New"/>
          <w:color w:val="FFA0A0"/>
          <w:sz w:val="17"/>
          <w:szCs w:val="17"/>
          <w:lang w:val="en-GB"/>
        </w:rPr>
        <w:t>"white"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;  </w:t>
      </w:r>
    </w:p>
    <w:p w14:paraId="1A66CD11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8.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E94585">
        <w:rPr>
          <w:rFonts w:ascii="Consolas" w:hAnsi="Consolas" w:cs="Courier New"/>
          <w:color w:val="F0E68C"/>
          <w:sz w:val="17"/>
          <w:szCs w:val="17"/>
          <w:lang w:val="en-GB"/>
        </w:rPr>
        <w:t>var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pixelSize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;  </w:t>
      </w:r>
    </w:p>
    <w:p w14:paraId="74D5BFC4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9.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E94585">
        <w:rPr>
          <w:rFonts w:ascii="Consolas" w:hAnsi="Consolas" w:cs="Courier New"/>
          <w:color w:val="F0E68C"/>
          <w:sz w:val="17"/>
          <w:szCs w:val="17"/>
          <w:lang w:val="en-GB"/>
        </w:rPr>
        <w:t>var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frameNumber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;  </w:t>
      </w:r>
    </w:p>
    <w:p w14:paraId="472AC40E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10.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</w:t>
      </w:r>
    </w:p>
    <w:p w14:paraId="4EB01EAF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11.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E94585">
        <w:rPr>
          <w:rFonts w:ascii="Consolas" w:hAnsi="Consolas" w:cs="Courier New"/>
          <w:color w:val="F0E68C"/>
          <w:sz w:val="17"/>
          <w:szCs w:val="17"/>
          <w:lang w:val="en-GB"/>
        </w:rPr>
        <w:t>function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drawWorld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() {</w:t>
      </w:r>
    </w:p>
    <w:p w14:paraId="5595F1FF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lastRenderedPageBreak/>
        <w:t>12.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</w:t>
      </w:r>
    </w:p>
    <w:p w14:paraId="747195FB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13.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graphics.save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();</w:t>
      </w:r>
    </w:p>
    <w:p w14:paraId="4493AFED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14.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graphics.scale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);</w:t>
      </w:r>
    </w:p>
    <w:p w14:paraId="70D0E6BE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15.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drawWeight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r w:rsidRPr="00E94585">
        <w:rPr>
          <w:rFonts w:ascii="Consolas" w:hAnsi="Consolas" w:cs="Courier New"/>
          <w:color w:val="FFA0A0"/>
          <w:sz w:val="17"/>
          <w:szCs w:val="17"/>
          <w:lang w:val="en-GB"/>
        </w:rPr>
        <w:t>"blue"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);</w:t>
      </w:r>
    </w:p>
    <w:p w14:paraId="19310A73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16.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</w:t>
      </w:r>
    </w:p>
    <w:p w14:paraId="096AA856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17.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r w:rsidRPr="00E94585">
        <w:rPr>
          <w:rFonts w:ascii="Consolas" w:hAnsi="Consolas" w:cs="Courier New"/>
          <w:color w:val="87CEEB"/>
          <w:sz w:val="17"/>
          <w:szCs w:val="17"/>
          <w:lang w:val="en-GB"/>
        </w:rPr>
        <w:t>// Draw the purple weight on the left of the blue weight with scale 0.7</w:t>
      </w:r>
    </w:p>
    <w:p w14:paraId="5BC89474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18.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graphics.save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();</w:t>
      </w:r>
    </w:p>
    <w:p w14:paraId="38F3FC3C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19.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graphics.translate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(-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2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);  </w:t>
      </w:r>
      <w:r w:rsidRPr="00E94585">
        <w:rPr>
          <w:rFonts w:ascii="Consolas" w:hAnsi="Consolas" w:cs="Courier New"/>
          <w:color w:val="87CEEB"/>
          <w:sz w:val="17"/>
          <w:szCs w:val="17"/>
          <w:lang w:val="en-GB"/>
        </w:rPr>
        <w:t>// Adjust the position to the left</w:t>
      </w:r>
    </w:p>
    <w:p w14:paraId="03205853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20.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graphics.scale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0.7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0.7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);</w:t>
      </w:r>
    </w:p>
    <w:p w14:paraId="0AE9296B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21.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drawWeight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r w:rsidRPr="00E94585">
        <w:rPr>
          <w:rFonts w:ascii="Consolas" w:hAnsi="Consolas" w:cs="Courier New"/>
          <w:color w:val="FFA0A0"/>
          <w:sz w:val="17"/>
          <w:szCs w:val="17"/>
          <w:lang w:val="en-GB"/>
        </w:rPr>
        <w:t>"purple"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);</w:t>
      </w:r>
    </w:p>
    <w:p w14:paraId="2DE6A95E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22.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</w:t>
      </w:r>
    </w:p>
    <w:p w14:paraId="04FC4E2A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23.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r w:rsidRPr="00E94585">
        <w:rPr>
          <w:rFonts w:ascii="Consolas" w:hAnsi="Consolas" w:cs="Courier New"/>
          <w:color w:val="87CEEB"/>
          <w:sz w:val="17"/>
          <w:szCs w:val="17"/>
          <w:lang w:val="en-GB"/>
        </w:rPr>
        <w:t>// Draw the green weight on the right of the blue weight with scale 0.5</w:t>
      </w:r>
    </w:p>
    <w:p w14:paraId="5E4F4F60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24.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graphics.save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();</w:t>
      </w:r>
    </w:p>
    <w:p w14:paraId="23A4FB38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25.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graphics.translate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2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);  </w:t>
      </w:r>
      <w:r w:rsidRPr="00E94585">
        <w:rPr>
          <w:rFonts w:ascii="Consolas" w:hAnsi="Consolas" w:cs="Courier New"/>
          <w:color w:val="87CEEB"/>
          <w:sz w:val="17"/>
          <w:szCs w:val="17"/>
          <w:lang w:val="en-GB"/>
        </w:rPr>
        <w:t>// Adjust the position to the right</w:t>
      </w:r>
    </w:p>
    <w:p w14:paraId="0B464D57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26.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graphics.scale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0.5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0.5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);</w:t>
      </w:r>
    </w:p>
    <w:p w14:paraId="2311CCB6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27.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drawWeight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r w:rsidRPr="00E94585">
        <w:rPr>
          <w:rFonts w:ascii="Consolas" w:hAnsi="Consolas" w:cs="Courier New"/>
          <w:color w:val="FFA0A0"/>
          <w:sz w:val="17"/>
          <w:szCs w:val="17"/>
          <w:lang w:val="en-GB"/>
        </w:rPr>
        <w:t>"green"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);</w:t>
      </w:r>
    </w:p>
    <w:p w14:paraId="7CE72E3E" w14:textId="77777777" w:rsidR="00E94585" w:rsidRP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94585">
        <w:rPr>
          <w:rFonts w:ascii="Consolas" w:hAnsi="Consolas" w:cs="Courier New"/>
          <w:color w:val="CD5C5C"/>
          <w:sz w:val="17"/>
          <w:szCs w:val="17"/>
          <w:lang w:val="en-GB"/>
        </w:rPr>
        <w:t>28.</w:t>
      </w:r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graphics.restore</w:t>
      </w:r>
      <w:proofErr w:type="spellEnd"/>
      <w:r w:rsidRPr="00E94585">
        <w:rPr>
          <w:rFonts w:ascii="Consolas" w:hAnsi="Consolas" w:cs="Courier New"/>
          <w:color w:val="FFFFFF"/>
          <w:sz w:val="17"/>
          <w:szCs w:val="17"/>
          <w:lang w:val="en-GB"/>
        </w:rPr>
        <w:t>();</w:t>
      </w:r>
    </w:p>
    <w:p w14:paraId="4BE5EF58" w14:textId="77777777" w:rsid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29.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}</w:t>
      </w:r>
    </w:p>
    <w:p w14:paraId="4F1BCF52" w14:textId="77777777" w:rsidR="00E94585" w:rsidRDefault="00E94585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55373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30.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0281B8CA" w14:textId="77777777" w:rsidR="00E94585" w:rsidRPr="00E94585" w:rsidRDefault="00E94585" w:rsidP="00E94585">
      <w:pPr>
        <w:spacing w:after="160" w:line="259" w:lineRule="auto"/>
        <w:rPr>
          <w:b/>
          <w:bCs/>
          <w:sz w:val="28"/>
          <w:szCs w:val="28"/>
        </w:rPr>
      </w:pPr>
    </w:p>
    <w:p w14:paraId="447C7298" w14:textId="73466AD3" w:rsidR="00E94585" w:rsidRPr="000873F1" w:rsidRDefault="000873F1" w:rsidP="00E94585">
      <w:pPr>
        <w:spacing w:after="160" w:line="259" w:lineRule="auto"/>
        <w:rPr>
          <w:sz w:val="28"/>
          <w:szCs w:val="28"/>
        </w:rPr>
      </w:pPr>
      <w:r w:rsidRPr="000873F1">
        <w:rPr>
          <w:sz w:val="28"/>
          <w:szCs w:val="28"/>
        </w:rPr>
        <w:t>Podejście hierarchiczne do rysowania sceny polega na wywoływaniu funkcji w określonej kolejności, aby zbudować złożone obiekty z prostszych elementów.</w:t>
      </w:r>
    </w:p>
    <w:p w14:paraId="54FD56B9" w14:textId="627685B5" w:rsidR="005308A3" w:rsidRDefault="005308A3" w:rsidP="006700B2">
      <w:pPr>
        <w:pStyle w:val="Nagwek1"/>
        <w:numPr>
          <w:ilvl w:val="0"/>
          <w:numId w:val="4"/>
        </w:numPr>
      </w:pPr>
      <w:r>
        <w:t>Wyniki działania</w:t>
      </w:r>
    </w:p>
    <w:p w14:paraId="3302FB9F" w14:textId="78E5D0F7" w:rsidR="00E94585" w:rsidRPr="00E94585" w:rsidRDefault="00E94585" w:rsidP="00E94585">
      <w:pPr>
        <w:rPr>
          <w:sz w:val="28"/>
          <w:szCs w:val="28"/>
        </w:rPr>
      </w:pPr>
      <w:r>
        <w:rPr>
          <w:sz w:val="28"/>
          <w:szCs w:val="28"/>
        </w:rPr>
        <w:t>Dla sposobu obiektowego:</w:t>
      </w:r>
    </w:p>
    <w:p w14:paraId="336F169D" w14:textId="77D88F98" w:rsidR="00E94585" w:rsidRDefault="00E94585" w:rsidP="00E94585">
      <w:r w:rsidRPr="00E94585">
        <w:drawing>
          <wp:inline distT="0" distB="0" distL="0" distR="0" wp14:anchorId="4A09BEB1" wp14:editId="29FE9470">
            <wp:extent cx="5760720" cy="4780915"/>
            <wp:effectExtent l="0" t="0" r="0" b="635"/>
            <wp:docPr id="9782663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66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180F" w14:textId="77777777" w:rsidR="00E94585" w:rsidRDefault="00E94585" w:rsidP="00E94585"/>
    <w:p w14:paraId="0A692A74" w14:textId="2B1FF70C" w:rsidR="00E94585" w:rsidRDefault="00E94585" w:rsidP="00E94585">
      <w:pPr>
        <w:rPr>
          <w:sz w:val="28"/>
          <w:szCs w:val="28"/>
        </w:rPr>
      </w:pPr>
      <w:r>
        <w:rPr>
          <w:sz w:val="28"/>
          <w:szCs w:val="28"/>
        </w:rPr>
        <w:t>Dla sposobu hierarchicznego:</w:t>
      </w:r>
    </w:p>
    <w:p w14:paraId="56122627" w14:textId="3BAD5F44" w:rsidR="00E94585" w:rsidRPr="00E94585" w:rsidRDefault="00E94585" w:rsidP="00E94585">
      <w:pPr>
        <w:rPr>
          <w:sz w:val="28"/>
          <w:szCs w:val="28"/>
        </w:rPr>
      </w:pPr>
      <w:r w:rsidRPr="00E94585">
        <w:rPr>
          <w:sz w:val="28"/>
          <w:szCs w:val="28"/>
        </w:rPr>
        <w:drawing>
          <wp:inline distT="0" distB="0" distL="0" distR="0" wp14:anchorId="052C9557" wp14:editId="489240F5">
            <wp:extent cx="5760720" cy="4885055"/>
            <wp:effectExtent l="0" t="0" r="0" b="0"/>
            <wp:docPr id="19606974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97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D5BC" w14:textId="6345BA41" w:rsidR="00850C8F" w:rsidRDefault="005308A3" w:rsidP="006700B2">
      <w:pPr>
        <w:pStyle w:val="Nagwek1"/>
        <w:numPr>
          <w:ilvl w:val="0"/>
          <w:numId w:val="4"/>
        </w:numPr>
      </w:pPr>
      <w:r>
        <w:t xml:space="preserve">Wnioski: </w:t>
      </w:r>
    </w:p>
    <w:p w14:paraId="07969B14" w14:textId="78FFD73A" w:rsidR="00E94585" w:rsidRPr="00E94585" w:rsidRDefault="00E94585" w:rsidP="00E94585">
      <w:pPr>
        <w:spacing w:after="160" w:line="259" w:lineRule="auto"/>
        <w:rPr>
          <w:rFonts w:eastAsia="Times New Roman"/>
          <w:sz w:val="28"/>
          <w:szCs w:val="28"/>
        </w:rPr>
      </w:pPr>
      <w:r w:rsidRPr="00E94585">
        <w:rPr>
          <w:rFonts w:eastAsia="Times New Roman"/>
          <w:sz w:val="28"/>
          <w:szCs w:val="28"/>
        </w:rPr>
        <w:t>Podejście obiektowe do tworzenia grafu sceny pozwala na łatwe zarządzanie złożonymi scenami poprzez hierarchię obiektów i transformacji. Każdy obiekt w scenie może być niezależnie transformowany i rysowany, co ułatwia tworzenie złożonych animacji i scen.</w:t>
      </w:r>
      <w:r>
        <w:rPr>
          <w:rFonts w:eastAsia="Times New Roman"/>
          <w:sz w:val="28"/>
          <w:szCs w:val="28"/>
        </w:rPr>
        <w:t xml:space="preserve"> </w:t>
      </w:r>
      <w:r w:rsidRPr="00E94585">
        <w:rPr>
          <w:rFonts w:eastAsia="Times New Roman"/>
          <w:sz w:val="28"/>
          <w:szCs w:val="28"/>
        </w:rPr>
        <w:t xml:space="preserve">W podejściu hierarchicznym do rysowania sceny, struktura kodu jest zorganizowana w funkcje, które są wywoływane w określonej kolejności, aby zbudować złożone obiekty z prostszych elementów. </w:t>
      </w:r>
    </w:p>
    <w:p w14:paraId="37C80DA8" w14:textId="77777777" w:rsidR="00E94585" w:rsidRPr="00E94585" w:rsidRDefault="00E94585" w:rsidP="00E94585">
      <w:pPr>
        <w:spacing w:after="160" w:line="259" w:lineRule="auto"/>
        <w:rPr>
          <w:rFonts w:eastAsia="Times New Roman"/>
          <w:sz w:val="28"/>
          <w:szCs w:val="28"/>
        </w:rPr>
      </w:pPr>
    </w:p>
    <w:p w14:paraId="7D218A0D" w14:textId="4E9948A8" w:rsidR="005308A3" w:rsidRPr="00E94585" w:rsidRDefault="005308A3" w:rsidP="00E94585">
      <w:pPr>
        <w:spacing w:after="160" w:line="259" w:lineRule="auto"/>
        <w:rPr>
          <w:sz w:val="28"/>
          <w:szCs w:val="28"/>
        </w:rPr>
      </w:pPr>
    </w:p>
    <w:sectPr w:rsidR="005308A3" w:rsidRPr="00E94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D282D"/>
    <w:multiLevelType w:val="multilevel"/>
    <w:tmpl w:val="2780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F48BA"/>
    <w:multiLevelType w:val="hybridMultilevel"/>
    <w:tmpl w:val="4FA4CA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11314"/>
    <w:multiLevelType w:val="multilevel"/>
    <w:tmpl w:val="963CEAB2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3D81145"/>
    <w:multiLevelType w:val="hybridMultilevel"/>
    <w:tmpl w:val="A718E5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34873"/>
    <w:multiLevelType w:val="hybridMultilevel"/>
    <w:tmpl w:val="A8881034"/>
    <w:lvl w:ilvl="0" w:tplc="E2884042">
      <w:start w:val="1"/>
      <w:numFmt w:val="decimal"/>
      <w:lvlText w:val="%1."/>
      <w:lvlJc w:val="left"/>
    </w:lvl>
    <w:lvl w:ilvl="1" w:tplc="96D84AEA">
      <w:numFmt w:val="decimal"/>
      <w:lvlText w:val=""/>
      <w:lvlJc w:val="left"/>
    </w:lvl>
    <w:lvl w:ilvl="2" w:tplc="5398434E">
      <w:numFmt w:val="decimal"/>
      <w:lvlText w:val=""/>
      <w:lvlJc w:val="left"/>
    </w:lvl>
    <w:lvl w:ilvl="3" w:tplc="73641E00">
      <w:numFmt w:val="decimal"/>
      <w:lvlText w:val=""/>
      <w:lvlJc w:val="left"/>
    </w:lvl>
    <w:lvl w:ilvl="4" w:tplc="4790B242">
      <w:numFmt w:val="decimal"/>
      <w:lvlText w:val=""/>
      <w:lvlJc w:val="left"/>
    </w:lvl>
    <w:lvl w:ilvl="5" w:tplc="374E0968">
      <w:numFmt w:val="decimal"/>
      <w:lvlText w:val=""/>
      <w:lvlJc w:val="left"/>
    </w:lvl>
    <w:lvl w:ilvl="6" w:tplc="5E44F0EA">
      <w:numFmt w:val="decimal"/>
      <w:lvlText w:val=""/>
      <w:lvlJc w:val="left"/>
    </w:lvl>
    <w:lvl w:ilvl="7" w:tplc="CD943438">
      <w:numFmt w:val="decimal"/>
      <w:lvlText w:val=""/>
      <w:lvlJc w:val="left"/>
    </w:lvl>
    <w:lvl w:ilvl="8" w:tplc="BE44ABFA">
      <w:numFmt w:val="decimal"/>
      <w:lvlText w:val=""/>
      <w:lvlJc w:val="left"/>
    </w:lvl>
  </w:abstractNum>
  <w:num w:numId="1" w16cid:durableId="49810539">
    <w:abstractNumId w:val="1"/>
  </w:num>
  <w:num w:numId="2" w16cid:durableId="69739030">
    <w:abstractNumId w:val="3"/>
  </w:num>
  <w:num w:numId="3" w16cid:durableId="1084958356">
    <w:abstractNumId w:val="4"/>
  </w:num>
  <w:num w:numId="4" w16cid:durableId="636692442">
    <w:abstractNumId w:val="2"/>
  </w:num>
  <w:num w:numId="5" w16cid:durableId="122992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A3"/>
    <w:rsid w:val="000617BE"/>
    <w:rsid w:val="00067F41"/>
    <w:rsid w:val="000873F1"/>
    <w:rsid w:val="00194986"/>
    <w:rsid w:val="00395FEB"/>
    <w:rsid w:val="003E38BF"/>
    <w:rsid w:val="004E22D0"/>
    <w:rsid w:val="005308A3"/>
    <w:rsid w:val="00611928"/>
    <w:rsid w:val="00651041"/>
    <w:rsid w:val="006700B2"/>
    <w:rsid w:val="007E0F55"/>
    <w:rsid w:val="00850C8F"/>
    <w:rsid w:val="009C50BA"/>
    <w:rsid w:val="00B67AA8"/>
    <w:rsid w:val="00BC5C60"/>
    <w:rsid w:val="00CC5357"/>
    <w:rsid w:val="00D931E3"/>
    <w:rsid w:val="00DA04D2"/>
    <w:rsid w:val="00E70F6D"/>
    <w:rsid w:val="00E94585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567D"/>
  <w15:chartTrackingRefBased/>
  <w15:docId w15:val="{32750778-3930-462A-AAAB-994A72B0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08A3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30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0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30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30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0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08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08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08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08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0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30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30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308A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308A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08A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08A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08A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08A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308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0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0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0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30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308A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308A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308A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0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08A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308A3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850C8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50C8F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E70F6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zeladin/grafika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D87A56-2152-4F98-9146-EAB3336877C3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582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Bąk</dc:creator>
  <cp:keywords/>
  <dc:description/>
  <cp:lastModifiedBy>Jakub Bąk</cp:lastModifiedBy>
  <cp:revision>3</cp:revision>
  <dcterms:created xsi:type="dcterms:W3CDTF">2025-03-19T13:53:00Z</dcterms:created>
  <dcterms:modified xsi:type="dcterms:W3CDTF">2025-03-19T14:13:00Z</dcterms:modified>
</cp:coreProperties>
</file>