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9FB7" w14:textId="77777777" w:rsidR="00DF2887" w:rsidRPr="00F94C5F" w:rsidRDefault="00DF2887" w:rsidP="00F94C5F">
      <w:pPr>
        <w:pStyle w:val="Listaszerbekezds"/>
        <w:spacing w:line="360" w:lineRule="auto"/>
        <w:ind w:left="39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94C5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Intelligens pénzügyi számvitel, a biztosítási szektorban</w:t>
      </w:r>
    </w:p>
    <w:p w14:paraId="768A5869" w14:textId="77777777" w:rsidR="000E2042" w:rsidRPr="00F94C5F" w:rsidRDefault="000E2042" w:rsidP="00F94C5F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6FAD0AC3" w14:textId="64C086C1" w:rsidR="000E2042" w:rsidRPr="00F94C5F" w:rsidRDefault="000E2042" w:rsidP="00F94C5F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F94C5F">
        <w:rPr>
          <w:rFonts w:ascii="Times New Roman" w:hAnsi="Times New Roman" w:cs="Times New Roman"/>
          <w:color w:val="000000" w:themeColor="text1"/>
          <w:sz w:val="22"/>
        </w:rPr>
        <w:t>A generálást Google Gemini 3.8 Flash és 3.1 Pro modellekkel végeztem</w:t>
      </w:r>
      <w:r w:rsidR="00DF2887" w:rsidRPr="00F94C5F">
        <w:rPr>
          <w:rFonts w:ascii="Times New Roman" w:hAnsi="Times New Roman" w:cs="Times New Roman"/>
          <w:color w:val="000000" w:themeColor="text1"/>
          <w:sz w:val="22"/>
        </w:rPr>
        <w:t xml:space="preserve"> 2026. szeptemberében.</w:t>
      </w:r>
    </w:p>
    <w:p w14:paraId="4FD5875D" w14:textId="75F9E5D6" w:rsidR="00F94C5F" w:rsidRPr="00F94C5F" w:rsidRDefault="00F94C5F" w:rsidP="00F94C5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2"/>
          <w:u w:val="single"/>
        </w:rPr>
      </w:pPr>
      <w:r w:rsidRPr="00F94C5F">
        <w:rPr>
          <w:rFonts w:ascii="Times New Roman" w:hAnsi="Times New Roman" w:cs="Times New Roman"/>
          <w:b/>
          <w:bCs/>
          <w:color w:val="000000" w:themeColor="text1"/>
          <w:sz w:val="22"/>
          <w:u w:val="single"/>
        </w:rPr>
        <w:t>Generált ábrák:</w:t>
      </w:r>
    </w:p>
    <w:p w14:paraId="1DAC936A" w14:textId="18CB71B2" w:rsidR="00604FAC" w:rsidRPr="00F94C5F" w:rsidRDefault="00604FAC" w:rsidP="00F94C5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</w:rPr>
      </w:pPr>
      <w:r w:rsidRPr="00F94C5F">
        <w:rPr>
          <w:rFonts w:ascii="Times New Roman" w:hAnsi="Times New Roman" w:cs="Times New Roman"/>
          <w:i/>
          <w:iCs/>
          <w:color w:val="000000" w:themeColor="text1"/>
          <w:sz w:val="22"/>
        </w:rPr>
        <w:t>3.2.3. ábra – Hibrid architektúra (mesterséges intelligenciával generált kép)</w:t>
      </w:r>
    </w:p>
    <w:p w14:paraId="7BEB30C0" w14:textId="7DE0370B" w:rsidR="006B08B4" w:rsidRPr="00F94C5F" w:rsidRDefault="00604FAC" w:rsidP="00F94C5F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F94C5F">
        <w:rPr>
          <w:rFonts w:ascii="Times New Roman" w:hAnsi="Times New Roman" w:cs="Times New Roman"/>
          <w:noProof/>
          <w:color w:val="000000" w:themeColor="text1"/>
          <w:sz w:val="22"/>
        </w:rPr>
        <w:drawing>
          <wp:inline distT="0" distB="0" distL="0" distR="0" wp14:anchorId="2A345F14" wp14:editId="36303DC2">
            <wp:extent cx="5753100" cy="3213100"/>
            <wp:effectExtent l="0" t="0" r="0" b="6350"/>
            <wp:docPr id="1093483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CBC4" w14:textId="2ACA4766" w:rsidR="00604FAC" w:rsidRPr="00F94C5F" w:rsidRDefault="00604FAC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Prompt:</w:t>
      </w:r>
    </w:p>
    <w:p w14:paraId="1C6C99B4" w14:textId="2398714D" w:rsidR="005D602B" w:rsidRPr="00F94C5F" w:rsidRDefault="005D602B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-Stílus: Flat dizájn, technikai illusztráció, modern vektoros stílusa legyen a képnek</w:t>
      </w:r>
      <w:r w:rsidR="00132B33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0D515833" w14:textId="77001DC0" w:rsidR="005D602B" w:rsidRPr="00F94C5F" w:rsidRDefault="005D602B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-Elrendezés: Kétszintes kompozíciót szeretnék. Fent egy sötétkék téglalap cím ="Belső vállalati szerver/hálózat" stílus=bold,</w:t>
      </w:r>
      <w:r w:rsidR="004906F0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betűszín=fehér,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lent fehér háttér a felhasználókkal, és külső elemekkel.</w:t>
      </w:r>
    </w:p>
    <w:p w14:paraId="04B14CC9" w14:textId="3BB21CDB" w:rsidR="005D602B" w:rsidRPr="00F94C5F" w:rsidRDefault="005D602B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-Felső Panel (Belső </w:t>
      </w:r>
      <w:r w:rsidR="004906F0" w:rsidRPr="00F94C5F">
        <w:rPr>
          <w:rFonts w:ascii="Times New Roman" w:hAnsi="Times New Roman" w:cs="Times New Roman"/>
          <w:b/>
          <w:bCs/>
          <w:sz w:val="22"/>
          <w:highlight w:val="yellow"/>
        </w:rPr>
        <w:t>s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zerver): Balról jobbra haladó folyamat.</w:t>
      </w:r>
    </w:p>
    <w:p w14:paraId="5B5F7532" w14:textId="77777777" w:rsidR="00132B33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Modulok: Öt fő modul ikonokkal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magyar szöveggel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a képen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1CF2AEB9" w14:textId="2A3F59A9" w:rsidR="004906F0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A fő modulok:</w:t>
      </w:r>
    </w:p>
    <w:p w14:paraId="63261AE6" w14:textId="2A2A67E4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1.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"Forrásdokumentumok": Fájl ikonok (PDF, Word, Excel).</w:t>
      </w:r>
    </w:p>
    <w:p w14:paraId="47E2D9A6" w14:textId="781FDFF8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2.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"Előfeldolgozó &amp; Parser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m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odul": Fogaskerekek</w:t>
      </w:r>
      <w:r w:rsidR="00132B33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kódblokk.</w:t>
      </w:r>
    </w:p>
    <w:p w14:paraId="64C484F4" w14:textId="01780E55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lastRenderedPageBreak/>
        <w:t>3.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"Szövegszeletelő &amp; Vektorizáló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m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otor": Olló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hálózati pontok.</w:t>
      </w:r>
    </w:p>
    <w:p w14:paraId="622D61B3" w14:textId="7F9A4316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4.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"Helyi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v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ektoradatbázis": Szerver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rack lakatokka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l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020A00CC" w14:textId="4BE7162E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5.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"LLM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k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atalógus":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S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zínes könyv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ek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16B3F371" w14:textId="06BE9451" w:rsidR="004906F0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6.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"Vállalati Zsargon Szótár" (könyv, nagyító) a jobb oldalon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legyen a képen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6412A4B9" w14:textId="35BAB284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32B33">
        <w:rPr>
          <w:rFonts w:ascii="Times New Roman" w:hAnsi="Times New Roman" w:cs="Times New Roman"/>
          <w:b/>
          <w:bCs/>
          <w:sz w:val="22"/>
          <w:highlight w:val="yellow"/>
        </w:rPr>
        <w:t>A</w:t>
      </w:r>
      <w:r w:rsidR="00945875">
        <w:rPr>
          <w:rFonts w:ascii="Times New Roman" w:hAnsi="Times New Roman" w:cs="Times New Roman"/>
          <w:b/>
          <w:bCs/>
          <w:sz w:val="22"/>
          <w:highlight w:val="yellow"/>
        </w:rPr>
        <w:t xml:space="preserve"> kép alsó területének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132B33">
        <w:rPr>
          <w:rFonts w:ascii="Times New Roman" w:hAnsi="Times New Roman" w:cs="Times New Roman"/>
          <w:b/>
          <w:bCs/>
          <w:sz w:val="22"/>
          <w:highlight w:val="yellow"/>
        </w:rPr>
        <w:t>h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árom fő blokk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ja legyen</w:t>
      </w:r>
      <w:r w:rsidR="00945875">
        <w:rPr>
          <w:rFonts w:ascii="Times New Roman" w:hAnsi="Times New Roman" w:cs="Times New Roman"/>
          <w:b/>
          <w:bCs/>
          <w:sz w:val="22"/>
          <w:highlight w:val="yellow"/>
        </w:rPr>
        <w:t>:</w:t>
      </w:r>
    </w:p>
    <w:p w14:paraId="3A4631FC" w14:textId="384D14E2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1.</w:t>
      </w:r>
      <w:r w:rsidR="008046E8">
        <w:rPr>
          <w:rFonts w:ascii="Times New Roman" w:hAnsi="Times New Roman" w:cs="Times New Roman"/>
          <w:b/>
          <w:bCs/>
          <w:sz w:val="22"/>
          <w:highlight w:val="yellow"/>
        </w:rPr>
        <w:t>Az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irodai dolgozó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k az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asztalnál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ülnek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monitorokkal</w:t>
      </w:r>
      <w:r w:rsidR="008046E8">
        <w:rPr>
          <w:rFonts w:ascii="Times New Roman" w:hAnsi="Times New Roman" w:cs="Times New Roman"/>
          <w:b/>
          <w:bCs/>
          <w:sz w:val="22"/>
          <w:highlight w:val="yellow"/>
        </w:rPr>
        <w:t>, középen egy főnök figura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31F87627" w14:textId="5C4EA671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2.</w:t>
      </w:r>
      <w:r w:rsidR="00595CE0">
        <w:rPr>
          <w:rFonts w:ascii="Times New Roman" w:hAnsi="Times New Roman" w:cs="Times New Roman"/>
          <w:b/>
          <w:bCs/>
          <w:sz w:val="22"/>
          <w:highlight w:val="yellow"/>
        </w:rPr>
        <w:t>A h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ibrid hálózati csatolófelület</w:t>
      </w:r>
      <w:r w:rsidR="00595CE0">
        <w:rPr>
          <w:rFonts w:ascii="Times New Roman" w:hAnsi="Times New Roman" w:cs="Times New Roman"/>
          <w:b/>
          <w:bCs/>
          <w:sz w:val="22"/>
          <w:highlight w:val="yellow"/>
        </w:rPr>
        <w:t>en t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űzfal ikon</w:t>
      </w:r>
      <w:r w:rsidR="00D50C4B">
        <w:rPr>
          <w:rFonts w:ascii="Times New Roman" w:hAnsi="Times New Roman" w:cs="Times New Roman"/>
          <w:b/>
          <w:bCs/>
          <w:sz w:val="22"/>
          <w:highlight w:val="yellow"/>
        </w:rPr>
        <w:t xml:space="preserve"> legyen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595CE0">
        <w:rPr>
          <w:rFonts w:ascii="Times New Roman" w:hAnsi="Times New Roman" w:cs="Times New Roman"/>
          <w:b/>
          <w:bCs/>
          <w:sz w:val="22"/>
          <w:highlight w:val="yellow"/>
        </w:rPr>
        <w:t xml:space="preserve">középen 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egy</w:t>
      </w:r>
      <w:r w:rsidR="00595CE0">
        <w:rPr>
          <w:rFonts w:ascii="Times New Roman" w:hAnsi="Times New Roman" w:cs="Times New Roman"/>
          <w:b/>
          <w:bCs/>
          <w:sz w:val="22"/>
          <w:highlight w:val="yellow"/>
        </w:rPr>
        <w:t xml:space="preserve">, és körötte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több lakattal eltérő színekkel jelölve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23D97556" w14:textId="1A6CD6C5" w:rsidR="005D602B" w:rsidRPr="00F94C5F" w:rsidRDefault="004906F0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3.</w:t>
      </w:r>
      <w:r w:rsidR="00942CC3" w:rsidRPr="00F94C5F">
        <w:rPr>
          <w:rFonts w:ascii="Times New Roman" w:hAnsi="Times New Roman" w:cs="Times New Roman"/>
          <w:b/>
          <w:bCs/>
          <w:sz w:val="22"/>
          <w:highlight w:val="yellow"/>
        </w:rPr>
        <w:t>Külső nyelvi modell</w:t>
      </w:r>
      <w:r w:rsidR="00D50C4B">
        <w:rPr>
          <w:rFonts w:ascii="Times New Roman" w:hAnsi="Times New Roman" w:cs="Times New Roman"/>
          <w:b/>
          <w:bCs/>
          <w:sz w:val="22"/>
          <w:highlight w:val="yellow"/>
        </w:rPr>
        <w:t xml:space="preserve"> képen legyen f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elhő ikon agy-mintával</w:t>
      </w:r>
      <w:r w:rsidR="00D50C4B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áramkörökkel, mellette az</w:t>
      </w:r>
      <w:r w:rsidR="00BD4A42">
        <w:rPr>
          <w:rFonts w:ascii="Times New Roman" w:hAnsi="Times New Roman" w:cs="Times New Roman"/>
          <w:b/>
          <w:bCs/>
          <w:sz w:val="22"/>
          <w:highlight w:val="yellow"/>
        </w:rPr>
        <w:t xml:space="preserve"> legyen látható az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"AI"</w:t>
      </w:r>
      <w:r w:rsidR="00BD4A42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"</w:t>
      </w:r>
      <w:r w:rsidR="00BD4A42">
        <w:rPr>
          <w:rFonts w:ascii="Times New Roman" w:hAnsi="Times New Roman" w:cs="Times New Roman"/>
          <w:b/>
          <w:bCs/>
          <w:sz w:val="22"/>
          <w:highlight w:val="yellow"/>
        </w:rPr>
        <w:t>Claude Sonnet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" logó.</w:t>
      </w:r>
    </w:p>
    <w:p w14:paraId="68771C70" w14:textId="6789CC29" w:rsidR="005D602B" w:rsidRPr="00F94C5F" w:rsidRDefault="00942CC3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A képen még adatfolyam jelölő nyilak is szükségesek</w:t>
      </w:r>
      <w:r w:rsidR="00BD4A42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Tisztán látható kék nyilak jelzik az adatfolyam irányát a modulok között, valamint a belső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a </w:t>
      </w:r>
      <w:r w:rsidR="005D602B" w:rsidRPr="00F94C5F">
        <w:rPr>
          <w:rFonts w:ascii="Times New Roman" w:hAnsi="Times New Roman" w:cs="Times New Roman"/>
          <w:b/>
          <w:bCs/>
          <w:sz w:val="22"/>
          <w:highlight w:val="yellow"/>
        </w:rPr>
        <w:t>külső hálózatok között.</w:t>
      </w:r>
    </w:p>
    <w:p w14:paraId="3C8AD75E" w14:textId="70A0BF83" w:rsidR="005D602B" w:rsidRPr="00F94C5F" w:rsidRDefault="005D602B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Szöveg: Minden magyar szöveg éles, olvasható</w:t>
      </w:r>
      <w:r w:rsidR="00942CC3" w:rsidRPr="00F94C5F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és helyesen van feltüntetve (beleértve a kisebb feliratokat is, mint a "Kérdések (Prompts)"</w:t>
      </w:r>
      <w:r w:rsidR="00942CC3" w:rsidRPr="00F94C5F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 xml:space="preserve"> vagy a "Verified business answers")</w:t>
      </w:r>
      <w:r w:rsidR="00BD4A42">
        <w:rPr>
          <w:rFonts w:ascii="Times New Roman" w:hAnsi="Times New Roman" w:cs="Times New Roman"/>
          <w:b/>
          <w:bCs/>
          <w:sz w:val="22"/>
          <w:highlight w:val="yellow"/>
        </w:rPr>
        <w:t xml:space="preserve"> a képen.</w:t>
      </w:r>
    </w:p>
    <w:p w14:paraId="3371E455" w14:textId="7379FBF8" w:rsidR="00311FC3" w:rsidRPr="00F94C5F" w:rsidRDefault="00311FC3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F94C5F">
        <w:rPr>
          <w:rFonts w:ascii="Times New Roman" w:hAnsi="Times New Roman" w:cs="Times New Roman"/>
          <w:b/>
          <w:bCs/>
          <w:sz w:val="22"/>
          <w:highlight w:val="yellow"/>
        </w:rPr>
        <w:t>Generáld le a képet!</w:t>
      </w:r>
    </w:p>
    <w:p w14:paraId="659AB19F" w14:textId="77777777" w:rsidR="00132B33" w:rsidRDefault="00132B33" w:rsidP="00F94C5F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2"/>
        </w:rPr>
      </w:pPr>
    </w:p>
    <w:p w14:paraId="75B39BAE" w14:textId="77777777" w:rsidR="00132B33" w:rsidRDefault="00132B33">
      <w:pPr>
        <w:rPr>
          <w:rFonts w:ascii="Times New Roman" w:hAnsi="Times New Roman" w:cs="Times New Roman"/>
          <w:i/>
          <w:iCs/>
          <w:color w:val="000000" w:themeColor="text1"/>
          <w:sz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</w:rPr>
        <w:br w:type="page"/>
      </w:r>
    </w:p>
    <w:p w14:paraId="38DAF338" w14:textId="67D647C7" w:rsidR="00604FAC" w:rsidRPr="00F94C5F" w:rsidRDefault="00004F78" w:rsidP="00F94C5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</w:rPr>
      </w:pPr>
      <w:r w:rsidRPr="00F94C5F">
        <w:rPr>
          <w:rFonts w:ascii="Times New Roman" w:hAnsi="Times New Roman" w:cs="Times New Roman"/>
          <w:i/>
          <w:iCs/>
          <w:color w:val="000000" w:themeColor="text1"/>
          <w:sz w:val="22"/>
        </w:rPr>
        <w:lastRenderedPageBreak/>
        <w:t>4.2.1. ábra – Számlafeldolgozó rendszerarchitektúra (mesterséges intelligenciával generált kép)</w:t>
      </w:r>
    </w:p>
    <w:p w14:paraId="752172B2" w14:textId="1F3A1538" w:rsidR="00604FAC" w:rsidRPr="00F94C5F" w:rsidRDefault="00604FAC" w:rsidP="00F94C5F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F94C5F">
        <w:rPr>
          <w:rFonts w:ascii="Times New Roman" w:hAnsi="Times New Roman" w:cs="Times New Roman"/>
          <w:noProof/>
          <w:color w:val="000000" w:themeColor="text1"/>
          <w:sz w:val="22"/>
        </w:rPr>
        <w:drawing>
          <wp:inline distT="0" distB="0" distL="0" distR="0" wp14:anchorId="124CD73E" wp14:editId="28EA2D75">
            <wp:extent cx="5756910" cy="3140710"/>
            <wp:effectExtent l="0" t="0" r="0" b="2540"/>
            <wp:docPr id="2050606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0636A" w14:textId="77777777" w:rsidR="00604FAC" w:rsidRPr="00F94C5F" w:rsidRDefault="00604FAC" w:rsidP="00F94C5F">
      <w:pPr>
        <w:spacing w:line="360" w:lineRule="auto"/>
        <w:rPr>
          <w:rFonts w:ascii="Times New Roman" w:hAnsi="Times New Roman" w:cs="Times New Roman"/>
          <w:sz w:val="22"/>
        </w:rPr>
      </w:pPr>
    </w:p>
    <w:p w14:paraId="280625C0" w14:textId="77777777" w:rsidR="004469F1" w:rsidRPr="00CC7A30" w:rsidRDefault="00004F78" w:rsidP="0015112E">
      <w:pPr>
        <w:spacing w:line="360" w:lineRule="auto"/>
        <w:rPr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Prompt:</w:t>
      </w:r>
      <w:r w:rsidR="0015112E" w:rsidRPr="00CC7A30">
        <w:rPr>
          <w:highlight w:val="yellow"/>
        </w:rPr>
        <w:t xml:space="preserve"> </w:t>
      </w:r>
    </w:p>
    <w:p w14:paraId="47CAB36A" w14:textId="7CFE8DA2" w:rsidR="0015112E" w:rsidRPr="00CC7A30" w:rsidRDefault="001724C4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Stílus: Flat 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dizájn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, technikai illusztráció, modern vektoros stílus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ú kép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. Tiszta, halványkék/fehér átmenetes hátt</w:t>
      </w:r>
      <w:r w:rsidR="004469F1" w:rsidRPr="00CC7A30">
        <w:rPr>
          <w:rFonts w:ascii="Times New Roman" w:hAnsi="Times New Roman" w:cs="Times New Roman"/>
          <w:b/>
          <w:bCs/>
          <w:sz w:val="22"/>
          <w:highlight w:val="yellow"/>
        </w:rPr>
        <w:t>ere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legyen a képnek.</w:t>
      </w:r>
    </w:p>
    <w:p w14:paraId="35E97B08" w14:textId="4C8C8A52" w:rsidR="001724C4" w:rsidRPr="00CC7A30" w:rsidRDefault="001724C4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A kép címe: Bold, fekete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szöveg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"Szoftverarchitektúra és adatfolyam", és a felső panel felett legyen elhelyezve.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19131122" w14:textId="5921B3E0" w:rsidR="0015112E" w:rsidRPr="00CC7A30" w:rsidRDefault="001724C4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Rétegek, és Színek: Négy fő vízszintes réteg legyen a képen, mindegyik saját, megkülönböztető színnel, és címkével.</w:t>
      </w:r>
    </w:p>
    <w:p w14:paraId="0ABA471E" w14:textId="5E9F3509" w:rsidR="0015112E" w:rsidRPr="00CC7A30" w:rsidRDefault="0015112E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1. Réteg: 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„Végfelhasználói réteg”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(sötétkék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háttérrel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)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Monitor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, és s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zámítógép ikon (Windows logóval, "Indítás.bat" fájllal)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. Egy 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nyíl mutat 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egy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Google Chrome ikonra, amely alatt "Streamlit Webalkalmazás (Localhost:8501)" 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cím keresése folyik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6A1F95C9" w14:textId="4EB814F6" w:rsidR="0015112E" w:rsidRPr="00CC7A30" w:rsidRDefault="0015112E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2. Réteg: 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„Prezentációs és vezérlési réteg”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(zöld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háttérrel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): 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Internetre utaló f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öldgömb ikon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nal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, API key mezővel (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>anonimizáltan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), "Drag-drop file files"</w:t>
      </w:r>
      <w:r w:rsidR="001724C4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, 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"Dynamic progress bar", és egy "Secure download" gombbal.</w:t>
      </w:r>
    </w:p>
    <w:p w14:paraId="1E0EBA58" w14:textId="77777777" w:rsidR="002B473B" w:rsidRPr="00CC7A30" w:rsidRDefault="0015112E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3. Réteg: 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„Üzleti és transzformációs logika”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(sárga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háttérrel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)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. A felsőbb rétegek ikonjaihoz hasonlóan találj ki ide illő ikonokat és tedd rá a rétegre.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2AED4437" w14:textId="514AB0C8" w:rsidR="0015112E" w:rsidRPr="00CC7A30" w:rsidRDefault="0015112E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lastRenderedPageBreak/>
        <w:t xml:space="preserve">4. Réteg: 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„Külső LLM végpont”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(lila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háttérrel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)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mellette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>„Lokális prezisztencia”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(narancssárga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hattérrel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)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Két különálló blokk egymás mellett.</w:t>
      </w:r>
      <w:r w:rsidR="002B473B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Ezekre is találj ki ide illő ikonokat, a fenti ikonokhoz hasonlóan.</w:t>
      </w:r>
    </w:p>
    <w:p w14:paraId="39075881" w14:textId="437B1EA9" w:rsidR="0015112E" w:rsidRPr="00CC7A30" w:rsidRDefault="002B473B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Adatfolyam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és kapcsolódások: Nyilak jelzik az adatfolyamot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. A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v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égfelhasználótól a webalkalmazásig, onnan az üzleti logikába, és onnan a két alsó végponthoz. Egy nyíl összeköti az üzleti logikát a külső LLM-mel. Egy nyíl összeköti az üzleti logikát a lokális perzisztenciával. 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Egy másik 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nyíl jelzi a "Secure download" gomb működését. 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A nyilak rétegenként eltérő színűe</w:t>
      </w:r>
      <w:r w:rsidR="0013347C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k </w:t>
      </w:r>
      <w:r w:rsidR="003C171D" w:rsidRPr="00CC7A30">
        <w:rPr>
          <w:rFonts w:ascii="Times New Roman" w:hAnsi="Times New Roman" w:cs="Times New Roman"/>
          <w:b/>
          <w:bCs/>
          <w:sz w:val="22"/>
          <w:highlight w:val="yellow"/>
        </w:rPr>
        <w:t>legyenek, de azonos rétegben azonos színnel kell jelölni.</w:t>
      </w:r>
    </w:p>
    <w:p w14:paraId="13CB02B5" w14:textId="34E499E8" w:rsidR="0015112E" w:rsidRPr="00CC7A30" w:rsidRDefault="002B473B" w:rsidP="0015112E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Szöveg: Minden magyar szöveg éles, olvasható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és helyesen van feltüntetve, beleértve az angol technikai kifejezéseket</w:t>
      </w: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 xml:space="preserve"> és verziószámokat is.</w:t>
      </w:r>
    </w:p>
    <w:p w14:paraId="4C57D026" w14:textId="40F11EBD" w:rsidR="00004F78" w:rsidRPr="00F94C5F" w:rsidRDefault="002B473B" w:rsidP="0015112E">
      <w:pPr>
        <w:spacing w:line="360" w:lineRule="auto"/>
        <w:rPr>
          <w:rFonts w:ascii="Times New Roman" w:hAnsi="Times New Roman" w:cs="Times New Roman"/>
          <w:b/>
          <w:bCs/>
          <w:sz w:val="22"/>
        </w:rPr>
      </w:pPr>
      <w:r w:rsidRPr="00CC7A30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15112E" w:rsidRPr="00CC7A30">
        <w:rPr>
          <w:rFonts w:ascii="Times New Roman" w:hAnsi="Times New Roman" w:cs="Times New Roman"/>
          <w:b/>
          <w:bCs/>
          <w:sz w:val="22"/>
          <w:highlight w:val="yellow"/>
        </w:rPr>
        <w:t>Ikonok: Minden ikon a megfelelő helyen és stílusban van.</w:t>
      </w:r>
    </w:p>
    <w:p w14:paraId="174A973B" w14:textId="77777777" w:rsidR="00132B33" w:rsidRDefault="00132B33">
      <w:pPr>
        <w:rPr>
          <w:rFonts w:ascii="Times New Roman" w:hAnsi="Times New Roman" w:cs="Times New Roman"/>
          <w:i/>
          <w:iCs/>
          <w:color w:val="000000" w:themeColor="text1"/>
          <w:sz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</w:rPr>
        <w:br w:type="page"/>
      </w:r>
    </w:p>
    <w:p w14:paraId="4C3FC515" w14:textId="1A5A5A65" w:rsidR="00004F78" w:rsidRPr="00F94C5F" w:rsidRDefault="00004F78" w:rsidP="00F94C5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</w:rPr>
      </w:pPr>
      <w:r w:rsidRPr="00F94C5F">
        <w:rPr>
          <w:rFonts w:ascii="Times New Roman" w:hAnsi="Times New Roman" w:cs="Times New Roman"/>
          <w:i/>
          <w:iCs/>
          <w:color w:val="000000" w:themeColor="text1"/>
          <w:sz w:val="22"/>
        </w:rPr>
        <w:lastRenderedPageBreak/>
        <w:t>4.2.2. ábra – Számlafeldolgozó számla adatstruktúra (mesterséges intelligenciával generált kép)</w:t>
      </w:r>
    </w:p>
    <w:p w14:paraId="0F464EEF" w14:textId="5AE1C637" w:rsidR="00004F78" w:rsidRPr="00F94C5F" w:rsidRDefault="00004F78" w:rsidP="00F94C5F">
      <w:pPr>
        <w:spacing w:line="360" w:lineRule="auto"/>
        <w:jc w:val="center"/>
        <w:rPr>
          <w:rFonts w:ascii="Times New Roman" w:hAnsi="Times New Roman" w:cs="Times New Roman"/>
          <w:sz w:val="22"/>
        </w:rPr>
      </w:pPr>
      <w:r w:rsidRPr="00F94C5F">
        <w:rPr>
          <w:rFonts w:ascii="Times New Roman" w:hAnsi="Times New Roman" w:cs="Times New Roman"/>
          <w:noProof/>
          <w:color w:val="000000" w:themeColor="text1"/>
          <w:sz w:val="22"/>
        </w:rPr>
        <w:drawing>
          <wp:inline distT="0" distB="0" distL="0" distR="0" wp14:anchorId="227E16FB" wp14:editId="5A445D58">
            <wp:extent cx="5756910" cy="3140710"/>
            <wp:effectExtent l="0" t="0" r="0" b="2540"/>
            <wp:docPr id="67737171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F587" w14:textId="77777777" w:rsidR="00AA089B" w:rsidRDefault="00004F78" w:rsidP="00F94C5F">
      <w:pPr>
        <w:spacing w:line="360" w:lineRule="auto"/>
        <w:rPr>
          <w:rFonts w:ascii="Times New Roman" w:eastAsia="Times New Roman" w:hAnsi="Times New Roman" w:cs="Times New Roman"/>
          <w:sz w:val="22"/>
          <w:lang w:eastAsia="hu-HU"/>
        </w:rPr>
      </w:pP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Prompt:</w:t>
      </w:r>
      <w:r w:rsidR="005D602B" w:rsidRPr="00AA089B">
        <w:rPr>
          <w:rFonts w:ascii="Times New Roman" w:eastAsia="Times New Roman" w:hAnsi="Times New Roman" w:cs="Times New Roman"/>
          <w:sz w:val="22"/>
          <w:lang w:eastAsia="hu-HU"/>
        </w:rPr>
        <w:t xml:space="preserve"> </w:t>
      </w:r>
    </w:p>
    <w:p w14:paraId="5C216504" w14:textId="1D485967" w:rsidR="00DD36E9" w:rsidRDefault="00AA089B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Egy számla adatmodell modern felhasználói felületi séma diagramj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át szeretném létrehozni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, „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Számla adatstruktúra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” főcímmel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és „Pydantic 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b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ase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m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odel 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v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isualization” alcímmel. Letisztult vektoros illusztráció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t készíts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, lágy</w:t>
      </w:r>
      <w:r w:rsidR="007000A3"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>világoskék technológiai háttér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rel,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halvány áramköri vonalakkal. Négy lekerekített sarkú kártyamodul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t tegyél a képre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rendezetten elhelyezve, vékony összekötő adatvonalakkal összekapcsolva</w:t>
      </w:r>
      <w:r w:rsidR="00DD36E9">
        <w:rPr>
          <w:rFonts w:ascii="Times New Roman" w:hAnsi="Times New Roman" w:cs="Times New Roman"/>
          <w:b/>
          <w:bCs/>
          <w:sz w:val="22"/>
          <w:highlight w:val="yellow"/>
        </w:rPr>
        <w:t>.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4F1C74CE" w14:textId="77777777" w:rsidR="00925EDF" w:rsidRDefault="00DD36E9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Felső modul</w:t>
      </w:r>
      <w:r w:rsidR="00C14160">
        <w:rPr>
          <w:rFonts w:ascii="Times New Roman" w:hAnsi="Times New Roman" w:cs="Times New Roman"/>
          <w:b/>
          <w:bCs/>
          <w:sz w:val="22"/>
          <w:highlight w:val="yellow"/>
        </w:rPr>
        <w:t>ban legyenek a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C14160">
        <w:rPr>
          <w:rFonts w:ascii="Times New Roman" w:hAnsi="Times New Roman" w:cs="Times New Roman"/>
          <w:b/>
          <w:bCs/>
          <w:sz w:val="22"/>
          <w:highlight w:val="yellow"/>
        </w:rPr>
        <w:t>v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onalkód</w:t>
      </w:r>
      <w:r w:rsidR="00C14160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és </w:t>
      </w:r>
      <w:r w:rsidR="00925EDF">
        <w:rPr>
          <w:rFonts w:ascii="Times New Roman" w:hAnsi="Times New Roman" w:cs="Times New Roman"/>
          <w:b/>
          <w:bCs/>
          <w:sz w:val="22"/>
          <w:highlight w:val="yellow"/>
        </w:rPr>
        <w:t xml:space="preserve">a 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számlaszám mezők. </w:t>
      </w:r>
    </w:p>
    <w:p w14:paraId="7323FFAA" w14:textId="77777777" w:rsidR="00925EDF" w:rsidRDefault="00925EDF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>-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Bal 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felül kék háttérrel a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„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Szállítói adatok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”</w:t>
      </w: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 kártya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mezőcsoport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ja,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a szállító nevével, adószámával, címével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és bankszámlaszámával. </w:t>
      </w:r>
    </w:p>
    <w:p w14:paraId="06D4EB03" w14:textId="1318ABFC" w:rsidR="00925EDF" w:rsidRDefault="00925EDF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>-A b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al alsó kártya narancssárga</w:t>
      </w: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 háttérrel a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„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Dátumok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” 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mezőket tartalmazza,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a kiállítás, teljesítés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és fizetési határidő </w:t>
      </w:r>
      <w:r w:rsidR="003E4EAD">
        <w:rPr>
          <w:rFonts w:ascii="Times New Roman" w:hAnsi="Times New Roman" w:cs="Times New Roman"/>
          <w:b/>
          <w:bCs/>
          <w:sz w:val="22"/>
          <w:highlight w:val="yellow"/>
        </w:rPr>
        <w:t>dátumokkal.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</w:p>
    <w:p w14:paraId="0E54F0C0" w14:textId="77777777" w:rsidR="007000A3" w:rsidRDefault="00D81F5A" w:rsidP="00F94C5F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>-Jobb oldalon a</w:t>
      </w:r>
      <w:r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zöld </w:t>
      </w: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hátterű kártya a 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„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Pénzügyi adatok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” mezőcsoport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ot tartalmazza,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a pénznemmel, nettó összeggel, áfa összeggel és bruttó összeggel</w:t>
      </w:r>
      <w:r w:rsidR="007000A3">
        <w:rPr>
          <w:rFonts w:ascii="Times New Roman" w:hAnsi="Times New Roman" w:cs="Times New Roman"/>
          <w:b/>
          <w:bCs/>
          <w:sz w:val="22"/>
          <w:highlight w:val="yellow"/>
        </w:rPr>
        <w:t xml:space="preserve"> kapcsolatos rekordokat</w:t>
      </w:r>
    </w:p>
    <w:p w14:paraId="39F088A5" w14:textId="3B6ABAD1" w:rsidR="005D602B" w:rsidRPr="008D03AB" w:rsidRDefault="00036133" w:rsidP="008D03AB">
      <w:pPr>
        <w:spacing w:line="360" w:lineRule="auto"/>
        <w:rPr>
          <w:rFonts w:ascii="Times New Roman" w:hAnsi="Times New Roman" w:cs="Times New Roman"/>
          <w:b/>
          <w:bCs/>
          <w:sz w:val="22"/>
          <w:highlight w:val="yellow"/>
        </w:rPr>
      </w:pPr>
      <w:r>
        <w:rPr>
          <w:rFonts w:ascii="Times New Roman" w:hAnsi="Times New Roman" w:cs="Times New Roman"/>
          <w:b/>
          <w:bCs/>
          <w:sz w:val="22"/>
          <w:highlight w:val="yellow"/>
        </w:rPr>
        <w:t>-Stílus: l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apos, letisztult dizájn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t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, szoftverarchitektúra vizualizáció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t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, pasztell sz</w:t>
      </w:r>
      <w:r w:rsidR="00893AA0">
        <w:rPr>
          <w:rFonts w:ascii="Times New Roman" w:hAnsi="Times New Roman" w:cs="Times New Roman"/>
          <w:b/>
          <w:bCs/>
          <w:sz w:val="22"/>
          <w:highlight w:val="yellow"/>
        </w:rPr>
        <w:t>í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nkódolás, éles feliratok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at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és vektoros ikonok</w:t>
      </w:r>
      <w:r>
        <w:rPr>
          <w:rFonts w:ascii="Times New Roman" w:hAnsi="Times New Roman" w:cs="Times New Roman"/>
          <w:b/>
          <w:bCs/>
          <w:sz w:val="22"/>
          <w:highlight w:val="yellow"/>
        </w:rPr>
        <w:t>at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,</w:t>
      </w: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 szeretnék kérni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 xml:space="preserve"> 16:9 képarány</w:t>
      </w:r>
      <w:r>
        <w:rPr>
          <w:rFonts w:ascii="Times New Roman" w:hAnsi="Times New Roman" w:cs="Times New Roman"/>
          <w:b/>
          <w:bCs/>
          <w:sz w:val="22"/>
          <w:highlight w:val="yellow"/>
        </w:rPr>
        <w:t xml:space="preserve"> mellett</w:t>
      </w:r>
      <w:r w:rsidR="00AA089B" w:rsidRPr="00AA089B">
        <w:rPr>
          <w:rFonts w:ascii="Times New Roman" w:hAnsi="Times New Roman" w:cs="Times New Roman"/>
          <w:b/>
          <w:bCs/>
          <w:sz w:val="22"/>
          <w:highlight w:val="yellow"/>
        </w:rPr>
        <w:t>.</w:t>
      </w:r>
    </w:p>
    <w:p w14:paraId="2A09AA63" w14:textId="77777777" w:rsidR="007000A3" w:rsidRPr="00AA089B" w:rsidRDefault="007000A3" w:rsidP="00F94C5F">
      <w:pPr>
        <w:spacing w:line="360" w:lineRule="auto"/>
        <w:rPr>
          <w:rFonts w:ascii="Times New Roman" w:eastAsia="Times New Roman" w:hAnsi="Times New Roman" w:cs="Times New Roman"/>
          <w:sz w:val="22"/>
          <w:lang w:eastAsia="hu-HU"/>
        </w:rPr>
      </w:pPr>
    </w:p>
    <w:sectPr w:rsidR="007000A3" w:rsidRPr="00AA0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366E"/>
    <w:multiLevelType w:val="multilevel"/>
    <w:tmpl w:val="127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B369C"/>
    <w:multiLevelType w:val="multilevel"/>
    <w:tmpl w:val="127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61090">
    <w:abstractNumId w:val="1"/>
  </w:num>
  <w:num w:numId="2" w16cid:durableId="105986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A6B21"/>
    <w:rsid w:val="00004F78"/>
    <w:rsid w:val="000254F7"/>
    <w:rsid w:val="00036133"/>
    <w:rsid w:val="000E2042"/>
    <w:rsid w:val="00132B33"/>
    <w:rsid w:val="0013347C"/>
    <w:rsid w:val="0015112E"/>
    <w:rsid w:val="001724C4"/>
    <w:rsid w:val="002B473B"/>
    <w:rsid w:val="00311FC3"/>
    <w:rsid w:val="003C171D"/>
    <w:rsid w:val="003C6CE0"/>
    <w:rsid w:val="003E4EAD"/>
    <w:rsid w:val="004469F1"/>
    <w:rsid w:val="004906F0"/>
    <w:rsid w:val="004A0474"/>
    <w:rsid w:val="00595CE0"/>
    <w:rsid w:val="005D602B"/>
    <w:rsid w:val="00604FAC"/>
    <w:rsid w:val="006B08B4"/>
    <w:rsid w:val="006E5DFA"/>
    <w:rsid w:val="007000A3"/>
    <w:rsid w:val="008046E8"/>
    <w:rsid w:val="00893AA0"/>
    <w:rsid w:val="008D03AB"/>
    <w:rsid w:val="009116E4"/>
    <w:rsid w:val="00925EDF"/>
    <w:rsid w:val="00942CC3"/>
    <w:rsid w:val="00945875"/>
    <w:rsid w:val="00AA089B"/>
    <w:rsid w:val="00B949CF"/>
    <w:rsid w:val="00BA6B21"/>
    <w:rsid w:val="00BD4A42"/>
    <w:rsid w:val="00C14160"/>
    <w:rsid w:val="00CC2675"/>
    <w:rsid w:val="00CC7A30"/>
    <w:rsid w:val="00D50C4B"/>
    <w:rsid w:val="00D80CC3"/>
    <w:rsid w:val="00D81F5A"/>
    <w:rsid w:val="00DD36E9"/>
    <w:rsid w:val="00DF2887"/>
    <w:rsid w:val="00EE6FBC"/>
    <w:rsid w:val="00F9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34E4"/>
  <w15:chartTrackingRefBased/>
  <w15:docId w15:val="{47C6FB9B-AA30-4D72-945E-72FF4744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A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A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A6B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A6B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A6B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A6B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A6B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A6B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A6B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A6B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A6B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A6B2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A6B2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A6B2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A6B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A6B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A6B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A6B21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A6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A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A6B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A6B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A6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A6B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A6B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A6B21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A6B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A6B21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A6B21"/>
    <w:rPr>
      <w:b/>
      <w:bCs/>
      <w:smallCaps/>
      <w:color w:val="365F9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D60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621</Words>
  <Characters>4286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Szellő</dc:creator>
  <cp:keywords/>
  <dc:description/>
  <cp:lastModifiedBy>Tamás Szellő</cp:lastModifiedBy>
  <cp:revision>36</cp:revision>
  <dcterms:created xsi:type="dcterms:W3CDTF">2026-10-05T06:30:00Z</dcterms:created>
  <dcterms:modified xsi:type="dcterms:W3CDTF">2026-10-05T08:40:00Z</dcterms:modified>
</cp:coreProperties>
</file>