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\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\_rels\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\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李春凤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女士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李春凤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女士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2017.11.10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2017.12.10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52,291.67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0013091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年丰盈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2017.07.10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50,000.00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0013091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2017.08.15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437.00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437.00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50,458.33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437.00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2017.09.15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440.82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440.82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50,916.67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440.82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2017.10.15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444.67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444.67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51,375.00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444.67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448.56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448.56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51,833.33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448.56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452.48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452.48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52,291.67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452.48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12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15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北京星华智本投资有限公司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91110111582590935F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50,440.82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50,440.82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2017/09/27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440.85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11.00%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刘洁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413025197011174000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881.67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881.67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2017/10/07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7.71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3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11.00%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51,322.49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448.56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039DD1EC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4CECBBD" w14:textId="77777777" w:rsidR="00587113" w:rsidRDefault="00587113" w:rsidP="00C81D4C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C6B0353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转 让 及 受 让 协 议</w:t>
      </w:r>
    </w:p>
    <w:p w14:paraId="606B760B" w14:textId="11EF1625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0013091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159C7D9C" w14:textId="15AC7402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 w:rsidR="00602754">
        <w:rPr>
          <w:rFonts w:ascii="宋体" w:hAnsi="宋体" w:cs="宋体"/>
          <w:sz w:val="15"/>
          <w:szCs w:val="15"/>
          <w:u w:val="single"/>
        </w:rPr>
        <w:t>年丰盈</w:t>
      </w:r>
    </w:p>
    <w:p w14:paraId="2F8B7595" w14:textId="223FBBD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李春凤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kern w:val="1"/>
          <w:sz w:val="15"/>
          <w:szCs w:val="15"/>
        </w:rPr>
        <w:t>女士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142A998B" w14:textId="3804E5FE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通过</w:t>
      </w:r>
      <w:r>
        <w:rPr>
          <w:rFonts w:ascii="宋体" w:hAnsi="宋体" w:cs="宋体" w:hint="eastAsia"/>
          <w:kern w:val="1"/>
          <w:sz w:val="15"/>
          <w:szCs w:val="15"/>
        </w:rPr>
        <w:t>中润鼎利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2017/12/15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415116C1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列 表</w:t>
      </w:r>
    </w:p>
    <w:p w14:paraId="5EE2B8DD" w14:textId="6A5421C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转让人（原债权人）：于佳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 w:rsidR="00602754">
        <w:rPr>
          <w:rFonts w:ascii="宋体" w:hAnsi="宋体" w:cs="宋体"/>
          <w:color w:val="000000" w:themeColor="text1"/>
          <w:sz w:val="15"/>
          <w:szCs w:val="15"/>
        </w:rPr>
        <w:t>李春凤</w:t>
      </w:r>
    </w:p>
    <w:p w14:paraId="3ADACC74" w14:textId="1F3F6D04" w:rsidR="00587113" w:rsidRDefault="00750624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身份证（护照）号码：110226198502224714                               身份证（护照）号码：</w:t>
      </w:r>
      <w:r w:rsidR="00561DA2">
        <w:rPr>
          <w:rFonts w:ascii="宋体" w:hAnsi="宋体" w:cs="宋体"/>
          <w:kern w:val="1"/>
          <w:sz w:val="15"/>
          <w:szCs w:val="15"/>
        </w:rPr>
        <w:t>110224197504093028</w:t>
      </w:r>
    </w:p>
    <w:p w14:paraId="76E253A1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 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587113" w14:paraId="05EBDFBF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515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F24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587113" w14:paraId="36C38338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43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93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06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AC7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02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FEA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76E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F39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7CD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E73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587113" w14:paraId="58D13F4F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C03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1F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D064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4BF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B3C1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A7B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DE9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8CC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797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AF82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FE66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587113" w14:paraId="47E7F755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92A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85B" w14:textId="4BD26CC8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刘洁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4FB0" w14:textId="07471F8C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413025197011174000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EA9B" w14:textId="1F9484E0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881.67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03B7" w14:textId="4690BAB9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京（2016）顺义区不动产证明第0013757号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614B" w14:textId="621395D3" w:rsidR="00587113" w:rsidRDefault="00561DA2" w:rsidP="00561DA2">
            <w:pPr>
              <w:widowControl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企业法人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3D9C" w14:textId="3AC95109" w:rsidR="00587113" w:rsidRPr="00561DA2" w:rsidRDefault="00561DA2" w:rsidP="00561DA2">
            <w:pPr>
              <w:widowControl/>
              <w:jc w:val="center"/>
              <w:rPr>
                <w:rFonts w:ascii="宋体" w:hAnsi="宋体"/>
                <w:sz w:val="15"/>
                <w:szCs w:val="15"/>
              </w:rPr>
            </w:pPr>
            <w:r w:rsidRPr="00561DA2">
              <w:rPr>
                <w:rFonts w:ascii="宋体" w:hAnsi="宋体"/>
                <w:sz w:val="15"/>
                <w:szCs w:val="15"/>
              </w:rPr>
              <w:t>资金周转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4876" w14:textId="1035D94D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2017/10/07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B8F3" w14:textId="605C999C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1347" w14:textId="5F5770C7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4BD4" w14:textId="183BE29B" w:rsidR="00587113" w:rsidRDefault="00561DA2" w:rsidP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11.00%</w:t>
            </w:r>
          </w:p>
        </w:tc>
      </w:tr>
      <w:tr w:rsidR="00587113" w14:paraId="2636D83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4043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0FA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2DD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94F4" w14:textId="0357284A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881.67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08F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72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9F39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466B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425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09F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DEC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111E670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46C22776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 让 声 明</w:t>
      </w:r>
    </w:p>
    <w:p w14:paraId="2170AC5E" w14:textId="0810F264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2017/12/15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 w:rsidR="00F31359" w:rsidRPr="00F31359">
        <w:rPr>
          <w:rFonts w:ascii="宋体" w:hAnsi="宋体" w:cs="宋体"/>
          <w:kern w:val="1"/>
          <w:sz w:val="15"/>
          <w:szCs w:val="15"/>
          <w:u w:val="single"/>
        </w:rPr>
        <w:t>881.67T</w:t>
      </w:r>
      <w:r>
        <w:rPr>
          <w:rFonts w:ascii="宋体" w:hAnsi="宋体" w:cs="宋体"/>
          <w:kern w:val="1"/>
          <w:sz w:val="15"/>
          <w:szCs w:val="15"/>
        </w:rPr>
        <w:t>（人民币小写¥</w:t>
      </w:r>
      <w:r w:rsidR="00561DA2" w:rsidRPr="00561DA2">
        <w:rPr>
          <w:rFonts w:ascii="宋体" w:hAnsi="宋体" w:cs="宋体"/>
          <w:kern w:val="1"/>
          <w:sz w:val="15"/>
          <w:szCs w:val="15"/>
        </w:rPr>
        <w:t xml:space="preserve"> </w:t>
      </w:r>
      <w:r w:rsidR="00561DA2" w:rsidRPr="00561DA2">
        <w:rPr>
          <w:rFonts w:ascii="宋体" w:hAnsi="宋体" w:cs="宋体"/>
          <w:sz w:val="15"/>
          <w:szCs w:val="15"/>
          <w:u w:val="single"/>
        </w:rPr>
        <w:t>881.67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A914519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自款款项到账次日起，上述债权转让即生效，债权转让生效后，署有本人签章的本文件即代表受让人对上述债权的所有权。</w:t>
      </w:r>
    </w:p>
    <w:p w14:paraId="0535462E" w14:textId="6DADAA2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本人特此签章证明。    </w:t>
      </w:r>
    </w:p>
    <w:p w14:paraId="67D20CA1" w14:textId="77777777" w:rsidR="00587113" w:rsidRDefault="00750624">
      <w:pPr>
        <w:ind w:firstLineChars="1100" w:firstLine="165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转让人：于佳                      见证人：</w:t>
      </w:r>
      <w:r>
        <w:rPr>
          <w:rFonts w:ascii="宋体" w:hAnsi="宋体" w:cs="宋体" w:hint="eastAsia"/>
          <w:sz w:val="15"/>
          <w:szCs w:val="15"/>
        </w:rPr>
        <w:t>中润鼎利（北京）企业管理中心</w:t>
      </w:r>
    </w:p>
    <w:p w14:paraId="003B65FE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签  章：                          签  章:</w:t>
      </w:r>
    </w:p>
    <w:p w14:paraId="01C46B2A" w14:textId="7E4394A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2017/12/15</w:t>
      </w:r>
      <w:r>
        <w:rPr>
          <w:rFonts w:ascii="宋体" w:hAnsi="宋体" w:cs="宋体"/>
          <w:kern w:val="1"/>
          <w:sz w:val="15"/>
          <w:szCs w:val="15"/>
        </w:rPr>
        <w:t xml:space="preserve">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2017/12/15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</w:p>
    <w:p w14:paraId="674FCBFA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                      </w:t>
      </w:r>
    </w:p>
    <w:p w14:paraId="7B5113FD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7078DD8C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7D841D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\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\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\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\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\theme\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