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4</w:t>
      </w:r>
    </w:p>
    <w:p>
      <w:pPr>
        <w:spacing w:before="0" w:after="200"/>
      </w:pPr>
      <w:r>
        <w:rPr>
          <w:rFonts w:ascii="Arial" w:cs="Arial" w:eastAsia="Arial" w:hAnsi="Arial"/>
          <w:b/>
          <w:bCs/>
          <w:color w:val="1B3A6B"/>
          <w:sz w:val="48"/>
          <w:szCs w:val="48"/>
        </w:rPr>
        <w:t xml:space="preserve">Visualizing Relationships</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create and interpret scatter plots for two continuous variables; (2) handle overplotting with transparency, jitter, and 2D density; (3) add and interpret trend lines using geom_smooth(); (4) encode a third variable using size, color, and shape aesthetics; (5) build bubble charts; (6) compute and visualize correlation matrices; (7) create pair plots with GGally; (8) describe correlation, its limitations, and the distinction between correlation and causation.</w:t>
            </w:r>
          </w:p>
        </w:tc>
      </w:tr>
    </w:tbl>
    <w:p>
      <w:pPr>
        <w:spacing w:before="160" w:after="0"/>
      </w:pPr>
    </w:p>
    <w:p>
      <w:pPr>
        <w:pStyle w:val="Heading2"/>
        <w:spacing w:before="280" w:after="120"/>
      </w:pPr>
      <w:r>
        <w:rPr>
          <w:rFonts w:ascii="Arial" w:cs="Arial" w:eastAsia="Arial" w:hAnsi="Arial"/>
          <w:b/>
          <w:bCs/>
          <w:color w:val="1A7A8A"/>
          <w:sz w:val="28"/>
          <w:szCs w:val="28"/>
        </w:rPr>
        <w:t xml:space="preserve">4.1  Understanding Relationships in Data</w:t>
      </w:r>
    </w:p>
    <w:p>
      <w:pPr>
        <w:spacing w:before="80" w:after="120"/>
      </w:pPr>
      <w:r>
        <w:rPr>
          <w:rFonts w:ascii="Arial" w:cs="Arial" w:eastAsia="Arial" w:hAnsi="Arial"/>
          <w:color w:val="222222"/>
          <w:sz w:val="22"/>
          <w:szCs w:val="22"/>
        </w:rPr>
        <w:t xml:space="preserve">A relationship between two variables exists when knowing the value of one variable tells you something useful about the likely value of the other. Relationships can be positive (both increase together), negative (one rises as the other falls), linear (well-described by a straight line), nonlinear (curved), or nonexistent (no discernible pattern).</w:t>
      </w:r>
    </w:p>
    <w:p>
      <w:pPr>
        <w:spacing w:before="80" w:after="120"/>
      </w:pPr>
      <w:r>
        <w:rPr>
          <w:rFonts w:ascii="Arial" w:cs="Arial" w:eastAsia="Arial" w:hAnsi="Arial"/>
          <w:color w:val="222222"/>
          <w:sz w:val="22"/>
          <w:szCs w:val="22"/>
        </w:rPr>
        <w:t xml:space="preserve">Visualizing relationships is central to exploratory data analysis. Before fitting any statistical model, you should plot the variables you intend to model. The scatter plot is the workhorse tool for this task, but it is far from the only option. This chapter builds from the basic scatter plot to correlation matrices and pair plots that handle many variables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Correlation vs. Causation</w:t>
            </w:r>
          </w:p>
          <w:p>
            <w:pPr>
              <w:spacing w:before="0" w:after="0"/>
            </w:pPr>
            <w:r>
              <w:rPr>
                <w:rFonts w:ascii="Arial" w:cs="Arial" w:eastAsia="Arial" w:hAnsi="Arial"/>
                <w:color w:val="333333"/>
                <w:sz w:val="20"/>
                <w:szCs w:val="20"/>
              </w:rPr>
              <w:t xml:space="preserve">A strong visual relationship between two variables does not imply that one causes the other. Both could be driven by a third (confounding) variable, the relationship could be coincidental, or causation could run in the opposite direction. Visualization reveals association — establishing causation requires controlled experiments or careful causal inference methods.</w:t>
            </w:r>
          </w:p>
        </w:tc>
      </w:tr>
    </w:tbl>
    <w:p>
      <w:pPr>
        <w:spacing w:before="160" w:after="0"/>
      </w:pPr>
    </w:p>
    <w:p>
      <w:pPr>
        <w:pStyle w:val="Heading2"/>
        <w:spacing w:before="280" w:after="120"/>
      </w:pPr>
      <w:r>
        <w:rPr>
          <w:rFonts w:ascii="Arial" w:cs="Arial" w:eastAsia="Arial" w:hAnsi="Arial"/>
          <w:b/>
          <w:bCs/>
          <w:color w:val="1A7A8A"/>
          <w:sz w:val="28"/>
          <w:szCs w:val="28"/>
        </w:rPr>
        <w:t xml:space="preserve">4.2  The Scatter Plot</w:t>
      </w:r>
    </w:p>
    <w:p>
      <w:pPr>
        <w:spacing w:before="80" w:after="120"/>
      </w:pPr>
      <w:r>
        <w:rPr>
          <w:rFonts w:ascii="Arial" w:cs="Arial" w:eastAsia="Arial" w:hAnsi="Arial"/>
          <w:color w:val="222222"/>
          <w:sz w:val="22"/>
          <w:szCs w:val="22"/>
        </w:rPr>
        <w:t xml:space="preserve">A scatter plot places one observation per point, with its x-coordinate determined by one variable and its y-coordinate by another. It is the most direct way to see a relationship between two continuous variables.</w:t>
      </w:r>
    </w:p>
    <w:p>
      <w:pPr>
        <w:pStyle w:val="Heading3"/>
        <w:spacing w:before="200" w:after="80"/>
      </w:pPr>
      <w:r>
        <w:rPr>
          <w:rFonts w:ascii="Arial" w:cs="Arial" w:eastAsia="Arial" w:hAnsi="Arial"/>
          <w:b/>
          <w:bCs/>
          <w:color w:val="444444"/>
          <w:sz w:val="24"/>
          <w:szCs w:val="24"/>
        </w:rPr>
        <w:t xml:space="preserve">4.2.1  Basic Scatter Plot</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Relationship between engine size and fuel economy</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"Engine Size vs. Highway Fuel Economy",</w:t>
      </w:r>
    </w:p>
    <w:p>
      <w:pPr>
        <w:shd w:fill="1E1E1E" w:val="clear"/>
        <w:spacing w:before="0" w:after="0"/>
        <w:ind w:left="360"/>
      </w:pPr>
      <w:r>
        <w:rPr>
          <w:rFonts w:ascii="Courier New" w:cs="Courier New" w:eastAsia="Courier New" w:hAnsi="Courier New"/>
          <w:color w:val="A8D8A8"/>
          <w:sz w:val="18"/>
          <w:szCs w:val="18"/>
        </w:rPr>
        <w:t xml:space="preserve">    x     = "Engine Displacement (L)",</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4.2.2  Overplotting and Solutions</w:t>
      </w:r>
    </w:p>
    <w:p>
      <w:pPr>
        <w:spacing w:before="80" w:after="120"/>
      </w:pPr>
      <w:r>
        <w:rPr>
          <w:rFonts w:ascii="Arial" w:cs="Arial" w:eastAsia="Arial" w:hAnsi="Arial"/>
          <w:color w:val="222222"/>
          <w:sz w:val="22"/>
          <w:szCs w:val="22"/>
        </w:rPr>
        <w:t xml:space="preserve">When many observations share similar values, points stack on top of each other — a problem called overplotting. It makes dense regions look identical to sparse ones and hides the true distribution of the data. ggplot2 offers several solutions depending on your dataset size.</w:t>
      </w:r>
    </w:p>
    <w:p>
      <w:pPr>
        <w:shd w:fill="1E1E1E" w:val="clear"/>
        <w:spacing w:before="0" w:after="0"/>
        <w:ind w:left="360"/>
      </w:pPr>
      <w:r>
        <w:rPr>
          <w:rFonts w:ascii="Courier New" w:cs="Courier New" w:eastAsia="Courier New" w:hAnsi="Courier New"/>
          <w:color w:val="A8D8A8"/>
          <w:sz w:val="18"/>
          <w:szCs w:val="18"/>
        </w:rPr>
        <w:t xml:space="preserve"># Problem: overplotting in the diamonds dataset (53,940 rows)</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geom_point()   # dense black blob — uninformative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Solution 1: Transparency (alpha)</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geom_point(alpha = 0.05, size = 0.8)</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Solution 2: Jitter (add small random noise — good for discrete x)</w:t>
      </w:r>
    </w:p>
    <w:p>
      <w:pPr>
        <w:shd w:fill="1E1E1E" w:val="clear"/>
        <w:spacing w:before="0" w:after="0"/>
        <w:ind w:left="360"/>
      </w:pPr>
      <w:r>
        <w:rPr>
          <w:rFonts w:ascii="Courier New" w:cs="Courier New" w:eastAsia="Courier New" w:hAnsi="Courier New"/>
          <w:color w:val="A8D8A8"/>
          <w:sz w:val="18"/>
          <w:szCs w:val="18"/>
        </w:rPr>
        <w:t xml:space="preserve">ggplot(mpg, aes(x = cyl, y = hwy)) +</w:t>
      </w:r>
    </w:p>
    <w:p>
      <w:pPr>
        <w:shd w:fill="1E1E1E" w:val="clear"/>
        <w:spacing w:before="0" w:after="0"/>
        <w:ind w:left="360"/>
      </w:pPr>
      <w:r>
        <w:rPr>
          <w:rFonts w:ascii="Courier New" w:cs="Courier New" w:eastAsia="Courier New" w:hAnsi="Courier New"/>
          <w:color w:val="A8D8A8"/>
          <w:sz w:val="18"/>
          <w:szCs w:val="18"/>
        </w:rPr>
        <w:t xml:space="preserve">  geom_jitter(width = 0.3, height = 0, alpha = 0.5)</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Solution 3: 2D bin heatmap — excellent for very large datasets</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geom_bin2d(bins = 50) +</w:t>
      </w:r>
    </w:p>
    <w:p>
      <w:pPr>
        <w:shd w:fill="1E1E1E" w:val="clear"/>
        <w:spacing w:before="0" w:after="0"/>
        <w:ind w:left="360"/>
      </w:pPr>
      <w:r>
        <w:rPr>
          <w:rFonts w:ascii="Courier New" w:cs="Courier New" w:eastAsia="Courier New" w:hAnsi="Courier New"/>
          <w:color w:val="A8D8A8"/>
          <w:sz w:val="18"/>
          <w:szCs w:val="18"/>
        </w:rPr>
        <w:t xml:space="preserve">  scale_fill_viridis_c()</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Solution 4: 2D density contours</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geom_point(alpha = 0.05, size = 0.5) +</w:t>
      </w:r>
    </w:p>
    <w:p>
      <w:pPr>
        <w:shd w:fill="1E1E1E" w:val="clear"/>
        <w:spacing w:before="0" w:after="0"/>
        <w:ind w:left="360"/>
      </w:pPr>
      <w:r>
        <w:rPr>
          <w:rFonts w:ascii="Courier New" w:cs="Courier New" w:eastAsia="Courier New" w:hAnsi="Courier New"/>
          <w:color w:val="A8D8A8"/>
          <w:sz w:val="18"/>
          <w:szCs w:val="18"/>
        </w:rPr>
        <w:t xml:space="preserve">  geom_density_2d(color = "tomato", linewidth = 0.6)</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Solution 5: Hexagonal binning</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geom_hex(bins = 40) +</w:t>
      </w:r>
    </w:p>
    <w:p>
      <w:pPr>
        <w:shd w:fill="1E1E1E" w:val="clear"/>
        <w:spacing w:before="0" w:after="0"/>
        <w:ind w:left="360"/>
      </w:pPr>
      <w:r>
        <w:rPr>
          <w:rFonts w:ascii="Courier New" w:cs="Courier New" w:eastAsia="Courier New" w:hAnsi="Courier New"/>
          <w:color w:val="A8D8A8"/>
          <w:sz w:val="18"/>
          <w:szCs w:val="18"/>
        </w:rPr>
        <w:t xml:space="preserve">  scale_fill_viridis_c(option = "magma")</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Choosing an Overplotting Solution</w:t>
            </w:r>
          </w:p>
          <w:p>
            <w:pPr>
              <w:spacing w:before="0" w:after="0"/>
            </w:pPr>
            <w:r>
              <w:rPr>
                <w:rFonts w:ascii="Arial" w:cs="Arial" w:eastAsia="Arial" w:hAnsi="Arial"/>
                <w:color w:val="333333"/>
                <w:sz w:val="20"/>
                <w:szCs w:val="20"/>
              </w:rPr>
              <w:t xml:space="preserve">Alpha transparency works well for up to ~10,000 points. For larger datasets, geom_bin2d() or geom_hex() are more informative because they show the actual density of points in each region rather than relying on visual overlap. geom_density_2d() adds contour lines and pairs well with a semi-transparent scatter layer.</w:t>
            </w:r>
          </w:p>
        </w:tc>
      </w:tr>
    </w:tbl>
    <w:p>
      <w:pPr>
        <w:spacing w:before="160" w:after="0"/>
      </w:pPr>
    </w:p>
    <w:p>
      <w:pPr>
        <w:pStyle w:val="Heading2"/>
        <w:spacing w:before="280" w:after="120"/>
      </w:pPr>
      <w:r>
        <w:rPr>
          <w:rFonts w:ascii="Arial" w:cs="Arial" w:eastAsia="Arial" w:hAnsi="Arial"/>
          <w:b/>
          <w:bCs/>
          <w:color w:val="1A7A8A"/>
          <w:sz w:val="28"/>
          <w:szCs w:val="28"/>
        </w:rPr>
        <w:t xml:space="preserve">4.3  Adding Trend Lines with geom_smooth()</w:t>
      </w:r>
    </w:p>
    <w:p>
      <w:pPr>
        <w:spacing w:before="80" w:after="120"/>
      </w:pPr>
      <w:r>
        <w:rPr>
          <w:rFonts w:ascii="Arial" w:cs="Arial" w:eastAsia="Arial" w:hAnsi="Arial"/>
          <w:color w:val="222222"/>
          <w:sz w:val="22"/>
          <w:szCs w:val="22"/>
        </w:rPr>
        <w:t xml:space="preserve">A trend line summarizes the central tendency of a relationship and helps the eye follow the pattern through noisy data. geom_smooth() fits a model to the data and draws the fitted line with an optional confidence band (se = TRUE by default).</w:t>
      </w:r>
    </w:p>
    <w:p>
      <w:pPr>
        <w:pStyle w:val="Heading3"/>
        <w:spacing w:before="200" w:after="80"/>
      </w:pPr>
      <w:r>
        <w:rPr>
          <w:rFonts w:ascii="Arial" w:cs="Arial" w:eastAsia="Arial" w:hAnsi="Arial"/>
          <w:b/>
          <w:bCs/>
          <w:color w:val="444444"/>
          <w:sz w:val="24"/>
          <w:szCs w:val="24"/>
        </w:rPr>
        <w:t xml:space="preserve">4.3.1  Linear Regression Line</w:t>
      </w:r>
    </w:p>
    <w:p>
      <w:pPr>
        <w:shd w:fill="1E1E1E" w:val="clear"/>
        <w:spacing w:before="0" w:after="0"/>
        <w:ind w:left="360"/>
      </w:pPr>
      <w:r>
        <w:rPr>
          <w:rFonts w:ascii="Courier New" w:cs="Courier New" w:eastAsia="Courier New" w:hAnsi="Courier New"/>
          <w:color w:val="A8D8A8"/>
          <w:sz w:val="18"/>
          <w:szCs w:val="18"/>
        </w:rPr>
        <w:t xml:space="preserve"># Linear trend (OLS regression)</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0.5) +</w:t>
      </w:r>
    </w:p>
    <w:p>
      <w:pPr>
        <w:shd w:fill="1E1E1E" w:val="clear"/>
        <w:spacing w:before="0" w:after="0"/>
        <w:ind w:left="360"/>
      </w:pPr>
      <w:r>
        <w:rPr>
          <w:rFonts w:ascii="Courier New" w:cs="Courier New" w:eastAsia="Courier New" w:hAnsi="Courier New"/>
          <w:color w:val="A8D8A8"/>
          <w:sz w:val="18"/>
          <w:szCs w:val="18"/>
        </w:rPr>
        <w:t xml:space="preserve">  geom_smooth(method = "lm", se = TRUE,</w:t>
      </w:r>
    </w:p>
    <w:p>
      <w:pPr>
        <w:shd w:fill="1E1E1E" w:val="clear"/>
        <w:spacing w:before="0" w:after="0"/>
        <w:ind w:left="360"/>
      </w:pPr>
      <w:r>
        <w:rPr>
          <w:rFonts w:ascii="Courier New" w:cs="Courier New" w:eastAsia="Courier New" w:hAnsi="Courier New"/>
          <w:color w:val="A8D8A8"/>
          <w:sz w:val="18"/>
          <w:szCs w:val="18"/>
        </w:rPr>
        <w:t xml:space="preserve">              color = "tomato", fill = "tomato", alpha = 0.15) +</w:t>
      </w:r>
    </w:p>
    <w:p>
      <w:pPr>
        <w:shd w:fill="1E1E1E" w:val="clear"/>
        <w:spacing w:before="0" w:after="0"/>
        <w:ind w:left="360"/>
      </w:pPr>
      <w:r>
        <w:rPr>
          <w:rFonts w:ascii="Courier New" w:cs="Courier New" w:eastAsia="Courier New" w:hAnsi="Courier New"/>
          <w:color w:val="A8D8A8"/>
          <w:sz w:val="18"/>
          <w:szCs w:val="18"/>
        </w:rPr>
        <w:t xml:space="preserve">  labs(title = "Linear Trend: Engine Size vs Highway MPG")</w:t>
      </w:r>
    </w:p>
    <w:p>
      <w:pPr>
        <w:spacing w:before="160" w:after="0"/>
      </w:pPr>
    </w:p>
    <w:p>
      <w:pPr>
        <w:pStyle w:val="Heading3"/>
        <w:spacing w:before="200" w:after="80"/>
      </w:pPr>
      <w:r>
        <w:rPr>
          <w:rFonts w:ascii="Arial" w:cs="Arial" w:eastAsia="Arial" w:hAnsi="Arial"/>
          <w:b/>
          <w:bCs/>
          <w:color w:val="444444"/>
          <w:sz w:val="24"/>
          <w:szCs w:val="24"/>
        </w:rPr>
        <w:t xml:space="preserve">4.3.2  LOESS Smoother</w:t>
      </w:r>
    </w:p>
    <w:p>
      <w:pPr>
        <w:spacing w:before="80" w:after="120"/>
      </w:pPr>
      <w:r>
        <w:rPr>
          <w:rFonts w:ascii="Arial" w:cs="Arial" w:eastAsia="Arial" w:hAnsi="Arial"/>
          <w:color w:val="222222"/>
          <w:sz w:val="22"/>
          <w:szCs w:val="22"/>
        </w:rPr>
        <w:t xml:space="preserve">LOESS (Locally Estimated Scatterplot Smoothing) fits a flexible curve that follows local patterns in the data. It is the default when n &lt; 1000 and is ideal for revealing nonlinear relationships without imposing a specific functional form.</w:t>
      </w:r>
    </w:p>
    <w:p>
      <w:pPr>
        <w:shd w:fill="1E1E1E" w:val="clear"/>
        <w:spacing w:before="0" w:after="0"/>
        <w:ind w:left="360"/>
      </w:pPr>
      <w:r>
        <w:rPr>
          <w:rFonts w:ascii="Courier New" w:cs="Courier New" w:eastAsia="Courier New" w:hAnsi="Courier New"/>
          <w:color w:val="A8D8A8"/>
          <w:sz w:val="18"/>
          <w:szCs w:val="18"/>
        </w:rPr>
        <w:t xml:space="preserve"># LOESS smoother (default for small datasets)</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0.4, color = "gray40") +</w:t>
      </w:r>
    </w:p>
    <w:p>
      <w:pPr>
        <w:shd w:fill="1E1E1E" w:val="clear"/>
        <w:spacing w:before="0" w:after="0"/>
        <w:ind w:left="360"/>
      </w:pPr>
      <w:r>
        <w:rPr>
          <w:rFonts w:ascii="Courier New" w:cs="Courier New" w:eastAsia="Courier New" w:hAnsi="Courier New"/>
          <w:color w:val="A8D8A8"/>
          <w:sz w:val="18"/>
          <w:szCs w:val="18"/>
        </w:rPr>
        <w:t xml:space="preserve">  geom_smooth(method = "loess", span = 0.75,</w:t>
      </w:r>
    </w:p>
    <w:p>
      <w:pPr>
        <w:shd w:fill="1E1E1E" w:val="clear"/>
        <w:spacing w:before="0" w:after="0"/>
        <w:ind w:left="360"/>
      </w:pPr>
      <w:r>
        <w:rPr>
          <w:rFonts w:ascii="Courier New" w:cs="Courier New" w:eastAsia="Courier New" w:hAnsi="Courier New"/>
          <w:color w:val="A8D8A8"/>
          <w:sz w:val="18"/>
          <w:szCs w:val="18"/>
        </w:rPr>
        <w:t xml:space="preserve">              color = "#1A7A8A", fill = "#1A7A8A", alpha = 0.2) +</w:t>
      </w:r>
    </w:p>
    <w:p>
      <w:pPr>
        <w:shd w:fill="1E1E1E" w:val="clear"/>
        <w:spacing w:before="0" w:after="0"/>
        <w:ind w:left="360"/>
      </w:pPr>
      <w:r>
        <w:rPr>
          <w:rFonts w:ascii="Courier New" w:cs="Courier New" w:eastAsia="Courier New" w:hAnsi="Courier New"/>
          <w:color w:val="A8D8A8"/>
          <w:sz w:val="18"/>
          <w:szCs w:val="18"/>
        </w:rPr>
        <w:t xml:space="preserve">  labs(title = "LOESS Smoother: Engine Size vs Highway MPG")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span controls smoothness: smaller = more wiggly, larger = smoother</w:t>
      </w:r>
    </w:p>
    <w:p>
      <w:pPr>
        <w:shd w:fill="1E1E1E" w:val="clear"/>
        <w:spacing w:before="0" w:after="0"/>
        <w:ind w:left="360"/>
      </w:pPr>
      <w:r>
        <w:rPr>
          <w:rFonts w:ascii="Courier New" w:cs="Courier New" w:eastAsia="Courier New" w:hAnsi="Courier New"/>
          <w:color w:val="A8D8A8"/>
          <w:sz w:val="18"/>
          <w:szCs w:val="18"/>
        </w:rPr>
        <w:t xml:space="preserve"># Try span = 0.3 (flexible) vs span = 1.0 (very smooth)</w:t>
      </w:r>
    </w:p>
    <w:p>
      <w:pPr>
        <w:spacing w:before="160" w:after="0"/>
      </w:pPr>
    </w:p>
    <w:p>
      <w:pPr>
        <w:pStyle w:val="Heading3"/>
        <w:spacing w:before="200" w:after="80"/>
      </w:pPr>
      <w:r>
        <w:rPr>
          <w:rFonts w:ascii="Arial" w:cs="Arial" w:eastAsia="Arial" w:hAnsi="Arial"/>
          <w:b/>
          <w:bCs/>
          <w:color w:val="444444"/>
          <w:sz w:val="24"/>
          <w:szCs w:val="24"/>
        </w:rPr>
        <w:t xml:space="preserve">4.3.3  Separate Trend Lines per Group</w:t>
      </w:r>
    </w:p>
    <w:p>
      <w:pPr>
        <w:shd w:fill="1E1E1E" w:val="clear"/>
        <w:spacing w:before="0" w:after="0"/>
        <w:ind w:left="360"/>
      </w:pPr>
      <w:r>
        <w:rPr>
          <w:rFonts w:ascii="Courier New" w:cs="Courier New" w:eastAsia="Courier New" w:hAnsi="Courier New"/>
          <w:color w:val="A8D8A8"/>
          <w:sz w:val="18"/>
          <w:szCs w:val="18"/>
        </w:rPr>
        <w:t xml:space="preserve"># One trend line per drive type</w:t>
      </w:r>
    </w:p>
    <w:p>
      <w:pPr>
        <w:shd w:fill="1E1E1E" w:val="clear"/>
        <w:spacing w:before="0" w:after="0"/>
        <w:ind w:left="360"/>
      </w:pPr>
      <w:r>
        <w:rPr>
          <w:rFonts w:ascii="Courier New" w:cs="Courier New" w:eastAsia="Courier New" w:hAnsi="Courier New"/>
          <w:color w:val="A8D8A8"/>
          <w:sz w:val="18"/>
          <w:szCs w:val="18"/>
        </w:rPr>
        <w:t xml:space="preserve">ggplot(mpg, aes(x = displ, y = hwy, color = drv)) +</w:t>
      </w:r>
    </w:p>
    <w:p>
      <w:pPr>
        <w:shd w:fill="1E1E1E" w:val="clear"/>
        <w:spacing w:before="0" w:after="0"/>
        <w:ind w:left="360"/>
      </w:pPr>
      <w:r>
        <w:rPr>
          <w:rFonts w:ascii="Courier New" w:cs="Courier New" w:eastAsia="Courier New" w:hAnsi="Courier New"/>
          <w:color w:val="A8D8A8"/>
          <w:sz w:val="18"/>
          <w:szCs w:val="18"/>
        </w:rPr>
        <w:t xml:space="preserve">  geom_point(alpha = 0.4) +</w:t>
      </w:r>
    </w:p>
    <w:p>
      <w:pPr>
        <w:shd w:fill="1E1E1E" w:val="clear"/>
        <w:spacing w:before="0" w:after="0"/>
        <w:ind w:left="360"/>
      </w:pPr>
      <w:r>
        <w:rPr>
          <w:rFonts w:ascii="Courier New" w:cs="Courier New" w:eastAsia="Courier New" w:hAnsi="Courier New"/>
          <w:color w:val="A8D8A8"/>
          <w:sz w:val="18"/>
          <w:szCs w:val="18"/>
        </w:rPr>
        <w:t xml:space="preserve">  geom_smooth(method = "lm", se = FALSE) +</w:t>
      </w:r>
    </w:p>
    <w:p>
      <w:pPr>
        <w:shd w:fill="1E1E1E" w:val="clear"/>
        <w:spacing w:before="0" w:after="0"/>
        <w:ind w:left="360"/>
      </w:pPr>
      <w:r>
        <w:rPr>
          <w:rFonts w:ascii="Courier New" w:cs="Courier New" w:eastAsia="Courier New" w:hAnsi="Courier New"/>
          <w:color w:val="A8D8A8"/>
          <w:sz w:val="18"/>
          <w:szCs w:val="18"/>
        </w:rPr>
        <w:t xml:space="preserve">  scale_color_brewer(palette = "Set1",</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c("4-wheel", "Front", "Rear")) +</w:t>
      </w:r>
    </w:p>
    <w:p>
      <w:pPr>
        <w:shd w:fill="1E1E1E" w:val="clear"/>
        <w:spacing w:before="0" w:after="0"/>
        <w:ind w:left="360"/>
      </w:pPr>
      <w:r>
        <w:rPr>
          <w:rFonts w:ascii="Courier New" w:cs="Courier New" w:eastAsia="Courier New" w:hAnsi="Courier New"/>
          <w:color w:val="A8D8A8"/>
          <w:sz w:val="18"/>
          <w:szCs w:val="18"/>
        </w:rPr>
        <w:t xml:space="preserve">  labs(title = "Fuel Economy Trends by Drive Type")</w:t>
      </w:r>
    </w:p>
    <w:p>
      <w:pPr>
        <w:spacing w:before="160" w:after="0"/>
      </w:pPr>
    </w:p>
    <w:p>
      <w:pPr>
        <w:pStyle w:val="Heading2"/>
        <w:spacing w:before="280" w:after="120"/>
      </w:pPr>
      <w:r>
        <w:rPr>
          <w:rFonts w:ascii="Arial" w:cs="Arial" w:eastAsia="Arial" w:hAnsi="Arial"/>
          <w:b/>
          <w:bCs/>
          <w:color w:val="1A7A8A"/>
          <w:sz w:val="28"/>
          <w:szCs w:val="28"/>
        </w:rPr>
        <w:t xml:space="preserve">4.4  Encoding a Third Variable</w:t>
      </w:r>
    </w:p>
    <w:p>
      <w:pPr>
        <w:spacing w:before="80" w:after="120"/>
      </w:pPr>
      <w:r>
        <w:rPr>
          <w:rFonts w:ascii="Arial" w:cs="Arial" w:eastAsia="Arial" w:hAnsi="Arial"/>
          <w:color w:val="222222"/>
          <w:sz w:val="22"/>
          <w:szCs w:val="22"/>
        </w:rPr>
        <w:t xml:space="preserve">Scatter plots naturally encode two variables (x and y). You can encode a third variable through additional aesthetic channels: color for categorical or continuous variables, size for continuous variables, and shape for categorical variables with few levels.</w:t>
      </w:r>
    </w:p>
    <w:p>
      <w:pPr>
        <w:pStyle w:val="Heading3"/>
        <w:spacing w:before="200" w:after="80"/>
      </w:pPr>
      <w:r>
        <w:rPr>
          <w:rFonts w:ascii="Arial" w:cs="Arial" w:eastAsia="Arial" w:hAnsi="Arial"/>
          <w:b/>
          <w:bCs/>
          <w:color w:val="444444"/>
          <w:sz w:val="24"/>
          <w:szCs w:val="24"/>
        </w:rPr>
        <w:t xml:space="preserve">4.4.1  Color as a Third Variable</w:t>
      </w:r>
    </w:p>
    <w:p>
      <w:pPr>
        <w:shd w:fill="1E1E1E" w:val="clear"/>
        <w:spacing w:before="0" w:after="0"/>
        <w:ind w:left="360"/>
      </w:pPr>
      <w:r>
        <w:rPr>
          <w:rFonts w:ascii="Courier New" w:cs="Courier New" w:eastAsia="Courier New" w:hAnsi="Courier New"/>
          <w:color w:val="A8D8A8"/>
          <w:sz w:val="18"/>
          <w:szCs w:val="18"/>
        </w:rPr>
        <w:t xml:space="preserve"># Categorical third variable — color by class</w:t>
      </w:r>
    </w:p>
    <w:p>
      <w:pPr>
        <w:shd w:fill="1E1E1E" w:val="clear"/>
        <w:spacing w:before="0" w:after="0"/>
        <w:ind w:left="360"/>
      </w:pPr>
      <w:r>
        <w:rPr>
          <w:rFonts w:ascii="Courier New" w:cs="Courier New" w:eastAsia="Courier New" w:hAnsi="Courier New"/>
          <w:color w:val="A8D8A8"/>
          <w:sz w:val="18"/>
          <w:szCs w:val="18"/>
        </w:rPr>
        <w:t xml:space="preserve">ggplot(mpg,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geom_point(size = 2, alpha = 0.8) +</w:t>
      </w:r>
    </w:p>
    <w:p>
      <w:pPr>
        <w:shd w:fill="1E1E1E" w:val="clear"/>
        <w:spacing w:before="0" w:after="0"/>
        <w:ind w:left="360"/>
      </w:pPr>
      <w:r>
        <w:rPr>
          <w:rFonts w:ascii="Courier New" w:cs="Courier New" w:eastAsia="Courier New" w:hAnsi="Courier New"/>
          <w:color w:val="A8D8A8"/>
          <w:sz w:val="18"/>
          <w:szCs w:val="18"/>
        </w:rPr>
        <w:t xml:space="preserve">  scale_color_brewer(palette = "Set2") +</w:t>
      </w:r>
    </w:p>
    <w:p>
      <w:pPr>
        <w:shd w:fill="1E1E1E" w:val="clear"/>
        <w:spacing w:before="0" w:after="0"/>
        <w:ind w:left="360"/>
      </w:pPr>
      <w:r>
        <w:rPr>
          <w:rFonts w:ascii="Courier New" w:cs="Courier New" w:eastAsia="Courier New" w:hAnsi="Courier New"/>
          <w:color w:val="A8D8A8"/>
          <w:sz w:val="18"/>
          <w:szCs w:val="18"/>
        </w:rPr>
        <w:t xml:space="preserve">  labs(color = "Vehicle Class")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Continuous third variable — color by city MPG</w:t>
      </w:r>
    </w:p>
    <w:p>
      <w:pPr>
        <w:shd w:fill="1E1E1E" w:val="clear"/>
        <w:spacing w:before="0" w:after="0"/>
        <w:ind w:left="360"/>
      </w:pPr>
      <w:r>
        <w:rPr>
          <w:rFonts w:ascii="Courier New" w:cs="Courier New" w:eastAsia="Courier New" w:hAnsi="Courier New"/>
          <w:color w:val="A8D8A8"/>
          <w:sz w:val="18"/>
          <w:szCs w:val="18"/>
        </w:rPr>
        <w:t xml:space="preserve">ggplot(mpg, aes(x = displ, y = hwy, color = cty))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scale_color_viridis_c(name = "City MPG") +</w:t>
      </w:r>
    </w:p>
    <w:p>
      <w:pPr>
        <w:shd w:fill="1E1E1E" w:val="clear"/>
        <w:spacing w:before="0" w:after="0"/>
        <w:ind w:left="360"/>
      </w:pPr>
      <w:r>
        <w:rPr>
          <w:rFonts w:ascii="Courier New" w:cs="Courier New" w:eastAsia="Courier New" w:hAnsi="Courier New"/>
          <w:color w:val="A8D8A8"/>
          <w:sz w:val="18"/>
          <w:szCs w:val="18"/>
        </w:rPr>
        <w:t xml:space="preserve">  labs(title = "City vs Highway MPG vs Engine Size")</w:t>
      </w:r>
    </w:p>
    <w:p>
      <w:pPr>
        <w:spacing w:before="160" w:after="0"/>
      </w:pPr>
    </w:p>
    <w:p>
      <w:pPr>
        <w:pStyle w:val="Heading3"/>
        <w:spacing w:before="200" w:after="80"/>
      </w:pPr>
      <w:r>
        <w:rPr>
          <w:rFonts w:ascii="Arial" w:cs="Arial" w:eastAsia="Arial" w:hAnsi="Arial"/>
          <w:b/>
          <w:bCs/>
          <w:color w:val="444444"/>
          <w:sz w:val="24"/>
          <w:szCs w:val="24"/>
        </w:rPr>
        <w:t xml:space="preserve">4.4.2  Size as a Third Variable — Bubble Charts</w:t>
      </w:r>
    </w:p>
    <w:p>
      <w:pPr>
        <w:spacing w:before="80" w:after="120"/>
      </w:pPr>
      <w:r>
        <w:rPr>
          <w:rFonts w:ascii="Arial" w:cs="Arial" w:eastAsia="Arial" w:hAnsi="Arial"/>
          <w:color w:val="222222"/>
          <w:sz w:val="22"/>
          <w:szCs w:val="22"/>
        </w:rPr>
        <w:t xml:space="preserve">A bubble chart encodes a third continuous variable as the area (size) of each point. It is most effective when the size variable has a meaningful interpretation at zero and when the range of values is not too large.</w:t>
      </w:r>
    </w:p>
    <w:p>
      <w:pPr>
        <w:shd w:fill="1E1E1E" w:val="clear"/>
        <w:spacing w:before="0" w:after="0"/>
        <w:ind w:left="360"/>
      </w:pPr>
      <w:r>
        <w:rPr>
          <w:rFonts w:ascii="Courier New" w:cs="Courier New" w:eastAsia="Courier New" w:hAnsi="Courier New"/>
          <w:color w:val="A8D8A8"/>
          <w:sz w:val="18"/>
          <w:szCs w:val="18"/>
        </w:rPr>
        <w:t xml:space="preserve"># Bubble chart: displ vs hwy, bubble size = cyl</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class, size = cyl)) +</w:t>
      </w:r>
    </w:p>
    <w:p>
      <w:pPr>
        <w:shd w:fill="1E1E1E" w:val="clear"/>
        <w:spacing w:before="0" w:after="0"/>
        <w:ind w:left="360"/>
      </w:pPr>
      <w:r>
        <w:rPr>
          <w:rFonts w:ascii="Courier New" w:cs="Courier New" w:eastAsia="Courier New" w:hAnsi="Courier New"/>
          <w:color w:val="A8D8A8"/>
          <w:sz w:val="18"/>
          <w:szCs w:val="18"/>
        </w:rPr>
        <w:t xml:space="preserve">  geom_point(alpha = 0.6) +</w:t>
      </w:r>
    </w:p>
    <w:p>
      <w:pPr>
        <w:shd w:fill="1E1E1E" w:val="clear"/>
        <w:spacing w:before="0" w:after="0"/>
        <w:ind w:left="360"/>
      </w:pPr>
      <w:r>
        <w:rPr>
          <w:rFonts w:ascii="Courier New" w:cs="Courier New" w:eastAsia="Courier New" w:hAnsi="Courier New"/>
          <w:color w:val="A8D8A8"/>
          <w:sz w:val="18"/>
          <w:szCs w:val="18"/>
        </w:rPr>
        <w:t xml:space="preserve">  scale_size_continuous(range = c(2, 10),</w:t>
      </w:r>
    </w:p>
    <w:p>
      <w:pPr>
        <w:shd w:fill="1E1E1E" w:val="clear"/>
        <w:spacing w:before="0" w:after="0"/>
        <w:ind w:left="360"/>
      </w:pPr>
      <w:r>
        <w:rPr>
          <w:rFonts w:ascii="Courier New" w:cs="Courier New" w:eastAsia="Courier New" w:hAnsi="Courier New"/>
          <w:color w:val="A8D8A8"/>
          <w:sz w:val="18"/>
          <w:szCs w:val="18"/>
        </w:rPr>
        <w:t xml:space="preserve">                        name = "Cylinders") +</w:t>
      </w:r>
    </w:p>
    <w:p>
      <w:pPr>
        <w:shd w:fill="1E1E1E" w:val="clear"/>
        <w:spacing w:before="0" w:after="0"/>
        <w:ind w:left="360"/>
      </w:pPr>
      <w:r>
        <w:rPr>
          <w:rFonts w:ascii="Courier New" w:cs="Courier New" w:eastAsia="Courier New" w:hAnsi="Courier New"/>
          <w:color w:val="A8D8A8"/>
          <w:sz w:val="18"/>
          <w:szCs w:val="18"/>
        </w:rPr>
        <w:t xml:space="preserve">  scale_color_brewer(palette = "Set2",</w:t>
      </w:r>
    </w:p>
    <w:p>
      <w:pPr>
        <w:shd w:fill="1E1E1E" w:val="clear"/>
        <w:spacing w:before="0" w:after="0"/>
        <w:ind w:left="360"/>
      </w:pPr>
      <w:r>
        <w:rPr>
          <w:rFonts w:ascii="Courier New" w:cs="Courier New" w:eastAsia="Courier New" w:hAnsi="Courier New"/>
          <w:color w:val="A8D8A8"/>
          <w:sz w:val="18"/>
          <w:szCs w:val="18"/>
        </w:rPr>
        <w:t xml:space="preserve">                     name = "Class") +</w:t>
      </w:r>
    </w:p>
    <w:p>
      <w:pPr>
        <w:shd w:fill="1E1E1E" w:val="clear"/>
        <w:spacing w:before="0" w:after="0"/>
        <w:ind w:left="360"/>
      </w:pPr>
      <w:r>
        <w:rPr>
          <w:rFonts w:ascii="Courier New" w:cs="Courier New" w:eastAsia="Courier New" w:hAnsi="Courier New"/>
          <w:color w:val="A8D8A8"/>
          <w:sz w:val="18"/>
          <w:szCs w:val="18"/>
        </w:rPr>
        <w:t xml:space="preserve">  labs(title = "Engine Size vs MPG vs Cylinders",</w:t>
      </w:r>
    </w:p>
    <w:p>
      <w:pPr>
        <w:shd w:fill="1E1E1E" w:val="clear"/>
        <w:spacing w:before="0" w:after="0"/>
        <w:ind w:left="360"/>
      </w:pPr>
      <w:r>
        <w:rPr>
          <w:rFonts w:ascii="Courier New" w:cs="Courier New" w:eastAsia="Courier New" w:hAnsi="Courier New"/>
          <w:color w:val="A8D8A8"/>
          <w:sz w:val="18"/>
          <w:szCs w:val="18"/>
        </w:rPr>
        <w:t xml:space="preserve">       x = "Engine Displacement (L)",</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With gapminder data (install.packages('gapminder'))</w:t>
      </w:r>
    </w:p>
    <w:p>
      <w:pPr>
        <w:shd w:fill="1E1E1E" w:val="clear"/>
        <w:spacing w:before="0" w:after="0"/>
        <w:ind w:left="360"/>
      </w:pPr>
      <w:r>
        <w:rPr>
          <w:rFonts w:ascii="Courier New" w:cs="Courier New" w:eastAsia="Courier New" w:hAnsi="Courier New"/>
          <w:color w:val="A8D8A8"/>
          <w:sz w:val="18"/>
          <w:szCs w:val="18"/>
        </w:rPr>
        <w:t xml:space="preserve">library(gapminder)</w:t>
      </w:r>
    </w:p>
    <w:p>
      <w:pPr>
        <w:shd w:fill="1E1E1E" w:val="clear"/>
        <w:spacing w:before="0" w:after="0"/>
        <w:ind w:left="360"/>
      </w:pPr>
      <w:r>
        <w:rPr>
          <w:rFonts w:ascii="Courier New" w:cs="Courier New" w:eastAsia="Courier New" w:hAnsi="Courier New"/>
          <w:color w:val="A8D8A8"/>
          <w:sz w:val="18"/>
          <w:szCs w:val="18"/>
        </w:rPr>
        <w:t xml:space="preserve">gapminder_2007 &lt;- subset(gapminder, year == 2007)</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ggplot(gapminder_2007,</w:t>
      </w:r>
    </w:p>
    <w:p>
      <w:pPr>
        <w:shd w:fill="1E1E1E" w:val="clear"/>
        <w:spacing w:before="0" w:after="0"/>
        <w:ind w:left="360"/>
      </w:pPr>
      <w:r>
        <w:rPr>
          <w:rFonts w:ascii="Courier New" w:cs="Courier New" w:eastAsia="Courier New" w:hAnsi="Courier New"/>
          <w:color w:val="A8D8A8"/>
          <w:sz w:val="18"/>
          <w:szCs w:val="18"/>
        </w:rPr>
        <w:t xml:space="preserve">       aes(x = gdpPercap, y = lifeExp,</w:t>
      </w:r>
    </w:p>
    <w:p>
      <w:pPr>
        <w:shd w:fill="1E1E1E" w:val="clear"/>
        <w:spacing w:before="0" w:after="0"/>
        <w:ind w:left="360"/>
      </w:pPr>
      <w:r>
        <w:rPr>
          <w:rFonts w:ascii="Courier New" w:cs="Courier New" w:eastAsia="Courier New" w:hAnsi="Courier New"/>
          <w:color w:val="A8D8A8"/>
          <w:sz w:val="18"/>
          <w:szCs w:val="18"/>
        </w:rPr>
        <w:t xml:space="preserve">           size = pop, color = continent)) +</w:t>
      </w:r>
    </w:p>
    <w:p>
      <w:pPr>
        <w:shd w:fill="1E1E1E" w:val="clear"/>
        <w:spacing w:before="0" w:after="0"/>
        <w:ind w:left="360"/>
      </w:pPr>
      <w:r>
        <w:rPr>
          <w:rFonts w:ascii="Courier New" w:cs="Courier New" w:eastAsia="Courier New" w:hAnsi="Courier New"/>
          <w:color w:val="A8D8A8"/>
          <w:sz w:val="18"/>
          <w:szCs w:val="18"/>
        </w:rPr>
        <w:t xml:space="preserve">  geom_point(alpha = 0.7) +</w:t>
      </w:r>
    </w:p>
    <w:p>
      <w:pPr>
        <w:shd w:fill="1E1E1E" w:val="clear"/>
        <w:spacing w:before="0" w:after="0"/>
        <w:ind w:left="360"/>
      </w:pPr>
      <w:r>
        <w:rPr>
          <w:rFonts w:ascii="Courier New" w:cs="Courier New" w:eastAsia="Courier New" w:hAnsi="Courier New"/>
          <w:color w:val="A8D8A8"/>
          <w:sz w:val="18"/>
          <w:szCs w:val="18"/>
        </w:rPr>
        <w:t xml:space="preserve">  scale_x_log10(labels = scales::dollar) +</w:t>
      </w:r>
    </w:p>
    <w:p>
      <w:pPr>
        <w:shd w:fill="1E1E1E" w:val="clear"/>
        <w:spacing w:before="0" w:after="0"/>
        <w:ind w:left="360"/>
      </w:pPr>
      <w:r>
        <w:rPr>
          <w:rFonts w:ascii="Courier New" w:cs="Courier New" w:eastAsia="Courier New" w:hAnsi="Courier New"/>
          <w:color w:val="A8D8A8"/>
          <w:sz w:val="18"/>
          <w:szCs w:val="18"/>
        </w:rPr>
        <w:t xml:space="preserve">  scale_size_continuous(range = c(2, 20),</w:t>
      </w:r>
    </w:p>
    <w:p>
      <w:pPr>
        <w:shd w:fill="1E1E1E" w:val="clear"/>
        <w:spacing w:before="0" w:after="0"/>
        <w:ind w:left="360"/>
      </w:pPr>
      <w:r>
        <w:rPr>
          <w:rFonts w:ascii="Courier New" w:cs="Courier New" w:eastAsia="Courier New" w:hAnsi="Courier New"/>
          <w:color w:val="A8D8A8"/>
          <w:sz w:val="18"/>
          <w:szCs w:val="18"/>
        </w:rPr>
        <w:t xml:space="preserve">                        labels = scales::comma,</w:t>
      </w:r>
    </w:p>
    <w:p>
      <w:pPr>
        <w:shd w:fill="1E1E1E" w:val="clear"/>
        <w:spacing w:before="0" w:after="0"/>
        <w:ind w:left="360"/>
      </w:pPr>
      <w:r>
        <w:rPr>
          <w:rFonts w:ascii="Courier New" w:cs="Courier New" w:eastAsia="Courier New" w:hAnsi="Courier New"/>
          <w:color w:val="A8D8A8"/>
          <w:sz w:val="18"/>
          <w:szCs w:val="18"/>
        </w:rPr>
        <w:t xml:space="preserve">                        name = "Population") +</w:t>
      </w:r>
    </w:p>
    <w:p>
      <w:pPr>
        <w:shd w:fill="1E1E1E" w:val="clear"/>
        <w:spacing w:before="0" w:after="0"/>
        <w:ind w:left="360"/>
      </w:pPr>
      <w:r>
        <w:rPr>
          <w:rFonts w:ascii="Courier New" w:cs="Courier New" w:eastAsia="Courier New" w:hAnsi="Courier New"/>
          <w:color w:val="A8D8A8"/>
          <w:sz w:val="18"/>
          <w:szCs w:val="18"/>
        </w:rPr>
        <w:t xml:space="preserve">  scale_color_brewer(palette = "Set1") +</w:t>
      </w:r>
    </w:p>
    <w:p>
      <w:pPr>
        <w:shd w:fill="1E1E1E" w:val="clear"/>
        <w:spacing w:before="0" w:after="0"/>
        <w:ind w:left="360"/>
      </w:pPr>
      <w:r>
        <w:rPr>
          <w:rFonts w:ascii="Courier New" w:cs="Courier New" w:eastAsia="Courier New" w:hAnsi="Courier New"/>
          <w:color w:val="A8D8A8"/>
          <w:sz w:val="18"/>
          <w:szCs w:val="18"/>
        </w:rPr>
        <w:t xml:space="preserve">  labs(title = "Wealth, Health, and Population (2007)",</w:t>
      </w:r>
    </w:p>
    <w:p>
      <w:pPr>
        <w:shd w:fill="1E1E1E" w:val="clear"/>
        <w:spacing w:before="0" w:after="0"/>
        <w:ind w:left="360"/>
      </w:pPr>
      <w:r>
        <w:rPr>
          <w:rFonts w:ascii="Courier New" w:cs="Courier New" w:eastAsia="Courier New" w:hAnsi="Courier New"/>
          <w:color w:val="A8D8A8"/>
          <w:sz w:val="18"/>
          <w:szCs w:val="18"/>
        </w:rPr>
        <w:t xml:space="preserve">       x = "GDP per Capita (log scale)",</w:t>
      </w:r>
    </w:p>
    <w:p>
      <w:pPr>
        <w:shd w:fill="1E1E1E" w:val="clear"/>
        <w:spacing w:before="0" w:after="0"/>
        <w:ind w:left="360"/>
      </w:pPr>
      <w:r>
        <w:rPr>
          <w:rFonts w:ascii="Courier New" w:cs="Courier New" w:eastAsia="Courier New" w:hAnsi="Courier New"/>
          <w:color w:val="A8D8A8"/>
          <w:sz w:val="18"/>
          <w:szCs w:val="18"/>
        </w:rPr>
        <w:t xml:space="preserve">       y = "Life Expectancy (years)")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Bubble Chart Best Practices</w:t>
            </w:r>
          </w:p>
          <w:p>
            <w:pPr>
              <w:spacing w:before="0" w:after="0"/>
            </w:pPr>
            <w:r>
              <w:rPr>
                <w:rFonts w:ascii="Arial" w:cs="Arial" w:eastAsia="Arial" w:hAnsi="Arial"/>
                <w:color w:val="333333"/>
                <w:sz w:val="20"/>
                <w:szCs w:val="20"/>
              </w:rPr>
              <w:t xml:space="preserve">Map the variable to size (area), not radius — ggplot2 does this correctly by default with scale_size_area(). Always include a size legend. Keep bubble count below ~50 to avoid clutter. Use alpha to handle overlapping bubbles. Avoid using both size and color to encode the same variable.</w:t>
            </w:r>
          </w:p>
        </w:tc>
      </w:tr>
    </w:tbl>
    <w:p>
      <w:pPr>
        <w:spacing w:before="160" w:after="0"/>
      </w:pPr>
    </w:p>
    <w:p>
      <w:pPr>
        <w:pStyle w:val="Heading3"/>
        <w:spacing w:before="200" w:after="80"/>
      </w:pPr>
      <w:r>
        <w:rPr>
          <w:rFonts w:ascii="Arial" w:cs="Arial" w:eastAsia="Arial" w:hAnsi="Arial"/>
          <w:b/>
          <w:bCs/>
          <w:color w:val="444444"/>
          <w:sz w:val="24"/>
          <w:szCs w:val="24"/>
        </w:rPr>
        <w:t xml:space="preserve">4.4.3  Shape as a Third Variable</w:t>
      </w:r>
    </w:p>
    <w:p>
      <w:pPr>
        <w:shd w:fill="1E1E1E" w:val="clear"/>
        <w:spacing w:before="0" w:after="0"/>
        <w:ind w:left="360"/>
      </w:pPr>
      <w:r>
        <w:rPr>
          <w:rFonts w:ascii="Courier New" w:cs="Courier New" w:eastAsia="Courier New" w:hAnsi="Courier New"/>
          <w:color w:val="A8D8A8"/>
          <w:sz w:val="18"/>
          <w:szCs w:val="18"/>
        </w:rPr>
        <w:t xml:space="preserve"># Shape works best with 5 or fewer categories</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shape = drv, color = drv)) +</w:t>
      </w:r>
    </w:p>
    <w:p>
      <w:pPr>
        <w:shd w:fill="1E1E1E" w:val="clear"/>
        <w:spacing w:before="0" w:after="0"/>
        <w:ind w:left="360"/>
      </w:pPr>
      <w:r>
        <w:rPr>
          <w:rFonts w:ascii="Courier New" w:cs="Courier New" w:eastAsia="Courier New" w:hAnsi="Courier New"/>
          <w:color w:val="A8D8A8"/>
          <w:sz w:val="18"/>
          <w:szCs w:val="18"/>
        </w:rPr>
        <w:t xml:space="preserve">  geom_point(size = 2.5, alpha = 0.7) +</w:t>
      </w:r>
    </w:p>
    <w:p>
      <w:pPr>
        <w:shd w:fill="1E1E1E" w:val="clear"/>
        <w:spacing w:before="0" w:after="0"/>
        <w:ind w:left="360"/>
      </w:pPr>
      <w:r>
        <w:rPr>
          <w:rFonts w:ascii="Courier New" w:cs="Courier New" w:eastAsia="Courier New" w:hAnsi="Courier New"/>
          <w:color w:val="A8D8A8"/>
          <w:sz w:val="18"/>
          <w:szCs w:val="18"/>
        </w:rPr>
        <w:t xml:space="preserve">  scale_shape_manual(values = c(16, 17, 15),</w:t>
      </w:r>
    </w:p>
    <w:p>
      <w:pPr>
        <w:shd w:fill="1E1E1E" w:val="clear"/>
        <w:spacing w:before="0" w:after="0"/>
        <w:ind w:left="360"/>
      </w:pPr>
      <w:r>
        <w:rPr>
          <w:rFonts w:ascii="Courier New" w:cs="Courier New" w:eastAsia="Courier New" w:hAnsi="Courier New"/>
          <w:color w:val="A8D8A8"/>
          <w:sz w:val="18"/>
          <w:szCs w:val="18"/>
        </w:rPr>
        <w:t xml:space="preserve">                     name = "Drive Type") +</w:t>
      </w:r>
    </w:p>
    <w:p>
      <w:pPr>
        <w:shd w:fill="1E1E1E" w:val="clear"/>
        <w:spacing w:before="0" w:after="0"/>
        <w:ind w:left="360"/>
      </w:pPr>
      <w:r>
        <w:rPr>
          <w:rFonts w:ascii="Courier New" w:cs="Courier New" w:eastAsia="Courier New" w:hAnsi="Courier New"/>
          <w:color w:val="A8D8A8"/>
          <w:sz w:val="18"/>
          <w:szCs w:val="18"/>
        </w:rPr>
        <w:t xml:space="preserve">  scale_color_brewer(palette = "Dark2",</w:t>
      </w:r>
    </w:p>
    <w:p>
      <w:pPr>
        <w:shd w:fill="1E1E1E" w:val="clear"/>
        <w:spacing w:before="0" w:after="0"/>
        <w:ind w:left="360"/>
      </w:pPr>
      <w:r>
        <w:rPr>
          <w:rFonts w:ascii="Courier New" w:cs="Courier New" w:eastAsia="Courier New" w:hAnsi="Courier New"/>
          <w:color w:val="A8D8A8"/>
          <w:sz w:val="18"/>
          <w:szCs w:val="18"/>
        </w:rPr>
        <w:t xml:space="preserve">                     name = "Drive Type") +</w:t>
      </w:r>
    </w:p>
    <w:p>
      <w:pPr>
        <w:shd w:fill="1E1E1E" w:val="clear"/>
        <w:spacing w:before="0" w:after="0"/>
        <w:ind w:left="360"/>
      </w:pPr>
      <w:r>
        <w:rPr>
          <w:rFonts w:ascii="Courier New" w:cs="Courier New" w:eastAsia="Courier New" w:hAnsi="Courier New"/>
          <w:color w:val="A8D8A8"/>
          <w:sz w:val="18"/>
          <w:szCs w:val="18"/>
        </w:rPr>
        <w:t xml:space="preserve">  labs(title = "Drive Type: Shape + Color Encoding")</w:t>
      </w:r>
    </w:p>
    <w:p>
      <w:pPr>
        <w:spacing w:before="160" w:after="0"/>
      </w:pPr>
    </w:p>
    <w:p>
      <w:pPr>
        <w:pStyle w:val="Heading2"/>
        <w:spacing w:before="280" w:after="120"/>
      </w:pPr>
      <w:r>
        <w:rPr>
          <w:rFonts w:ascii="Arial" w:cs="Arial" w:eastAsia="Arial" w:hAnsi="Arial"/>
          <w:b/>
          <w:bCs/>
          <w:color w:val="1A7A8A"/>
          <w:sz w:val="28"/>
          <w:szCs w:val="28"/>
        </w:rPr>
        <w:t xml:space="preserve">4.5  Scatter Plot Matrices (Pair Plots)</w:t>
      </w:r>
    </w:p>
    <w:p>
      <w:pPr>
        <w:spacing w:before="80" w:after="120"/>
      </w:pPr>
      <w:r>
        <w:rPr>
          <w:rFonts w:ascii="Arial" w:cs="Arial" w:eastAsia="Arial" w:hAnsi="Arial"/>
          <w:color w:val="222222"/>
          <w:sz w:val="22"/>
          <w:szCs w:val="22"/>
        </w:rPr>
        <w:t xml:space="preserve">When exploring relationships among several variables simultaneously, a scatter plot matrix (also called a pair plot or pairs plot) displays every pairwise scatter plot in a grid. The GGally package extends ggplot2 with the ggpairs() function for this purpose.</w:t>
      </w:r>
    </w:p>
    <w:p>
      <w:pPr>
        <w:shd w:fill="1E1E1E" w:val="clear"/>
        <w:spacing w:before="0" w:after="0"/>
        <w:ind w:left="360"/>
      </w:pPr>
      <w:r>
        <w:rPr>
          <w:rFonts w:ascii="Courier New" w:cs="Courier New" w:eastAsia="Courier New" w:hAnsi="Courier New"/>
          <w:color w:val="A8D8A8"/>
          <w:sz w:val="18"/>
          <w:szCs w:val="18"/>
        </w:rPr>
        <w:t xml:space="preserve"># Install once: install.packages('GGally')</w:t>
      </w:r>
    </w:p>
    <w:p>
      <w:pPr>
        <w:shd w:fill="1E1E1E" w:val="clear"/>
        <w:spacing w:before="0" w:after="0"/>
        <w:ind w:left="360"/>
      </w:pPr>
      <w:r>
        <w:rPr>
          <w:rFonts w:ascii="Courier New" w:cs="Courier New" w:eastAsia="Courier New" w:hAnsi="Courier New"/>
          <w:color w:val="A8D8A8"/>
          <w:sz w:val="18"/>
          <w:szCs w:val="18"/>
        </w:rPr>
        <w:t xml:space="preserve">library(GGally)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Basic pairs plot for selected columns of mpg</w:t>
      </w:r>
    </w:p>
    <w:p>
      <w:pPr>
        <w:shd w:fill="1E1E1E" w:val="clear"/>
        <w:spacing w:before="0" w:after="0"/>
        <w:ind w:left="360"/>
      </w:pPr>
      <w:r>
        <w:rPr>
          <w:rFonts w:ascii="Courier New" w:cs="Courier New" w:eastAsia="Courier New" w:hAnsi="Courier New"/>
          <w:color w:val="A8D8A8"/>
          <w:sz w:val="18"/>
          <w:szCs w:val="18"/>
        </w:rPr>
        <w:t xml:space="preserve">mpg_sub &lt;- mpg[, c("displ", "cty", "hwy", "cyl")]</w:t>
      </w:r>
    </w:p>
    <w:p>
      <w:pPr>
        <w:shd w:fill="1E1E1E" w:val="clear"/>
        <w:spacing w:before="0" w:after="0"/>
        <w:ind w:left="360"/>
      </w:pPr>
      <w:r>
        <w:rPr>
          <w:rFonts w:ascii="Courier New" w:cs="Courier New" w:eastAsia="Courier New" w:hAnsi="Courier New"/>
          <w:color w:val="A8D8A8"/>
          <w:sz w:val="18"/>
          <w:szCs w:val="18"/>
        </w:rPr>
        <w:t xml:space="preserve">ggpairs(mpg_sub)</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Pairs plot colored by drive type</w:t>
      </w:r>
    </w:p>
    <w:p>
      <w:pPr>
        <w:shd w:fill="1E1E1E" w:val="clear"/>
        <w:spacing w:before="0" w:after="0"/>
        <w:ind w:left="360"/>
      </w:pPr>
      <w:r>
        <w:rPr>
          <w:rFonts w:ascii="Courier New" w:cs="Courier New" w:eastAsia="Courier New" w:hAnsi="Courier New"/>
          <w:color w:val="A8D8A8"/>
          <w:sz w:val="18"/>
          <w:szCs w:val="18"/>
        </w:rPr>
        <w:t xml:space="preserve">ggpairs(mpg,</w:t>
      </w:r>
    </w:p>
    <w:p>
      <w:pPr>
        <w:shd w:fill="1E1E1E" w:val="clear"/>
        <w:spacing w:before="0" w:after="0"/>
        <w:ind w:left="360"/>
      </w:pPr>
      <w:r>
        <w:rPr>
          <w:rFonts w:ascii="Courier New" w:cs="Courier New" w:eastAsia="Courier New" w:hAnsi="Courier New"/>
          <w:color w:val="A8D8A8"/>
          <w:sz w:val="18"/>
          <w:szCs w:val="18"/>
        </w:rPr>
        <w:t xml:space="preserve">        columns = c("displ", "cty", "hwy"),</w:t>
      </w:r>
    </w:p>
    <w:p>
      <w:pPr>
        <w:shd w:fill="1E1E1E" w:val="clear"/>
        <w:spacing w:before="0" w:after="0"/>
        <w:ind w:left="360"/>
      </w:pPr>
      <w:r>
        <w:rPr>
          <w:rFonts w:ascii="Courier New" w:cs="Courier New" w:eastAsia="Courier New" w:hAnsi="Courier New"/>
          <w:color w:val="A8D8A8"/>
          <w:sz w:val="18"/>
          <w:szCs w:val="18"/>
        </w:rPr>
        <w:t xml:space="preserve">        aes(color = drv, alpha = 0.5)) +</w:t>
      </w:r>
    </w:p>
    <w:p>
      <w:pPr>
        <w:shd w:fill="1E1E1E" w:val="clear"/>
        <w:spacing w:before="0" w:after="0"/>
        <w:ind w:left="360"/>
      </w:pPr>
      <w:r>
        <w:rPr>
          <w:rFonts w:ascii="Courier New" w:cs="Courier New" w:eastAsia="Courier New" w:hAnsi="Courier New"/>
          <w:color w:val="A8D8A8"/>
          <w:sz w:val="18"/>
          <w:szCs w:val="18"/>
        </w:rPr>
        <w:t xml:space="preserve">  scale_color_brewer(palette = "Set1") +</w:t>
      </w:r>
    </w:p>
    <w:p>
      <w:pPr>
        <w:shd w:fill="1E1E1E" w:val="clear"/>
        <w:spacing w:before="0" w:after="0"/>
        <w:ind w:left="360"/>
      </w:pPr>
      <w:r>
        <w:rPr>
          <w:rFonts w:ascii="Courier New" w:cs="Courier New" w:eastAsia="Courier New" w:hAnsi="Courier New"/>
          <w:color w:val="A8D8A8"/>
          <w:sz w:val="18"/>
          <w:szCs w:val="18"/>
        </w:rPr>
        <w:t xml:space="preserve">  scale_fill_brewer(palette = "Set1")</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The diagonal shows distributions; upper triangle shows</w:t>
      </w:r>
    </w:p>
    <w:p>
      <w:pPr>
        <w:shd w:fill="1E1E1E" w:val="clear"/>
        <w:spacing w:before="0" w:after="0"/>
        <w:ind w:left="360"/>
      </w:pPr>
      <w:r>
        <w:rPr>
          <w:rFonts w:ascii="Courier New" w:cs="Courier New" w:eastAsia="Courier New" w:hAnsi="Courier New"/>
          <w:color w:val="A8D8A8"/>
          <w:sz w:val="18"/>
          <w:szCs w:val="18"/>
        </w:rPr>
        <w:t xml:space="preserve"># correlations; lower triangle shows scatter plots</w:t>
      </w:r>
    </w:p>
    <w:p>
      <w:pPr>
        <w:spacing w:before="160" w:after="0"/>
      </w:pPr>
    </w:p>
    <w:p>
      <w:pPr>
        <w:pStyle w:val="Heading2"/>
        <w:spacing w:before="280" w:after="120"/>
      </w:pPr>
      <w:r>
        <w:rPr>
          <w:rFonts w:ascii="Arial" w:cs="Arial" w:eastAsia="Arial" w:hAnsi="Arial"/>
          <w:b/>
          <w:bCs/>
          <w:color w:val="1A7A8A"/>
          <w:sz w:val="28"/>
          <w:szCs w:val="28"/>
        </w:rPr>
        <w:t xml:space="preserve">4.6  Correlation</w:t>
      </w:r>
    </w:p>
    <w:p>
      <w:pPr>
        <w:spacing w:before="80" w:after="120"/>
      </w:pPr>
      <w:r>
        <w:rPr>
          <w:rFonts w:ascii="Arial" w:cs="Arial" w:eastAsia="Arial" w:hAnsi="Arial"/>
          <w:color w:val="222222"/>
          <w:sz w:val="22"/>
          <w:szCs w:val="22"/>
        </w:rPr>
        <w:t xml:space="preserve">Pearson's correlation coefficient r measures the strength and direction of a linear relationship between two continuous variables. It ranges from -1 (perfect negative linear relationship) to +1 (perfect positive linear relationship), with 0 indicating no linear relationship.</w:t>
      </w:r>
    </w:p>
    <w:p>
      <w:pPr>
        <w:shd w:fill="1E1E1E" w:val="clear"/>
        <w:spacing w:before="0" w:after="0"/>
        <w:ind w:left="360"/>
      </w:pPr>
      <w:r>
        <w:rPr>
          <w:rFonts w:ascii="Courier New" w:cs="Courier New" w:eastAsia="Courier New" w:hAnsi="Courier New"/>
          <w:color w:val="A8D8A8"/>
          <w:sz w:val="18"/>
          <w:szCs w:val="18"/>
        </w:rPr>
        <w:t xml:space="preserve"># Computing correlations in R</w:t>
      </w:r>
    </w:p>
    <w:p>
      <w:pPr>
        <w:shd w:fill="1E1E1E" w:val="clear"/>
        <w:spacing w:before="0" w:after="0"/>
        <w:ind w:left="360"/>
      </w:pPr>
      <w:r>
        <w:rPr>
          <w:rFonts w:ascii="Courier New" w:cs="Courier New" w:eastAsia="Courier New" w:hAnsi="Courier New"/>
          <w:color w:val="A8D8A8"/>
          <w:sz w:val="18"/>
          <w:szCs w:val="18"/>
        </w:rPr>
        <w:t xml:space="preserve">cor(mpg$displ, mpg$hwy)          # Pearson r</w:t>
      </w:r>
    </w:p>
    <w:p>
      <w:pPr>
        <w:shd w:fill="1E1E1E" w:val="clear"/>
        <w:spacing w:before="0" w:after="0"/>
        <w:ind w:left="360"/>
      </w:pPr>
      <w:r>
        <w:rPr>
          <w:rFonts w:ascii="Courier New" w:cs="Courier New" w:eastAsia="Courier New" w:hAnsi="Courier New"/>
          <w:color w:val="A8D8A8"/>
          <w:sz w:val="18"/>
          <w:szCs w:val="18"/>
        </w:rPr>
        <w:t xml:space="preserve">cor(mpg$displ, mpg$hwy,</w:t>
      </w:r>
    </w:p>
    <w:p>
      <w:pPr>
        <w:shd w:fill="1E1E1E" w:val="clear"/>
        <w:spacing w:before="0" w:after="0"/>
        <w:ind w:left="360"/>
      </w:pPr>
      <w:r>
        <w:rPr>
          <w:rFonts w:ascii="Courier New" w:cs="Courier New" w:eastAsia="Courier New" w:hAnsi="Courier New"/>
          <w:color w:val="A8D8A8"/>
          <w:sz w:val="18"/>
          <w:szCs w:val="18"/>
        </w:rPr>
        <w:t xml:space="preserve">    method = "spearman")          # Spearman rank correlation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Correlation matrix for multiple variables</w:t>
      </w:r>
    </w:p>
    <w:p>
      <w:pPr>
        <w:shd w:fill="1E1E1E" w:val="clear"/>
        <w:spacing w:before="0" w:after="0"/>
        <w:ind w:left="360"/>
      </w:pPr>
      <w:r>
        <w:rPr>
          <w:rFonts w:ascii="Courier New" w:cs="Courier New" w:eastAsia="Courier New" w:hAnsi="Courier New"/>
          <w:color w:val="A8D8A8"/>
          <w:sz w:val="18"/>
          <w:szCs w:val="18"/>
        </w:rPr>
        <w:t xml:space="preserve">mpg_num &lt;- mpg[, c("displ", "cyl", "cty", "hwy")]</w:t>
      </w:r>
    </w:p>
    <w:p>
      <w:pPr>
        <w:shd w:fill="1E1E1E" w:val="clear"/>
        <w:spacing w:before="0" w:after="0"/>
        <w:ind w:left="360"/>
      </w:pPr>
      <w:r>
        <w:rPr>
          <w:rFonts w:ascii="Courier New" w:cs="Courier New" w:eastAsia="Courier New" w:hAnsi="Courier New"/>
          <w:color w:val="A8D8A8"/>
          <w:sz w:val="18"/>
          <w:szCs w:val="18"/>
        </w:rPr>
        <w:t xml:space="preserve">cor_matrix &lt;- cor(mpg_num)</w:t>
      </w:r>
    </w:p>
    <w:p>
      <w:pPr>
        <w:shd w:fill="1E1E1E" w:val="clear"/>
        <w:spacing w:before="0" w:after="0"/>
        <w:ind w:left="360"/>
      </w:pPr>
      <w:r>
        <w:rPr>
          <w:rFonts w:ascii="Courier New" w:cs="Courier New" w:eastAsia="Courier New" w:hAnsi="Courier New"/>
          <w:color w:val="A8D8A8"/>
          <w:sz w:val="18"/>
          <w:szCs w:val="18"/>
        </w:rPr>
        <w:t xml:space="preserve">print(round(cor_matrix, 2))</w:t>
      </w:r>
    </w:p>
    <w:p>
      <w:pPr>
        <w:spacing w:before="160" w:after="0"/>
      </w:pPr>
    </w:p>
    <w:p>
      <w:pPr>
        <w:pStyle w:val="Heading3"/>
        <w:spacing w:before="200" w:after="80"/>
      </w:pPr>
      <w:r>
        <w:rPr>
          <w:rFonts w:ascii="Arial" w:cs="Arial" w:eastAsia="Arial" w:hAnsi="Arial"/>
          <w:b/>
          <w:bCs/>
          <w:color w:val="444444"/>
          <w:sz w:val="24"/>
          <w:szCs w:val="24"/>
        </w:rPr>
        <w:t xml:space="preserve">4.6.1  Visualizing a Correlation Matrix</w:t>
      </w:r>
    </w:p>
    <w:p>
      <w:pPr>
        <w:spacing w:before="80" w:after="120"/>
      </w:pPr>
      <w:r>
        <w:rPr>
          <w:rFonts w:ascii="Arial" w:cs="Arial" w:eastAsia="Arial" w:hAnsi="Arial"/>
          <w:color w:val="222222"/>
          <w:sz w:val="22"/>
          <w:szCs w:val="22"/>
        </w:rPr>
        <w:t xml:space="preserve">A correlation matrix heatmap encodes correlation values as colors, making patterns of association immediately visible across many variables. The corrplot and ggcorrplot packages provide excellent tools for this.</w:t>
      </w:r>
    </w:p>
    <w:p>
      <w:pPr>
        <w:shd w:fill="1E1E1E" w:val="clear"/>
        <w:spacing w:before="0" w:after="0"/>
        <w:ind w:left="360"/>
      </w:pPr>
      <w:r>
        <w:rPr>
          <w:rFonts w:ascii="Courier New" w:cs="Courier New" w:eastAsia="Courier New" w:hAnsi="Courier New"/>
          <w:color w:val="A8D8A8"/>
          <w:sz w:val="18"/>
          <w:szCs w:val="18"/>
        </w:rPr>
        <w:t xml:space="preserve"># Using ggcorrplot (install.packages('ggcorrplot'))</w:t>
      </w:r>
    </w:p>
    <w:p>
      <w:pPr>
        <w:shd w:fill="1E1E1E" w:val="clear"/>
        <w:spacing w:before="0" w:after="0"/>
        <w:ind w:left="360"/>
      </w:pPr>
      <w:r>
        <w:rPr>
          <w:rFonts w:ascii="Courier New" w:cs="Courier New" w:eastAsia="Courier New" w:hAnsi="Courier New"/>
          <w:color w:val="A8D8A8"/>
          <w:sz w:val="18"/>
          <w:szCs w:val="18"/>
        </w:rPr>
        <w:t xml:space="preserve">library(ggcorrplot)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Use the mtcars dataset — all numeric, more variables</w:t>
      </w:r>
    </w:p>
    <w:p>
      <w:pPr>
        <w:shd w:fill="1E1E1E" w:val="clear"/>
        <w:spacing w:before="0" w:after="0"/>
        <w:ind w:left="360"/>
      </w:pPr>
      <w:r>
        <w:rPr>
          <w:rFonts w:ascii="Courier New" w:cs="Courier New" w:eastAsia="Courier New" w:hAnsi="Courier New"/>
          <w:color w:val="A8D8A8"/>
          <w:sz w:val="18"/>
          <w:szCs w:val="18"/>
        </w:rPr>
        <w:t xml:space="preserve">cor_mtcars &lt;- cor(mtcars)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ggcorrplot(cor_mtcars,</w:t>
      </w:r>
    </w:p>
    <w:p>
      <w:pPr>
        <w:shd w:fill="1E1E1E" w:val="clear"/>
        <w:spacing w:before="0" w:after="0"/>
        <w:ind w:left="360"/>
      </w:pPr>
      <w:r>
        <w:rPr>
          <w:rFonts w:ascii="Courier New" w:cs="Courier New" w:eastAsia="Courier New" w:hAnsi="Courier New"/>
          <w:color w:val="A8D8A8"/>
          <w:sz w:val="18"/>
          <w:szCs w:val="18"/>
        </w:rPr>
        <w:t xml:space="preserve">           method   = "circle",    # or 'square'</w:t>
      </w:r>
    </w:p>
    <w:p>
      <w:pPr>
        <w:shd w:fill="1E1E1E" w:val="clear"/>
        <w:spacing w:before="0" w:after="0"/>
        <w:ind w:left="360"/>
      </w:pPr>
      <w:r>
        <w:rPr>
          <w:rFonts w:ascii="Courier New" w:cs="Courier New" w:eastAsia="Courier New" w:hAnsi="Courier New"/>
          <w:color w:val="A8D8A8"/>
          <w:sz w:val="18"/>
          <w:szCs w:val="18"/>
        </w:rPr>
        <w:t xml:space="preserve">           type     = "lower",     # show lower triangle only</w:t>
      </w:r>
    </w:p>
    <w:p>
      <w:pPr>
        <w:shd w:fill="1E1E1E" w:val="clear"/>
        <w:spacing w:before="0" w:after="0"/>
        <w:ind w:left="360"/>
      </w:pPr>
      <w:r>
        <w:rPr>
          <w:rFonts w:ascii="Courier New" w:cs="Courier New" w:eastAsia="Courier New" w:hAnsi="Courier New"/>
          <w:color w:val="A8D8A8"/>
          <w:sz w:val="18"/>
          <w:szCs w:val="18"/>
        </w:rPr>
        <w:t xml:space="preserve">           lab      = TRUE,         # show correlation values</w:t>
      </w:r>
    </w:p>
    <w:p>
      <w:pPr>
        <w:shd w:fill="1E1E1E" w:val="clear"/>
        <w:spacing w:before="0" w:after="0"/>
        <w:ind w:left="360"/>
      </w:pPr>
      <w:r>
        <w:rPr>
          <w:rFonts w:ascii="Courier New" w:cs="Courier New" w:eastAsia="Courier New" w:hAnsi="Courier New"/>
          <w:color w:val="A8D8A8"/>
          <w:sz w:val="18"/>
          <w:szCs w:val="18"/>
        </w:rPr>
        <w:t xml:space="preserve">           lab_size = 3,</w:t>
      </w:r>
    </w:p>
    <w:p>
      <w:pPr>
        <w:shd w:fill="1E1E1E" w:val="clear"/>
        <w:spacing w:before="0" w:after="0"/>
        <w:ind w:left="360"/>
      </w:pPr>
      <w:r>
        <w:rPr>
          <w:rFonts w:ascii="Courier New" w:cs="Courier New" w:eastAsia="Courier New" w:hAnsi="Courier New"/>
          <w:color w:val="A8D8A8"/>
          <w:sz w:val="18"/>
          <w:szCs w:val="18"/>
        </w:rPr>
        <w:t xml:space="preserve">           colors   = c("#DC4A2D", "white", "#1A7A8A"),</w:t>
      </w:r>
    </w:p>
    <w:p>
      <w:pPr>
        <w:shd w:fill="1E1E1E" w:val="clear"/>
        <w:spacing w:before="0" w:after="0"/>
        <w:ind w:left="360"/>
      </w:pPr>
      <w:r>
        <w:rPr>
          <w:rFonts w:ascii="Courier New" w:cs="Courier New" w:eastAsia="Courier New" w:hAnsi="Courier New"/>
          <w:color w:val="A8D8A8"/>
          <w:sz w:val="18"/>
          <w:szCs w:val="18"/>
        </w:rPr>
        <w:t xml:space="preserve">           title    = "Correlation Matrix: mtcars Dataset",</w:t>
      </w:r>
    </w:p>
    <w:p>
      <w:pPr>
        <w:shd w:fill="1E1E1E" w:val="clear"/>
        <w:spacing w:before="0" w:after="0"/>
        <w:ind w:left="360"/>
      </w:pPr>
      <w:r>
        <w:rPr>
          <w:rFonts w:ascii="Courier New" w:cs="Courier New" w:eastAsia="Courier New" w:hAnsi="Courier New"/>
          <w:color w:val="A8D8A8"/>
          <w:sz w:val="18"/>
          <w:szCs w:val="18"/>
        </w:rPr>
        <w:t xml:space="preserve">           ggtheme  =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Hierarchically clustered correlation matrix</w:t>
      </w:r>
    </w:p>
    <w:p>
      <w:pPr>
        <w:shd w:fill="1E1E1E" w:val="clear"/>
        <w:spacing w:before="0" w:after="0"/>
        <w:ind w:left="360"/>
      </w:pPr>
      <w:r>
        <w:rPr>
          <w:rFonts w:ascii="Courier New" w:cs="Courier New" w:eastAsia="Courier New" w:hAnsi="Courier New"/>
          <w:color w:val="A8D8A8"/>
          <w:sz w:val="18"/>
          <w:szCs w:val="18"/>
        </w:rPr>
        <w:t xml:space="preserve">ggcorrplot(cor_mtcars,</w:t>
      </w:r>
    </w:p>
    <w:p>
      <w:pPr>
        <w:shd w:fill="1E1E1E" w:val="clear"/>
        <w:spacing w:before="0" w:after="0"/>
        <w:ind w:left="360"/>
      </w:pPr>
      <w:r>
        <w:rPr>
          <w:rFonts w:ascii="Courier New" w:cs="Courier New" w:eastAsia="Courier New" w:hAnsi="Courier New"/>
          <w:color w:val="A8D8A8"/>
          <w:sz w:val="18"/>
          <w:szCs w:val="18"/>
        </w:rPr>
        <w:t xml:space="preserve">           hc.order = TRUE,   # cluster variables by similarity</w:t>
      </w:r>
    </w:p>
    <w:p>
      <w:pPr>
        <w:shd w:fill="1E1E1E" w:val="clear"/>
        <w:spacing w:before="0" w:after="0"/>
        <w:ind w:left="360"/>
      </w:pPr>
      <w:r>
        <w:rPr>
          <w:rFonts w:ascii="Courier New" w:cs="Courier New" w:eastAsia="Courier New" w:hAnsi="Courier New"/>
          <w:color w:val="A8D8A8"/>
          <w:sz w:val="18"/>
          <w:szCs w:val="18"/>
        </w:rPr>
        <w:t xml:space="preserve">           type     = "lower",</w:t>
      </w:r>
    </w:p>
    <w:p>
      <w:pPr>
        <w:shd w:fill="1E1E1E" w:val="clear"/>
        <w:spacing w:before="0" w:after="0"/>
        <w:ind w:left="360"/>
      </w:pPr>
      <w:r>
        <w:rPr>
          <w:rFonts w:ascii="Courier New" w:cs="Courier New" w:eastAsia="Courier New" w:hAnsi="Courier New"/>
          <w:color w:val="A8D8A8"/>
          <w:sz w:val="18"/>
          <w:szCs w:val="18"/>
        </w:rPr>
        <w:t xml:space="preserve">           lab      = TRUE)</w:t>
      </w:r>
    </w:p>
    <w:p>
      <w:pPr>
        <w:spacing w:before="160" w:after="0"/>
      </w:pPr>
    </w:p>
    <w:p>
      <w:pPr>
        <w:pStyle w:val="Heading3"/>
        <w:spacing w:before="200" w:after="80"/>
      </w:pPr>
      <w:r>
        <w:rPr>
          <w:rFonts w:ascii="Arial" w:cs="Arial" w:eastAsia="Arial" w:hAnsi="Arial"/>
          <w:b/>
          <w:bCs/>
          <w:color w:val="444444"/>
          <w:sz w:val="24"/>
          <w:szCs w:val="24"/>
        </w:rPr>
        <w:t xml:space="preserve">4.6.2  Interpreting Correlation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Correlation Value</w:t>
            </w:r>
          </w:p>
        </w:tc>
        <w:tc>
          <w:tcPr>
            <w:tcW w:type="dxa" w:w="6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 = 1.0</w:t>
            </w:r>
          </w:p>
        </w:tc>
        <w:tc>
          <w:tcPr>
            <w:tcW w:type="dxa" w:w="6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Perfect linear relationship</w:t>
            </w:r>
          </w:p>
        </w:tc>
      </w:tr>
      <w:tr>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 = 0.8 – 1.0</w:t>
            </w:r>
          </w:p>
        </w:tc>
        <w:tc>
          <w:tcPr>
            <w:tcW w:type="dxa" w:w="6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Very strong linear relationship</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 = 0.6 – 0.8</w:t>
            </w:r>
          </w:p>
        </w:tc>
        <w:tc>
          <w:tcPr>
            <w:tcW w:type="dxa" w:w="6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Strong linear relationship</w:t>
            </w:r>
          </w:p>
        </w:tc>
      </w:tr>
      <w:tr>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 = 0.4 – 0.6</w:t>
            </w:r>
          </w:p>
        </w:tc>
        <w:tc>
          <w:tcPr>
            <w:tcW w:type="dxa" w:w="6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Moderate linear relationship</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 = 0.2 – 0.4</w:t>
            </w:r>
          </w:p>
        </w:tc>
        <w:tc>
          <w:tcPr>
            <w:tcW w:type="dxa" w:w="6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Weak linear relationship</w:t>
            </w:r>
          </w:p>
        </w:tc>
      </w:tr>
      <w:tr>
        <w:tc>
          <w:tcPr>
            <w:tcW w:type="dxa" w:w="3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 = 0.0 – 0.2</w:t>
            </w:r>
          </w:p>
        </w:tc>
        <w:tc>
          <w:tcPr>
            <w:tcW w:type="dxa" w:w="6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Very weak or no linear relationship</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Correlation Limitations</w:t>
            </w:r>
          </w:p>
          <w:p>
            <w:pPr>
              <w:spacing w:before="0" w:after="0"/>
            </w:pPr>
            <w:r>
              <w:rPr>
                <w:rFonts w:ascii="Arial" w:cs="Arial" w:eastAsia="Arial" w:hAnsi="Arial"/>
                <w:color w:val="333333"/>
                <w:sz w:val="20"/>
                <w:szCs w:val="20"/>
              </w:rPr>
              <w:t xml:space="preserve">Pearson's r only measures LINEAR relationships. Two variables can be strongly related (e.g., a perfect quadratic curve) yet have r near zero. Outliers can dramatically inflate or deflate r. Always plot the data — never rely on the correlation number alone. Spearman's rank correlation is more robust to outliers and nonlinearity.</w:t>
            </w:r>
          </w:p>
        </w:tc>
      </w:tr>
    </w:tbl>
    <w:p>
      <w:pPr>
        <w:spacing w:before="160" w:after="0"/>
      </w:pPr>
    </w:p>
    <w:p>
      <w:pPr>
        <w:pStyle w:val="Heading2"/>
        <w:spacing w:before="280" w:after="120"/>
      </w:pPr>
      <w:r>
        <w:rPr>
          <w:rFonts w:ascii="Arial" w:cs="Arial" w:eastAsia="Arial" w:hAnsi="Arial"/>
          <w:b/>
          <w:bCs/>
          <w:color w:val="1A7A8A"/>
          <w:sz w:val="28"/>
          <w:szCs w:val="28"/>
        </w:rPr>
        <w:t xml:space="preserve">4.7  2D Density and Contour Plots</w:t>
      </w:r>
    </w:p>
    <w:p>
      <w:pPr>
        <w:spacing w:before="80" w:after="120"/>
      </w:pPr>
      <w:r>
        <w:rPr>
          <w:rFonts w:ascii="Arial" w:cs="Arial" w:eastAsia="Arial" w:hAnsi="Arial"/>
          <w:color w:val="222222"/>
          <w:sz w:val="22"/>
          <w:szCs w:val="22"/>
        </w:rPr>
        <w:t xml:space="preserve">When a scatter plot becomes too crowded to read, 2D density plots replace individual points with a smooth surface showing where observations are most concentrated.</w:t>
      </w:r>
    </w:p>
    <w:p>
      <w:pPr>
        <w:shd w:fill="1E1E1E" w:val="clear"/>
        <w:spacing w:before="0" w:after="0"/>
        <w:ind w:left="360"/>
      </w:pPr>
      <w:r>
        <w:rPr>
          <w:rFonts w:ascii="Courier New" w:cs="Courier New" w:eastAsia="Courier New" w:hAnsi="Courier New"/>
          <w:color w:val="A8D8A8"/>
          <w:sz w:val="18"/>
          <w:szCs w:val="18"/>
        </w:rPr>
        <w:t xml:space="preserve"># Filled 2D density (like a topographic map)</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stat_density_2d(</w:t>
      </w:r>
    </w:p>
    <w:p>
      <w:pPr>
        <w:shd w:fill="1E1E1E" w:val="clear"/>
        <w:spacing w:before="0" w:after="0"/>
        <w:ind w:left="360"/>
      </w:pPr>
      <w:r>
        <w:rPr>
          <w:rFonts w:ascii="Courier New" w:cs="Courier New" w:eastAsia="Courier New" w:hAnsi="Courier New"/>
          <w:color w:val="A8D8A8"/>
          <w:sz w:val="18"/>
          <w:szCs w:val="18"/>
        </w:rPr>
        <w:t xml:space="preserve">    aes(fill = after_stat(level)),</w:t>
      </w:r>
    </w:p>
    <w:p>
      <w:pPr>
        <w:shd w:fill="1E1E1E" w:val="clear"/>
        <w:spacing w:before="0" w:after="0"/>
        <w:ind w:left="360"/>
      </w:pPr>
      <w:r>
        <w:rPr>
          <w:rFonts w:ascii="Courier New" w:cs="Courier New" w:eastAsia="Courier New" w:hAnsi="Courier New"/>
          <w:color w:val="A8D8A8"/>
          <w:sz w:val="18"/>
          <w:szCs w:val="18"/>
        </w:rPr>
        <w:t xml:space="preserve">    geom  = "polygon",</w:t>
      </w:r>
    </w:p>
    <w:p>
      <w:pPr>
        <w:shd w:fill="1E1E1E" w:val="clear"/>
        <w:spacing w:before="0" w:after="0"/>
        <w:ind w:left="360"/>
      </w:pPr>
      <w:r>
        <w:rPr>
          <w:rFonts w:ascii="Courier New" w:cs="Courier New" w:eastAsia="Courier New" w:hAnsi="Courier New"/>
          <w:color w:val="A8D8A8"/>
          <w:sz w:val="18"/>
          <w:szCs w:val="18"/>
        </w:rPr>
        <w:t xml:space="preserve">    alpha = 0.6</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scale_fill_viridis_c() +</w:t>
      </w:r>
    </w:p>
    <w:p>
      <w:pPr>
        <w:shd w:fill="1E1E1E" w:val="clear"/>
        <w:spacing w:before="0" w:after="0"/>
        <w:ind w:left="360"/>
      </w:pPr>
      <w:r>
        <w:rPr>
          <w:rFonts w:ascii="Courier New" w:cs="Courier New" w:eastAsia="Courier New" w:hAnsi="Courier New"/>
          <w:color w:val="A8D8A8"/>
          <w:sz w:val="18"/>
          <w:szCs w:val="18"/>
        </w:rPr>
        <w:t xml:space="preserve">  labs(title = "2D Density: Carat vs Price",</w:t>
      </w:r>
    </w:p>
    <w:p>
      <w:pPr>
        <w:shd w:fill="1E1E1E" w:val="clear"/>
        <w:spacing w:before="0" w:after="0"/>
        <w:ind w:left="360"/>
      </w:pPr>
      <w:r>
        <w:rPr>
          <w:rFonts w:ascii="Courier New" w:cs="Courier New" w:eastAsia="Courier New" w:hAnsi="Courier New"/>
          <w:color w:val="A8D8A8"/>
          <w:sz w:val="18"/>
          <w:szCs w:val="18"/>
        </w:rPr>
        <w:t xml:space="preserve">       fill  = "Density Level")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Contour lines only</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geom_point(alpha = 0.03, size = 0.5) +</w:t>
      </w:r>
    </w:p>
    <w:p>
      <w:pPr>
        <w:shd w:fill="1E1E1E" w:val="clear"/>
        <w:spacing w:before="0" w:after="0"/>
        <w:ind w:left="360"/>
      </w:pPr>
      <w:r>
        <w:rPr>
          <w:rFonts w:ascii="Courier New" w:cs="Courier New" w:eastAsia="Courier New" w:hAnsi="Courier New"/>
          <w:color w:val="A8D8A8"/>
          <w:sz w:val="18"/>
          <w:szCs w:val="18"/>
        </w:rPr>
        <w:t xml:space="preserve">  geom_density_2d(color = "tomato",</w:t>
      </w:r>
    </w:p>
    <w:p>
      <w:pPr>
        <w:shd w:fill="1E1E1E" w:val="clear"/>
        <w:spacing w:before="0" w:after="0"/>
        <w:ind w:left="360"/>
      </w:pPr>
      <w:r>
        <w:rPr>
          <w:rFonts w:ascii="Courier New" w:cs="Courier New" w:eastAsia="Courier New" w:hAnsi="Courier New"/>
          <w:color w:val="A8D8A8"/>
          <w:sz w:val="18"/>
          <w:szCs w:val="18"/>
        </w:rPr>
        <w:t xml:space="preserve">                  linewidth = 0.5) +</w:t>
      </w:r>
    </w:p>
    <w:p>
      <w:pPr>
        <w:shd w:fill="1E1E1E" w:val="clear"/>
        <w:spacing w:before="0" w:after="0"/>
        <w:ind w:left="360"/>
      </w:pPr>
      <w:r>
        <w:rPr>
          <w:rFonts w:ascii="Courier New" w:cs="Courier New" w:eastAsia="Courier New" w:hAnsi="Courier New"/>
          <w:color w:val="A8D8A8"/>
          <w:sz w:val="18"/>
          <w:szCs w:val="18"/>
        </w:rPr>
        <w:t xml:space="preserve">  labs(title = "Scatter + Contour Lines")</w:t>
      </w:r>
    </w:p>
    <w:p>
      <w:pPr>
        <w:spacing w:before="160" w:after="0"/>
      </w:pPr>
    </w:p>
    <w:p>
      <w:pPr>
        <w:pStyle w:val="Heading2"/>
        <w:spacing w:before="280" w:after="120"/>
      </w:pPr>
      <w:r>
        <w:rPr>
          <w:rFonts w:ascii="Arial" w:cs="Arial" w:eastAsia="Arial" w:hAnsi="Arial"/>
          <w:b/>
          <w:bCs/>
          <w:color w:val="1A7A8A"/>
          <w:sz w:val="28"/>
          <w:szCs w:val="28"/>
        </w:rPr>
        <w:t xml:space="preserve">4.8  Adding Marginal Distributions</w:t>
      </w:r>
    </w:p>
    <w:p>
      <w:pPr>
        <w:spacing w:before="80" w:after="120"/>
      </w:pPr>
      <w:r>
        <w:rPr>
          <w:rFonts w:ascii="Arial" w:cs="Arial" w:eastAsia="Arial" w:hAnsi="Arial"/>
          <w:color w:val="222222"/>
          <w:sz w:val="22"/>
          <w:szCs w:val="22"/>
        </w:rPr>
        <w:t xml:space="preserve">The ggExtra package adds marginal histograms, density plots, or box plots to the edges of a scatter plot. This shows the marginal distribution of each variable alongside their joint relationship.</w:t>
      </w:r>
    </w:p>
    <w:p>
      <w:pPr>
        <w:shd w:fill="1E1E1E" w:val="clear"/>
        <w:spacing w:before="0" w:after="0"/>
        <w:ind w:left="360"/>
      </w:pPr>
      <w:r>
        <w:rPr>
          <w:rFonts w:ascii="Courier New" w:cs="Courier New" w:eastAsia="Courier New" w:hAnsi="Courier New"/>
          <w:color w:val="A8D8A8"/>
          <w:sz w:val="18"/>
          <w:szCs w:val="18"/>
        </w:rPr>
        <w:t xml:space="preserve"># install.packages('ggExtra')</w:t>
      </w:r>
    </w:p>
    <w:p>
      <w:pPr>
        <w:shd w:fill="1E1E1E" w:val="clear"/>
        <w:spacing w:before="0" w:after="0"/>
        <w:ind w:left="360"/>
      </w:pPr>
      <w:r>
        <w:rPr>
          <w:rFonts w:ascii="Courier New" w:cs="Courier New" w:eastAsia="Courier New" w:hAnsi="Courier New"/>
          <w:color w:val="A8D8A8"/>
          <w:sz w:val="18"/>
          <w:szCs w:val="18"/>
        </w:rPr>
        <w:t xml:space="preserve">library(ggExtra)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Create base scatter plot</w:t>
      </w:r>
    </w:p>
    <w:p>
      <w:pPr>
        <w:shd w:fill="1E1E1E" w:val="clear"/>
        <w:spacing w:before="0" w:after="0"/>
        <w:ind w:left="360"/>
      </w:pPr>
      <w:r>
        <w:rPr>
          <w:rFonts w:ascii="Courier New" w:cs="Courier New" w:eastAsia="Courier New" w:hAnsi="Courier New"/>
          <w:color w:val="A8D8A8"/>
          <w:sz w:val="18"/>
          <w:szCs w:val="18"/>
        </w:rPr>
        <w:t xml:space="preserve">p &lt;- ggplot(mpg, aes(x = displ, y = hwy, color = drv)) +</w:t>
      </w:r>
    </w:p>
    <w:p>
      <w:pPr>
        <w:shd w:fill="1E1E1E" w:val="clear"/>
        <w:spacing w:before="0" w:after="0"/>
        <w:ind w:left="360"/>
      </w:pPr>
      <w:r>
        <w:rPr>
          <w:rFonts w:ascii="Courier New" w:cs="Courier New" w:eastAsia="Courier New" w:hAnsi="Courier New"/>
          <w:color w:val="A8D8A8"/>
          <w:sz w:val="18"/>
          <w:szCs w:val="18"/>
        </w:rPr>
        <w:t xml:space="preserve">  geom_point(alpha = 0.6) +</w:t>
      </w:r>
    </w:p>
    <w:p>
      <w:pPr>
        <w:shd w:fill="1E1E1E" w:val="clear"/>
        <w:spacing w:before="0" w:after="0"/>
        <w:ind w:left="360"/>
      </w:pPr>
      <w:r>
        <w:rPr>
          <w:rFonts w:ascii="Courier New" w:cs="Courier New" w:eastAsia="Courier New" w:hAnsi="Courier New"/>
          <w:color w:val="A8D8A8"/>
          <w:sz w:val="18"/>
          <w:szCs w:val="18"/>
        </w:rPr>
        <w:t xml:space="preserve">  scale_color_brewer(palette = "Set1")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Add marginal density plots</w:t>
      </w:r>
    </w:p>
    <w:p>
      <w:pPr>
        <w:shd w:fill="1E1E1E" w:val="clear"/>
        <w:spacing w:before="0" w:after="0"/>
        <w:ind w:left="360"/>
      </w:pPr>
      <w:r>
        <w:rPr>
          <w:rFonts w:ascii="Courier New" w:cs="Courier New" w:eastAsia="Courier New" w:hAnsi="Courier New"/>
          <w:color w:val="A8D8A8"/>
          <w:sz w:val="18"/>
          <w:szCs w:val="18"/>
        </w:rPr>
        <w:t xml:space="preserve">ggMarginal(p, type = "density",</w:t>
      </w:r>
    </w:p>
    <w:p>
      <w:pPr>
        <w:shd w:fill="1E1E1E" w:val="clear"/>
        <w:spacing w:before="0" w:after="0"/>
        <w:ind w:left="360"/>
      </w:pPr>
      <w:r>
        <w:rPr>
          <w:rFonts w:ascii="Courier New" w:cs="Courier New" w:eastAsia="Courier New" w:hAnsi="Courier New"/>
          <w:color w:val="A8D8A8"/>
          <w:sz w:val="18"/>
          <w:szCs w:val="18"/>
        </w:rPr>
        <w:t xml:space="preserve">           groupColour = TRUE,</w:t>
      </w:r>
    </w:p>
    <w:p>
      <w:pPr>
        <w:shd w:fill="1E1E1E" w:val="clear"/>
        <w:spacing w:before="0" w:after="0"/>
        <w:ind w:left="360"/>
      </w:pPr>
      <w:r>
        <w:rPr>
          <w:rFonts w:ascii="Courier New" w:cs="Courier New" w:eastAsia="Courier New" w:hAnsi="Courier New"/>
          <w:color w:val="A8D8A8"/>
          <w:sz w:val="18"/>
          <w:szCs w:val="18"/>
        </w:rPr>
        <w:t xml:space="preserve">           groupFill   = TRUE)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Marginal histogram</w:t>
      </w:r>
    </w:p>
    <w:p>
      <w:pPr>
        <w:shd w:fill="1E1E1E" w:val="clear"/>
        <w:spacing w:before="0" w:after="0"/>
        <w:ind w:left="360"/>
      </w:pPr>
      <w:r>
        <w:rPr>
          <w:rFonts w:ascii="Courier New" w:cs="Courier New" w:eastAsia="Courier New" w:hAnsi="Courier New"/>
          <w:color w:val="A8D8A8"/>
          <w:sz w:val="18"/>
          <w:szCs w:val="18"/>
        </w:rPr>
        <w:t xml:space="preserve">ggMarginal(p, type = "histogram",</w:t>
      </w:r>
    </w:p>
    <w:p>
      <w:pPr>
        <w:shd w:fill="1E1E1E" w:val="clear"/>
        <w:spacing w:before="0" w:after="0"/>
        <w:ind w:left="360"/>
      </w:pPr>
      <w:r>
        <w:rPr>
          <w:rFonts w:ascii="Courier New" w:cs="Courier New" w:eastAsia="Courier New" w:hAnsi="Courier New"/>
          <w:color w:val="A8D8A8"/>
          <w:sz w:val="18"/>
          <w:szCs w:val="18"/>
        </w:rPr>
        <w:t xml:space="preserve">           fill = "steelblue",</w:t>
      </w:r>
    </w:p>
    <w:p>
      <w:pPr>
        <w:shd w:fill="1E1E1E" w:val="clear"/>
        <w:spacing w:before="0" w:after="0"/>
        <w:ind w:left="360"/>
      </w:pPr>
      <w:r>
        <w:rPr>
          <w:rFonts w:ascii="Courier New" w:cs="Courier New" w:eastAsia="Courier New" w:hAnsi="Courier New"/>
          <w:color w:val="A8D8A8"/>
          <w:sz w:val="18"/>
          <w:szCs w:val="18"/>
        </w:rPr>
        <w:t xml:space="preserve">           color = "white")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Marginal box plot</w:t>
      </w:r>
    </w:p>
    <w:p>
      <w:pPr>
        <w:shd w:fill="1E1E1E" w:val="clear"/>
        <w:spacing w:before="0" w:after="0"/>
        <w:ind w:left="360"/>
      </w:pPr>
      <w:r>
        <w:rPr>
          <w:rFonts w:ascii="Courier New" w:cs="Courier New" w:eastAsia="Courier New" w:hAnsi="Courier New"/>
          <w:color w:val="A8D8A8"/>
          <w:sz w:val="18"/>
          <w:szCs w:val="18"/>
        </w:rPr>
        <w:t xml:space="preserve">ggMarginal(p, type = "boxplot")</w:t>
      </w:r>
    </w:p>
    <w:p>
      <w:pPr>
        <w:spacing w:before="160" w:after="0"/>
      </w:pPr>
    </w:p>
    <w:p>
      <w:pPr>
        <w:pStyle w:val="Heading2"/>
        <w:spacing w:before="280" w:after="120"/>
      </w:pPr>
      <w:r>
        <w:rPr>
          <w:rFonts w:ascii="Arial" w:cs="Arial" w:eastAsia="Arial" w:hAnsi="Arial"/>
          <w:b/>
          <w:bCs/>
          <w:color w:val="1A7A8A"/>
          <w:sz w:val="28"/>
          <w:szCs w:val="28"/>
        </w:rPr>
        <w:t xml:space="preserve">4.9  Labeling Points in Scatter Plots</w:t>
      </w:r>
    </w:p>
    <w:p>
      <w:pPr>
        <w:spacing w:before="80" w:after="120"/>
      </w:pPr>
      <w:r>
        <w:rPr>
          <w:rFonts w:ascii="Arial" w:cs="Arial" w:eastAsia="Arial" w:hAnsi="Arial"/>
          <w:color w:val="222222"/>
          <w:sz w:val="22"/>
          <w:szCs w:val="22"/>
        </w:rPr>
        <w:t xml:space="preserve">Sometimes you need to label specific points — outliers, notable observations, or a small dataset where every point should be identified. geom_text() and geom_label() add text at data coordinates, while the ggrepel package prevents label overlaps automatically.</w:t>
      </w:r>
    </w:p>
    <w:p>
      <w:pPr>
        <w:shd w:fill="1E1E1E" w:val="clear"/>
        <w:spacing w:before="0" w:after="0"/>
        <w:ind w:left="360"/>
      </w:pPr>
      <w:r>
        <w:rPr>
          <w:rFonts w:ascii="Courier New" w:cs="Courier New" w:eastAsia="Courier New" w:hAnsi="Courier New"/>
          <w:color w:val="A8D8A8"/>
          <w:sz w:val="18"/>
          <w:szCs w:val="18"/>
        </w:rPr>
        <w:t xml:space="preserve"># install.packages('ggrepel')</w:t>
      </w:r>
    </w:p>
    <w:p>
      <w:pPr>
        <w:shd w:fill="1E1E1E" w:val="clear"/>
        <w:spacing w:before="0" w:after="0"/>
        <w:ind w:left="360"/>
      </w:pPr>
      <w:r>
        <w:rPr>
          <w:rFonts w:ascii="Courier New" w:cs="Courier New" w:eastAsia="Courier New" w:hAnsi="Courier New"/>
          <w:color w:val="A8D8A8"/>
          <w:sz w:val="18"/>
          <w:szCs w:val="18"/>
        </w:rPr>
        <w:t xml:space="preserve">library(ggrepel)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Label outliers in mtcars</w:t>
      </w:r>
    </w:p>
    <w:p>
      <w:pPr>
        <w:shd w:fill="1E1E1E" w:val="clear"/>
        <w:spacing w:before="0" w:after="0"/>
        <w:ind w:left="360"/>
      </w:pPr>
      <w:r>
        <w:rPr>
          <w:rFonts w:ascii="Courier New" w:cs="Courier New" w:eastAsia="Courier New" w:hAnsi="Courier New"/>
          <w:color w:val="A8D8A8"/>
          <w:sz w:val="18"/>
          <w:szCs w:val="18"/>
        </w:rPr>
        <w:t xml:space="preserve">mtcars$car &lt;- rownames(mtcars)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ggplot(mtcars, aes(x = wt, y = mpg)) +</w:t>
      </w:r>
    </w:p>
    <w:p>
      <w:pPr>
        <w:shd w:fill="1E1E1E" w:val="clear"/>
        <w:spacing w:before="0" w:after="0"/>
        <w:ind w:left="360"/>
      </w:pPr>
      <w:r>
        <w:rPr>
          <w:rFonts w:ascii="Courier New" w:cs="Courier New" w:eastAsia="Courier New" w:hAnsi="Courier New"/>
          <w:color w:val="A8D8A8"/>
          <w:sz w:val="18"/>
          <w:szCs w:val="18"/>
        </w:rPr>
        <w:t xml:space="preserve">  geom_point(color = "steelblue", size = 2.5) +</w:t>
      </w:r>
    </w:p>
    <w:p>
      <w:pPr>
        <w:shd w:fill="1E1E1E" w:val="clear"/>
        <w:spacing w:before="0" w:after="0"/>
        <w:ind w:left="360"/>
      </w:pPr>
      <w:r>
        <w:rPr>
          <w:rFonts w:ascii="Courier New" w:cs="Courier New" w:eastAsia="Courier New" w:hAnsi="Courier New"/>
          <w:color w:val="A8D8A8"/>
          <w:sz w:val="18"/>
          <w:szCs w:val="18"/>
        </w:rPr>
        <w:t xml:space="preserve">  geom_text_repel(</w:t>
      </w:r>
    </w:p>
    <w:p>
      <w:pPr>
        <w:shd w:fill="1E1E1E" w:val="clear"/>
        <w:spacing w:before="0" w:after="0"/>
        <w:ind w:left="360"/>
      </w:pPr>
      <w:r>
        <w:rPr>
          <w:rFonts w:ascii="Courier New" w:cs="Courier New" w:eastAsia="Courier New" w:hAnsi="Courier New"/>
          <w:color w:val="A8D8A8"/>
          <w:sz w:val="18"/>
          <w:szCs w:val="18"/>
        </w:rPr>
        <w:t xml:space="preserve">    aes(label = car),</w:t>
      </w:r>
    </w:p>
    <w:p>
      <w:pPr>
        <w:shd w:fill="1E1E1E" w:val="clear"/>
        <w:spacing w:before="0" w:after="0"/>
        <w:ind w:left="360"/>
      </w:pPr>
      <w:r>
        <w:rPr>
          <w:rFonts w:ascii="Courier New" w:cs="Courier New" w:eastAsia="Courier New" w:hAnsi="Courier New"/>
          <w:color w:val="A8D8A8"/>
          <w:sz w:val="18"/>
          <w:szCs w:val="18"/>
        </w:rPr>
        <w:t xml:space="preserve">    size          = 3,</w:t>
      </w:r>
    </w:p>
    <w:p>
      <w:pPr>
        <w:shd w:fill="1E1E1E" w:val="clear"/>
        <w:spacing w:before="0" w:after="0"/>
        <w:ind w:left="360"/>
      </w:pPr>
      <w:r>
        <w:rPr>
          <w:rFonts w:ascii="Courier New" w:cs="Courier New" w:eastAsia="Courier New" w:hAnsi="Courier New"/>
          <w:color w:val="A8D8A8"/>
          <w:sz w:val="18"/>
          <w:szCs w:val="18"/>
        </w:rPr>
        <w:t xml:space="preserve">    max.overlaps  = 15,</w:t>
      </w:r>
    </w:p>
    <w:p>
      <w:pPr>
        <w:shd w:fill="1E1E1E" w:val="clear"/>
        <w:spacing w:before="0" w:after="0"/>
        <w:ind w:left="360"/>
      </w:pPr>
      <w:r>
        <w:rPr>
          <w:rFonts w:ascii="Courier New" w:cs="Courier New" w:eastAsia="Courier New" w:hAnsi="Courier New"/>
          <w:color w:val="A8D8A8"/>
          <w:sz w:val="18"/>
          <w:szCs w:val="18"/>
        </w:rPr>
        <w:t xml:space="preserve">    color         = "gray30"</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labs(title = "Car Weight vs Fuel Economy",</w:t>
      </w:r>
    </w:p>
    <w:p>
      <w:pPr>
        <w:shd w:fill="1E1E1E" w:val="clear"/>
        <w:spacing w:before="0" w:after="0"/>
        <w:ind w:left="360"/>
      </w:pPr>
      <w:r>
        <w:rPr>
          <w:rFonts w:ascii="Courier New" w:cs="Courier New" w:eastAsia="Courier New" w:hAnsi="Courier New"/>
          <w:color w:val="A8D8A8"/>
          <w:sz w:val="18"/>
          <w:szCs w:val="18"/>
        </w:rPr>
        <w:t xml:space="preserve">       x     = "Weight (1000 lbs)",</w:t>
      </w:r>
    </w:p>
    <w:p>
      <w:pPr>
        <w:shd w:fill="1E1E1E" w:val="clear"/>
        <w:spacing w:before="0" w:after="0"/>
        <w:ind w:left="360"/>
      </w:pPr>
      <w:r>
        <w:rPr>
          <w:rFonts w:ascii="Courier New" w:cs="Courier New" w:eastAsia="Courier New" w:hAnsi="Courier New"/>
          <w:color w:val="A8D8A8"/>
          <w:sz w:val="18"/>
          <w:szCs w:val="18"/>
        </w:rPr>
        <w:t xml:space="preserve">       y     = "Miles per Gallon")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Label only selected points (e.g., outliers)</w:t>
      </w:r>
    </w:p>
    <w:p>
      <w:pPr>
        <w:shd w:fill="1E1E1E" w:val="clear"/>
        <w:spacing w:before="0" w:after="0"/>
        <w:ind w:left="360"/>
      </w:pPr>
      <w:r>
        <w:rPr>
          <w:rFonts w:ascii="Courier New" w:cs="Courier New" w:eastAsia="Courier New" w:hAnsi="Courier New"/>
          <w:color w:val="A8D8A8"/>
          <w:sz w:val="18"/>
          <w:szCs w:val="18"/>
        </w:rPr>
        <w:t xml:space="preserve">mtcars$label &lt;- ifelse(mtcars$mpg &gt; 30 | mtcars$wt &gt; 5,</w:t>
      </w:r>
    </w:p>
    <w:p>
      <w:pPr>
        <w:shd w:fill="1E1E1E" w:val="clear"/>
        <w:spacing w:before="0" w:after="0"/>
        <w:ind w:left="360"/>
      </w:pPr>
      <w:r>
        <w:rPr>
          <w:rFonts w:ascii="Courier New" w:cs="Courier New" w:eastAsia="Courier New" w:hAnsi="Courier New"/>
          <w:color w:val="A8D8A8"/>
          <w:sz w:val="18"/>
          <w:szCs w:val="18"/>
        </w:rPr>
        <w:t xml:space="preserve">                       mtcars$car,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ggplot(mtcars, aes(x = wt, y = mpg, label = label)) +</w:t>
      </w:r>
    </w:p>
    <w:p>
      <w:pPr>
        <w:shd w:fill="1E1E1E" w:val="clear"/>
        <w:spacing w:before="0" w:after="0"/>
        <w:ind w:left="360"/>
      </w:pPr>
      <w:r>
        <w:rPr>
          <w:rFonts w:ascii="Courier New" w:cs="Courier New" w:eastAsia="Courier New" w:hAnsi="Courier New"/>
          <w:color w:val="A8D8A8"/>
          <w:sz w:val="18"/>
          <w:szCs w:val="18"/>
        </w:rPr>
        <w:t xml:space="preserve">  geom_point(color = "steelblue", size = 2.5) +</w:t>
      </w:r>
    </w:p>
    <w:p>
      <w:pPr>
        <w:shd w:fill="1E1E1E" w:val="clear"/>
        <w:spacing w:before="0" w:after="0"/>
        <w:ind w:left="360"/>
      </w:pPr>
      <w:r>
        <w:rPr>
          <w:rFonts w:ascii="Courier New" w:cs="Courier New" w:eastAsia="Courier New" w:hAnsi="Courier New"/>
          <w:color w:val="A8D8A8"/>
          <w:sz w:val="18"/>
          <w:szCs w:val="18"/>
        </w:rPr>
        <w:t xml:space="preserve">  geom_text_repel(size = 3, color = "gray20")</w:t>
      </w:r>
    </w:p>
    <w:p>
      <w:pPr>
        <w:spacing w:before="160" w:after="0"/>
      </w:pPr>
    </w:p>
    <w:p>
      <w:pPr>
        <w:pStyle w:val="Heading2"/>
        <w:spacing w:before="280" w:after="120"/>
      </w:pPr>
      <w:r>
        <w:rPr>
          <w:rFonts w:ascii="Arial" w:cs="Arial" w:eastAsia="Arial" w:hAnsi="Arial"/>
          <w:b/>
          <w:bCs/>
          <w:color w:val="1A7A8A"/>
          <w:sz w:val="28"/>
          <w:szCs w:val="28"/>
        </w:rPr>
        <w:t xml:space="preserve">4.10  Annotating Relationships</w:t>
      </w:r>
    </w:p>
    <w:p>
      <w:pPr>
        <w:spacing w:before="80" w:after="120"/>
      </w:pPr>
      <w:r>
        <w:rPr>
          <w:rFonts w:ascii="Arial" w:cs="Arial" w:eastAsia="Arial" w:hAnsi="Arial"/>
          <w:color w:val="222222"/>
          <w:sz w:val="22"/>
          <w:szCs w:val="22"/>
        </w:rPr>
        <w:t xml:space="preserve">Beyond labeling individual points, annotations — arrows, rectangles, and text — help direct the reader's attention and explain patterns in the data.</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0.4, color = "gray50") +</w:t>
      </w:r>
    </w:p>
    <w:p>
      <w:pPr>
        <w:shd w:fill="1E1E1E" w:val="clear"/>
        <w:spacing w:before="0" w:after="0"/>
        <w:ind w:left="360"/>
      </w:pPr>
      <w:r>
        <w:rPr>
          <w:rFonts w:ascii="Courier New" w:cs="Courier New" w:eastAsia="Courier New" w:hAnsi="Courier New"/>
          <w:color w:val="A8D8A8"/>
          <w:sz w:val="18"/>
          <w:szCs w:val="18"/>
        </w:rPr>
        <w:t xml:space="preserve">  geom_smooth(method = "lm", color = "tomato", se = FALSE)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Text annotation</w:t>
      </w:r>
    </w:p>
    <w:p>
      <w:pPr>
        <w:shd w:fill="1E1E1E" w:val="clear"/>
        <w:spacing w:before="0" w:after="0"/>
        <w:ind w:left="360"/>
      </w:pPr>
      <w:r>
        <w:rPr>
          <w:rFonts w:ascii="Courier New" w:cs="Courier New" w:eastAsia="Courier New" w:hAnsi="Courier New"/>
          <w:color w:val="A8D8A8"/>
          <w:sz w:val="18"/>
          <w:szCs w:val="18"/>
        </w:rPr>
        <w:t xml:space="preserve">  annotate("text", x = 6, y = 40,</w:t>
      </w:r>
    </w:p>
    <w:p>
      <w:pPr>
        <w:shd w:fill="1E1E1E" w:val="clear"/>
        <w:spacing w:before="0" w:after="0"/>
        <w:ind w:left="360"/>
      </w:pPr>
      <w:r>
        <w:rPr>
          <w:rFonts w:ascii="Courier New" w:cs="Courier New" w:eastAsia="Courier New" w:hAnsi="Courier New"/>
          <w:color w:val="A8D8A8"/>
          <w:sz w:val="18"/>
          <w:szCs w:val="18"/>
        </w:rPr>
        <w:t xml:space="preserve">           label = "Larger engines\nuse more fuel",</w:t>
      </w:r>
    </w:p>
    <w:p>
      <w:pPr>
        <w:shd w:fill="1E1E1E" w:val="clear"/>
        <w:spacing w:before="0" w:after="0"/>
        <w:ind w:left="360"/>
      </w:pPr>
      <w:r>
        <w:rPr>
          <w:rFonts w:ascii="Courier New" w:cs="Courier New" w:eastAsia="Courier New" w:hAnsi="Courier New"/>
          <w:color w:val="A8D8A8"/>
          <w:sz w:val="18"/>
          <w:szCs w:val="18"/>
        </w:rPr>
        <w:t xml:space="preserve">           size = 4, color = "#1B3A6B", fontface = "bold")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Arrow pointing to a cluster</w:t>
      </w:r>
    </w:p>
    <w:p>
      <w:pPr>
        <w:shd w:fill="1E1E1E" w:val="clear"/>
        <w:spacing w:before="0" w:after="0"/>
        <w:ind w:left="360"/>
      </w:pPr>
      <w:r>
        <w:rPr>
          <w:rFonts w:ascii="Courier New" w:cs="Courier New" w:eastAsia="Courier New" w:hAnsi="Courier New"/>
          <w:color w:val="A8D8A8"/>
          <w:sz w:val="18"/>
          <w:szCs w:val="18"/>
        </w:rPr>
        <w:t xml:space="preserve">  annotate("segment",</w:t>
      </w:r>
    </w:p>
    <w:p>
      <w:pPr>
        <w:shd w:fill="1E1E1E" w:val="clear"/>
        <w:spacing w:before="0" w:after="0"/>
        <w:ind w:left="360"/>
      </w:pPr>
      <w:r>
        <w:rPr>
          <w:rFonts w:ascii="Courier New" w:cs="Courier New" w:eastAsia="Courier New" w:hAnsi="Courier New"/>
          <w:color w:val="A8D8A8"/>
          <w:sz w:val="18"/>
          <w:szCs w:val="18"/>
        </w:rPr>
        <w:t xml:space="preserve">           x = 5.8, xend = 5.2,</w:t>
      </w:r>
    </w:p>
    <w:p>
      <w:pPr>
        <w:shd w:fill="1E1E1E" w:val="clear"/>
        <w:spacing w:before="0" w:after="0"/>
        <w:ind w:left="360"/>
      </w:pPr>
      <w:r>
        <w:rPr>
          <w:rFonts w:ascii="Courier New" w:cs="Courier New" w:eastAsia="Courier New" w:hAnsi="Courier New"/>
          <w:color w:val="A8D8A8"/>
          <w:sz w:val="18"/>
          <w:szCs w:val="18"/>
        </w:rPr>
        <w:t xml:space="preserve">           y = 38, yend = 26,</w:t>
      </w:r>
    </w:p>
    <w:p>
      <w:pPr>
        <w:shd w:fill="1E1E1E" w:val="clear"/>
        <w:spacing w:before="0" w:after="0"/>
        <w:ind w:left="360"/>
      </w:pPr>
      <w:r>
        <w:rPr>
          <w:rFonts w:ascii="Courier New" w:cs="Courier New" w:eastAsia="Courier New" w:hAnsi="Courier New"/>
          <w:color w:val="A8D8A8"/>
          <w:sz w:val="18"/>
          <w:szCs w:val="18"/>
        </w:rPr>
        <w:t xml:space="preserve">           arrow = arrow(length = unit(0.3, "cm")),</w:t>
      </w:r>
    </w:p>
    <w:p>
      <w:pPr>
        <w:shd w:fill="1E1E1E" w:val="clear"/>
        <w:spacing w:before="0" w:after="0"/>
        <w:ind w:left="360"/>
      </w:pPr>
      <w:r>
        <w:rPr>
          <w:rFonts w:ascii="Courier New" w:cs="Courier New" w:eastAsia="Courier New" w:hAnsi="Courier New"/>
          <w:color w:val="A8D8A8"/>
          <w:sz w:val="18"/>
          <w:szCs w:val="18"/>
        </w:rPr>
        <w:t xml:space="preserve">           color = "#1B3A6B")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Shaded rectangle highlighting a region</w:t>
      </w:r>
    </w:p>
    <w:p>
      <w:pPr>
        <w:shd w:fill="1E1E1E" w:val="clear"/>
        <w:spacing w:before="0" w:after="0"/>
        <w:ind w:left="360"/>
      </w:pPr>
      <w:r>
        <w:rPr>
          <w:rFonts w:ascii="Courier New" w:cs="Courier New" w:eastAsia="Courier New" w:hAnsi="Courier New"/>
          <w:color w:val="A8D8A8"/>
          <w:sz w:val="18"/>
          <w:szCs w:val="18"/>
        </w:rPr>
        <w:t xml:space="preserve">  annotate("rect",</w:t>
      </w:r>
    </w:p>
    <w:p>
      <w:pPr>
        <w:shd w:fill="1E1E1E" w:val="clear"/>
        <w:spacing w:before="0" w:after="0"/>
        <w:ind w:left="360"/>
      </w:pPr>
      <w:r>
        <w:rPr>
          <w:rFonts w:ascii="Courier New" w:cs="Courier New" w:eastAsia="Courier New" w:hAnsi="Courier New"/>
          <w:color w:val="A8D8A8"/>
          <w:sz w:val="18"/>
          <w:szCs w:val="18"/>
        </w:rPr>
        <w:t xml:space="preserve">           xmin = 1.5, xmax = 2.5,</w:t>
      </w:r>
    </w:p>
    <w:p>
      <w:pPr>
        <w:shd w:fill="1E1E1E" w:val="clear"/>
        <w:spacing w:before="0" w:after="0"/>
        <w:ind w:left="360"/>
      </w:pPr>
      <w:r>
        <w:rPr>
          <w:rFonts w:ascii="Courier New" w:cs="Courier New" w:eastAsia="Courier New" w:hAnsi="Courier New"/>
          <w:color w:val="A8D8A8"/>
          <w:sz w:val="18"/>
          <w:szCs w:val="18"/>
        </w:rPr>
        <w:t xml:space="preserve">           ymin = 28, ymax = 44,</w:t>
      </w:r>
    </w:p>
    <w:p>
      <w:pPr>
        <w:shd w:fill="1E1E1E" w:val="clear"/>
        <w:spacing w:before="0" w:after="0"/>
        <w:ind w:left="360"/>
      </w:pPr>
      <w:r>
        <w:rPr>
          <w:rFonts w:ascii="Courier New" w:cs="Courier New" w:eastAsia="Courier New" w:hAnsi="Courier New"/>
          <w:color w:val="A8D8A8"/>
          <w:sz w:val="18"/>
          <w:szCs w:val="18"/>
        </w:rPr>
        <w:t xml:space="preserve">           fill = "#1A7A8A", alpha = 0.1)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labs(title = "Annotated Scatter Plot")</w:t>
      </w:r>
    </w:p>
    <w:p>
      <w:pPr>
        <w:spacing w:before="160" w:after="0"/>
      </w:pPr>
    </w:p>
    <w:p>
      <w:pPr>
        <w:pStyle w:val="Heading2"/>
        <w:spacing w:before="280" w:after="120"/>
      </w:pPr>
      <w:r>
        <w:rPr>
          <w:rFonts w:ascii="Arial" w:cs="Arial" w:eastAsia="Arial" w:hAnsi="Arial"/>
          <w:b/>
          <w:bCs/>
          <w:color w:val="1A7A8A"/>
          <w:sz w:val="28"/>
          <w:szCs w:val="28"/>
        </w:rPr>
        <w:t xml:space="preserve">4.11  Connected Scatter Plots</w:t>
      </w:r>
    </w:p>
    <w:p>
      <w:pPr>
        <w:spacing w:before="80" w:after="120"/>
      </w:pPr>
      <w:r>
        <w:rPr>
          <w:rFonts w:ascii="Arial" w:cs="Arial" w:eastAsia="Arial" w:hAnsi="Arial"/>
          <w:color w:val="222222"/>
          <w:sz w:val="22"/>
          <w:szCs w:val="22"/>
        </w:rPr>
        <w:t xml:space="preserve">When observations are ordered — by time, rank, or some other sequence — connecting them with lines reveals trajectories and change. A connected scatter plot combines geom_point() and geom_line().</w:t>
      </w:r>
    </w:p>
    <w:p>
      <w:pPr>
        <w:shd w:fill="1E1E1E" w:val="clear"/>
        <w:spacing w:before="0" w:after="0"/>
        <w:ind w:left="360"/>
      </w:pPr>
      <w:r>
        <w:rPr>
          <w:rFonts w:ascii="Courier New" w:cs="Courier New" w:eastAsia="Courier New" w:hAnsi="Courier New"/>
          <w:color w:val="A8D8A8"/>
          <w:sz w:val="18"/>
          <w:szCs w:val="18"/>
        </w:rPr>
        <w:t xml:space="preserve"># Using the economics dataset</w:t>
      </w:r>
    </w:p>
    <w:p>
      <w:pPr>
        <w:shd w:fill="1E1E1E" w:val="clear"/>
        <w:spacing w:before="0" w:after="0"/>
        <w:ind w:left="360"/>
      </w:pPr>
      <w:r>
        <w:rPr>
          <w:rFonts w:ascii="Courier New" w:cs="Courier New" w:eastAsia="Courier New" w:hAnsi="Courier New"/>
          <w:color w:val="A8D8A8"/>
          <w:sz w:val="18"/>
          <w:szCs w:val="18"/>
        </w:rPr>
        <w:t xml:space="preserve"># Show unemployment rate vs personal savings rate over time</w:t>
      </w:r>
    </w:p>
    <w:p>
      <w:pPr>
        <w:shd w:fill="1E1E1E" w:val="clear"/>
        <w:spacing w:before="0" w:after="0"/>
        <w:ind w:left="360"/>
      </w:pPr>
      <w:r>
        <w:rPr>
          <w:rFonts w:ascii="Courier New" w:cs="Courier New" w:eastAsia="Courier New" w:hAnsi="Courier New"/>
          <w:color w:val="A8D8A8"/>
          <w:sz w:val="18"/>
          <w:szCs w:val="18"/>
        </w:rPr>
        <w:t xml:space="preserve">ggplot(economics, aes(x = unemploy / pop, y = psavert)) +</w:t>
      </w:r>
    </w:p>
    <w:p>
      <w:pPr>
        <w:shd w:fill="1E1E1E" w:val="clear"/>
        <w:spacing w:before="0" w:after="0"/>
        <w:ind w:left="360"/>
      </w:pPr>
      <w:r>
        <w:rPr>
          <w:rFonts w:ascii="Courier New" w:cs="Courier New" w:eastAsia="Courier New" w:hAnsi="Courier New"/>
          <w:color w:val="A8D8A8"/>
          <w:sz w:val="18"/>
          <w:szCs w:val="18"/>
        </w:rPr>
        <w:t xml:space="preserve">  geom_path(color = "gray70") +       # geom_path respects row order</w:t>
      </w:r>
    </w:p>
    <w:p>
      <w:pPr>
        <w:shd w:fill="1E1E1E" w:val="clear"/>
        <w:spacing w:before="0" w:after="0"/>
        <w:ind w:left="360"/>
      </w:pPr>
      <w:r>
        <w:rPr>
          <w:rFonts w:ascii="Courier New" w:cs="Courier New" w:eastAsia="Courier New" w:hAnsi="Courier New"/>
          <w:color w:val="A8D8A8"/>
          <w:sz w:val="18"/>
          <w:szCs w:val="18"/>
        </w:rPr>
        <w:t xml:space="preserve">  geom_point(aes(color = date),</w:t>
      </w:r>
    </w:p>
    <w:p>
      <w:pPr>
        <w:shd w:fill="1E1E1E" w:val="clear"/>
        <w:spacing w:before="0" w:after="0"/>
        <w:ind w:left="360"/>
      </w:pPr>
      <w:r>
        <w:rPr>
          <w:rFonts w:ascii="Courier New" w:cs="Courier New" w:eastAsia="Courier New" w:hAnsi="Courier New"/>
          <w:color w:val="A8D8A8"/>
          <w:sz w:val="18"/>
          <w:szCs w:val="18"/>
        </w:rPr>
        <w:t xml:space="preserve">             size = 1.5) +</w:t>
      </w:r>
    </w:p>
    <w:p>
      <w:pPr>
        <w:shd w:fill="1E1E1E" w:val="clear"/>
        <w:spacing w:before="0" w:after="0"/>
        <w:ind w:left="360"/>
      </w:pPr>
      <w:r>
        <w:rPr>
          <w:rFonts w:ascii="Courier New" w:cs="Courier New" w:eastAsia="Courier New" w:hAnsi="Courier New"/>
          <w:color w:val="A8D8A8"/>
          <w:sz w:val="18"/>
          <w:szCs w:val="18"/>
        </w:rPr>
        <w:t xml:space="preserve">  scale_color_viridis_c(</w:t>
      </w:r>
    </w:p>
    <w:p>
      <w:pPr>
        <w:shd w:fill="1E1E1E" w:val="clear"/>
        <w:spacing w:before="0" w:after="0"/>
        <w:ind w:left="360"/>
      </w:pPr>
      <w:r>
        <w:rPr>
          <w:rFonts w:ascii="Courier New" w:cs="Courier New" w:eastAsia="Courier New" w:hAnsi="Courier New"/>
          <w:color w:val="A8D8A8"/>
          <w:sz w:val="18"/>
          <w:szCs w:val="18"/>
        </w:rPr>
        <w:t xml:space="preserve">    name   = "Year",</w:t>
      </w:r>
    </w:p>
    <w:p>
      <w:pPr>
        <w:shd w:fill="1E1E1E" w:val="clear"/>
        <w:spacing w:before="0" w:after="0"/>
        <w:ind w:left="360"/>
      </w:pPr>
      <w:r>
        <w:rPr>
          <w:rFonts w:ascii="Courier New" w:cs="Courier New" w:eastAsia="Courier New" w:hAnsi="Courier New"/>
          <w:color w:val="A8D8A8"/>
          <w:sz w:val="18"/>
          <w:szCs w:val="18"/>
        </w:rPr>
        <w:t xml:space="preserve">    labels = function(x) format(as.Date(x, origin = "1970-01-01"), "%Y")</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labs(title   = "Unemployment Rate vs Personal Savings Rate",</w:t>
      </w:r>
    </w:p>
    <w:p>
      <w:pPr>
        <w:shd w:fill="1E1E1E" w:val="clear"/>
        <w:spacing w:before="0" w:after="0"/>
        <w:ind w:left="360"/>
      </w:pPr>
      <w:r>
        <w:rPr>
          <w:rFonts w:ascii="Courier New" w:cs="Courier New" w:eastAsia="Courier New" w:hAnsi="Courier New"/>
          <w:color w:val="A8D8A8"/>
          <w:sz w:val="18"/>
          <w:szCs w:val="18"/>
        </w:rPr>
        <w:t xml:space="preserve">       subtitle = "Each point is one month; color shows time",</w:t>
      </w:r>
    </w:p>
    <w:p>
      <w:pPr>
        <w:shd w:fill="1E1E1E" w:val="clear"/>
        <w:spacing w:before="0" w:after="0"/>
        <w:ind w:left="360"/>
      </w:pPr>
      <w:r>
        <w:rPr>
          <w:rFonts w:ascii="Courier New" w:cs="Courier New" w:eastAsia="Courier New" w:hAnsi="Courier New"/>
          <w:color w:val="A8D8A8"/>
          <w:sz w:val="18"/>
          <w:szCs w:val="18"/>
        </w:rPr>
        <w:t xml:space="preserve">       x = "Unemployment Rate",</w:t>
      </w:r>
    </w:p>
    <w:p>
      <w:pPr>
        <w:shd w:fill="1E1E1E" w:val="clear"/>
        <w:spacing w:before="0" w:after="0"/>
        <w:ind w:left="360"/>
      </w:pPr>
      <w:r>
        <w:rPr>
          <w:rFonts w:ascii="Courier New" w:cs="Courier New" w:eastAsia="Courier New" w:hAnsi="Courier New"/>
          <w:color w:val="A8D8A8"/>
          <w:sz w:val="18"/>
          <w:szCs w:val="18"/>
        </w:rPr>
        <w:t xml:space="preserve">       y = "Personal Savings Rate (%)")</w:t>
      </w:r>
    </w:p>
    <w:p>
      <w:pPr>
        <w:spacing w:before="160" w:after="0"/>
      </w:pPr>
    </w:p>
    <w:p>
      <w:pPr>
        <w:pStyle w:val="Heading2"/>
        <w:spacing w:before="280" w:after="120"/>
      </w:pPr>
      <w:r>
        <w:rPr>
          <w:rFonts w:ascii="Arial" w:cs="Arial" w:eastAsia="Arial" w:hAnsi="Arial"/>
          <w:b/>
          <w:bCs/>
          <w:color w:val="1A7A8A"/>
          <w:sz w:val="28"/>
          <w:szCs w:val="28"/>
        </w:rPr>
        <w:t xml:space="preserve">4.12  Summary: Choosing the Right Relationship Plot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Plot Type</w:t>
            </w:r>
          </w:p>
        </w:tc>
        <w:tc>
          <w:tcPr>
            <w:tcW w:type="dxa" w:w="3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Scatter plot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 continuous variables, any size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geom_point()</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Scatter + smooth</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Trend in 2 continuous variables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geom_point() + geom_smooth()</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Bubble chart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 continuous variables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geom_point(aes(size = z))</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Colored scatter</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2 continuous + 1 categorical/continuous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geom_point(aes(color = z))</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2D bin / hex</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Very large datasets (n &gt; 10,000)</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geom_bin2d() / geom_hex()</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2D density</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Smooth density surface of joint dist.</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stat_density_2d()</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Pair plot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All pairwise relationships, many variables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ggpairs() from GGally</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Correlation heatmap</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Strength of all pairwise correlations</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ggcorrplot()</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Connected scatter</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Ordered / time-indexed observations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geom_point() + geom_path()</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Scatter + marginals</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Joint + marginal distributions together</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ggMarginal() from ggExtra</w:t>
            </w:r>
          </w:p>
        </w:tc>
      </w:tr>
    </w:tbl>
    <w:p>
      <w:pPr>
        <w:spacing w:before="160" w:after="0"/>
      </w:pPr>
    </w:p>
    <w:p>
      <w:pPr>
        <w:pStyle w:val="Heading2"/>
        <w:spacing w:before="280" w:after="120"/>
      </w:pPr>
      <w:r>
        <w:rPr>
          <w:rFonts w:ascii="Arial" w:cs="Arial" w:eastAsia="Arial" w:hAnsi="Arial"/>
          <w:b/>
          <w:bCs/>
          <w:color w:val="1A7A8A"/>
          <w:sz w:val="28"/>
          <w:szCs w:val="28"/>
        </w:rPr>
        <w:t xml:space="preserve">4.13  Chapter Summary</w:t>
      </w:r>
    </w:p>
    <w:p>
      <w:pPr>
        <w:spacing w:before="80" w:after="120"/>
      </w:pPr>
      <w:r>
        <w:rPr>
          <w:rFonts w:ascii="Arial" w:cs="Arial" w:eastAsia="Arial" w:hAnsi="Arial"/>
          <w:color w:val="222222"/>
          <w:sz w:val="22"/>
          <w:szCs w:val="22"/>
        </w:rPr>
        <w:t xml:space="preserve">This chapter built a comprehensive toolkit for visualizing relationships between variables. You learned that the scatter plot is the foundation, and that overplotting — unavoidable in large datasets — can be handled with transparency, jitter, 2D binning, hexagonal binning, or density contours. geom_smooth() adds linear or LOESS trend lines, and can be applied separately to subgroups. A third variable can be encoded through color, size (bubble charts), or shape. Pair plots from GGally show all pairwise relationships at once. Correlation matrices visualized with ggcorrplot reveal the strength of associations across many variables. The ggrepel package prevents label overlap when annotating specific points. Finally, connected scatter plots reveal trajectories through ordered data. The next chapter turns to categorical data, where the challenges and solutions are quite different.</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4</w:t>
      </w:r>
    </w:p>
    <w:p>
      <w:pPr>
        <w:spacing w:before="80" w:after="120"/>
      </w:pPr>
      <w:r>
        <w:rPr>
          <w:rFonts w:ascii="Arial" w:cs="Arial" w:eastAsia="Arial" w:hAnsi="Arial"/>
          <w:color w:val="222222"/>
          <w:sz w:val="22"/>
          <w:szCs w:val="22"/>
        </w:rPr>
        <w:t xml:space="preserve">Complete all exercises in RStudio. Save your work in exercise_ch4.R.</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Create a scatter plot of displ vs hwy from mpg. Then create the same plot for the diamonds dataset (carat vs price). Describe the relationship in each: direction, strength, and linearity.</w:t>
      </w:r>
    </w:p>
    <w:p>
      <w:pPr>
        <w:pStyle w:val="ListParagraph"/>
        <w:numPr>
          <w:ilvl w:val="0"/>
          <w:numId w:val="2"/>
        </w:numPr>
        <w:spacing w:before="120" w:after="60"/>
      </w:pPr>
      <w:r>
        <w:rPr>
          <w:rFonts w:ascii="Arial" w:cs="Arial" w:eastAsia="Arial" w:hAnsi="Arial"/>
          <w:color w:val="111111"/>
          <w:sz w:val="22"/>
          <w:szCs w:val="22"/>
        </w:rPr>
        <w:t xml:space="preserve">The diamonds dataset has 53,940 rows. Demonstrate all five overplotting solutions from Section 4.2.2 on the carat vs price scatter plot. Write one sentence explaining the tradeoff of each approach.</w:t>
      </w:r>
    </w:p>
    <w:p>
      <w:pPr>
        <w:pStyle w:val="ListParagraph"/>
        <w:numPr>
          <w:ilvl w:val="0"/>
          <w:numId w:val="2"/>
        </w:numPr>
        <w:spacing w:before="120" w:after="60"/>
      </w:pPr>
      <w:r>
        <w:rPr>
          <w:rFonts w:ascii="Arial" w:cs="Arial" w:eastAsia="Arial" w:hAnsi="Arial"/>
          <w:color w:val="111111"/>
          <w:sz w:val="22"/>
          <w:szCs w:val="22"/>
        </w:rPr>
        <w:t xml:space="preserve">Add a linear regression trend line (method = 'lm') with a 95% confidence band to a scatter plot of displ vs hwy from mpg. Interpret the slope: as engine size increases by 1 litre, how does highway MPG change?</w:t>
      </w:r>
    </w:p>
    <w:p>
      <w:pPr>
        <w:pStyle w:val="ListParagraph"/>
        <w:numPr>
          <w:ilvl w:val="0"/>
          <w:numId w:val="2"/>
        </w:numPr>
        <w:spacing w:before="120" w:after="60"/>
      </w:pPr>
      <w:r>
        <w:rPr>
          <w:rFonts w:ascii="Arial" w:cs="Arial" w:eastAsia="Arial" w:hAnsi="Arial"/>
          <w:color w:val="111111"/>
          <w:sz w:val="22"/>
          <w:szCs w:val="22"/>
        </w:rPr>
        <w:t xml:space="preserve">Create a scatter plot with a LOESS smoother (method = 'loess') for displ vs hwy. Experiment with span = 0.3, span = 0.75, and span = 1.2. Describe how span controls the bias-variance tradeoff.</w:t>
      </w:r>
    </w:p>
    <w:p>
      <w:pPr>
        <w:pStyle w:val="ListParagraph"/>
        <w:numPr>
          <w:ilvl w:val="0"/>
          <w:numId w:val="2"/>
        </w:numPr>
        <w:spacing w:before="120" w:after="60"/>
      </w:pPr>
      <w:r>
        <w:rPr>
          <w:rFonts w:ascii="Arial" w:cs="Arial" w:eastAsia="Arial" w:hAnsi="Arial"/>
          <w:color w:val="111111"/>
          <w:sz w:val="22"/>
          <w:szCs w:val="22"/>
        </w:rPr>
        <w:t xml:space="preserve">Create a scatter plot of displ vs hwy from mpg with separate LOESS trend lines for each drv group (color = drv). Use scale_color_brewer() and remove the confidence band (se = FALSE). What does this reveal about the relationship?</w:t>
      </w:r>
    </w:p>
    <w:p>
      <w:pPr>
        <w:pStyle w:val="ListParagraph"/>
        <w:numPr>
          <w:ilvl w:val="0"/>
          <w:numId w:val="2"/>
        </w:numPr>
        <w:spacing w:before="120" w:after="60"/>
      </w:pPr>
      <w:r>
        <w:rPr>
          <w:rFonts w:ascii="Arial" w:cs="Arial" w:eastAsia="Arial" w:hAnsi="Arial"/>
          <w:color w:val="111111"/>
          <w:sz w:val="22"/>
          <w:szCs w:val="22"/>
        </w:rPr>
        <w:t xml:space="preserve">Build a bubble chart using the gapminder package (install if needed) for the year 2007. Map gdpPercap to x (log scale), lifeExp to y, pop to size, and continent to color. Add dollar formatting on the x-axis with scales::dollar.</w:t>
      </w:r>
    </w:p>
    <w:p>
      <w:pPr>
        <w:pStyle w:val="ListParagraph"/>
        <w:numPr>
          <w:ilvl w:val="0"/>
          <w:numId w:val="2"/>
        </w:numPr>
        <w:spacing w:before="120" w:after="60"/>
      </w:pPr>
      <w:r>
        <w:rPr>
          <w:rFonts w:ascii="Arial" w:cs="Arial" w:eastAsia="Arial" w:hAnsi="Arial"/>
          <w:color w:val="111111"/>
          <w:sz w:val="22"/>
          <w:szCs w:val="22"/>
        </w:rPr>
        <w:t xml:space="preserve">Explain the difference between scale_size_continuous() and scale_size_area() in a bubble chart. Create two versions of the gapminder bubble chart — one with each scale — and describe how they differ visually.</w:t>
      </w:r>
    </w:p>
    <w:p>
      <w:pPr>
        <w:pStyle w:val="ListParagraph"/>
        <w:numPr>
          <w:ilvl w:val="0"/>
          <w:numId w:val="2"/>
        </w:numPr>
        <w:spacing w:before="120" w:after="60"/>
      </w:pPr>
      <w:r>
        <w:rPr>
          <w:rFonts w:ascii="Arial" w:cs="Arial" w:eastAsia="Arial" w:hAnsi="Arial"/>
          <w:color w:val="111111"/>
          <w:sz w:val="22"/>
          <w:szCs w:val="22"/>
        </w:rPr>
        <w:t xml:space="preserve">Create a scatter plot of displ vs hwy from mpg encoding drv with both color AND shape. Use scale_shape_manual() to set custom shapes. When might encoding the same variable in two channels (color + shape) be useful?</w:t>
      </w:r>
    </w:p>
    <w:p>
      <w:pPr>
        <w:pStyle w:val="ListParagraph"/>
        <w:numPr>
          <w:ilvl w:val="0"/>
          <w:numId w:val="2"/>
        </w:numPr>
        <w:spacing w:before="120" w:after="60"/>
      </w:pPr>
      <w:r>
        <w:rPr>
          <w:rFonts w:ascii="Arial" w:cs="Arial" w:eastAsia="Arial" w:hAnsi="Arial"/>
          <w:color w:val="111111"/>
          <w:sz w:val="22"/>
          <w:szCs w:val="22"/>
        </w:rPr>
        <w:t xml:space="preserve">Install GGally and create a ggpairs() plot for the columns displ, cty, hwy, and cyl from mpg. Color by drv. Describe what the diagonal, lower triangle, and upper triangle each show by default.</w:t>
      </w:r>
    </w:p>
    <w:p>
      <w:pPr>
        <w:pStyle w:val="ListParagraph"/>
        <w:numPr>
          <w:ilvl w:val="0"/>
          <w:numId w:val="2"/>
        </w:numPr>
        <w:spacing w:before="120" w:after="60"/>
      </w:pPr>
      <w:r>
        <w:rPr>
          <w:rFonts w:ascii="Arial" w:cs="Arial" w:eastAsia="Arial" w:hAnsi="Arial"/>
          <w:color w:val="111111"/>
          <w:sz w:val="22"/>
          <w:szCs w:val="22"/>
        </w:rPr>
        <w:t xml:space="preserve">Compute the full correlation matrix for the mtcars dataset using cor(). Round to 2 decimal places. Which two variables have the strongest positive correlation? Which have the strongest negative?</w:t>
      </w:r>
    </w:p>
    <w:p>
      <w:pPr>
        <w:pStyle w:val="ListParagraph"/>
        <w:numPr>
          <w:ilvl w:val="0"/>
          <w:numId w:val="2"/>
        </w:numPr>
        <w:spacing w:before="120" w:after="60"/>
      </w:pPr>
      <w:r>
        <w:rPr>
          <w:rFonts w:ascii="Arial" w:cs="Arial" w:eastAsia="Arial" w:hAnsi="Arial"/>
          <w:color w:val="111111"/>
          <w:sz w:val="22"/>
          <w:szCs w:val="22"/>
        </w:rPr>
        <w:t xml:space="preserve">Install ggcorrplot and create a correlation heatmap for mtcars using method = 'circle', type = 'lower', and lab = TRUE. Set colors to a red-white-blue diverging palette. Interpret two notable correlations you observe.</w:t>
      </w:r>
    </w:p>
    <w:p>
      <w:pPr>
        <w:pStyle w:val="ListParagraph"/>
        <w:numPr>
          <w:ilvl w:val="0"/>
          <w:numId w:val="2"/>
        </w:numPr>
        <w:spacing w:before="120" w:after="60"/>
      </w:pPr>
      <w:r>
        <w:rPr>
          <w:rFonts w:ascii="Arial" w:cs="Arial" w:eastAsia="Arial" w:hAnsi="Arial"/>
          <w:color w:val="111111"/>
          <w:sz w:val="22"/>
          <w:szCs w:val="22"/>
        </w:rPr>
        <w:t xml:space="preserve">Create a hierarchically clustered correlation matrix (hc.order = TRUE) for mtcars using ggcorrplot. How does clustering change which variables appear next to each other? What does this grouping suggest?</w:t>
      </w:r>
    </w:p>
    <w:p>
      <w:pPr>
        <w:pStyle w:val="ListParagraph"/>
        <w:numPr>
          <w:ilvl w:val="0"/>
          <w:numId w:val="2"/>
        </w:numPr>
        <w:spacing w:before="120" w:after="60"/>
      </w:pPr>
      <w:r>
        <w:rPr>
          <w:rFonts w:ascii="Arial" w:cs="Arial" w:eastAsia="Arial" w:hAnsi="Arial"/>
          <w:color w:val="111111"/>
          <w:sz w:val="22"/>
          <w:szCs w:val="22"/>
        </w:rPr>
        <w:t xml:space="preserve">Create a geom_bin2d() heatmap of carat vs price from diamonds with bins = 60. Apply scale_fill_viridis_c(). Then create a geom_hex() version. Compare the two: which do you find more aesthetically effective?</w:t>
      </w:r>
    </w:p>
    <w:p>
      <w:pPr>
        <w:pStyle w:val="ListParagraph"/>
        <w:numPr>
          <w:ilvl w:val="0"/>
          <w:numId w:val="2"/>
        </w:numPr>
        <w:spacing w:before="120" w:after="60"/>
      </w:pPr>
      <w:r>
        <w:rPr>
          <w:rFonts w:ascii="Arial" w:cs="Arial" w:eastAsia="Arial" w:hAnsi="Arial"/>
          <w:color w:val="111111"/>
          <w:sz w:val="22"/>
          <w:szCs w:val="22"/>
        </w:rPr>
        <w:t xml:space="preserve">Add a 2D density contour overlay (geom_density_2d()) to a semi-transparent scatter plot of carat vs price from diamonds. Set the contour color to tomato red. What regions of the plot have the highest density?</w:t>
      </w:r>
    </w:p>
    <w:p>
      <w:pPr>
        <w:pStyle w:val="ListParagraph"/>
        <w:numPr>
          <w:ilvl w:val="0"/>
          <w:numId w:val="2"/>
        </w:numPr>
        <w:spacing w:before="120" w:after="60"/>
      </w:pPr>
      <w:r>
        <w:rPr>
          <w:rFonts w:ascii="Arial" w:cs="Arial" w:eastAsia="Arial" w:hAnsi="Arial"/>
          <w:color w:val="111111"/>
          <w:sz w:val="22"/>
          <w:szCs w:val="22"/>
        </w:rPr>
        <w:t xml:space="preserve">Install ggExtra and create a scatter plot of displ vs hwy colored by drv from mpg. Use ggMarginal() to add marginal density plots with groupColour = TRUE. What do the marginal plots reveal that the scatter plot alone doesn't?</w:t>
      </w:r>
    </w:p>
    <w:p>
      <w:pPr>
        <w:pStyle w:val="ListParagraph"/>
        <w:numPr>
          <w:ilvl w:val="0"/>
          <w:numId w:val="2"/>
        </w:numPr>
        <w:spacing w:before="120" w:after="60"/>
      </w:pPr>
      <w:r>
        <w:rPr>
          <w:rFonts w:ascii="Arial" w:cs="Arial" w:eastAsia="Arial" w:hAnsi="Arial"/>
          <w:color w:val="111111"/>
          <w:sz w:val="22"/>
          <w:szCs w:val="22"/>
        </w:rPr>
        <w:t xml:space="preserve">Install ggrepel and create a labeled scatter plot of wt vs mpg from mtcars. Label only cars where mpg &gt; 25 OR wt &gt; 5. Use geom_text_repel() with size = 3. Which cars are labeled and why are they notable?</w:t>
      </w:r>
    </w:p>
    <w:p>
      <w:pPr>
        <w:pStyle w:val="ListParagraph"/>
        <w:numPr>
          <w:ilvl w:val="0"/>
          <w:numId w:val="2"/>
        </w:numPr>
        <w:spacing w:before="120" w:after="60"/>
      </w:pPr>
      <w:r>
        <w:rPr>
          <w:rFonts w:ascii="Arial" w:cs="Arial" w:eastAsia="Arial" w:hAnsi="Arial"/>
          <w:color w:val="111111"/>
          <w:sz w:val="22"/>
          <w:szCs w:val="22"/>
        </w:rPr>
        <w:t xml:space="preserve">Using the annotate() function, add a text label, an arrow, and a shaded rectangle to any scatter plot. The annotation should explain a specific feature in the data (e.g., a cluster of high-efficiency vehicles).</w:t>
      </w:r>
    </w:p>
    <w:p>
      <w:pPr>
        <w:pStyle w:val="ListParagraph"/>
        <w:numPr>
          <w:ilvl w:val="0"/>
          <w:numId w:val="2"/>
        </w:numPr>
        <w:spacing w:before="120" w:after="60"/>
      </w:pPr>
      <w:r>
        <w:rPr>
          <w:rFonts w:ascii="Arial" w:cs="Arial" w:eastAsia="Arial" w:hAnsi="Arial"/>
          <w:color w:val="111111"/>
          <w:sz w:val="22"/>
          <w:szCs w:val="22"/>
        </w:rPr>
        <w:t xml:space="preserve">Using the economics dataset, create a connected scatter plot of unemploy / pop (unemployment rate) vs psavert (savings rate). Color points by date using scale_color_viridis_c(). Describe the trajectory: how has the relationship between unemployment and savings changed over decades?</w:t>
      </w:r>
    </w:p>
    <w:p>
      <w:pPr>
        <w:pStyle w:val="ListParagraph"/>
        <w:numPr>
          <w:ilvl w:val="0"/>
          <w:numId w:val="2"/>
        </w:numPr>
        <w:spacing w:before="120" w:after="60"/>
      </w:pPr>
      <w:r>
        <w:rPr>
          <w:rFonts w:ascii="Arial" w:cs="Arial" w:eastAsia="Arial" w:hAnsi="Arial"/>
          <w:color w:val="111111"/>
          <w:sz w:val="22"/>
          <w:szCs w:val="22"/>
        </w:rPr>
        <w:t xml:space="preserve">Pearson's r only measures linear relationships. Create a scatter plot of x vs y where y = x^2 for x in -3 to 3 (use a simulated dataset). Compute cor(x, y). Is the correlation near zero even though there's a clear relationship? What does this demonstrate?</w:t>
      </w:r>
    </w:p>
    <w:p>
      <w:pPr>
        <w:pStyle w:val="ListParagraph"/>
        <w:numPr>
          <w:ilvl w:val="0"/>
          <w:numId w:val="2"/>
        </w:numPr>
        <w:spacing w:before="120" w:after="60"/>
      </w:pPr>
      <w:r>
        <w:rPr>
          <w:rFonts w:ascii="Arial" w:cs="Arial" w:eastAsia="Arial" w:hAnsi="Arial"/>
          <w:color w:val="111111"/>
          <w:sz w:val="22"/>
          <w:szCs w:val="22"/>
        </w:rPr>
        <w:t xml:space="preserve">Build a publication-quality relationship plot of your choice using any dataset. Requirements: (a) at least two geom layers, (b) a third variable encoded via color or size, (c) geom_smooth() trend line, (d) custom theme, (e) full labels including title, subtitle, axis labels, and caption, (f) saved at 300 DPI.</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4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What is 'overplotting' in a scatter plot?</w:t>
      </w:r>
    </w:p>
    <w:p>
      <w:pPr>
        <w:pStyle w:val="ListParagraph"/>
        <w:numPr>
          <w:ilvl w:val="0"/>
          <w:numId w:val="4"/>
        </w:numPr>
        <w:spacing w:before="30" w:after="30"/>
      </w:pPr>
      <w:r>
        <w:rPr>
          <w:rFonts w:ascii="Arial" w:cs="Arial" w:eastAsia="Arial" w:hAnsi="Arial"/>
          <w:b w:val="false"/>
          <w:bCs w:val="false"/>
          <w:color w:val="444444"/>
          <w:sz w:val="21"/>
          <w:szCs w:val="21"/>
        </w:rPr>
        <w:t xml:space="preserve">A) Using too many colors for different groups</w:t>
      </w:r>
    </w:p>
    <w:p>
      <w:pPr>
        <w:pStyle w:val="ListParagraph"/>
        <w:numPr>
          <w:ilvl w:val="0"/>
          <w:numId w:val="4"/>
        </w:numPr>
        <w:spacing w:before="30" w:after="30"/>
      </w:pPr>
      <w:r>
        <w:rPr>
          <w:rFonts w:ascii="Arial" w:cs="Arial" w:eastAsia="Arial" w:hAnsi="Arial"/>
          <w:b/>
          <w:bCs/>
          <w:color w:val="1A7A8A"/>
          <w:sz w:val="21"/>
          <w:szCs w:val="21"/>
        </w:rPr>
        <w:t xml:space="preserve">B) When many points share similar coordinates and stack on top of each other, obscuring density</w:t>
      </w:r>
    </w:p>
    <w:p>
      <w:pPr>
        <w:pStyle w:val="ListParagraph"/>
        <w:numPr>
          <w:ilvl w:val="0"/>
          <w:numId w:val="4"/>
        </w:numPr>
        <w:spacing w:before="30" w:after="30"/>
      </w:pPr>
      <w:r>
        <w:rPr>
          <w:rFonts w:ascii="Arial" w:cs="Arial" w:eastAsia="Arial" w:hAnsi="Arial"/>
          <w:b w:val="false"/>
          <w:bCs w:val="false"/>
          <w:color w:val="444444"/>
          <w:sz w:val="21"/>
          <w:szCs w:val="21"/>
        </w:rPr>
        <w:t xml:space="preserve">C) Plotting more variables than the viewer can interpret</w:t>
      </w:r>
    </w:p>
    <w:p>
      <w:pPr>
        <w:pStyle w:val="ListParagraph"/>
        <w:numPr>
          <w:ilvl w:val="0"/>
          <w:numId w:val="4"/>
        </w:numPr>
        <w:spacing w:before="30" w:after="30"/>
      </w:pPr>
      <w:r>
        <w:rPr>
          <w:rFonts w:ascii="Arial" w:cs="Arial" w:eastAsia="Arial" w:hAnsi="Arial"/>
          <w:b w:val="false"/>
          <w:bCs w:val="false"/>
          <w:color w:val="444444"/>
          <w:sz w:val="21"/>
          <w:szCs w:val="21"/>
        </w:rPr>
        <w:t xml:space="preserve">D) Using a plot type that is inappropriate for the data</w:t>
      </w:r>
    </w:p>
    <w:p>
      <w:pPr>
        <w:pStyle w:val="ListParagraph"/>
        <w:numPr>
          <w:ilvl w:val="0"/>
          <w:numId w:val="3"/>
        </w:numPr>
        <w:spacing w:before="140" w:after="50"/>
      </w:pPr>
      <w:r>
        <w:rPr>
          <w:rFonts w:ascii="Arial" w:cs="Arial" w:eastAsia="Arial" w:hAnsi="Arial"/>
          <w:color w:val="111111"/>
          <w:sz w:val="22"/>
          <w:szCs w:val="22"/>
        </w:rPr>
        <w:t xml:space="preserve">2. Which ggplot2 argument makes points semi-transparent to help with overplotting?</w:t>
      </w:r>
    </w:p>
    <w:p>
      <w:pPr>
        <w:pStyle w:val="ListParagraph"/>
        <w:numPr>
          <w:ilvl w:val="0"/>
          <w:numId w:val="4"/>
        </w:numPr>
        <w:spacing w:before="30" w:after="30"/>
      </w:pPr>
      <w:r>
        <w:rPr>
          <w:rFonts w:ascii="Arial" w:cs="Arial" w:eastAsia="Arial" w:hAnsi="Arial"/>
          <w:b w:val="false"/>
          <w:bCs w:val="false"/>
          <w:color w:val="444444"/>
          <w:sz w:val="21"/>
          <w:szCs w:val="21"/>
        </w:rPr>
        <w:t xml:space="preserve">A) opacity</w:t>
      </w:r>
    </w:p>
    <w:p>
      <w:pPr>
        <w:pStyle w:val="ListParagraph"/>
        <w:numPr>
          <w:ilvl w:val="0"/>
          <w:numId w:val="4"/>
        </w:numPr>
        <w:spacing w:before="30" w:after="30"/>
      </w:pPr>
      <w:r>
        <w:rPr>
          <w:rFonts w:ascii="Arial" w:cs="Arial" w:eastAsia="Arial" w:hAnsi="Arial"/>
          <w:b w:val="false"/>
          <w:bCs w:val="false"/>
          <w:color w:val="444444"/>
          <w:sz w:val="21"/>
          <w:szCs w:val="21"/>
        </w:rPr>
        <w:t xml:space="preserve">B) transparency</w:t>
      </w:r>
    </w:p>
    <w:p>
      <w:pPr>
        <w:pStyle w:val="ListParagraph"/>
        <w:numPr>
          <w:ilvl w:val="0"/>
          <w:numId w:val="4"/>
        </w:numPr>
        <w:spacing w:before="30" w:after="30"/>
      </w:pPr>
      <w:r>
        <w:rPr>
          <w:rFonts w:ascii="Arial" w:cs="Arial" w:eastAsia="Arial" w:hAnsi="Arial"/>
          <w:b/>
          <w:bCs/>
          <w:color w:val="1A7A8A"/>
          <w:sz w:val="21"/>
          <w:szCs w:val="21"/>
        </w:rPr>
        <w:t xml:space="preserve">C) alpha</w:t>
      </w:r>
    </w:p>
    <w:p>
      <w:pPr>
        <w:pStyle w:val="ListParagraph"/>
        <w:numPr>
          <w:ilvl w:val="0"/>
          <w:numId w:val="4"/>
        </w:numPr>
        <w:spacing w:before="30" w:after="30"/>
      </w:pPr>
      <w:r>
        <w:rPr>
          <w:rFonts w:ascii="Arial" w:cs="Arial" w:eastAsia="Arial" w:hAnsi="Arial"/>
          <w:b w:val="false"/>
          <w:bCs w:val="false"/>
          <w:color w:val="444444"/>
          <w:sz w:val="21"/>
          <w:szCs w:val="21"/>
        </w:rPr>
        <w:t xml:space="preserve">D) fade</w:t>
      </w:r>
    </w:p>
    <w:p>
      <w:pPr>
        <w:pStyle w:val="ListParagraph"/>
        <w:numPr>
          <w:ilvl w:val="0"/>
          <w:numId w:val="3"/>
        </w:numPr>
        <w:spacing w:before="140" w:after="50"/>
      </w:pPr>
      <w:r>
        <w:rPr>
          <w:rFonts w:ascii="Arial" w:cs="Arial" w:eastAsia="Arial" w:hAnsi="Arial"/>
          <w:color w:val="111111"/>
          <w:sz w:val="22"/>
          <w:szCs w:val="22"/>
        </w:rPr>
        <w:t xml:space="preserve">3. What is the default smoothing method used by geom_smooth() for datasets with fewer than 1000 observations?</w:t>
      </w:r>
    </w:p>
    <w:p>
      <w:pPr>
        <w:pStyle w:val="ListParagraph"/>
        <w:numPr>
          <w:ilvl w:val="0"/>
          <w:numId w:val="4"/>
        </w:numPr>
        <w:spacing w:before="30" w:after="30"/>
      </w:pPr>
      <w:r>
        <w:rPr>
          <w:rFonts w:ascii="Arial" w:cs="Arial" w:eastAsia="Arial" w:hAnsi="Arial"/>
          <w:b w:val="false"/>
          <w:bCs w:val="false"/>
          <w:color w:val="444444"/>
          <w:sz w:val="21"/>
          <w:szCs w:val="21"/>
        </w:rPr>
        <w:t xml:space="preserve">A) Linear regression (lm)</w:t>
      </w:r>
    </w:p>
    <w:p>
      <w:pPr>
        <w:pStyle w:val="ListParagraph"/>
        <w:numPr>
          <w:ilvl w:val="0"/>
          <w:numId w:val="4"/>
        </w:numPr>
        <w:spacing w:before="30" w:after="30"/>
      </w:pPr>
      <w:r>
        <w:rPr>
          <w:rFonts w:ascii="Arial" w:cs="Arial" w:eastAsia="Arial" w:hAnsi="Arial"/>
          <w:b w:val="false"/>
          <w:bCs w:val="false"/>
          <w:color w:val="444444"/>
          <w:sz w:val="21"/>
          <w:szCs w:val="21"/>
        </w:rPr>
        <w:t xml:space="preserve">B) Generalized additive model (gam)</w:t>
      </w:r>
    </w:p>
    <w:p>
      <w:pPr>
        <w:pStyle w:val="ListParagraph"/>
        <w:numPr>
          <w:ilvl w:val="0"/>
          <w:numId w:val="4"/>
        </w:numPr>
        <w:spacing w:before="30" w:after="30"/>
      </w:pPr>
      <w:r>
        <w:rPr>
          <w:rFonts w:ascii="Arial" w:cs="Arial" w:eastAsia="Arial" w:hAnsi="Arial"/>
          <w:b/>
          <w:bCs/>
          <w:color w:val="1A7A8A"/>
          <w:sz w:val="21"/>
          <w:szCs w:val="21"/>
        </w:rPr>
        <w:t xml:space="preserve">C) LOESS (locally estimated scatterplot smoothing)</w:t>
      </w:r>
    </w:p>
    <w:p>
      <w:pPr>
        <w:pStyle w:val="ListParagraph"/>
        <w:numPr>
          <w:ilvl w:val="0"/>
          <w:numId w:val="4"/>
        </w:numPr>
        <w:spacing w:before="30" w:after="30"/>
      </w:pPr>
      <w:r>
        <w:rPr>
          <w:rFonts w:ascii="Arial" w:cs="Arial" w:eastAsia="Arial" w:hAnsi="Arial"/>
          <w:b w:val="false"/>
          <w:bCs w:val="false"/>
          <w:color w:val="444444"/>
          <w:sz w:val="21"/>
          <w:szCs w:val="21"/>
        </w:rPr>
        <w:t xml:space="preserve">D) Polynomial regression</w:t>
      </w:r>
    </w:p>
    <w:p>
      <w:pPr>
        <w:pStyle w:val="ListParagraph"/>
        <w:numPr>
          <w:ilvl w:val="0"/>
          <w:numId w:val="3"/>
        </w:numPr>
        <w:spacing w:before="140" w:after="50"/>
      </w:pPr>
      <w:r>
        <w:rPr>
          <w:rFonts w:ascii="Arial" w:cs="Arial" w:eastAsia="Arial" w:hAnsi="Arial"/>
          <w:color w:val="111111"/>
          <w:sz w:val="22"/>
          <w:szCs w:val="22"/>
        </w:rPr>
        <w:t xml:space="preserve">4. In geom_smooth(), what does the span parameter control?</w:t>
      </w:r>
    </w:p>
    <w:p>
      <w:pPr>
        <w:pStyle w:val="ListParagraph"/>
        <w:numPr>
          <w:ilvl w:val="0"/>
          <w:numId w:val="4"/>
        </w:numPr>
        <w:spacing w:before="30" w:after="30"/>
      </w:pPr>
      <w:r>
        <w:rPr>
          <w:rFonts w:ascii="Arial" w:cs="Arial" w:eastAsia="Arial" w:hAnsi="Arial"/>
          <w:b w:val="false"/>
          <w:bCs w:val="false"/>
          <w:color w:val="444444"/>
          <w:sz w:val="21"/>
          <w:szCs w:val="21"/>
        </w:rPr>
        <w:t xml:space="preserve">A) The width of the confidence band</w:t>
      </w:r>
    </w:p>
    <w:p>
      <w:pPr>
        <w:pStyle w:val="ListParagraph"/>
        <w:numPr>
          <w:ilvl w:val="0"/>
          <w:numId w:val="4"/>
        </w:numPr>
        <w:spacing w:before="30" w:after="30"/>
      </w:pPr>
      <w:r>
        <w:rPr>
          <w:rFonts w:ascii="Arial" w:cs="Arial" w:eastAsia="Arial" w:hAnsi="Arial"/>
          <w:b/>
          <w:bCs/>
          <w:color w:val="1A7A8A"/>
          <w:sz w:val="21"/>
          <w:szCs w:val="21"/>
        </w:rPr>
        <w:t xml:space="preserve">B) The smoothness of the LOESS curve</w:t>
      </w:r>
    </w:p>
    <w:p>
      <w:pPr>
        <w:pStyle w:val="ListParagraph"/>
        <w:numPr>
          <w:ilvl w:val="0"/>
          <w:numId w:val="4"/>
        </w:numPr>
        <w:spacing w:before="30" w:after="30"/>
      </w:pPr>
      <w:r>
        <w:rPr>
          <w:rFonts w:ascii="Arial" w:cs="Arial" w:eastAsia="Arial" w:hAnsi="Arial"/>
          <w:b w:val="false"/>
          <w:bCs w:val="false"/>
          <w:color w:val="444444"/>
          <w:sz w:val="21"/>
          <w:szCs w:val="21"/>
        </w:rPr>
        <w:t xml:space="preserve">C) The number of knots in a spline</w:t>
      </w:r>
    </w:p>
    <w:p>
      <w:pPr>
        <w:pStyle w:val="ListParagraph"/>
        <w:numPr>
          <w:ilvl w:val="0"/>
          <w:numId w:val="4"/>
        </w:numPr>
        <w:spacing w:before="30" w:after="30"/>
      </w:pPr>
      <w:r>
        <w:rPr>
          <w:rFonts w:ascii="Arial" w:cs="Arial" w:eastAsia="Arial" w:hAnsi="Arial"/>
          <w:b w:val="false"/>
          <w:bCs w:val="false"/>
          <w:color w:val="444444"/>
          <w:sz w:val="21"/>
          <w:szCs w:val="21"/>
        </w:rPr>
        <w:t xml:space="preserve">D) The degree of the polynomial fit</w:t>
      </w:r>
    </w:p>
    <w:p>
      <w:pPr>
        <w:pStyle w:val="ListParagraph"/>
        <w:numPr>
          <w:ilvl w:val="0"/>
          <w:numId w:val="3"/>
        </w:numPr>
        <w:spacing w:before="140" w:after="50"/>
      </w:pPr>
      <w:r>
        <w:rPr>
          <w:rFonts w:ascii="Arial" w:cs="Arial" w:eastAsia="Arial" w:hAnsi="Arial"/>
          <w:color w:val="111111"/>
          <w:sz w:val="22"/>
          <w:szCs w:val="22"/>
        </w:rPr>
        <w:t xml:space="preserve">5. A bubble chart encodes a third variable using which aesthetic?</w:t>
      </w:r>
    </w:p>
    <w:p>
      <w:pPr>
        <w:pStyle w:val="ListParagraph"/>
        <w:numPr>
          <w:ilvl w:val="0"/>
          <w:numId w:val="4"/>
        </w:numPr>
        <w:spacing w:before="30" w:after="30"/>
      </w:pPr>
      <w:r>
        <w:rPr>
          <w:rFonts w:ascii="Arial" w:cs="Arial" w:eastAsia="Arial" w:hAnsi="Arial"/>
          <w:b w:val="false"/>
          <w:bCs w:val="false"/>
          <w:color w:val="444444"/>
          <w:sz w:val="21"/>
          <w:szCs w:val="21"/>
        </w:rPr>
        <w:t xml:space="preserve">A) color</w:t>
      </w:r>
    </w:p>
    <w:p>
      <w:pPr>
        <w:pStyle w:val="ListParagraph"/>
        <w:numPr>
          <w:ilvl w:val="0"/>
          <w:numId w:val="4"/>
        </w:numPr>
        <w:spacing w:before="30" w:after="30"/>
      </w:pPr>
      <w:r>
        <w:rPr>
          <w:rFonts w:ascii="Arial" w:cs="Arial" w:eastAsia="Arial" w:hAnsi="Arial"/>
          <w:b w:val="false"/>
          <w:bCs w:val="false"/>
          <w:color w:val="444444"/>
          <w:sz w:val="21"/>
          <w:szCs w:val="21"/>
        </w:rPr>
        <w:t xml:space="preserve">B) shape</w:t>
      </w:r>
    </w:p>
    <w:p>
      <w:pPr>
        <w:pStyle w:val="ListParagraph"/>
        <w:numPr>
          <w:ilvl w:val="0"/>
          <w:numId w:val="4"/>
        </w:numPr>
        <w:spacing w:before="30" w:after="30"/>
      </w:pPr>
      <w:r>
        <w:rPr>
          <w:rFonts w:ascii="Arial" w:cs="Arial" w:eastAsia="Arial" w:hAnsi="Arial"/>
          <w:b/>
          <w:bCs/>
          <w:color w:val="1A7A8A"/>
          <w:sz w:val="21"/>
          <w:szCs w:val="21"/>
        </w:rPr>
        <w:t xml:space="preserve">C) size</w:t>
      </w:r>
    </w:p>
    <w:p>
      <w:pPr>
        <w:pStyle w:val="ListParagraph"/>
        <w:numPr>
          <w:ilvl w:val="0"/>
          <w:numId w:val="4"/>
        </w:numPr>
        <w:spacing w:before="30" w:after="30"/>
      </w:pPr>
      <w:r>
        <w:rPr>
          <w:rFonts w:ascii="Arial" w:cs="Arial" w:eastAsia="Arial" w:hAnsi="Arial"/>
          <w:b w:val="false"/>
          <w:bCs w:val="false"/>
          <w:color w:val="444444"/>
          <w:sz w:val="21"/>
          <w:szCs w:val="21"/>
        </w:rPr>
        <w:t xml:space="preserve">D) linetype</w:t>
      </w:r>
    </w:p>
    <w:p>
      <w:pPr>
        <w:pStyle w:val="ListParagraph"/>
        <w:numPr>
          <w:ilvl w:val="0"/>
          <w:numId w:val="3"/>
        </w:numPr>
        <w:spacing w:before="140" w:after="50"/>
      </w:pPr>
      <w:r>
        <w:rPr>
          <w:rFonts w:ascii="Arial" w:cs="Arial" w:eastAsia="Arial" w:hAnsi="Arial"/>
          <w:color w:val="111111"/>
          <w:sz w:val="22"/>
          <w:szCs w:val="22"/>
        </w:rPr>
        <w:t xml:space="preserve">6. Pearson's correlation coefficient r = -0.85 indicates:</w:t>
      </w:r>
    </w:p>
    <w:p>
      <w:pPr>
        <w:pStyle w:val="ListParagraph"/>
        <w:numPr>
          <w:ilvl w:val="0"/>
          <w:numId w:val="4"/>
        </w:numPr>
        <w:spacing w:before="30" w:after="30"/>
      </w:pPr>
      <w:r>
        <w:rPr>
          <w:rFonts w:ascii="Arial" w:cs="Arial" w:eastAsia="Arial" w:hAnsi="Arial"/>
          <w:b w:val="false"/>
          <w:bCs w:val="false"/>
          <w:color w:val="444444"/>
          <w:sz w:val="21"/>
          <w:szCs w:val="21"/>
        </w:rPr>
        <w:t xml:space="preserve">A) A weak negative relationship</w:t>
      </w:r>
    </w:p>
    <w:p>
      <w:pPr>
        <w:pStyle w:val="ListParagraph"/>
        <w:numPr>
          <w:ilvl w:val="0"/>
          <w:numId w:val="4"/>
        </w:numPr>
        <w:spacing w:before="30" w:after="30"/>
      </w:pPr>
      <w:r>
        <w:rPr>
          <w:rFonts w:ascii="Arial" w:cs="Arial" w:eastAsia="Arial" w:hAnsi="Arial"/>
          <w:b w:val="false"/>
          <w:bCs w:val="false"/>
          <w:color w:val="444444"/>
          <w:sz w:val="21"/>
          <w:szCs w:val="21"/>
        </w:rPr>
        <w:t xml:space="preserve">B) No relationship between the variables</w:t>
      </w:r>
    </w:p>
    <w:p>
      <w:pPr>
        <w:pStyle w:val="ListParagraph"/>
        <w:numPr>
          <w:ilvl w:val="0"/>
          <w:numId w:val="4"/>
        </w:numPr>
        <w:spacing w:before="30" w:after="30"/>
      </w:pPr>
      <w:r>
        <w:rPr>
          <w:rFonts w:ascii="Arial" w:cs="Arial" w:eastAsia="Arial" w:hAnsi="Arial"/>
          <w:b/>
          <w:bCs/>
          <w:color w:val="1A7A8A"/>
          <w:sz w:val="21"/>
          <w:szCs w:val="21"/>
        </w:rPr>
        <w:t xml:space="preserve">C) A strong negative linear relationship</w:t>
      </w:r>
    </w:p>
    <w:p>
      <w:pPr>
        <w:pStyle w:val="ListParagraph"/>
        <w:numPr>
          <w:ilvl w:val="0"/>
          <w:numId w:val="4"/>
        </w:numPr>
        <w:spacing w:before="30" w:after="30"/>
      </w:pPr>
      <w:r>
        <w:rPr>
          <w:rFonts w:ascii="Arial" w:cs="Arial" w:eastAsia="Arial" w:hAnsi="Arial"/>
          <w:b w:val="false"/>
          <w:bCs w:val="false"/>
          <w:color w:val="444444"/>
          <w:sz w:val="21"/>
          <w:szCs w:val="21"/>
        </w:rPr>
        <w:t xml:space="preserve">D) A moderate positive relationship</w:t>
      </w:r>
    </w:p>
    <w:p>
      <w:pPr>
        <w:pStyle w:val="ListParagraph"/>
        <w:numPr>
          <w:ilvl w:val="0"/>
          <w:numId w:val="3"/>
        </w:numPr>
        <w:spacing w:before="140" w:after="50"/>
      </w:pPr>
      <w:r>
        <w:rPr>
          <w:rFonts w:ascii="Arial" w:cs="Arial" w:eastAsia="Arial" w:hAnsi="Arial"/>
          <w:color w:val="111111"/>
          <w:sz w:val="22"/>
          <w:szCs w:val="22"/>
        </w:rPr>
        <w:t xml:space="preserve">7. Which geom is best suited for visualizing the relationship between two continuous variables when n &gt; 50,000?</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geom_point()</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geom_jitter()</w:t>
      </w:r>
    </w:p>
    <w:p>
      <w:pPr>
        <w:pStyle w:val="ListParagraph"/>
        <w:numPr>
          <w:ilvl w:val="0"/>
          <w:numId w:val="4"/>
        </w:numPr>
        <w:spacing w:before="30" w:after="30"/>
      </w:pPr>
      <w:r>
        <w:rPr>
          <w:rFonts w:ascii="Arial" w:cs="Arial" w:eastAsia="Arial" w:hAnsi="Arial"/>
          <w:b/>
          <w:bCs/>
          <w:color w:val="1A7A8A"/>
          <w:sz w:val="21"/>
          <w:szCs w:val="21"/>
        </w:rPr>
        <w:t xml:space="preserve">C) geom_hex()</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geom_line()</w:t>
      </w:r>
    </w:p>
    <w:p>
      <w:pPr>
        <w:pStyle w:val="ListParagraph"/>
        <w:numPr>
          <w:ilvl w:val="0"/>
          <w:numId w:val="3"/>
        </w:numPr>
        <w:spacing w:before="140" w:after="50"/>
      </w:pPr>
      <w:r>
        <w:rPr>
          <w:rFonts w:ascii="Arial" w:cs="Arial" w:eastAsia="Arial" w:hAnsi="Arial"/>
          <w:color w:val="111111"/>
          <w:sz w:val="22"/>
          <w:szCs w:val="22"/>
        </w:rPr>
        <w:t xml:space="preserve">8. What does the ggpairs() function from GGally produce?</w:t>
      </w:r>
    </w:p>
    <w:p>
      <w:pPr>
        <w:pStyle w:val="ListParagraph"/>
        <w:numPr>
          <w:ilvl w:val="0"/>
          <w:numId w:val="4"/>
        </w:numPr>
        <w:spacing w:before="30" w:after="30"/>
      </w:pPr>
      <w:r>
        <w:rPr>
          <w:rFonts w:ascii="Arial" w:cs="Arial" w:eastAsia="Arial" w:hAnsi="Arial"/>
          <w:b w:val="false"/>
          <w:bCs w:val="false"/>
          <w:color w:val="444444"/>
          <w:sz w:val="21"/>
          <w:szCs w:val="21"/>
        </w:rPr>
        <w:t xml:space="preserve">A) A single scatter plot with all variables on one axis</w:t>
      </w:r>
    </w:p>
    <w:p>
      <w:pPr>
        <w:pStyle w:val="ListParagraph"/>
        <w:numPr>
          <w:ilvl w:val="0"/>
          <w:numId w:val="4"/>
        </w:numPr>
        <w:spacing w:before="30" w:after="30"/>
      </w:pPr>
      <w:r>
        <w:rPr>
          <w:rFonts w:ascii="Arial" w:cs="Arial" w:eastAsia="Arial" w:hAnsi="Arial"/>
          <w:b/>
          <w:bCs/>
          <w:color w:val="1A7A8A"/>
          <w:sz w:val="21"/>
          <w:szCs w:val="21"/>
        </w:rPr>
        <w:t xml:space="preserve">B) A grid showing all pairwise scatter plots, distributions, and correlations</w:t>
      </w:r>
    </w:p>
    <w:p>
      <w:pPr>
        <w:pStyle w:val="ListParagraph"/>
        <w:numPr>
          <w:ilvl w:val="0"/>
          <w:numId w:val="4"/>
        </w:numPr>
        <w:spacing w:before="30" w:after="30"/>
      </w:pPr>
      <w:r>
        <w:rPr>
          <w:rFonts w:ascii="Arial" w:cs="Arial" w:eastAsia="Arial" w:hAnsi="Arial"/>
          <w:b w:val="false"/>
          <w:bCs w:val="false"/>
          <w:color w:val="444444"/>
          <w:sz w:val="21"/>
          <w:szCs w:val="21"/>
        </w:rPr>
        <w:t xml:space="preserve">C) A network diagram of variable correlations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A faceted plot with one scatter plot per variable</w:t>
      </w:r>
    </w:p>
    <w:p>
      <w:pPr>
        <w:pStyle w:val="ListParagraph"/>
        <w:numPr>
          <w:ilvl w:val="0"/>
          <w:numId w:val="3"/>
        </w:numPr>
        <w:spacing w:before="140" w:after="50"/>
      </w:pPr>
      <w:r>
        <w:rPr>
          <w:rFonts w:ascii="Arial" w:cs="Arial" w:eastAsia="Arial" w:hAnsi="Arial"/>
          <w:color w:val="111111"/>
          <w:sz w:val="22"/>
          <w:szCs w:val="22"/>
        </w:rPr>
        <w:t xml:space="preserve">9. Which package provides non-overlapping text labels for scatter plots?</w:t>
      </w:r>
    </w:p>
    <w:p>
      <w:pPr>
        <w:pStyle w:val="ListParagraph"/>
        <w:numPr>
          <w:ilvl w:val="0"/>
          <w:numId w:val="4"/>
        </w:numPr>
        <w:spacing w:before="30" w:after="30"/>
      </w:pPr>
      <w:r>
        <w:rPr>
          <w:rFonts w:ascii="Arial" w:cs="Arial" w:eastAsia="Arial" w:hAnsi="Arial"/>
          <w:b w:val="false"/>
          <w:bCs w:val="false"/>
          <w:color w:val="444444"/>
          <w:sz w:val="21"/>
          <w:szCs w:val="21"/>
        </w:rPr>
        <w:t xml:space="preserve">A) ggtext</w:t>
      </w:r>
    </w:p>
    <w:p>
      <w:pPr>
        <w:pStyle w:val="ListParagraph"/>
        <w:numPr>
          <w:ilvl w:val="0"/>
          <w:numId w:val="4"/>
        </w:numPr>
        <w:spacing w:before="30" w:after="30"/>
      </w:pPr>
      <w:r>
        <w:rPr>
          <w:rFonts w:ascii="Arial" w:cs="Arial" w:eastAsia="Arial" w:hAnsi="Arial"/>
          <w:b/>
          <w:bCs/>
          <w:color w:val="1A7A8A"/>
          <w:sz w:val="21"/>
          <w:szCs w:val="21"/>
        </w:rPr>
        <w:t xml:space="preserve">B) ggrepel</w:t>
      </w:r>
    </w:p>
    <w:p>
      <w:pPr>
        <w:pStyle w:val="ListParagraph"/>
        <w:numPr>
          <w:ilvl w:val="0"/>
          <w:numId w:val="4"/>
        </w:numPr>
        <w:spacing w:before="30" w:after="30"/>
      </w:pPr>
      <w:r>
        <w:rPr>
          <w:rFonts w:ascii="Arial" w:cs="Arial" w:eastAsia="Arial" w:hAnsi="Arial"/>
          <w:b w:val="false"/>
          <w:bCs w:val="false"/>
          <w:color w:val="444444"/>
          <w:sz w:val="21"/>
          <w:szCs w:val="21"/>
        </w:rPr>
        <w:t xml:space="preserve">C) ggforce</w:t>
      </w:r>
    </w:p>
    <w:p>
      <w:pPr>
        <w:pStyle w:val="ListParagraph"/>
        <w:numPr>
          <w:ilvl w:val="0"/>
          <w:numId w:val="4"/>
        </w:numPr>
        <w:spacing w:before="30" w:after="30"/>
      </w:pPr>
      <w:r>
        <w:rPr>
          <w:rFonts w:ascii="Arial" w:cs="Arial" w:eastAsia="Arial" w:hAnsi="Arial"/>
          <w:b w:val="false"/>
          <w:bCs w:val="false"/>
          <w:color w:val="444444"/>
          <w:sz w:val="21"/>
          <w:szCs w:val="21"/>
        </w:rPr>
        <w:t xml:space="preserve">D) ggExtra</w:t>
      </w:r>
    </w:p>
    <w:p>
      <w:pPr>
        <w:pStyle w:val="ListParagraph"/>
        <w:numPr>
          <w:ilvl w:val="0"/>
          <w:numId w:val="3"/>
        </w:numPr>
        <w:spacing w:before="140" w:after="50"/>
      </w:pPr>
      <w:r>
        <w:rPr>
          <w:rFonts w:ascii="Arial" w:cs="Arial" w:eastAsia="Arial" w:hAnsi="Arial"/>
          <w:color w:val="111111"/>
          <w:sz w:val="22"/>
          <w:szCs w:val="22"/>
        </w:rPr>
        <w:t xml:space="preserve">10. In a scatter plot, encoding the same categorical variable with BOTH color and shape:</w:t>
      </w:r>
    </w:p>
    <w:p>
      <w:pPr>
        <w:pStyle w:val="ListParagraph"/>
        <w:numPr>
          <w:ilvl w:val="0"/>
          <w:numId w:val="4"/>
        </w:numPr>
        <w:spacing w:before="30" w:after="30"/>
      </w:pPr>
      <w:r>
        <w:rPr>
          <w:rFonts w:ascii="Arial" w:cs="Arial" w:eastAsia="Arial" w:hAnsi="Arial"/>
          <w:b w:val="false"/>
          <w:bCs w:val="false"/>
          <w:color w:val="444444"/>
          <w:sz w:val="21"/>
          <w:szCs w:val="21"/>
        </w:rPr>
        <w:t xml:space="preserve">A) Is always redundant and should be avoided</w:t>
      </w:r>
    </w:p>
    <w:p>
      <w:pPr>
        <w:pStyle w:val="ListParagraph"/>
        <w:numPr>
          <w:ilvl w:val="0"/>
          <w:numId w:val="4"/>
        </w:numPr>
        <w:spacing w:before="30" w:after="30"/>
      </w:pPr>
      <w:r>
        <w:rPr>
          <w:rFonts w:ascii="Arial" w:cs="Arial" w:eastAsia="Arial" w:hAnsi="Arial"/>
          <w:b/>
          <w:bCs/>
          <w:color w:val="1A7A8A"/>
          <w:sz w:val="21"/>
          <w:szCs w:val="21"/>
        </w:rPr>
        <w:t xml:space="preserve">B) Is useful for accessibility — readers who cannot distinguish colors can use shape</w:t>
      </w:r>
    </w:p>
    <w:p>
      <w:pPr>
        <w:pStyle w:val="ListParagraph"/>
        <w:numPr>
          <w:ilvl w:val="0"/>
          <w:numId w:val="4"/>
        </w:numPr>
        <w:spacing w:before="30" w:after="30"/>
      </w:pPr>
      <w:r>
        <w:rPr>
          <w:rFonts w:ascii="Arial" w:cs="Arial" w:eastAsia="Arial" w:hAnsi="Arial"/>
          <w:b w:val="false"/>
          <w:bCs w:val="false"/>
          <w:color w:val="444444"/>
          <w:sz w:val="21"/>
          <w:szCs w:val="21"/>
        </w:rPr>
        <w:t xml:space="preserve">C) Causes ggplot2 to throw an error</w:t>
      </w:r>
    </w:p>
    <w:p>
      <w:pPr>
        <w:pStyle w:val="ListParagraph"/>
        <w:numPr>
          <w:ilvl w:val="0"/>
          <w:numId w:val="4"/>
        </w:numPr>
        <w:spacing w:before="30" w:after="30"/>
      </w:pPr>
      <w:r>
        <w:rPr>
          <w:rFonts w:ascii="Arial" w:cs="Arial" w:eastAsia="Arial" w:hAnsi="Arial"/>
          <w:b w:val="false"/>
          <w:bCs w:val="false"/>
          <w:color w:val="444444"/>
          <w:sz w:val="21"/>
          <w:szCs w:val="21"/>
        </w:rPr>
        <w:t xml:space="preserve">D) Only works with scale_color_identity()</w:t>
      </w:r>
    </w:p>
    <w:p>
      <w:pPr>
        <w:pStyle w:val="ListParagraph"/>
        <w:numPr>
          <w:ilvl w:val="0"/>
          <w:numId w:val="3"/>
        </w:numPr>
        <w:spacing w:before="140" w:after="50"/>
      </w:pPr>
      <w:r>
        <w:rPr>
          <w:rFonts w:ascii="Arial" w:cs="Arial" w:eastAsia="Arial" w:hAnsi="Arial"/>
          <w:color w:val="111111"/>
          <w:sz w:val="22"/>
          <w:szCs w:val="22"/>
        </w:rPr>
        <w:t xml:space="preserve">11. What does geom_bin2d() do?</w:t>
      </w:r>
    </w:p>
    <w:p>
      <w:pPr>
        <w:pStyle w:val="ListParagraph"/>
        <w:numPr>
          <w:ilvl w:val="0"/>
          <w:numId w:val="4"/>
        </w:numPr>
        <w:spacing w:before="30" w:after="30"/>
      </w:pPr>
      <w:r>
        <w:rPr>
          <w:rFonts w:ascii="Arial" w:cs="Arial" w:eastAsia="Arial" w:hAnsi="Arial"/>
          <w:b w:val="false"/>
          <w:bCs w:val="false"/>
          <w:color w:val="444444"/>
          <w:sz w:val="21"/>
          <w:szCs w:val="21"/>
        </w:rPr>
        <w:t xml:space="preserve">A) Divides the plot area into hexagons and counts points in each</w:t>
      </w:r>
    </w:p>
    <w:p>
      <w:pPr>
        <w:pStyle w:val="ListParagraph"/>
        <w:numPr>
          <w:ilvl w:val="0"/>
          <w:numId w:val="4"/>
        </w:numPr>
        <w:spacing w:before="30" w:after="30"/>
      </w:pPr>
      <w:r>
        <w:rPr>
          <w:rFonts w:ascii="Arial" w:cs="Arial" w:eastAsia="Arial" w:hAnsi="Arial"/>
          <w:b/>
          <w:bCs/>
          <w:color w:val="1A7A8A"/>
          <w:sz w:val="21"/>
          <w:szCs w:val="21"/>
        </w:rPr>
        <w:t xml:space="preserve">B) Divides the plot area into rectangles and fills each with the count of points</w:t>
      </w:r>
    </w:p>
    <w:p>
      <w:pPr>
        <w:pStyle w:val="ListParagraph"/>
        <w:numPr>
          <w:ilvl w:val="0"/>
          <w:numId w:val="4"/>
        </w:numPr>
        <w:spacing w:before="30" w:after="30"/>
      </w:pPr>
      <w:r>
        <w:rPr>
          <w:rFonts w:ascii="Arial" w:cs="Arial" w:eastAsia="Arial" w:hAnsi="Arial"/>
          <w:b w:val="false"/>
          <w:bCs w:val="false"/>
          <w:color w:val="444444"/>
          <w:sz w:val="21"/>
          <w:szCs w:val="21"/>
        </w:rPr>
        <w:t xml:space="preserve">C) Draws two-dimensional density contour lines</w:t>
      </w:r>
    </w:p>
    <w:p>
      <w:pPr>
        <w:pStyle w:val="ListParagraph"/>
        <w:numPr>
          <w:ilvl w:val="0"/>
          <w:numId w:val="4"/>
        </w:numPr>
        <w:spacing w:before="30" w:after="30"/>
      </w:pPr>
      <w:r>
        <w:rPr>
          <w:rFonts w:ascii="Arial" w:cs="Arial" w:eastAsia="Arial" w:hAnsi="Arial"/>
          <w:b w:val="false"/>
          <w:bCs w:val="false"/>
          <w:color w:val="444444"/>
          <w:sz w:val="21"/>
          <w:szCs w:val="21"/>
        </w:rPr>
        <w:t xml:space="preserve">D) Creates a 2D histogram with density rather than count on the y-axis</w:t>
      </w:r>
    </w:p>
    <w:p>
      <w:pPr>
        <w:pStyle w:val="ListParagraph"/>
        <w:numPr>
          <w:ilvl w:val="0"/>
          <w:numId w:val="3"/>
        </w:numPr>
        <w:spacing w:before="140" w:after="50"/>
      </w:pPr>
      <w:r>
        <w:rPr>
          <w:rFonts w:ascii="Arial" w:cs="Arial" w:eastAsia="Arial" w:hAnsi="Arial"/>
          <w:color w:val="111111"/>
          <w:sz w:val="22"/>
          <w:szCs w:val="22"/>
        </w:rPr>
        <w:t xml:space="preserve">12. Spearman's rank correlation is preferred over Pearson's r when:</w:t>
      </w:r>
    </w:p>
    <w:p>
      <w:pPr>
        <w:pStyle w:val="ListParagraph"/>
        <w:numPr>
          <w:ilvl w:val="0"/>
          <w:numId w:val="4"/>
        </w:numPr>
        <w:spacing w:before="30" w:after="30"/>
      </w:pPr>
      <w:r>
        <w:rPr>
          <w:rFonts w:ascii="Arial" w:cs="Arial" w:eastAsia="Arial" w:hAnsi="Arial"/>
          <w:b w:val="false"/>
          <w:bCs w:val="false"/>
          <w:color w:val="444444"/>
          <w:sz w:val="21"/>
          <w:szCs w:val="21"/>
        </w:rPr>
        <w:t xml:space="preserve">A) The sample size is very large</w:t>
      </w:r>
    </w:p>
    <w:p>
      <w:pPr>
        <w:pStyle w:val="ListParagraph"/>
        <w:numPr>
          <w:ilvl w:val="0"/>
          <w:numId w:val="4"/>
        </w:numPr>
        <w:spacing w:before="30" w:after="30"/>
      </w:pPr>
      <w:r>
        <w:rPr>
          <w:rFonts w:ascii="Arial" w:cs="Arial" w:eastAsia="Arial" w:hAnsi="Arial"/>
          <w:b w:val="false"/>
          <w:bCs w:val="false"/>
          <w:color w:val="444444"/>
          <w:sz w:val="21"/>
          <w:szCs w:val="21"/>
        </w:rPr>
        <w:t xml:space="preserve">B) Both variables are normally distributed</w:t>
      </w:r>
    </w:p>
    <w:p>
      <w:pPr>
        <w:pStyle w:val="ListParagraph"/>
        <w:numPr>
          <w:ilvl w:val="0"/>
          <w:numId w:val="4"/>
        </w:numPr>
        <w:spacing w:before="30" w:after="30"/>
      </w:pPr>
      <w:r>
        <w:rPr>
          <w:rFonts w:ascii="Arial" w:cs="Arial" w:eastAsia="Arial" w:hAnsi="Arial"/>
          <w:b/>
          <w:bCs/>
          <w:color w:val="1A7A8A"/>
          <w:sz w:val="21"/>
          <w:szCs w:val="21"/>
        </w:rPr>
        <w:t xml:space="preserve">C) The data contains outliers or the relationship is monotonic but nonlinear</w:t>
      </w:r>
    </w:p>
    <w:p>
      <w:pPr>
        <w:pStyle w:val="ListParagraph"/>
        <w:numPr>
          <w:ilvl w:val="0"/>
          <w:numId w:val="4"/>
        </w:numPr>
        <w:spacing w:before="30" w:after="30"/>
      </w:pPr>
      <w:r>
        <w:rPr>
          <w:rFonts w:ascii="Arial" w:cs="Arial" w:eastAsia="Arial" w:hAnsi="Arial"/>
          <w:b w:val="false"/>
          <w:bCs w:val="false"/>
          <w:color w:val="444444"/>
          <w:sz w:val="21"/>
          <w:szCs w:val="21"/>
        </w:rPr>
        <w:t xml:space="preserve">D) You need a value between 0 and 1</w:t>
      </w:r>
    </w:p>
    <w:p>
      <w:pPr>
        <w:pStyle w:val="ListParagraph"/>
        <w:numPr>
          <w:ilvl w:val="0"/>
          <w:numId w:val="3"/>
        </w:numPr>
        <w:spacing w:before="140" w:after="50"/>
      </w:pPr>
      <w:r>
        <w:rPr>
          <w:rFonts w:ascii="Arial" w:cs="Arial" w:eastAsia="Arial" w:hAnsi="Arial"/>
          <w:color w:val="111111"/>
          <w:sz w:val="22"/>
          <w:szCs w:val="22"/>
        </w:rPr>
        <w:t xml:space="preserve">13. To add marginal distributions to the edges of a scatter plot in ggplot2, you would use:</w:t>
      </w:r>
    </w:p>
    <w:p>
      <w:pPr>
        <w:pStyle w:val="ListParagraph"/>
        <w:numPr>
          <w:ilvl w:val="0"/>
          <w:numId w:val="4"/>
        </w:numPr>
        <w:spacing w:before="30" w:after="30"/>
      </w:pPr>
      <w:r>
        <w:rPr>
          <w:rFonts w:ascii="Arial" w:cs="Arial" w:eastAsia="Arial" w:hAnsi="Arial"/>
          <w:b w:val="false"/>
          <w:bCs w:val="false"/>
          <w:color w:val="444444"/>
          <w:sz w:val="21"/>
          <w:szCs w:val="21"/>
        </w:rPr>
        <w:t xml:space="preserve">A) facet_grid()</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geom_margin()</w:t>
      </w:r>
    </w:p>
    <w:p>
      <w:pPr>
        <w:pStyle w:val="ListParagraph"/>
        <w:numPr>
          <w:ilvl w:val="0"/>
          <w:numId w:val="4"/>
        </w:numPr>
        <w:spacing w:before="30" w:after="30"/>
      </w:pPr>
      <w:r>
        <w:rPr>
          <w:rFonts w:ascii="Arial" w:cs="Arial" w:eastAsia="Arial" w:hAnsi="Arial"/>
          <w:b/>
          <w:bCs/>
          <w:color w:val="1A7A8A"/>
          <w:sz w:val="21"/>
          <w:szCs w:val="21"/>
        </w:rPr>
        <w:t xml:space="preserve">C) ggMarginal() from the ggExtra package</w:t>
      </w:r>
    </w:p>
    <w:p>
      <w:pPr>
        <w:pStyle w:val="ListParagraph"/>
        <w:numPr>
          <w:ilvl w:val="0"/>
          <w:numId w:val="4"/>
        </w:numPr>
        <w:spacing w:before="30" w:after="30"/>
      </w:pPr>
      <w:r>
        <w:rPr>
          <w:rFonts w:ascii="Arial" w:cs="Arial" w:eastAsia="Arial" w:hAnsi="Arial"/>
          <w:b w:val="false"/>
          <w:bCs w:val="false"/>
          <w:color w:val="444444"/>
          <w:sz w:val="21"/>
          <w:szCs w:val="21"/>
        </w:rPr>
        <w:t xml:space="preserve">D) theme(margin = ...)</w:t>
      </w:r>
    </w:p>
    <w:p>
      <w:pPr>
        <w:pStyle w:val="ListParagraph"/>
        <w:numPr>
          <w:ilvl w:val="0"/>
          <w:numId w:val="3"/>
        </w:numPr>
        <w:spacing w:before="140" w:after="50"/>
      </w:pPr>
      <w:r>
        <w:rPr>
          <w:rFonts w:ascii="Arial" w:cs="Arial" w:eastAsia="Arial" w:hAnsi="Arial"/>
          <w:color w:val="111111"/>
          <w:sz w:val="22"/>
          <w:szCs w:val="22"/>
        </w:rPr>
        <w:t xml:space="preserve">14. What does geom_path() do differently from geom_line()?</w:t>
      </w:r>
    </w:p>
    <w:p>
      <w:pPr>
        <w:pStyle w:val="ListParagraph"/>
        <w:numPr>
          <w:ilvl w:val="0"/>
          <w:numId w:val="4"/>
        </w:numPr>
        <w:spacing w:before="30" w:after="30"/>
      </w:pPr>
      <w:r>
        <w:rPr>
          <w:rFonts w:ascii="Arial" w:cs="Arial" w:eastAsia="Arial" w:hAnsi="Arial"/>
          <w:b/>
          <w:bCs/>
          <w:color w:val="1A7A8A"/>
          <w:sz w:val="21"/>
          <w:szCs w:val="21"/>
        </w:rPr>
        <w:t xml:space="preserve">A) geom_path() connects points in the order they appear in the data frame; geom_line() connects them left to right by x value</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geom_path() draws curved lines; geom_line() draws straight segments</w:t>
      </w:r>
    </w:p>
    <w:p>
      <w:pPr>
        <w:pStyle w:val="ListParagraph"/>
        <w:numPr>
          <w:ilvl w:val="0"/>
          <w:numId w:val="4"/>
        </w:numPr>
        <w:spacing w:before="30" w:after="30"/>
      </w:pPr>
      <w:r>
        <w:rPr>
          <w:rFonts w:ascii="Arial" w:cs="Arial" w:eastAsia="Arial" w:hAnsi="Arial"/>
          <w:b w:val="false"/>
          <w:bCs w:val="false"/>
          <w:color w:val="444444"/>
          <w:sz w:val="21"/>
          <w:szCs w:val="21"/>
        </w:rPr>
        <w:t xml:space="preserve">C) geom_line() is for time series only; geom_path() works for all data types</w:t>
      </w:r>
    </w:p>
    <w:p>
      <w:pPr>
        <w:pStyle w:val="ListParagraph"/>
        <w:numPr>
          <w:ilvl w:val="0"/>
          <w:numId w:val="4"/>
        </w:numPr>
        <w:spacing w:before="30" w:after="30"/>
      </w:pPr>
      <w:r>
        <w:rPr>
          <w:rFonts w:ascii="Arial" w:cs="Arial" w:eastAsia="Arial" w:hAnsi="Arial"/>
          <w:b w:val="false"/>
          <w:bCs w:val="false"/>
          <w:color w:val="444444"/>
          <w:sz w:val="21"/>
          <w:szCs w:val="21"/>
        </w:rPr>
        <w:t xml:space="preserve">D) There is no practical difference between the two</w:t>
      </w:r>
    </w:p>
    <w:p>
      <w:pPr>
        <w:pStyle w:val="ListParagraph"/>
        <w:numPr>
          <w:ilvl w:val="0"/>
          <w:numId w:val="3"/>
        </w:numPr>
        <w:spacing w:before="140" w:after="50"/>
      </w:pPr>
      <w:r>
        <w:rPr>
          <w:rFonts w:ascii="Arial" w:cs="Arial" w:eastAsia="Arial" w:hAnsi="Arial"/>
          <w:color w:val="111111"/>
          <w:sz w:val="22"/>
          <w:szCs w:val="22"/>
        </w:rPr>
        <w:t xml:space="preserve">15. Which of the following correctly adds a shaded rectangular annotation to a ggplot?</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geom_rect(xmin=1, xmax=2, ymin=3, ymax=4, fill='blue')</w:t>
      </w:r>
    </w:p>
    <w:p>
      <w:pPr>
        <w:pStyle w:val="ListParagraph"/>
        <w:numPr>
          <w:ilvl w:val="0"/>
          <w:numId w:val="4"/>
        </w:numPr>
        <w:spacing w:before="30" w:after="30"/>
      </w:pPr>
      <w:r>
        <w:rPr>
          <w:rFonts w:ascii="Arial" w:cs="Arial" w:eastAsia="Arial" w:hAnsi="Arial"/>
          <w:b/>
          <w:bCs/>
          <w:color w:val="1A7A8A"/>
          <w:sz w:val="21"/>
          <w:szCs w:val="21"/>
        </w:rPr>
        <w:t xml:space="preserve">B) annotate('rect', xmin=1, xmax=2, ymin=3, ymax=4, fill='blue', alpha=0.2)</w:t>
      </w:r>
    </w:p>
    <w:p>
      <w:pPr>
        <w:pStyle w:val="ListParagraph"/>
        <w:numPr>
          <w:ilvl w:val="0"/>
          <w:numId w:val="4"/>
        </w:numPr>
        <w:spacing w:before="30" w:after="30"/>
      </w:pPr>
      <w:r>
        <w:rPr>
          <w:rFonts w:ascii="Arial" w:cs="Arial" w:eastAsia="Arial" w:hAnsi="Arial"/>
          <w:b w:val="false"/>
          <w:bCs w:val="false"/>
          <w:color w:val="444444"/>
          <w:sz w:val="21"/>
          <w:szCs w:val="21"/>
        </w:rPr>
        <w:t xml:space="preserve">C) geom_annotation(type='rectangle', x=1:2, y=3:4)</w:t>
      </w:r>
    </w:p>
    <w:p>
      <w:pPr>
        <w:pStyle w:val="ListParagraph"/>
        <w:numPr>
          <w:ilvl w:val="0"/>
          <w:numId w:val="4"/>
        </w:numPr>
        <w:spacing w:before="30" w:after="30"/>
      </w:pPr>
      <w:r>
        <w:rPr>
          <w:rFonts w:ascii="Arial" w:cs="Arial" w:eastAsia="Arial" w:hAnsi="Arial"/>
          <w:b w:val="false"/>
          <w:bCs w:val="false"/>
          <w:color w:val="444444"/>
          <w:sz w:val="21"/>
          <w:szCs w:val="21"/>
        </w:rPr>
        <w:t xml:space="preserve">D) theme(panel.rect = element_rect(fill='blue'))</w:t>
      </w:r>
    </w:p>
    <w:p>
      <w:pPr>
        <w:pStyle w:val="ListParagraph"/>
        <w:numPr>
          <w:ilvl w:val="0"/>
          <w:numId w:val="3"/>
        </w:numPr>
        <w:spacing w:before="140" w:after="50"/>
      </w:pPr>
      <w:r>
        <w:rPr>
          <w:rFonts w:ascii="Arial" w:cs="Arial" w:eastAsia="Arial" w:hAnsi="Arial"/>
          <w:color w:val="111111"/>
          <w:sz w:val="22"/>
          <w:szCs w:val="22"/>
        </w:rPr>
        <w:t xml:space="preserve">16. A correlation of r = 0.0 between two variables means:</w:t>
      </w:r>
    </w:p>
    <w:p>
      <w:pPr>
        <w:pStyle w:val="ListParagraph"/>
        <w:numPr>
          <w:ilvl w:val="0"/>
          <w:numId w:val="4"/>
        </w:numPr>
        <w:spacing w:before="30" w:after="30"/>
      </w:pPr>
      <w:r>
        <w:rPr>
          <w:rFonts w:ascii="Arial" w:cs="Arial" w:eastAsia="Arial" w:hAnsi="Arial"/>
          <w:b w:val="false"/>
          <w:bCs w:val="false"/>
          <w:color w:val="444444"/>
          <w:sz w:val="21"/>
          <w:szCs w:val="21"/>
        </w:rPr>
        <w:t xml:space="preserve">A) The variables are completely unrelated in all possible ways</w:t>
      </w:r>
    </w:p>
    <w:p>
      <w:pPr>
        <w:pStyle w:val="ListParagraph"/>
        <w:numPr>
          <w:ilvl w:val="0"/>
          <w:numId w:val="4"/>
        </w:numPr>
        <w:spacing w:before="30" w:after="30"/>
      </w:pPr>
      <w:r>
        <w:rPr>
          <w:rFonts w:ascii="Arial" w:cs="Arial" w:eastAsia="Arial" w:hAnsi="Arial"/>
          <w:b/>
          <w:bCs/>
          <w:color w:val="1A7A8A"/>
          <w:sz w:val="21"/>
          <w:szCs w:val="21"/>
        </w:rPr>
        <w:t xml:space="preserve">B) There is no LINEAR relationship, but a nonlinear relationship could still exist</w:t>
      </w:r>
    </w:p>
    <w:p>
      <w:pPr>
        <w:pStyle w:val="ListParagraph"/>
        <w:numPr>
          <w:ilvl w:val="0"/>
          <w:numId w:val="4"/>
        </w:numPr>
        <w:spacing w:before="30" w:after="30"/>
      </w:pPr>
      <w:r>
        <w:rPr>
          <w:rFonts w:ascii="Arial" w:cs="Arial" w:eastAsia="Arial" w:hAnsi="Arial"/>
          <w:b w:val="false"/>
          <w:bCs w:val="false"/>
          <w:color w:val="444444"/>
          <w:sz w:val="21"/>
          <w:szCs w:val="21"/>
        </w:rPr>
        <w:t xml:space="preserve">C) The variables move in opposite directions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data contains too many outliers to compute a valid correlation</w:t>
      </w:r>
    </w:p>
    <w:p>
      <w:pPr>
        <w:pStyle w:val="ListParagraph"/>
        <w:numPr>
          <w:ilvl w:val="0"/>
          <w:numId w:val="3"/>
        </w:numPr>
        <w:spacing w:before="140" w:after="50"/>
      </w:pPr>
      <w:r>
        <w:rPr>
          <w:rFonts w:ascii="Arial" w:cs="Arial" w:eastAsia="Arial" w:hAnsi="Arial"/>
          <w:color w:val="111111"/>
          <w:sz w:val="22"/>
          <w:szCs w:val="22"/>
        </w:rPr>
        <w:t xml:space="preserve">17. In ggcorrplot(), setting hc.order = TRUE:</w:t>
      </w:r>
    </w:p>
    <w:p>
      <w:pPr>
        <w:pStyle w:val="ListParagraph"/>
        <w:numPr>
          <w:ilvl w:val="0"/>
          <w:numId w:val="4"/>
        </w:numPr>
        <w:spacing w:before="30" w:after="30"/>
      </w:pPr>
      <w:r>
        <w:rPr>
          <w:rFonts w:ascii="Arial" w:cs="Arial" w:eastAsia="Arial" w:hAnsi="Arial"/>
          <w:b w:val="false"/>
          <w:bCs w:val="false"/>
          <w:color w:val="444444"/>
          <w:sz w:val="21"/>
          <w:szCs w:val="21"/>
        </w:rPr>
        <w:t xml:space="preserve">A) Sorts variables alphabetically</w:t>
      </w:r>
    </w:p>
    <w:p>
      <w:pPr>
        <w:pStyle w:val="ListParagraph"/>
        <w:numPr>
          <w:ilvl w:val="0"/>
          <w:numId w:val="4"/>
        </w:numPr>
        <w:spacing w:before="30" w:after="30"/>
      </w:pPr>
      <w:r>
        <w:rPr>
          <w:rFonts w:ascii="Arial" w:cs="Arial" w:eastAsia="Arial" w:hAnsi="Arial"/>
          <w:b w:val="false"/>
          <w:bCs w:val="false"/>
          <w:color w:val="444444"/>
          <w:sz w:val="21"/>
          <w:szCs w:val="21"/>
        </w:rPr>
        <w:t xml:space="preserve">B) Orders variables by their mean value</w:t>
      </w:r>
    </w:p>
    <w:p>
      <w:pPr>
        <w:pStyle w:val="ListParagraph"/>
        <w:numPr>
          <w:ilvl w:val="0"/>
          <w:numId w:val="4"/>
        </w:numPr>
        <w:spacing w:before="30" w:after="30"/>
      </w:pPr>
      <w:r>
        <w:rPr>
          <w:rFonts w:ascii="Arial" w:cs="Arial" w:eastAsia="Arial" w:hAnsi="Arial"/>
          <w:b/>
          <w:bCs/>
          <w:color w:val="1A7A8A"/>
          <w:sz w:val="21"/>
          <w:szCs w:val="21"/>
        </w:rPr>
        <w:t xml:space="preserve">C) Reorders variables using hierarchical clustering so similar variables appear adjacent</w:t>
      </w:r>
    </w:p>
    <w:p>
      <w:pPr>
        <w:pStyle w:val="ListParagraph"/>
        <w:numPr>
          <w:ilvl w:val="0"/>
          <w:numId w:val="4"/>
        </w:numPr>
        <w:spacing w:before="30" w:after="30"/>
      </w:pPr>
      <w:r>
        <w:rPr>
          <w:rFonts w:ascii="Arial" w:cs="Arial" w:eastAsia="Arial" w:hAnsi="Arial"/>
          <w:b w:val="false"/>
          <w:bCs w:val="false"/>
          <w:color w:val="444444"/>
          <w:sz w:val="21"/>
          <w:szCs w:val="21"/>
        </w:rPr>
        <w:t xml:space="preserve">D) Applies a Holm correction to p-values</w:t>
      </w:r>
    </w:p>
    <w:p>
      <w:pPr>
        <w:pStyle w:val="ListParagraph"/>
        <w:numPr>
          <w:ilvl w:val="0"/>
          <w:numId w:val="3"/>
        </w:numPr>
        <w:spacing w:before="140" w:after="50"/>
      </w:pPr>
      <w:r>
        <w:rPr>
          <w:rFonts w:ascii="Arial" w:cs="Arial" w:eastAsia="Arial" w:hAnsi="Arial"/>
          <w:color w:val="111111"/>
          <w:sz w:val="22"/>
          <w:szCs w:val="22"/>
        </w:rPr>
        <w:t xml:space="preserve">18. Which scale function ensures that bubble areas are proportional to the data values (not radii)?</w:t>
      </w:r>
    </w:p>
    <w:p>
      <w:pPr>
        <w:pStyle w:val="ListParagraph"/>
        <w:numPr>
          <w:ilvl w:val="0"/>
          <w:numId w:val="4"/>
        </w:numPr>
        <w:spacing w:before="30" w:after="30"/>
      </w:pPr>
      <w:r>
        <w:rPr>
          <w:rFonts w:ascii="Arial" w:cs="Arial" w:eastAsia="Arial" w:hAnsi="Arial"/>
          <w:b w:val="false"/>
          <w:bCs w:val="false"/>
          <w:color w:val="444444"/>
          <w:sz w:val="21"/>
          <w:szCs w:val="21"/>
        </w:rPr>
        <w:t xml:space="preserve">A) scale_size_continuous()</w:t>
      </w:r>
    </w:p>
    <w:p>
      <w:pPr>
        <w:pStyle w:val="ListParagraph"/>
        <w:numPr>
          <w:ilvl w:val="0"/>
          <w:numId w:val="4"/>
        </w:numPr>
        <w:spacing w:before="30" w:after="30"/>
      </w:pPr>
      <w:r>
        <w:rPr>
          <w:rFonts w:ascii="Arial" w:cs="Arial" w:eastAsia="Arial" w:hAnsi="Arial"/>
          <w:b w:val="false"/>
          <w:bCs w:val="false"/>
          <w:color w:val="444444"/>
          <w:sz w:val="21"/>
          <w:szCs w:val="21"/>
        </w:rPr>
        <w:t xml:space="preserve">B) scale_size_radius()</w:t>
      </w:r>
    </w:p>
    <w:p>
      <w:pPr>
        <w:pStyle w:val="ListParagraph"/>
        <w:numPr>
          <w:ilvl w:val="0"/>
          <w:numId w:val="4"/>
        </w:numPr>
        <w:spacing w:before="30" w:after="30"/>
      </w:pPr>
      <w:r>
        <w:rPr>
          <w:rFonts w:ascii="Arial" w:cs="Arial" w:eastAsia="Arial" w:hAnsi="Arial"/>
          <w:b/>
          <w:bCs/>
          <w:color w:val="1A7A8A"/>
          <w:sz w:val="21"/>
          <w:szCs w:val="21"/>
        </w:rPr>
        <w:t xml:space="preserve">C) scale_size_area()</w:t>
      </w:r>
    </w:p>
    <w:p>
      <w:pPr>
        <w:pStyle w:val="ListParagraph"/>
        <w:numPr>
          <w:ilvl w:val="0"/>
          <w:numId w:val="4"/>
        </w:numPr>
        <w:spacing w:before="30" w:after="30"/>
      </w:pPr>
      <w:r>
        <w:rPr>
          <w:rFonts w:ascii="Arial" w:cs="Arial" w:eastAsia="Arial" w:hAnsi="Arial"/>
          <w:b w:val="false"/>
          <w:bCs w:val="false"/>
          <w:color w:val="444444"/>
          <w:sz w:val="21"/>
          <w:szCs w:val="21"/>
        </w:rPr>
        <w:t xml:space="preserve">D) scale_size_identity()</w:t>
      </w:r>
    </w:p>
    <w:p>
      <w:pPr>
        <w:pStyle w:val="ListParagraph"/>
        <w:numPr>
          <w:ilvl w:val="0"/>
          <w:numId w:val="3"/>
        </w:numPr>
        <w:spacing w:before="140" w:after="50"/>
      </w:pPr>
      <w:r>
        <w:rPr>
          <w:rFonts w:ascii="Arial" w:cs="Arial" w:eastAsia="Arial" w:hAnsi="Arial"/>
          <w:color w:val="111111"/>
          <w:sz w:val="22"/>
          <w:szCs w:val="22"/>
        </w:rPr>
        <w:t xml:space="preserve">19. When creating a scatter plot with se = TRUE in geom_smooth(), the shaded band represents:</w:t>
      </w:r>
    </w:p>
    <w:p>
      <w:pPr>
        <w:pStyle w:val="ListParagraph"/>
        <w:numPr>
          <w:ilvl w:val="0"/>
          <w:numId w:val="4"/>
        </w:numPr>
        <w:spacing w:before="30" w:after="30"/>
      </w:pPr>
      <w:r>
        <w:rPr>
          <w:rFonts w:ascii="Arial" w:cs="Arial" w:eastAsia="Arial" w:hAnsi="Arial"/>
          <w:b w:val="false"/>
          <w:bCs w:val="false"/>
          <w:color w:val="444444"/>
          <w:sz w:val="21"/>
          <w:szCs w:val="21"/>
        </w:rPr>
        <w:t xml:space="preserve">A) The standard deviation of the raw data</w:t>
      </w:r>
    </w:p>
    <w:p>
      <w:pPr>
        <w:pStyle w:val="ListParagraph"/>
        <w:numPr>
          <w:ilvl w:val="0"/>
          <w:numId w:val="4"/>
        </w:numPr>
        <w:spacing w:before="30" w:after="30"/>
      </w:pPr>
      <w:r>
        <w:rPr>
          <w:rFonts w:ascii="Arial" w:cs="Arial" w:eastAsia="Arial" w:hAnsi="Arial"/>
          <w:b/>
          <w:bCs/>
          <w:color w:val="1A7A8A"/>
          <w:sz w:val="21"/>
          <w:szCs w:val="21"/>
        </w:rPr>
        <w:t xml:space="preserve">B) The 95% confidence interval around the fitted line</w:t>
      </w:r>
    </w:p>
    <w:p>
      <w:pPr>
        <w:pStyle w:val="ListParagraph"/>
        <w:numPr>
          <w:ilvl w:val="0"/>
          <w:numId w:val="4"/>
        </w:numPr>
        <w:spacing w:before="30" w:after="30"/>
      </w:pPr>
      <w:r>
        <w:rPr>
          <w:rFonts w:ascii="Arial" w:cs="Arial" w:eastAsia="Arial" w:hAnsi="Arial"/>
          <w:b w:val="false"/>
          <w:bCs w:val="false"/>
          <w:color w:val="444444"/>
          <w:sz w:val="21"/>
          <w:szCs w:val="21"/>
        </w:rPr>
        <w:t xml:space="preserve">C) The interquartile range of y values at each x</w:t>
      </w:r>
    </w:p>
    <w:p>
      <w:pPr>
        <w:pStyle w:val="ListParagraph"/>
        <w:numPr>
          <w:ilvl w:val="0"/>
          <w:numId w:val="4"/>
        </w:numPr>
        <w:spacing w:before="30" w:after="30"/>
      </w:pPr>
      <w:r>
        <w:rPr>
          <w:rFonts w:ascii="Arial" w:cs="Arial" w:eastAsia="Arial" w:hAnsi="Arial"/>
          <w:b w:val="false"/>
          <w:bCs w:val="false"/>
          <w:color w:val="444444"/>
          <w:sz w:val="21"/>
          <w:szCs w:val="21"/>
        </w:rPr>
        <w:t xml:space="preserve">D) The prediction interval for individual future observations</w:t>
      </w:r>
    </w:p>
    <w:p>
      <w:pPr>
        <w:pStyle w:val="ListParagraph"/>
        <w:numPr>
          <w:ilvl w:val="0"/>
          <w:numId w:val="3"/>
        </w:numPr>
        <w:spacing w:before="140" w:after="50"/>
      </w:pPr>
      <w:r>
        <w:rPr>
          <w:rFonts w:ascii="Arial" w:cs="Arial" w:eastAsia="Arial" w:hAnsi="Arial"/>
          <w:color w:val="111111"/>
          <w:sz w:val="22"/>
          <w:szCs w:val="22"/>
        </w:rPr>
        <w:t xml:space="preserve">20. The gapminder dataset is useful for demonstrating bubble charts because:</w:t>
      </w:r>
    </w:p>
    <w:p>
      <w:pPr>
        <w:pStyle w:val="ListParagraph"/>
        <w:numPr>
          <w:ilvl w:val="0"/>
          <w:numId w:val="4"/>
        </w:numPr>
        <w:spacing w:before="30" w:after="30"/>
      </w:pPr>
      <w:r>
        <w:rPr>
          <w:rFonts w:ascii="Arial" w:cs="Arial" w:eastAsia="Arial" w:hAnsi="Arial"/>
          <w:b w:val="false"/>
          <w:bCs w:val="false"/>
          <w:color w:val="444444"/>
          <w:sz w:val="21"/>
          <w:szCs w:val="21"/>
        </w:rPr>
        <w:t xml:space="preserve">A) It contains only two variables, making it simple to visualize</w:t>
      </w:r>
    </w:p>
    <w:p>
      <w:pPr>
        <w:pStyle w:val="ListParagraph"/>
        <w:numPr>
          <w:ilvl w:val="0"/>
          <w:numId w:val="4"/>
        </w:numPr>
        <w:spacing w:before="30" w:after="30"/>
      </w:pPr>
      <w:r>
        <w:rPr>
          <w:rFonts w:ascii="Arial" w:cs="Arial" w:eastAsia="Arial" w:hAnsi="Arial"/>
          <w:b/>
          <w:bCs/>
          <w:color w:val="1A7A8A"/>
          <w:sz w:val="21"/>
          <w:szCs w:val="21"/>
        </w:rPr>
        <w:t xml:space="preserve">B) It has multiple meaningful continuous variables (GDP, life expectancy, population) at different scales</w:t>
      </w:r>
    </w:p>
    <w:p>
      <w:pPr>
        <w:pStyle w:val="ListParagraph"/>
        <w:numPr>
          <w:ilvl w:val="0"/>
          <w:numId w:val="4"/>
        </w:numPr>
        <w:spacing w:before="30" w:after="30"/>
      </w:pPr>
      <w:r>
        <w:rPr>
          <w:rFonts w:ascii="Arial" w:cs="Arial" w:eastAsia="Arial" w:hAnsi="Arial"/>
          <w:b w:val="false"/>
          <w:bCs w:val="false"/>
          <w:color w:val="444444"/>
          <w:sz w:val="21"/>
          <w:szCs w:val="21"/>
        </w:rPr>
        <w:t xml:space="preserve">C) It is the only dataset built into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D) Its variables are perfectly normally distributed</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1-B  2-C  3-C  4-B  5-C  6-C  7-C  8-B  9-B  10-B  11-B  12-C  13-C  14-A  15-B  16-B  17-C  18-C  19-B  20-B</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4: Visualizing Relationships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lowerLetter"/>
      <w:lvlText w:val="%1)"/>
      <w:lvlJc w:val="left"/>
      <w:pPr>
        <w:ind w:left="900" w:hanging="36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2026-03-10T01:46:35.798Z</dcterms:created>
  <dcterms:modified xsi:type="dcterms:W3CDTF">2026-03-10T01:46:35.800Z</dcterms:modified>
</cp:coreProperties>
</file>

<file path=docProps/custom.xml><?xml version="1.0" encoding="utf-8"?>
<Properties xmlns="http://schemas.openxmlformats.org/officeDocument/2006/custom-properties" xmlns:vt="http://schemas.openxmlformats.org/officeDocument/2006/docPropsVTypes"/>
</file>