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1A7A8A"/>
          <w:sz w:val="22"/>
          <w:szCs w:val="22"/>
        </w:rPr>
        <w:t xml:space="preserve">CHAPTER 5</w:t>
      </w:r>
    </w:p>
    <w:p>
      <w:pPr>
        <w:spacing w:before="0" w:after="200"/>
      </w:pPr>
      <w:r>
        <w:rPr>
          <w:rFonts w:ascii="Arial" w:cs="Arial" w:eastAsia="Arial" w:hAnsi="Arial"/>
          <w:b/>
          <w:bCs/>
          <w:color w:val="1B3A6B"/>
          <w:sz w:val="48"/>
          <w:szCs w:val="48"/>
        </w:rPr>
        <w:t xml:space="preserve">Visualizing Categorical Data</w:t>
      </w:r>
    </w:p>
    <w:p>
      <w:pPr>
        <w:pBdr>
          <w:bottom w:val="single" w:color="D0D5DD"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Learning Objectives</w:t>
            </w:r>
          </w:p>
          <w:p>
            <w:pPr>
              <w:spacing w:before="0" w:after="0"/>
            </w:pPr>
            <w:r>
              <w:rPr>
                <w:rFonts w:ascii="Arial" w:cs="Arial" w:eastAsia="Arial" w:hAnsi="Arial"/>
                <w:color w:val="333333"/>
                <w:sz w:val="20"/>
                <w:szCs w:val="20"/>
              </w:rPr>
              <w:t xml:space="preserve">After completing this chapter, you will be able to: (1) create and customize bar charts for counts and summaries; (2) reorder categories meaningfully using forcats; (3) build stacked, grouped, and proportional bar charts; (4) construct lollipop charts and Cleveland dot plots as bar chart alternatives; (5) create waffle charts and mosaic plots for part-to-whole and two-variable categorical relationships; (6) apply best practices for categorical axis labeling and ordering; (7) choose the most appropriate chart type for a given categorical question.</w:t>
            </w:r>
          </w:p>
        </w:tc>
      </w:tr>
    </w:tbl>
    <w:p>
      <w:pPr>
        <w:spacing w:before="160" w:after="0"/>
      </w:pPr>
    </w:p>
    <w:p>
      <w:pPr>
        <w:pStyle w:val="Heading2"/>
        <w:spacing w:before="280" w:after="120"/>
      </w:pPr>
      <w:r>
        <w:rPr>
          <w:rFonts w:ascii="Arial" w:cs="Arial" w:eastAsia="Arial" w:hAnsi="Arial"/>
          <w:b/>
          <w:bCs/>
          <w:color w:val="1A7A8A"/>
          <w:sz w:val="28"/>
          <w:szCs w:val="28"/>
        </w:rPr>
        <w:t xml:space="preserve">5.1  The Nature of Categorical Data</w:t>
      </w:r>
    </w:p>
    <w:p>
      <w:pPr>
        <w:spacing w:before="80" w:after="120"/>
      </w:pPr>
      <w:r>
        <w:rPr>
          <w:rFonts w:ascii="Arial" w:cs="Arial" w:eastAsia="Arial" w:hAnsi="Arial"/>
          <w:color w:val="222222"/>
          <w:sz w:val="22"/>
          <w:szCs w:val="22"/>
        </w:rPr>
        <w:t xml:space="preserve">Categorical variables take on a fixed set of discrete values — vehicle class, country, product category, survey response. Unlike continuous variables, there is no inherent distance between categories. The central question when visualizing categorical data is usually one of three types: How many? (frequency/count), How much? (a numeric summary per category), or What proportion? (part-to-whole).</w:t>
      </w:r>
    </w:p>
    <w:p>
      <w:pPr>
        <w:spacing w:before="80" w:after="120"/>
      </w:pPr>
      <w:r>
        <w:rPr>
          <w:rFonts w:ascii="Arial" w:cs="Arial" w:eastAsia="Arial" w:hAnsi="Arial"/>
          <w:color w:val="222222"/>
          <w:sz w:val="22"/>
          <w:szCs w:val="22"/>
        </w:rPr>
        <w:t xml:space="preserve">A critical but often overlooked decision is how to order the categories. Alphabetical order is almost never the best choice — it forces readers to scan for patterns rather than see them immediately. Ordering by frequency, by a summary statistic, or by a meaningful logical sequence (e.g., age groups, Likert scale responses) dramatically improves readability. The forcats package, part of the tidyverse, makes reordering straightforward.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The forcats Package</w:t>
            </w:r>
          </w:p>
          <w:p>
            <w:pPr>
              <w:spacing w:before="0" w:after="0"/>
            </w:pPr>
            <w:r>
              <w:rPr>
                <w:rFonts w:ascii="Arial" w:cs="Arial" w:eastAsia="Arial" w:hAnsi="Arial"/>
                <w:color w:val="333333"/>
                <w:sz w:val="20"/>
                <w:szCs w:val="20"/>
              </w:rPr>
              <w:t xml:space="preserve">forcats provides tools for working with factors (R's categorical data type). Key functions: fct_reorder() reorders levels by a numeric variable; fct_infreq() orders by frequency (most common first); fct_rev() reverses the order; fct_lump() collapses rare categories into 'Other'; fct_relevel() manually sets level order. Install with: install.packages('forcats') or load via library(tidyverse).</w:t>
            </w:r>
          </w:p>
        </w:tc>
      </w:tr>
    </w:tbl>
    <w:p>
      <w:pPr>
        <w:spacing w:before="160" w:after="0"/>
      </w:pPr>
    </w:p>
    <w:p>
      <w:pPr>
        <w:pStyle w:val="Heading2"/>
        <w:spacing w:before="280" w:after="120"/>
      </w:pPr>
      <w:r>
        <w:rPr>
          <w:rFonts w:ascii="Arial" w:cs="Arial" w:eastAsia="Arial" w:hAnsi="Arial"/>
          <w:b/>
          <w:bCs/>
          <w:color w:val="1A7A8A"/>
          <w:sz w:val="28"/>
          <w:szCs w:val="28"/>
        </w:rPr>
        <w:t xml:space="preserve">5.2  Bar Charts</w:t>
      </w:r>
    </w:p>
    <w:p>
      <w:pPr>
        <w:spacing w:before="80" w:after="120"/>
      </w:pPr>
      <w:r>
        <w:rPr>
          <w:rFonts w:ascii="Arial" w:cs="Arial" w:eastAsia="Arial" w:hAnsi="Arial"/>
          <w:color w:val="222222"/>
          <w:sz w:val="22"/>
          <w:szCs w:val="22"/>
        </w:rPr>
        <w:t xml:space="preserve">A bar chart is the standard tool for displaying counts or summary statistics across categories. Each bar's length (or height) encodes a numeric value. In ggplot2, geom_bar() counts rows automatically, while geom_col() uses pre-supplied values.</w:t>
      </w:r>
    </w:p>
    <w:p>
      <w:pPr>
        <w:pStyle w:val="Heading3"/>
        <w:spacing w:before="200" w:after="80"/>
      </w:pPr>
      <w:r>
        <w:rPr>
          <w:rFonts w:ascii="Arial" w:cs="Arial" w:eastAsia="Arial" w:hAnsi="Arial"/>
          <w:b/>
          <w:bCs/>
          <w:color w:val="444444"/>
          <w:sz w:val="24"/>
          <w:szCs w:val="24"/>
        </w:rPr>
        <w:t xml:space="preserve">5.2.1  Count Bar Chart</w:t>
      </w:r>
    </w:p>
    <w:p>
      <w:pPr>
        <w:shd w:fill="1E1E1E" w:val="clear"/>
        <w:spacing w:before="0" w:after="0"/>
        <w:ind w:left="360"/>
      </w:pPr>
      <w:r>
        <w:rPr>
          <w:rFonts w:ascii="Courier New" w:cs="Courier New" w:eastAsia="Courier New" w:hAnsi="Courier New"/>
          <w:color w:val="A8D8A8"/>
          <w:sz w:val="18"/>
          <w:szCs w:val="18"/>
        </w:rPr>
        <w:t xml:space="preserve">library(ggplot2)</w:t>
      </w:r>
    </w:p>
    <w:p>
      <w:pPr>
        <w:shd w:fill="1E1E1E" w:val="clear"/>
        <w:spacing w:before="0" w:after="0"/>
        <w:ind w:left="360"/>
      </w:pPr>
      <w:r>
        <w:rPr>
          <w:rFonts w:ascii="Courier New" w:cs="Courier New" w:eastAsia="Courier New" w:hAnsi="Courier New"/>
          <w:color w:val="A8D8A8"/>
          <w:sz w:val="18"/>
          <w:szCs w:val="18"/>
        </w:rPr>
        <w:t xml:space="preserve">library(forcats)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Default bar chart — counts by vehicle class</w:t>
      </w:r>
    </w:p>
    <w:p>
      <w:pPr>
        <w:shd w:fill="1E1E1E" w:val="clear"/>
        <w:spacing w:before="0" w:after="0"/>
        <w:ind w:left="360"/>
      </w:pPr>
      <w:r>
        <w:rPr>
          <w:rFonts w:ascii="Courier New" w:cs="Courier New" w:eastAsia="Courier New" w:hAnsi="Courier New"/>
          <w:color w:val="A8D8A8"/>
          <w:sz w:val="18"/>
          <w:szCs w:val="18"/>
        </w:rPr>
        <w:t xml:space="preserve">ggplot(mpg, aes(x = class)) +</w:t>
      </w:r>
    </w:p>
    <w:p>
      <w:pPr>
        <w:shd w:fill="1E1E1E" w:val="clear"/>
        <w:spacing w:before="0" w:after="0"/>
        <w:ind w:left="360"/>
      </w:pPr>
      <w:r>
        <w:rPr>
          <w:rFonts w:ascii="Courier New" w:cs="Courier New" w:eastAsia="Courier New" w:hAnsi="Courier New"/>
          <w:color w:val="A8D8A8"/>
          <w:sz w:val="18"/>
          <w:szCs w:val="18"/>
        </w:rPr>
        <w:t xml:space="preserve">  geom_bar(fill = "#1A7A8A") +</w:t>
      </w:r>
    </w:p>
    <w:p>
      <w:pPr>
        <w:shd w:fill="1E1E1E" w:val="clear"/>
        <w:spacing w:before="0" w:after="0"/>
        <w:ind w:left="360"/>
      </w:pPr>
      <w:r>
        <w:rPr>
          <w:rFonts w:ascii="Courier New" w:cs="Courier New" w:eastAsia="Courier New" w:hAnsi="Courier New"/>
          <w:color w:val="A8D8A8"/>
          <w:sz w:val="18"/>
          <w:szCs w:val="18"/>
        </w:rPr>
        <w:t xml:space="preserve">  labs(title = "Vehicle Count by Class",</w:t>
      </w:r>
    </w:p>
    <w:p>
      <w:pPr>
        <w:shd w:fill="1E1E1E" w:val="clear"/>
        <w:spacing w:before="0" w:after="0"/>
        <w:ind w:left="360"/>
      </w:pPr>
      <w:r>
        <w:rPr>
          <w:rFonts w:ascii="Courier New" w:cs="Courier New" w:eastAsia="Courier New" w:hAnsi="Courier New"/>
          <w:color w:val="A8D8A8"/>
          <w:sz w:val="18"/>
          <w:szCs w:val="18"/>
        </w:rPr>
        <w:t xml:space="preserve">       x = NULL, y = "Count")</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Ordered by frequency (most common first)</w:t>
      </w:r>
    </w:p>
    <w:p>
      <w:pPr>
        <w:shd w:fill="1E1E1E" w:val="clear"/>
        <w:spacing w:before="0" w:after="0"/>
        <w:ind w:left="360"/>
      </w:pPr>
      <w:r>
        <w:rPr>
          <w:rFonts w:ascii="Courier New" w:cs="Courier New" w:eastAsia="Courier New" w:hAnsi="Courier New"/>
          <w:color w:val="A8D8A8"/>
          <w:sz w:val="18"/>
          <w:szCs w:val="18"/>
        </w:rPr>
        <w:t xml:space="preserve">ggplot(mpg, aes(x = fct_infreq(class))) +</w:t>
      </w:r>
    </w:p>
    <w:p>
      <w:pPr>
        <w:shd w:fill="1E1E1E" w:val="clear"/>
        <w:spacing w:before="0" w:after="0"/>
        <w:ind w:left="360"/>
      </w:pPr>
      <w:r>
        <w:rPr>
          <w:rFonts w:ascii="Courier New" w:cs="Courier New" w:eastAsia="Courier New" w:hAnsi="Courier New"/>
          <w:color w:val="A8D8A8"/>
          <w:sz w:val="18"/>
          <w:szCs w:val="18"/>
        </w:rPr>
        <w:t xml:space="preserve">  geom_bar(fill = "#1A7A8A") +</w:t>
      </w:r>
    </w:p>
    <w:p>
      <w:pPr>
        <w:shd w:fill="1E1E1E" w:val="clear"/>
        <w:spacing w:before="0" w:after="0"/>
        <w:ind w:left="360"/>
      </w:pPr>
      <w:r>
        <w:rPr>
          <w:rFonts w:ascii="Courier New" w:cs="Courier New" w:eastAsia="Courier New" w:hAnsi="Courier New"/>
          <w:color w:val="A8D8A8"/>
          <w:sz w:val="18"/>
          <w:szCs w:val="18"/>
        </w:rPr>
        <w:t xml:space="preserve">  labs(title = "Vehicle Count by Class (ordered)",</w:t>
      </w:r>
    </w:p>
    <w:p>
      <w:pPr>
        <w:shd w:fill="1E1E1E" w:val="clear"/>
        <w:spacing w:before="0" w:after="0"/>
        <w:ind w:left="360"/>
      </w:pPr>
      <w:r>
        <w:rPr>
          <w:rFonts w:ascii="Courier New" w:cs="Courier New" w:eastAsia="Courier New" w:hAnsi="Courier New"/>
          <w:color w:val="A8D8A8"/>
          <w:sz w:val="18"/>
          <w:szCs w:val="18"/>
        </w:rPr>
        <w:t xml:space="preserve">       x = NULL, y = "Count")</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Horizontal bars — much easier to read long category names</w:t>
      </w:r>
    </w:p>
    <w:p>
      <w:pPr>
        <w:shd w:fill="1E1E1E" w:val="clear"/>
        <w:spacing w:before="0" w:after="0"/>
        <w:ind w:left="360"/>
      </w:pPr>
      <w:r>
        <w:rPr>
          <w:rFonts w:ascii="Courier New" w:cs="Courier New" w:eastAsia="Courier New" w:hAnsi="Courier New"/>
          <w:color w:val="A8D8A8"/>
          <w:sz w:val="18"/>
          <w:szCs w:val="18"/>
        </w:rPr>
        <w:t xml:space="preserve">ggplot(mpg, aes(y = fct_infreq(class))) +</w:t>
      </w:r>
    </w:p>
    <w:p>
      <w:pPr>
        <w:shd w:fill="1E1E1E" w:val="clear"/>
        <w:spacing w:before="0" w:after="0"/>
        <w:ind w:left="360"/>
      </w:pPr>
      <w:r>
        <w:rPr>
          <w:rFonts w:ascii="Courier New" w:cs="Courier New" w:eastAsia="Courier New" w:hAnsi="Courier New"/>
          <w:color w:val="A8D8A8"/>
          <w:sz w:val="18"/>
          <w:szCs w:val="18"/>
        </w:rPr>
        <w:t xml:space="preserve">  geom_bar(fill = "#1A7A8A") +</w:t>
      </w:r>
    </w:p>
    <w:p>
      <w:pPr>
        <w:shd w:fill="1E1E1E" w:val="clear"/>
        <w:spacing w:before="0" w:after="0"/>
        <w:ind w:left="360"/>
      </w:pPr>
      <w:r>
        <w:rPr>
          <w:rFonts w:ascii="Courier New" w:cs="Courier New" w:eastAsia="Courier New" w:hAnsi="Courier New"/>
          <w:color w:val="A8D8A8"/>
          <w:sz w:val="18"/>
          <w:szCs w:val="18"/>
        </w:rPr>
        <w:t xml:space="preserve">  labs(title = "Vehicle Count by Class",</w:t>
      </w:r>
    </w:p>
    <w:p>
      <w:pPr>
        <w:shd w:fill="1E1E1E" w:val="clear"/>
        <w:spacing w:before="0" w:after="0"/>
        <w:ind w:left="360"/>
      </w:pPr>
      <w:r>
        <w:rPr>
          <w:rFonts w:ascii="Courier New" w:cs="Courier New" w:eastAsia="Courier New" w:hAnsi="Courier New"/>
          <w:color w:val="A8D8A8"/>
          <w:sz w:val="18"/>
          <w:szCs w:val="18"/>
        </w:rPr>
        <w:t xml:space="preserve">       y = NULL, x = "Count")</w:t>
      </w:r>
    </w:p>
    <w:p>
      <w:pPr>
        <w:spacing w:before="160" w:after="0"/>
      </w:pPr>
    </w:p>
    <w:p>
      <w:pPr>
        <w:pStyle w:val="Heading3"/>
        <w:spacing w:before="200" w:after="80"/>
      </w:pPr>
      <w:r>
        <w:rPr>
          <w:rFonts w:ascii="Arial" w:cs="Arial" w:eastAsia="Arial" w:hAnsi="Arial"/>
          <w:b/>
          <w:bCs/>
          <w:color w:val="444444"/>
          <w:sz w:val="24"/>
          <w:szCs w:val="24"/>
        </w:rPr>
        <w:t xml:space="preserve">5.2.2  Summary Bar Chart with geom_col()</w:t>
      </w:r>
    </w:p>
    <w:p>
      <w:pPr>
        <w:spacing w:before="80" w:after="120"/>
      </w:pPr>
      <w:r>
        <w:rPr>
          <w:rFonts w:ascii="Arial" w:cs="Arial" w:eastAsia="Arial" w:hAnsi="Arial"/>
          <w:color w:val="222222"/>
          <w:sz w:val="22"/>
          <w:szCs w:val="22"/>
        </w:rPr>
        <w:t xml:space="preserve">When you want to display a pre-computed summary — like mean highway MPG per class — use geom_col(). It is best practice to compute the summary outside ggplot2 using dplyr or base R, then pass it in.</w:t>
      </w:r>
    </w:p>
    <w:p>
      <w:pPr>
        <w:shd w:fill="1E1E1E" w:val="clear"/>
        <w:spacing w:before="0" w:after="0"/>
        <w:ind w:left="360"/>
      </w:pPr>
      <w:r>
        <w:rPr>
          <w:rFonts w:ascii="Courier New" w:cs="Courier New" w:eastAsia="Courier New" w:hAnsi="Courier New"/>
          <w:color w:val="A8D8A8"/>
          <w:sz w:val="18"/>
          <w:szCs w:val="18"/>
        </w:rPr>
        <w:t xml:space="preserve">library(dplyr)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Compute mean highway MPG by class</w:t>
      </w:r>
    </w:p>
    <w:p>
      <w:pPr>
        <w:shd w:fill="1E1E1E" w:val="clear"/>
        <w:spacing w:before="0" w:after="0"/>
        <w:ind w:left="360"/>
      </w:pPr>
      <w:r>
        <w:rPr>
          <w:rFonts w:ascii="Courier New" w:cs="Courier New" w:eastAsia="Courier New" w:hAnsi="Courier New"/>
          <w:color w:val="A8D8A8"/>
          <w:sz w:val="18"/>
          <w:szCs w:val="18"/>
        </w:rPr>
        <w:t xml:space="preserve">mpg_summary &lt;- mpg |&gt;</w:t>
      </w:r>
    </w:p>
    <w:p>
      <w:pPr>
        <w:shd w:fill="1E1E1E" w:val="clear"/>
        <w:spacing w:before="0" w:after="0"/>
        <w:ind w:left="360"/>
      </w:pPr>
      <w:r>
        <w:rPr>
          <w:rFonts w:ascii="Courier New" w:cs="Courier New" w:eastAsia="Courier New" w:hAnsi="Courier New"/>
          <w:color w:val="A8D8A8"/>
          <w:sz w:val="18"/>
          <w:szCs w:val="18"/>
        </w:rPr>
        <w:t xml:space="preserve">  group_by(class) |&gt;</w:t>
      </w:r>
    </w:p>
    <w:p>
      <w:pPr>
        <w:shd w:fill="1E1E1E" w:val="clear"/>
        <w:spacing w:before="0" w:after="0"/>
        <w:ind w:left="360"/>
      </w:pPr>
      <w:r>
        <w:rPr>
          <w:rFonts w:ascii="Courier New" w:cs="Courier New" w:eastAsia="Courier New" w:hAnsi="Courier New"/>
          <w:color w:val="A8D8A8"/>
          <w:sz w:val="18"/>
          <w:szCs w:val="18"/>
        </w:rPr>
        <w:t xml:space="preserve">  summarise(</w:t>
      </w:r>
    </w:p>
    <w:p>
      <w:pPr>
        <w:shd w:fill="1E1E1E" w:val="clear"/>
        <w:spacing w:before="0" w:after="0"/>
        <w:ind w:left="360"/>
      </w:pPr>
      <w:r>
        <w:rPr>
          <w:rFonts w:ascii="Courier New" w:cs="Courier New" w:eastAsia="Courier New" w:hAnsi="Courier New"/>
          <w:color w:val="A8D8A8"/>
          <w:sz w:val="18"/>
          <w:szCs w:val="18"/>
        </w:rPr>
        <w:t xml:space="preserve">    mean_hwy = mean(hwy),</w:t>
      </w:r>
    </w:p>
    <w:p>
      <w:pPr>
        <w:shd w:fill="1E1E1E" w:val="clear"/>
        <w:spacing w:before="0" w:after="0"/>
        <w:ind w:left="360"/>
      </w:pPr>
      <w:r>
        <w:rPr>
          <w:rFonts w:ascii="Courier New" w:cs="Courier New" w:eastAsia="Courier New" w:hAnsi="Courier New"/>
          <w:color w:val="A8D8A8"/>
          <w:sz w:val="18"/>
          <w:szCs w:val="18"/>
        </w:rPr>
        <w:t xml:space="preserve">    n        = n()</w:t>
      </w:r>
    </w:p>
    <w:p>
      <w:pPr>
        <w:shd w:fill="1E1E1E" w:val="clear"/>
        <w:spacing w:before="0" w:after="0"/>
        <w:ind w:left="360"/>
      </w:pPr>
      <w:r>
        <w:rPr>
          <w:rFonts w:ascii="Courier New" w:cs="Courier New" w:eastAsia="Courier New" w:hAnsi="Courier New"/>
          <w:color w:val="A8D8A8"/>
          <w:sz w:val="18"/>
          <w:szCs w:val="18"/>
        </w:rPr>
        <w:t xml:space="preserve">  ) |&gt;</w:t>
      </w:r>
    </w:p>
    <w:p>
      <w:pPr>
        <w:shd w:fill="1E1E1E" w:val="clear"/>
        <w:spacing w:before="0" w:after="0"/>
        <w:ind w:left="360"/>
      </w:pPr>
      <w:r>
        <w:rPr>
          <w:rFonts w:ascii="Courier New" w:cs="Courier New" w:eastAsia="Courier New" w:hAnsi="Courier New"/>
          <w:color w:val="A8D8A8"/>
          <w:sz w:val="18"/>
          <w:szCs w:val="18"/>
        </w:rPr>
        <w:t xml:space="preserve">  mutate(class = fct_reorder(class, mean_hwy))</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Plot with geom_col()</w:t>
      </w:r>
    </w:p>
    <w:p>
      <w:pPr>
        <w:shd w:fill="1E1E1E" w:val="clear"/>
        <w:spacing w:before="0" w:after="0"/>
        <w:ind w:left="360"/>
      </w:pPr>
      <w:r>
        <w:rPr>
          <w:rFonts w:ascii="Courier New" w:cs="Courier New" w:eastAsia="Courier New" w:hAnsi="Courier New"/>
          <w:color w:val="A8D8A8"/>
          <w:sz w:val="18"/>
          <w:szCs w:val="18"/>
        </w:rPr>
        <w:t xml:space="preserve">ggplot(mpg_summary, aes(x = mean_hwy, y = class)) +</w:t>
      </w:r>
    </w:p>
    <w:p>
      <w:pPr>
        <w:shd w:fill="1E1E1E" w:val="clear"/>
        <w:spacing w:before="0" w:after="0"/>
        <w:ind w:left="360"/>
      </w:pPr>
      <w:r>
        <w:rPr>
          <w:rFonts w:ascii="Courier New" w:cs="Courier New" w:eastAsia="Courier New" w:hAnsi="Courier New"/>
          <w:color w:val="A8D8A8"/>
          <w:sz w:val="18"/>
          <w:szCs w:val="18"/>
        </w:rPr>
        <w:t xml:space="preserve">  geom_col(fill = "#1A7A8A", width = 0.7) +</w:t>
      </w:r>
    </w:p>
    <w:p>
      <w:pPr>
        <w:shd w:fill="1E1E1E" w:val="clear"/>
        <w:spacing w:before="0" w:after="0"/>
        <w:ind w:left="360"/>
      </w:pPr>
      <w:r>
        <w:rPr>
          <w:rFonts w:ascii="Courier New" w:cs="Courier New" w:eastAsia="Courier New" w:hAnsi="Courier New"/>
          <w:color w:val="A8D8A8"/>
          <w:sz w:val="18"/>
          <w:szCs w:val="18"/>
        </w:rPr>
        <w:t xml:space="preserve">  labs(title = "Mean Highway MPG by Vehicle Class",</w:t>
      </w:r>
    </w:p>
    <w:p>
      <w:pPr>
        <w:shd w:fill="1E1E1E" w:val="clear"/>
        <w:spacing w:before="0" w:after="0"/>
        <w:ind w:left="360"/>
      </w:pPr>
      <w:r>
        <w:rPr>
          <w:rFonts w:ascii="Courier New" w:cs="Courier New" w:eastAsia="Courier New" w:hAnsi="Courier New"/>
          <w:color w:val="A8D8A8"/>
          <w:sz w:val="18"/>
          <w:szCs w:val="18"/>
        </w:rPr>
        <w:t xml:space="preserve">       x = "Mean Highway MPG", y = NULL)</w:t>
      </w:r>
    </w:p>
    <w:p>
      <w:pPr>
        <w:spacing w:before="160" w:after="0"/>
      </w:pPr>
    </w:p>
    <w:p>
      <w:pPr>
        <w:pStyle w:val="Heading3"/>
        <w:spacing w:before="200" w:after="80"/>
      </w:pPr>
      <w:r>
        <w:rPr>
          <w:rFonts w:ascii="Arial" w:cs="Arial" w:eastAsia="Arial" w:hAnsi="Arial"/>
          <w:b/>
          <w:bCs/>
          <w:color w:val="444444"/>
          <w:sz w:val="24"/>
          <w:szCs w:val="24"/>
        </w:rPr>
        <w:t xml:space="preserve">5.2.3  Adding Value Labels to Bars</w:t>
      </w:r>
    </w:p>
    <w:p>
      <w:pPr>
        <w:spacing w:before="80" w:after="120"/>
      </w:pPr>
      <w:r>
        <w:rPr>
          <w:rFonts w:ascii="Arial" w:cs="Arial" w:eastAsia="Arial" w:hAnsi="Arial"/>
          <w:color w:val="222222"/>
          <w:sz w:val="22"/>
          <w:szCs w:val="22"/>
        </w:rPr>
        <w:t xml:space="preserve">Labeling bars directly removes the need for readers to look back and forth between bars and axes, reducing cognitive load and improving communication.</w:t>
      </w:r>
    </w:p>
    <w:p>
      <w:pPr>
        <w:shd w:fill="1E1E1E" w:val="clear"/>
        <w:spacing w:before="0" w:after="0"/>
        <w:ind w:left="360"/>
      </w:pPr>
      <w:r>
        <w:rPr>
          <w:rFonts w:ascii="Courier New" w:cs="Courier New" w:eastAsia="Courier New" w:hAnsi="Courier New"/>
          <w:color w:val="A8D8A8"/>
          <w:sz w:val="18"/>
          <w:szCs w:val="18"/>
        </w:rPr>
        <w:t xml:space="preserve">ggplot(mpg_summary, aes(x = mean_hwy, y = class)) +</w:t>
      </w:r>
    </w:p>
    <w:p>
      <w:pPr>
        <w:shd w:fill="1E1E1E" w:val="clear"/>
        <w:spacing w:before="0" w:after="0"/>
        <w:ind w:left="360"/>
      </w:pPr>
      <w:r>
        <w:rPr>
          <w:rFonts w:ascii="Courier New" w:cs="Courier New" w:eastAsia="Courier New" w:hAnsi="Courier New"/>
          <w:color w:val="A8D8A8"/>
          <w:sz w:val="18"/>
          <w:szCs w:val="18"/>
        </w:rPr>
        <w:t xml:space="preserve">  geom_col(fill = "#1A7A8A", width = 0.7) +</w:t>
      </w:r>
    </w:p>
    <w:p>
      <w:pPr>
        <w:shd w:fill="1E1E1E" w:val="clear"/>
        <w:spacing w:before="0" w:after="0"/>
        <w:ind w:left="360"/>
      </w:pPr>
      <w:r>
        <w:rPr>
          <w:rFonts w:ascii="Courier New" w:cs="Courier New" w:eastAsia="Courier New" w:hAnsi="Courier New"/>
          <w:color w:val="A8D8A8"/>
          <w:sz w:val="18"/>
          <w:szCs w:val="18"/>
        </w:rPr>
        <w:t xml:space="preserve">  geom_text(</w:t>
      </w:r>
    </w:p>
    <w:p>
      <w:pPr>
        <w:shd w:fill="1E1E1E" w:val="clear"/>
        <w:spacing w:before="0" w:after="0"/>
        <w:ind w:left="360"/>
      </w:pPr>
      <w:r>
        <w:rPr>
          <w:rFonts w:ascii="Courier New" w:cs="Courier New" w:eastAsia="Courier New" w:hAnsi="Courier New"/>
          <w:color w:val="A8D8A8"/>
          <w:sz w:val="18"/>
          <w:szCs w:val="18"/>
        </w:rPr>
        <w:t xml:space="preserve">    aes(label = round(mean_hwy, 1)),</w:t>
      </w:r>
    </w:p>
    <w:p>
      <w:pPr>
        <w:shd w:fill="1E1E1E" w:val="clear"/>
        <w:spacing w:before="0" w:after="0"/>
        <w:ind w:left="360"/>
      </w:pPr>
      <w:r>
        <w:rPr>
          <w:rFonts w:ascii="Courier New" w:cs="Courier New" w:eastAsia="Courier New" w:hAnsi="Courier New"/>
          <w:color w:val="A8D8A8"/>
          <w:sz w:val="18"/>
          <w:szCs w:val="18"/>
        </w:rPr>
        <w:t xml:space="preserve">    hjust = -0.2,   # position just outside bar end</w:t>
      </w:r>
    </w:p>
    <w:p>
      <w:pPr>
        <w:shd w:fill="1E1E1E" w:val="clear"/>
        <w:spacing w:before="0" w:after="0"/>
        <w:ind w:left="360"/>
      </w:pPr>
      <w:r>
        <w:rPr>
          <w:rFonts w:ascii="Courier New" w:cs="Courier New" w:eastAsia="Courier New" w:hAnsi="Courier New"/>
          <w:color w:val="A8D8A8"/>
          <w:sz w:val="18"/>
          <w:szCs w:val="18"/>
        </w:rPr>
        <w:t xml:space="preserve">    size  = 3.5,</w:t>
      </w:r>
    </w:p>
    <w:p>
      <w:pPr>
        <w:shd w:fill="1E1E1E" w:val="clear"/>
        <w:spacing w:before="0" w:after="0"/>
        <w:ind w:left="360"/>
      </w:pPr>
      <w:r>
        <w:rPr>
          <w:rFonts w:ascii="Courier New" w:cs="Courier New" w:eastAsia="Courier New" w:hAnsi="Courier New"/>
          <w:color w:val="A8D8A8"/>
          <w:sz w:val="18"/>
          <w:szCs w:val="18"/>
        </w:rPr>
        <w:t xml:space="preserve">    color = "gray20"</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scale_x_continuous(expand = expansion(mult = c(0, 0.12))) +</w:t>
      </w:r>
    </w:p>
    <w:p>
      <w:pPr>
        <w:shd w:fill="1E1E1E" w:val="clear"/>
        <w:spacing w:before="0" w:after="0"/>
        <w:ind w:left="360"/>
      </w:pPr>
      <w:r>
        <w:rPr>
          <w:rFonts w:ascii="Courier New" w:cs="Courier New" w:eastAsia="Courier New" w:hAnsi="Courier New"/>
          <w:color w:val="A8D8A8"/>
          <w:sz w:val="18"/>
          <w:szCs w:val="18"/>
        </w:rPr>
        <w:t xml:space="preserve">  labs(title = "Mean Highway MPG by Vehicle Class",</w:t>
      </w:r>
    </w:p>
    <w:p>
      <w:pPr>
        <w:shd w:fill="1E1E1E" w:val="clear"/>
        <w:spacing w:before="0" w:after="0"/>
        <w:ind w:left="360"/>
      </w:pPr>
      <w:r>
        <w:rPr>
          <w:rFonts w:ascii="Courier New" w:cs="Courier New" w:eastAsia="Courier New" w:hAnsi="Courier New"/>
          <w:color w:val="A8D8A8"/>
          <w:sz w:val="18"/>
          <w:szCs w:val="18"/>
        </w:rPr>
        <w:t xml:space="preserve">       x = "Mean Highway MPG", y = NULL) +</w:t>
      </w:r>
    </w:p>
    <w:p>
      <w:pPr>
        <w:shd w:fill="1E1E1E" w:val="clear"/>
        <w:spacing w:before="0" w:after="0"/>
        <w:ind w:left="360"/>
      </w:pPr>
      <w:r>
        <w:rPr>
          <w:rFonts w:ascii="Courier New" w:cs="Courier New" w:eastAsia="Courier New" w:hAnsi="Courier New"/>
          <w:color w:val="A8D8A8"/>
          <w:sz w:val="18"/>
          <w:szCs w:val="18"/>
        </w:rPr>
        <w:t xml:space="preserve">  theme_minimal()</w:t>
      </w:r>
    </w:p>
    <w:p>
      <w:pPr>
        <w:spacing w:before="160" w:after="0"/>
      </w:pPr>
    </w:p>
    <w:p>
      <w:pPr>
        <w:pStyle w:val="Heading3"/>
        <w:spacing w:before="200" w:after="80"/>
      </w:pPr>
      <w:r>
        <w:rPr>
          <w:rFonts w:ascii="Arial" w:cs="Arial" w:eastAsia="Arial" w:hAnsi="Arial"/>
          <w:b/>
          <w:bCs/>
          <w:color w:val="444444"/>
          <w:sz w:val="24"/>
          <w:szCs w:val="24"/>
        </w:rPr>
        <w:t xml:space="preserve">5.2.4  Error Bars</w:t>
      </w:r>
    </w:p>
    <w:p>
      <w:pPr>
        <w:spacing w:before="80" w:after="120"/>
      </w:pPr>
      <w:r>
        <w:rPr>
          <w:rFonts w:ascii="Arial" w:cs="Arial" w:eastAsia="Arial" w:hAnsi="Arial"/>
          <w:color w:val="222222"/>
          <w:sz w:val="22"/>
          <w:szCs w:val="22"/>
        </w:rPr>
        <w:t xml:space="preserve">When displaying means or other summaries, adding error bars communicates uncertainty. geom_errorbar() requires ymin and ymax aesthetics.</w:t>
      </w:r>
    </w:p>
    <w:p>
      <w:pPr>
        <w:shd w:fill="1E1E1E" w:val="clear"/>
        <w:spacing w:before="0" w:after="0"/>
        <w:ind w:left="360"/>
      </w:pPr>
      <w:r>
        <w:rPr>
          <w:rFonts w:ascii="Courier New" w:cs="Courier New" w:eastAsia="Courier New" w:hAnsi="Courier New"/>
          <w:color w:val="A8D8A8"/>
          <w:sz w:val="18"/>
          <w:szCs w:val="18"/>
        </w:rPr>
        <w:t xml:space="preserve">mpg_err &lt;- mpg |&gt;</w:t>
      </w:r>
    </w:p>
    <w:p>
      <w:pPr>
        <w:shd w:fill="1E1E1E" w:val="clear"/>
        <w:spacing w:before="0" w:after="0"/>
        <w:ind w:left="360"/>
      </w:pPr>
      <w:r>
        <w:rPr>
          <w:rFonts w:ascii="Courier New" w:cs="Courier New" w:eastAsia="Courier New" w:hAnsi="Courier New"/>
          <w:color w:val="A8D8A8"/>
          <w:sz w:val="18"/>
          <w:szCs w:val="18"/>
        </w:rPr>
        <w:t xml:space="preserve">  group_by(class) |&gt;</w:t>
      </w:r>
    </w:p>
    <w:p>
      <w:pPr>
        <w:shd w:fill="1E1E1E" w:val="clear"/>
        <w:spacing w:before="0" w:after="0"/>
        <w:ind w:left="360"/>
      </w:pPr>
      <w:r>
        <w:rPr>
          <w:rFonts w:ascii="Courier New" w:cs="Courier New" w:eastAsia="Courier New" w:hAnsi="Courier New"/>
          <w:color w:val="A8D8A8"/>
          <w:sz w:val="18"/>
          <w:szCs w:val="18"/>
        </w:rPr>
        <w:t xml:space="preserve">  summarise(</w:t>
      </w:r>
    </w:p>
    <w:p>
      <w:pPr>
        <w:shd w:fill="1E1E1E" w:val="clear"/>
        <w:spacing w:before="0" w:after="0"/>
        <w:ind w:left="360"/>
      </w:pPr>
      <w:r>
        <w:rPr>
          <w:rFonts w:ascii="Courier New" w:cs="Courier New" w:eastAsia="Courier New" w:hAnsi="Courier New"/>
          <w:color w:val="A8D8A8"/>
          <w:sz w:val="18"/>
          <w:szCs w:val="18"/>
        </w:rPr>
        <w:t xml:space="preserve">    mean_hwy = mean(hwy),</w:t>
      </w:r>
    </w:p>
    <w:p>
      <w:pPr>
        <w:shd w:fill="1E1E1E" w:val="clear"/>
        <w:spacing w:before="0" w:after="0"/>
        <w:ind w:left="360"/>
      </w:pPr>
      <w:r>
        <w:rPr>
          <w:rFonts w:ascii="Courier New" w:cs="Courier New" w:eastAsia="Courier New" w:hAnsi="Courier New"/>
          <w:color w:val="A8D8A8"/>
          <w:sz w:val="18"/>
          <w:szCs w:val="18"/>
        </w:rPr>
        <w:t xml:space="preserve">    se       = sd(hwy) / sqrt(n()),</w:t>
      </w:r>
    </w:p>
    <w:p>
      <w:pPr>
        <w:shd w:fill="1E1E1E" w:val="clear"/>
        <w:spacing w:before="0" w:after="0"/>
        <w:ind w:left="360"/>
      </w:pPr>
      <w:r>
        <w:rPr>
          <w:rFonts w:ascii="Courier New" w:cs="Courier New" w:eastAsia="Courier New" w:hAnsi="Courier New"/>
          <w:color w:val="A8D8A8"/>
          <w:sz w:val="18"/>
          <w:szCs w:val="18"/>
        </w:rPr>
        <w:t xml:space="preserve">    .groups  = "drop"</w:t>
      </w:r>
    </w:p>
    <w:p>
      <w:pPr>
        <w:shd w:fill="1E1E1E" w:val="clear"/>
        <w:spacing w:before="0" w:after="0"/>
        <w:ind w:left="360"/>
      </w:pPr>
      <w:r>
        <w:rPr>
          <w:rFonts w:ascii="Courier New" w:cs="Courier New" w:eastAsia="Courier New" w:hAnsi="Courier New"/>
          <w:color w:val="A8D8A8"/>
          <w:sz w:val="18"/>
          <w:szCs w:val="18"/>
        </w:rPr>
        <w:t xml:space="preserve">  ) |&gt;</w:t>
      </w:r>
    </w:p>
    <w:p>
      <w:pPr>
        <w:shd w:fill="1E1E1E" w:val="clear"/>
        <w:spacing w:before="0" w:after="0"/>
        <w:ind w:left="360"/>
      </w:pPr>
      <w:r>
        <w:rPr>
          <w:rFonts w:ascii="Courier New" w:cs="Courier New" w:eastAsia="Courier New" w:hAnsi="Courier New"/>
          <w:color w:val="A8D8A8"/>
          <w:sz w:val="18"/>
          <w:szCs w:val="18"/>
        </w:rPr>
        <w:t xml:space="preserve">  mutate(class = fct_reorder(class, mean_hwy))</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ggplot(mpg_err, aes(x = class, y = mean_hwy)) +</w:t>
      </w:r>
    </w:p>
    <w:p>
      <w:pPr>
        <w:shd w:fill="1E1E1E" w:val="clear"/>
        <w:spacing w:before="0" w:after="0"/>
        <w:ind w:left="360"/>
      </w:pPr>
      <w:r>
        <w:rPr>
          <w:rFonts w:ascii="Courier New" w:cs="Courier New" w:eastAsia="Courier New" w:hAnsi="Courier New"/>
          <w:color w:val="A8D8A8"/>
          <w:sz w:val="18"/>
          <w:szCs w:val="18"/>
        </w:rPr>
        <w:t xml:space="preserve">  geom_col(fill = "#1A7A8A", alpha = 0.8, width = 0.7) +</w:t>
      </w:r>
    </w:p>
    <w:p>
      <w:pPr>
        <w:shd w:fill="1E1E1E" w:val="clear"/>
        <w:spacing w:before="0" w:after="0"/>
        <w:ind w:left="360"/>
      </w:pPr>
      <w:r>
        <w:rPr>
          <w:rFonts w:ascii="Courier New" w:cs="Courier New" w:eastAsia="Courier New" w:hAnsi="Courier New"/>
          <w:color w:val="A8D8A8"/>
          <w:sz w:val="18"/>
          <w:szCs w:val="18"/>
        </w:rPr>
        <w:t xml:space="preserve">  geom_errorbar(</w:t>
      </w:r>
    </w:p>
    <w:p>
      <w:pPr>
        <w:shd w:fill="1E1E1E" w:val="clear"/>
        <w:spacing w:before="0" w:after="0"/>
        <w:ind w:left="360"/>
      </w:pPr>
      <w:r>
        <w:rPr>
          <w:rFonts w:ascii="Courier New" w:cs="Courier New" w:eastAsia="Courier New" w:hAnsi="Courier New"/>
          <w:color w:val="A8D8A8"/>
          <w:sz w:val="18"/>
          <w:szCs w:val="18"/>
        </w:rPr>
        <w:t xml:space="preserve">    aes(ymin = mean_hwy - se,</w:t>
      </w:r>
    </w:p>
    <w:p>
      <w:pPr>
        <w:shd w:fill="1E1E1E" w:val="clear"/>
        <w:spacing w:before="0" w:after="0"/>
        <w:ind w:left="360"/>
      </w:pPr>
      <w:r>
        <w:rPr>
          <w:rFonts w:ascii="Courier New" w:cs="Courier New" w:eastAsia="Courier New" w:hAnsi="Courier New"/>
          <w:color w:val="A8D8A8"/>
          <w:sz w:val="18"/>
          <w:szCs w:val="18"/>
        </w:rPr>
        <w:t xml:space="preserve">        ymax = mean_hwy + se),</w:t>
      </w:r>
    </w:p>
    <w:p>
      <w:pPr>
        <w:shd w:fill="1E1E1E" w:val="clear"/>
        <w:spacing w:before="0" w:after="0"/>
        <w:ind w:left="360"/>
      </w:pPr>
      <w:r>
        <w:rPr>
          <w:rFonts w:ascii="Courier New" w:cs="Courier New" w:eastAsia="Courier New" w:hAnsi="Courier New"/>
          <w:color w:val="A8D8A8"/>
          <w:sz w:val="18"/>
          <w:szCs w:val="18"/>
        </w:rPr>
        <w:t xml:space="preserve">    width = 0.25, color = "gray30"</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coord_flip() +</w:t>
      </w:r>
    </w:p>
    <w:p>
      <w:pPr>
        <w:shd w:fill="1E1E1E" w:val="clear"/>
        <w:spacing w:before="0" w:after="0"/>
        <w:ind w:left="360"/>
      </w:pPr>
      <w:r>
        <w:rPr>
          <w:rFonts w:ascii="Courier New" w:cs="Courier New" w:eastAsia="Courier New" w:hAnsi="Courier New"/>
          <w:color w:val="A8D8A8"/>
          <w:sz w:val="18"/>
          <w:szCs w:val="18"/>
        </w:rPr>
        <w:t xml:space="preserve">  labs(title = "Mean Highway MPG ± Standard Error",</w:t>
      </w:r>
    </w:p>
    <w:p>
      <w:pPr>
        <w:shd w:fill="1E1E1E" w:val="clear"/>
        <w:spacing w:before="0" w:after="0"/>
        <w:ind w:left="360"/>
      </w:pPr>
      <w:r>
        <w:rPr>
          <w:rFonts w:ascii="Courier New" w:cs="Courier New" w:eastAsia="Courier New" w:hAnsi="Courier New"/>
          <w:color w:val="A8D8A8"/>
          <w:sz w:val="18"/>
          <w:szCs w:val="18"/>
        </w:rPr>
        <w:t xml:space="preserve">       x = NULL, y = "Mean Highway MPG")</w:t>
      </w:r>
    </w:p>
    <w:p>
      <w:pPr>
        <w:spacing w:before="160" w:after="0"/>
      </w:pPr>
    </w:p>
    <w:p>
      <w:pPr>
        <w:pStyle w:val="Heading2"/>
        <w:spacing w:before="280" w:after="120"/>
      </w:pPr>
      <w:r>
        <w:rPr>
          <w:rFonts w:ascii="Arial" w:cs="Arial" w:eastAsia="Arial" w:hAnsi="Arial"/>
          <w:b/>
          <w:bCs/>
          <w:color w:val="1A7A8A"/>
          <w:sz w:val="28"/>
          <w:szCs w:val="28"/>
        </w:rPr>
        <w:t xml:space="preserve">5.3  Grouped and Stacked Bar Charts</w:t>
      </w:r>
    </w:p>
    <w:p>
      <w:pPr>
        <w:spacing w:before="80" w:after="120"/>
      </w:pPr>
      <w:r>
        <w:rPr>
          <w:rFonts w:ascii="Arial" w:cs="Arial" w:eastAsia="Arial" w:hAnsi="Arial"/>
          <w:color w:val="222222"/>
          <w:sz w:val="22"/>
          <w:szCs w:val="22"/>
        </w:rPr>
        <w:t xml:space="preserve">When a second categorical variable adds a grouping dimension, you have three layout options: grouped (side-by-side), stacked (bars divided into segments), or proportional stacked (all bars sum to 100%).</w:t>
      </w:r>
    </w:p>
    <w:p>
      <w:pPr>
        <w:pStyle w:val="Heading3"/>
        <w:spacing w:before="200" w:after="80"/>
      </w:pPr>
      <w:r>
        <w:rPr>
          <w:rFonts w:ascii="Arial" w:cs="Arial" w:eastAsia="Arial" w:hAnsi="Arial"/>
          <w:b/>
          <w:bCs/>
          <w:color w:val="444444"/>
          <w:sz w:val="24"/>
          <w:szCs w:val="24"/>
        </w:rPr>
        <w:t xml:space="preserve">5.3.1  Grouped Bar Chart</w:t>
      </w:r>
    </w:p>
    <w:p>
      <w:pPr>
        <w:shd w:fill="1E1E1E" w:val="clear"/>
        <w:spacing w:before="0" w:after="0"/>
        <w:ind w:left="360"/>
      </w:pPr>
      <w:r>
        <w:rPr>
          <w:rFonts w:ascii="Courier New" w:cs="Courier New" w:eastAsia="Courier New" w:hAnsi="Courier New"/>
          <w:color w:val="A8D8A8"/>
          <w:sz w:val="18"/>
          <w:szCs w:val="18"/>
        </w:rPr>
        <w:t xml:space="preserve"># Grouped bars: drv by year</w:t>
      </w:r>
    </w:p>
    <w:p>
      <w:pPr>
        <w:shd w:fill="1E1E1E" w:val="clear"/>
        <w:spacing w:before="0" w:after="0"/>
        <w:ind w:left="360"/>
      </w:pPr>
      <w:r>
        <w:rPr>
          <w:rFonts w:ascii="Courier New" w:cs="Courier New" w:eastAsia="Courier New" w:hAnsi="Courier New"/>
          <w:color w:val="A8D8A8"/>
          <w:sz w:val="18"/>
          <w:szCs w:val="18"/>
        </w:rPr>
        <w:t xml:space="preserve">ggplot(mpg, aes(x = drv, fill = factor(year))) +</w:t>
      </w:r>
    </w:p>
    <w:p>
      <w:pPr>
        <w:shd w:fill="1E1E1E" w:val="clear"/>
        <w:spacing w:before="0" w:after="0"/>
        <w:ind w:left="360"/>
      </w:pPr>
      <w:r>
        <w:rPr>
          <w:rFonts w:ascii="Courier New" w:cs="Courier New" w:eastAsia="Courier New" w:hAnsi="Courier New"/>
          <w:color w:val="A8D8A8"/>
          <w:sz w:val="18"/>
          <w:szCs w:val="18"/>
        </w:rPr>
        <w:t xml:space="preserve">  geom_bar(position = "dodge", width = 0.7) +</w:t>
      </w:r>
    </w:p>
    <w:p>
      <w:pPr>
        <w:shd w:fill="1E1E1E" w:val="clear"/>
        <w:spacing w:before="0" w:after="0"/>
        <w:ind w:left="360"/>
      </w:pPr>
      <w:r>
        <w:rPr>
          <w:rFonts w:ascii="Courier New" w:cs="Courier New" w:eastAsia="Courier New" w:hAnsi="Courier New"/>
          <w:color w:val="A8D8A8"/>
          <w:sz w:val="18"/>
          <w:szCs w:val="18"/>
        </w:rPr>
        <w:t xml:space="preserve">  scale_fill_brewer(palette = "Set2",</w:t>
      </w:r>
    </w:p>
    <w:p>
      <w:pPr>
        <w:shd w:fill="1E1E1E" w:val="clear"/>
        <w:spacing w:before="0" w:after="0"/>
        <w:ind w:left="360"/>
      </w:pPr>
      <w:r>
        <w:rPr>
          <w:rFonts w:ascii="Courier New" w:cs="Courier New" w:eastAsia="Courier New" w:hAnsi="Courier New"/>
          <w:color w:val="A8D8A8"/>
          <w:sz w:val="18"/>
          <w:szCs w:val="18"/>
        </w:rPr>
        <w:t xml:space="preserve">                    name = "Year") +</w:t>
      </w:r>
    </w:p>
    <w:p>
      <w:pPr>
        <w:shd w:fill="1E1E1E" w:val="clear"/>
        <w:spacing w:before="0" w:after="0"/>
        <w:ind w:left="360"/>
      </w:pPr>
      <w:r>
        <w:rPr>
          <w:rFonts w:ascii="Courier New" w:cs="Courier New" w:eastAsia="Courier New" w:hAnsi="Courier New"/>
          <w:color w:val="A8D8A8"/>
          <w:sz w:val="18"/>
          <w:szCs w:val="18"/>
        </w:rPr>
        <w:t xml:space="preserve">  labs(title = "Drive Type Count by Year",</w:t>
      </w:r>
    </w:p>
    <w:p>
      <w:pPr>
        <w:shd w:fill="1E1E1E" w:val="clear"/>
        <w:spacing w:before="0" w:after="0"/>
        <w:ind w:left="360"/>
      </w:pPr>
      <w:r>
        <w:rPr>
          <w:rFonts w:ascii="Courier New" w:cs="Courier New" w:eastAsia="Courier New" w:hAnsi="Courier New"/>
          <w:color w:val="A8D8A8"/>
          <w:sz w:val="18"/>
          <w:szCs w:val="18"/>
        </w:rPr>
        <w:t xml:space="preserve">       x = "Drive Type", y = "Count")</w:t>
      </w:r>
    </w:p>
    <w:p>
      <w:pPr>
        <w:spacing w:before="160" w:after="0"/>
      </w:pPr>
    </w:p>
    <w:p>
      <w:pPr>
        <w:pStyle w:val="Heading3"/>
        <w:spacing w:before="200" w:after="80"/>
      </w:pPr>
      <w:r>
        <w:rPr>
          <w:rFonts w:ascii="Arial" w:cs="Arial" w:eastAsia="Arial" w:hAnsi="Arial"/>
          <w:b/>
          <w:bCs/>
          <w:color w:val="444444"/>
          <w:sz w:val="24"/>
          <w:szCs w:val="24"/>
        </w:rPr>
        <w:t xml:space="preserve">5.3.2  Stacked Bar Chart</w:t>
      </w:r>
    </w:p>
    <w:p>
      <w:pPr>
        <w:shd w:fill="1E1E1E" w:val="clear"/>
        <w:spacing w:before="0" w:after="0"/>
        <w:ind w:left="360"/>
      </w:pPr>
      <w:r>
        <w:rPr>
          <w:rFonts w:ascii="Courier New" w:cs="Courier New" w:eastAsia="Courier New" w:hAnsi="Courier New"/>
          <w:color w:val="A8D8A8"/>
          <w:sz w:val="18"/>
          <w:szCs w:val="18"/>
        </w:rPr>
        <w:t xml:space="preserve"># Stacked bars: class composition by drive type</w:t>
      </w:r>
    </w:p>
    <w:p>
      <w:pPr>
        <w:shd w:fill="1E1E1E" w:val="clear"/>
        <w:spacing w:before="0" w:after="0"/>
        <w:ind w:left="360"/>
      </w:pPr>
      <w:r>
        <w:rPr>
          <w:rFonts w:ascii="Courier New" w:cs="Courier New" w:eastAsia="Courier New" w:hAnsi="Courier New"/>
          <w:color w:val="A8D8A8"/>
          <w:sz w:val="18"/>
          <w:szCs w:val="18"/>
        </w:rPr>
        <w:t xml:space="preserve">ggplot(mpg, aes(x = drv, fill = class)) +</w:t>
      </w:r>
    </w:p>
    <w:p>
      <w:pPr>
        <w:shd w:fill="1E1E1E" w:val="clear"/>
        <w:spacing w:before="0" w:after="0"/>
        <w:ind w:left="360"/>
      </w:pPr>
      <w:r>
        <w:rPr>
          <w:rFonts w:ascii="Courier New" w:cs="Courier New" w:eastAsia="Courier New" w:hAnsi="Courier New"/>
          <w:color w:val="A8D8A8"/>
          <w:sz w:val="18"/>
          <w:szCs w:val="18"/>
        </w:rPr>
        <w:t xml:space="preserve">  geom_bar(position = "stack") +</w:t>
      </w:r>
    </w:p>
    <w:p>
      <w:pPr>
        <w:shd w:fill="1E1E1E" w:val="clear"/>
        <w:spacing w:before="0" w:after="0"/>
        <w:ind w:left="360"/>
      </w:pPr>
      <w:r>
        <w:rPr>
          <w:rFonts w:ascii="Courier New" w:cs="Courier New" w:eastAsia="Courier New" w:hAnsi="Courier New"/>
          <w:color w:val="A8D8A8"/>
          <w:sz w:val="18"/>
          <w:szCs w:val="18"/>
        </w:rPr>
        <w:t xml:space="preserve">  scale_fill_brewer(palette = "Set3",</w:t>
      </w:r>
    </w:p>
    <w:p>
      <w:pPr>
        <w:shd w:fill="1E1E1E" w:val="clear"/>
        <w:spacing w:before="0" w:after="0"/>
        <w:ind w:left="360"/>
      </w:pPr>
      <w:r>
        <w:rPr>
          <w:rFonts w:ascii="Courier New" w:cs="Courier New" w:eastAsia="Courier New" w:hAnsi="Courier New"/>
          <w:color w:val="A8D8A8"/>
          <w:sz w:val="18"/>
          <w:szCs w:val="18"/>
        </w:rPr>
        <w:t xml:space="preserve">                    name = "Vehicle Class") +</w:t>
      </w:r>
    </w:p>
    <w:p>
      <w:pPr>
        <w:shd w:fill="1E1E1E" w:val="clear"/>
        <w:spacing w:before="0" w:after="0"/>
        <w:ind w:left="360"/>
      </w:pPr>
      <w:r>
        <w:rPr>
          <w:rFonts w:ascii="Courier New" w:cs="Courier New" w:eastAsia="Courier New" w:hAnsi="Courier New"/>
          <w:color w:val="A8D8A8"/>
          <w:sz w:val="18"/>
          <w:szCs w:val="18"/>
        </w:rPr>
        <w:t xml:space="preserve">  labs(title = "Vehicle Class Composition by Drive Type",</w:t>
      </w:r>
    </w:p>
    <w:p>
      <w:pPr>
        <w:shd w:fill="1E1E1E" w:val="clear"/>
        <w:spacing w:before="0" w:after="0"/>
        <w:ind w:left="360"/>
      </w:pPr>
      <w:r>
        <w:rPr>
          <w:rFonts w:ascii="Courier New" w:cs="Courier New" w:eastAsia="Courier New" w:hAnsi="Courier New"/>
          <w:color w:val="A8D8A8"/>
          <w:sz w:val="18"/>
          <w:szCs w:val="18"/>
        </w:rPr>
        <w:t xml:space="preserve">       x = "Drive Type", y = "Count")</w:t>
      </w:r>
    </w:p>
    <w:p>
      <w:pPr>
        <w:spacing w:before="160" w:after="0"/>
      </w:pPr>
    </w:p>
    <w:p>
      <w:pPr>
        <w:pStyle w:val="Heading3"/>
        <w:spacing w:before="200" w:after="80"/>
      </w:pPr>
      <w:r>
        <w:rPr>
          <w:rFonts w:ascii="Arial" w:cs="Arial" w:eastAsia="Arial" w:hAnsi="Arial"/>
          <w:b/>
          <w:bCs/>
          <w:color w:val="444444"/>
          <w:sz w:val="24"/>
          <w:szCs w:val="24"/>
        </w:rPr>
        <w:t xml:space="preserve">5.3.3  Proportional (100%) Stacked Bar Chart</w:t>
      </w:r>
    </w:p>
    <w:p>
      <w:pPr>
        <w:shd w:fill="1E1E1E" w:val="clear"/>
        <w:spacing w:before="0" w:after="0"/>
        <w:ind w:left="360"/>
      </w:pPr>
      <w:r>
        <w:rPr>
          <w:rFonts w:ascii="Courier New" w:cs="Courier New" w:eastAsia="Courier New" w:hAnsi="Courier New"/>
          <w:color w:val="A8D8A8"/>
          <w:sz w:val="18"/>
          <w:szCs w:val="18"/>
        </w:rPr>
        <w:t xml:space="preserve"># 100% stacked: shows proportions, not counts</w:t>
      </w:r>
    </w:p>
    <w:p>
      <w:pPr>
        <w:shd w:fill="1E1E1E" w:val="clear"/>
        <w:spacing w:before="0" w:after="0"/>
        <w:ind w:left="360"/>
      </w:pPr>
      <w:r>
        <w:rPr>
          <w:rFonts w:ascii="Courier New" w:cs="Courier New" w:eastAsia="Courier New" w:hAnsi="Courier New"/>
          <w:color w:val="A8D8A8"/>
          <w:sz w:val="18"/>
          <w:szCs w:val="18"/>
        </w:rPr>
        <w:t xml:space="preserve">ggplot(mpg, aes(x = drv, fill = class)) +</w:t>
      </w:r>
    </w:p>
    <w:p>
      <w:pPr>
        <w:shd w:fill="1E1E1E" w:val="clear"/>
        <w:spacing w:before="0" w:after="0"/>
        <w:ind w:left="360"/>
      </w:pPr>
      <w:r>
        <w:rPr>
          <w:rFonts w:ascii="Courier New" w:cs="Courier New" w:eastAsia="Courier New" w:hAnsi="Courier New"/>
          <w:color w:val="A8D8A8"/>
          <w:sz w:val="18"/>
          <w:szCs w:val="18"/>
        </w:rPr>
        <w:t xml:space="preserve">  geom_bar(position = "fill") +</w:t>
      </w:r>
    </w:p>
    <w:p>
      <w:pPr>
        <w:shd w:fill="1E1E1E" w:val="clear"/>
        <w:spacing w:before="0" w:after="0"/>
        <w:ind w:left="360"/>
      </w:pPr>
      <w:r>
        <w:rPr>
          <w:rFonts w:ascii="Courier New" w:cs="Courier New" w:eastAsia="Courier New" w:hAnsi="Courier New"/>
          <w:color w:val="A8D8A8"/>
          <w:sz w:val="18"/>
          <w:szCs w:val="18"/>
        </w:rPr>
        <w:t xml:space="preserve">  scale_y_continuous(labels = scales::percent) +</w:t>
      </w:r>
    </w:p>
    <w:p>
      <w:pPr>
        <w:shd w:fill="1E1E1E" w:val="clear"/>
        <w:spacing w:before="0" w:after="0"/>
        <w:ind w:left="360"/>
      </w:pPr>
      <w:r>
        <w:rPr>
          <w:rFonts w:ascii="Courier New" w:cs="Courier New" w:eastAsia="Courier New" w:hAnsi="Courier New"/>
          <w:color w:val="A8D8A8"/>
          <w:sz w:val="18"/>
          <w:szCs w:val="18"/>
        </w:rPr>
        <w:t xml:space="preserve">  scale_fill_brewer(palette = "Set3",</w:t>
      </w:r>
    </w:p>
    <w:p>
      <w:pPr>
        <w:shd w:fill="1E1E1E" w:val="clear"/>
        <w:spacing w:before="0" w:after="0"/>
        <w:ind w:left="360"/>
      </w:pPr>
      <w:r>
        <w:rPr>
          <w:rFonts w:ascii="Courier New" w:cs="Courier New" w:eastAsia="Courier New" w:hAnsi="Courier New"/>
          <w:color w:val="A8D8A8"/>
          <w:sz w:val="18"/>
          <w:szCs w:val="18"/>
        </w:rPr>
        <w:t xml:space="preserve">                    name = "Vehicle Class") +</w:t>
      </w:r>
    </w:p>
    <w:p>
      <w:pPr>
        <w:shd w:fill="1E1E1E" w:val="clear"/>
        <w:spacing w:before="0" w:after="0"/>
        <w:ind w:left="360"/>
      </w:pPr>
      <w:r>
        <w:rPr>
          <w:rFonts w:ascii="Courier New" w:cs="Courier New" w:eastAsia="Courier New" w:hAnsi="Courier New"/>
          <w:color w:val="A8D8A8"/>
          <w:sz w:val="18"/>
          <w:szCs w:val="18"/>
        </w:rPr>
        <w:t xml:space="preserve">  labs(title = "Vehicle Class Proportions by Drive Type",</w:t>
      </w:r>
    </w:p>
    <w:p>
      <w:pPr>
        <w:shd w:fill="1E1E1E" w:val="clear"/>
        <w:spacing w:before="0" w:after="0"/>
        <w:ind w:left="360"/>
      </w:pPr>
      <w:r>
        <w:rPr>
          <w:rFonts w:ascii="Courier New" w:cs="Courier New" w:eastAsia="Courier New" w:hAnsi="Courier New"/>
          <w:color w:val="A8D8A8"/>
          <w:sz w:val="18"/>
          <w:szCs w:val="18"/>
        </w:rPr>
        <w:t xml:space="preserve">       x = "Drive Type",</w:t>
      </w:r>
    </w:p>
    <w:p>
      <w:pPr>
        <w:shd w:fill="1E1E1E" w:val="clear"/>
        <w:spacing w:before="0" w:after="0"/>
        <w:ind w:left="360"/>
      </w:pPr>
      <w:r>
        <w:rPr>
          <w:rFonts w:ascii="Courier New" w:cs="Courier New" w:eastAsia="Courier New" w:hAnsi="Courier New"/>
          <w:color w:val="A8D8A8"/>
          <w:sz w:val="18"/>
          <w:szCs w:val="18"/>
        </w:rPr>
        <w:t xml:space="preserve">       y = "Proportion")</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Grouped vs. Stacked vs. Proportional</w:t>
            </w:r>
          </w:p>
          <w:p>
            <w:pPr>
              <w:spacing w:before="0" w:after="0"/>
            </w:pPr>
            <w:r>
              <w:rPr>
                <w:rFonts w:ascii="Arial" w:cs="Arial" w:eastAsia="Arial" w:hAnsi="Arial"/>
                <w:color w:val="333333"/>
                <w:sz w:val="20"/>
                <w:szCs w:val="20"/>
              </w:rPr>
              <w:t xml:space="preserve">Use grouped bars when the primary question is comparing absolute values across subgroups. Use stacked bars when the total and composition both matter. Use proportional stacked bars when only relative proportions matter and totals are unimportant or incomparable. All three become hard to read with many categories — consider faceting or a Cleveland dot plot instead.</w:t>
            </w:r>
          </w:p>
        </w:tc>
      </w:tr>
    </w:tbl>
    <w:p>
      <w:pPr>
        <w:spacing w:before="160" w:after="0"/>
      </w:pPr>
    </w:p>
    <w:p>
      <w:pPr>
        <w:pStyle w:val="Heading2"/>
        <w:spacing w:before="280" w:after="120"/>
      </w:pPr>
      <w:r>
        <w:rPr>
          <w:rFonts w:ascii="Arial" w:cs="Arial" w:eastAsia="Arial" w:hAnsi="Arial"/>
          <w:b/>
          <w:bCs/>
          <w:color w:val="1A7A8A"/>
          <w:sz w:val="28"/>
          <w:szCs w:val="28"/>
        </w:rPr>
        <w:t xml:space="preserve">5.4  Lollipop Charts</w:t>
      </w:r>
    </w:p>
    <w:p>
      <w:pPr>
        <w:spacing w:before="80" w:after="120"/>
      </w:pPr>
      <w:r>
        <w:rPr>
          <w:rFonts w:ascii="Arial" w:cs="Arial" w:eastAsia="Arial" w:hAnsi="Arial"/>
          <w:color w:val="222222"/>
          <w:sz w:val="22"/>
          <w:szCs w:val="22"/>
        </w:rPr>
        <w:t xml:space="preserve">A lollipop chart replaces the filled bar with a thin line and a circle at the end. It conveys the same information as a bar chart but with less visual weight — particularly useful when values are large or when bars become too wide and dominate the chart. In ggplot2, lollipops are built by combining geom_segment() and geom_point().</w:t>
      </w:r>
    </w:p>
    <w:p>
      <w:pPr>
        <w:shd w:fill="1E1E1E" w:val="clear"/>
        <w:spacing w:before="0" w:after="0"/>
        <w:ind w:left="360"/>
      </w:pPr>
      <w:r>
        <w:rPr>
          <w:rFonts w:ascii="Courier New" w:cs="Courier New" w:eastAsia="Courier New" w:hAnsi="Courier New"/>
          <w:color w:val="A8D8A8"/>
          <w:sz w:val="18"/>
          <w:szCs w:val="18"/>
        </w:rPr>
        <w:t xml:space="preserve"># Lollipop chart of mean highway MPG by class</w:t>
      </w:r>
    </w:p>
    <w:p>
      <w:pPr>
        <w:shd w:fill="1E1E1E" w:val="clear"/>
        <w:spacing w:before="0" w:after="0"/>
        <w:ind w:left="360"/>
      </w:pPr>
      <w:r>
        <w:rPr>
          <w:rFonts w:ascii="Courier New" w:cs="Courier New" w:eastAsia="Courier New" w:hAnsi="Courier New"/>
          <w:color w:val="A8D8A8"/>
          <w:sz w:val="18"/>
          <w:szCs w:val="18"/>
        </w:rPr>
        <w:t xml:space="preserve">ggplot(mpg_summary,</w:t>
      </w:r>
    </w:p>
    <w:p>
      <w:pPr>
        <w:shd w:fill="1E1E1E" w:val="clear"/>
        <w:spacing w:before="0" w:after="0"/>
        <w:ind w:left="360"/>
      </w:pPr>
      <w:r>
        <w:rPr>
          <w:rFonts w:ascii="Courier New" w:cs="Courier New" w:eastAsia="Courier New" w:hAnsi="Courier New"/>
          <w:color w:val="A8D8A8"/>
          <w:sz w:val="18"/>
          <w:szCs w:val="18"/>
        </w:rPr>
        <w:t xml:space="preserve">       aes(x = mean_hwy, y = class)) +</w:t>
      </w:r>
    </w:p>
    <w:p>
      <w:pPr>
        <w:shd w:fill="1E1E1E" w:val="clear"/>
        <w:spacing w:before="0" w:after="0"/>
        <w:ind w:left="360"/>
      </w:pPr>
      <w:r>
        <w:rPr>
          <w:rFonts w:ascii="Courier New" w:cs="Courier New" w:eastAsia="Courier New" w:hAnsi="Courier New"/>
          <w:color w:val="A8D8A8"/>
          <w:sz w:val="18"/>
          <w:szCs w:val="18"/>
        </w:rPr>
        <w:t xml:space="preserve">  geom_segment(</w:t>
      </w:r>
    </w:p>
    <w:p>
      <w:pPr>
        <w:shd w:fill="1E1E1E" w:val="clear"/>
        <w:spacing w:before="0" w:after="0"/>
        <w:ind w:left="360"/>
      </w:pPr>
      <w:r>
        <w:rPr>
          <w:rFonts w:ascii="Courier New" w:cs="Courier New" w:eastAsia="Courier New" w:hAnsi="Courier New"/>
          <w:color w:val="A8D8A8"/>
          <w:sz w:val="18"/>
          <w:szCs w:val="18"/>
        </w:rPr>
        <w:t xml:space="preserve">    aes(x = 0, xend = mean_hwy,</w:t>
      </w:r>
    </w:p>
    <w:p>
      <w:pPr>
        <w:shd w:fill="1E1E1E" w:val="clear"/>
        <w:spacing w:before="0" w:after="0"/>
        <w:ind w:left="360"/>
      </w:pPr>
      <w:r>
        <w:rPr>
          <w:rFonts w:ascii="Courier New" w:cs="Courier New" w:eastAsia="Courier New" w:hAnsi="Courier New"/>
          <w:color w:val="A8D8A8"/>
          <w:sz w:val="18"/>
          <w:szCs w:val="18"/>
        </w:rPr>
        <w:t xml:space="preserve">        y = class, yend = class),</w:t>
      </w:r>
    </w:p>
    <w:p>
      <w:pPr>
        <w:shd w:fill="1E1E1E" w:val="clear"/>
        <w:spacing w:before="0" w:after="0"/>
        <w:ind w:left="360"/>
      </w:pPr>
      <w:r>
        <w:rPr>
          <w:rFonts w:ascii="Courier New" w:cs="Courier New" w:eastAsia="Courier New" w:hAnsi="Courier New"/>
          <w:color w:val="A8D8A8"/>
          <w:sz w:val="18"/>
          <w:szCs w:val="18"/>
        </w:rPr>
        <w:t xml:space="preserve">    color = "gray70", linewidth = 0.8</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geom_point(color = "#1A7A8A", size = 4) +</w:t>
      </w:r>
    </w:p>
    <w:p>
      <w:pPr>
        <w:shd w:fill="1E1E1E" w:val="clear"/>
        <w:spacing w:before="0" w:after="0"/>
        <w:ind w:left="360"/>
      </w:pPr>
      <w:r>
        <w:rPr>
          <w:rFonts w:ascii="Courier New" w:cs="Courier New" w:eastAsia="Courier New" w:hAnsi="Courier New"/>
          <w:color w:val="A8D8A8"/>
          <w:sz w:val="18"/>
          <w:szCs w:val="18"/>
        </w:rPr>
        <w:t xml:space="preserve">  geom_text(</w:t>
      </w:r>
    </w:p>
    <w:p>
      <w:pPr>
        <w:shd w:fill="1E1E1E" w:val="clear"/>
        <w:spacing w:before="0" w:after="0"/>
        <w:ind w:left="360"/>
      </w:pPr>
      <w:r>
        <w:rPr>
          <w:rFonts w:ascii="Courier New" w:cs="Courier New" w:eastAsia="Courier New" w:hAnsi="Courier New"/>
          <w:color w:val="A8D8A8"/>
          <w:sz w:val="18"/>
          <w:szCs w:val="18"/>
        </w:rPr>
        <w:t xml:space="preserve">    aes(label = round(mean_hwy, 1)),</w:t>
      </w:r>
    </w:p>
    <w:p>
      <w:pPr>
        <w:shd w:fill="1E1E1E" w:val="clear"/>
        <w:spacing w:before="0" w:after="0"/>
        <w:ind w:left="360"/>
      </w:pPr>
      <w:r>
        <w:rPr>
          <w:rFonts w:ascii="Courier New" w:cs="Courier New" w:eastAsia="Courier New" w:hAnsi="Courier New"/>
          <w:color w:val="A8D8A8"/>
          <w:sz w:val="18"/>
          <w:szCs w:val="18"/>
        </w:rPr>
        <w:t xml:space="preserve">    hjust = -0.4, size = 3.2, color = "gray20"</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scale_x_continuous(expand = expansion(mult = c(0, 0.15))) +</w:t>
      </w:r>
    </w:p>
    <w:p>
      <w:pPr>
        <w:shd w:fill="1E1E1E" w:val="clear"/>
        <w:spacing w:before="0" w:after="0"/>
        <w:ind w:left="360"/>
      </w:pPr>
      <w:r>
        <w:rPr>
          <w:rFonts w:ascii="Courier New" w:cs="Courier New" w:eastAsia="Courier New" w:hAnsi="Courier New"/>
          <w:color w:val="A8D8A8"/>
          <w:sz w:val="18"/>
          <w:szCs w:val="18"/>
        </w:rPr>
        <w:t xml:space="preserve">  labs(title = "Lollipop Chart: Mean Highway MPG by Class",</w:t>
      </w:r>
    </w:p>
    <w:p>
      <w:pPr>
        <w:shd w:fill="1E1E1E" w:val="clear"/>
        <w:spacing w:before="0" w:after="0"/>
        <w:ind w:left="360"/>
      </w:pPr>
      <w:r>
        <w:rPr>
          <w:rFonts w:ascii="Courier New" w:cs="Courier New" w:eastAsia="Courier New" w:hAnsi="Courier New"/>
          <w:color w:val="A8D8A8"/>
          <w:sz w:val="18"/>
          <w:szCs w:val="18"/>
        </w:rPr>
        <w:t xml:space="preserve">       x = "Mean Highway MPG", y = NULL)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theme(panel.grid.major.y = element_blank())</w:t>
      </w:r>
    </w:p>
    <w:p>
      <w:pPr>
        <w:spacing w:before="160" w:after="0"/>
      </w:pPr>
    </w:p>
    <w:p>
      <w:pPr>
        <w:pStyle w:val="Heading2"/>
        <w:spacing w:before="280" w:after="120"/>
      </w:pPr>
      <w:r>
        <w:rPr>
          <w:rFonts w:ascii="Arial" w:cs="Arial" w:eastAsia="Arial" w:hAnsi="Arial"/>
          <w:b/>
          <w:bCs/>
          <w:color w:val="1A7A8A"/>
          <w:sz w:val="28"/>
          <w:szCs w:val="28"/>
        </w:rPr>
        <w:t xml:space="preserve">5.5  Cleveland Dot Charts</w:t>
      </w:r>
    </w:p>
    <w:p>
      <w:pPr>
        <w:spacing w:before="80" w:after="120"/>
      </w:pPr>
      <w:r>
        <w:rPr>
          <w:rFonts w:ascii="Arial" w:cs="Arial" w:eastAsia="Arial" w:hAnsi="Arial"/>
          <w:color w:val="222222"/>
          <w:sz w:val="22"/>
          <w:szCs w:val="22"/>
        </w:rPr>
        <w:t xml:space="preserve">The Cleveland dot chart, introduced by William Cleveland in 1984, is one of the most effective visualizations for displaying a numeric value for many categories. It outperforms bar charts in accuracy of comparison tests and uses less ink. It is especially powerful for ranking and comparing across two groups.</w:t>
      </w:r>
    </w:p>
    <w:p>
      <w:pPr>
        <w:pStyle w:val="Heading3"/>
        <w:spacing w:before="200" w:after="80"/>
      </w:pPr>
      <w:r>
        <w:rPr>
          <w:rFonts w:ascii="Arial" w:cs="Arial" w:eastAsia="Arial" w:hAnsi="Arial"/>
          <w:b/>
          <w:bCs/>
          <w:color w:val="444444"/>
          <w:sz w:val="24"/>
          <w:szCs w:val="24"/>
        </w:rPr>
        <w:t xml:space="preserve">5.5.1  Basic Cleveland Dot Chart</w:t>
      </w:r>
    </w:p>
    <w:p>
      <w:pPr>
        <w:shd w:fill="1E1E1E" w:val="clear"/>
        <w:spacing w:before="0" w:after="0"/>
        <w:ind w:left="360"/>
      </w:pPr>
      <w:r>
        <w:rPr>
          <w:rFonts w:ascii="Courier New" w:cs="Courier New" w:eastAsia="Courier New" w:hAnsi="Courier New"/>
          <w:color w:val="A8D8A8"/>
          <w:sz w:val="18"/>
          <w:szCs w:val="18"/>
        </w:rPr>
        <w:t xml:space="preserve"># Single group — sorted dot chart</w:t>
      </w:r>
    </w:p>
    <w:p>
      <w:pPr>
        <w:shd w:fill="1E1E1E" w:val="clear"/>
        <w:spacing w:before="0" w:after="0"/>
        <w:ind w:left="360"/>
      </w:pPr>
      <w:r>
        <w:rPr>
          <w:rFonts w:ascii="Courier New" w:cs="Courier New" w:eastAsia="Courier New" w:hAnsi="Courier New"/>
          <w:color w:val="A8D8A8"/>
          <w:sz w:val="18"/>
          <w:szCs w:val="18"/>
        </w:rPr>
        <w:t xml:space="preserve">ggplot(mpg_summary,</w:t>
      </w:r>
    </w:p>
    <w:p>
      <w:pPr>
        <w:shd w:fill="1E1E1E" w:val="clear"/>
        <w:spacing w:before="0" w:after="0"/>
        <w:ind w:left="360"/>
      </w:pPr>
      <w:r>
        <w:rPr>
          <w:rFonts w:ascii="Courier New" w:cs="Courier New" w:eastAsia="Courier New" w:hAnsi="Courier New"/>
          <w:color w:val="A8D8A8"/>
          <w:sz w:val="18"/>
          <w:szCs w:val="18"/>
        </w:rPr>
        <w:t xml:space="preserve">       aes(x = mean_hwy, y = class)) +</w:t>
      </w:r>
    </w:p>
    <w:p>
      <w:pPr>
        <w:shd w:fill="1E1E1E" w:val="clear"/>
        <w:spacing w:before="0" w:after="0"/>
        <w:ind w:left="360"/>
      </w:pPr>
      <w:r>
        <w:rPr>
          <w:rFonts w:ascii="Courier New" w:cs="Courier New" w:eastAsia="Courier New" w:hAnsi="Courier New"/>
          <w:color w:val="A8D8A8"/>
          <w:sz w:val="18"/>
          <w:szCs w:val="18"/>
        </w:rPr>
        <w:t xml:space="preserve">  geom_point(color = "#1A7A8A", size = 4) +</w:t>
      </w:r>
    </w:p>
    <w:p>
      <w:pPr>
        <w:shd w:fill="1E1E1E" w:val="clear"/>
        <w:spacing w:before="0" w:after="0"/>
        <w:ind w:left="360"/>
      </w:pPr>
      <w:r>
        <w:rPr>
          <w:rFonts w:ascii="Courier New" w:cs="Courier New" w:eastAsia="Courier New" w:hAnsi="Courier New"/>
          <w:color w:val="A8D8A8"/>
          <w:sz w:val="18"/>
          <w:szCs w:val="18"/>
        </w:rPr>
        <w:t xml:space="preserve">  labs(title = "Cleveland Dot Chart: Mean Hwy MPG by Class",</w:t>
      </w:r>
    </w:p>
    <w:p>
      <w:pPr>
        <w:shd w:fill="1E1E1E" w:val="clear"/>
        <w:spacing w:before="0" w:after="0"/>
        <w:ind w:left="360"/>
      </w:pPr>
      <w:r>
        <w:rPr>
          <w:rFonts w:ascii="Courier New" w:cs="Courier New" w:eastAsia="Courier New" w:hAnsi="Courier New"/>
          <w:color w:val="A8D8A8"/>
          <w:sz w:val="18"/>
          <w:szCs w:val="18"/>
        </w:rPr>
        <w:t xml:space="preserve">       x = "Mean Highway MPG", y = NULL)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w:t>
      </w:r>
    </w:p>
    <w:p>
      <w:pPr>
        <w:shd w:fill="1E1E1E" w:val="clear"/>
        <w:spacing w:before="0" w:after="0"/>
        <w:ind w:left="360"/>
      </w:pPr>
      <w:r>
        <w:rPr>
          <w:rFonts w:ascii="Courier New" w:cs="Courier New" w:eastAsia="Courier New" w:hAnsi="Courier New"/>
          <w:color w:val="A8D8A8"/>
          <w:sz w:val="18"/>
          <w:szCs w:val="18"/>
        </w:rPr>
        <w:t xml:space="preserve">    panel.grid.major.x = element_blank(),</w:t>
      </w:r>
    </w:p>
    <w:p>
      <w:pPr>
        <w:shd w:fill="1E1E1E" w:val="clear"/>
        <w:spacing w:before="0" w:after="0"/>
        <w:ind w:left="360"/>
      </w:pPr>
      <w:r>
        <w:rPr>
          <w:rFonts w:ascii="Courier New" w:cs="Courier New" w:eastAsia="Courier New" w:hAnsi="Courier New"/>
          <w:color w:val="A8D8A8"/>
          <w:sz w:val="18"/>
          <w:szCs w:val="18"/>
        </w:rPr>
        <w:t xml:space="preserve">    panel.grid.minor   = element_blank(),</w:t>
      </w:r>
    </w:p>
    <w:p>
      <w:pPr>
        <w:shd w:fill="1E1E1E" w:val="clear"/>
        <w:spacing w:before="0" w:after="0"/>
        <w:ind w:left="360"/>
      </w:pPr>
      <w:r>
        <w:rPr>
          <w:rFonts w:ascii="Courier New" w:cs="Courier New" w:eastAsia="Courier New" w:hAnsi="Courier New"/>
          <w:color w:val="A8D8A8"/>
          <w:sz w:val="18"/>
          <w:szCs w:val="18"/>
        </w:rPr>
        <w:t xml:space="preserve">    panel.grid.major.y = element_line(color = "gray85",</w:t>
      </w:r>
    </w:p>
    <w:p>
      <w:pPr>
        <w:shd w:fill="1E1E1E" w:val="clear"/>
        <w:spacing w:before="0" w:after="0"/>
        <w:ind w:left="360"/>
      </w:pPr>
      <w:r>
        <w:rPr>
          <w:rFonts w:ascii="Courier New" w:cs="Courier New" w:eastAsia="Courier New" w:hAnsi="Courier New"/>
          <w:color w:val="A8D8A8"/>
          <w:sz w:val="18"/>
          <w:szCs w:val="18"/>
        </w:rPr>
        <w:t xml:space="preserve">                                      linetype = "dotted")</w:t>
      </w:r>
    </w:p>
    <w:p>
      <w:pPr>
        <w:shd w:fill="1E1E1E" w:val="clear"/>
        <w:spacing w:before="0" w:after="0"/>
        <w:ind w:left="360"/>
      </w:pPr>
      <w:r>
        <w:rPr>
          <w:rFonts w:ascii="Courier New" w:cs="Courier New" w:eastAsia="Courier New" w:hAnsi="Courier New"/>
          <w:color w:val="A8D8A8"/>
          <w:sz w:val="18"/>
          <w:szCs w:val="18"/>
        </w:rPr>
        <w:t xml:space="preserve">  )</w:t>
      </w:r>
    </w:p>
    <w:p>
      <w:pPr>
        <w:spacing w:before="160" w:after="0"/>
      </w:pPr>
    </w:p>
    <w:p>
      <w:pPr>
        <w:pStyle w:val="Heading3"/>
        <w:spacing w:before="200" w:after="80"/>
      </w:pPr>
      <w:r>
        <w:rPr>
          <w:rFonts w:ascii="Arial" w:cs="Arial" w:eastAsia="Arial" w:hAnsi="Arial"/>
          <w:b/>
          <w:bCs/>
          <w:color w:val="444444"/>
          <w:sz w:val="24"/>
          <w:szCs w:val="24"/>
        </w:rPr>
        <w:t xml:space="preserve">5.5.2  Two-Group Comparison</w:t>
      </w:r>
    </w:p>
    <w:p>
      <w:pPr>
        <w:spacing w:before="80" w:after="120"/>
      </w:pPr>
      <w:r>
        <w:rPr>
          <w:rFonts w:ascii="Arial" w:cs="Arial" w:eastAsia="Arial" w:hAnsi="Arial"/>
          <w:color w:val="222222"/>
          <w:sz w:val="22"/>
          <w:szCs w:val="22"/>
        </w:rPr>
        <w:t xml:space="preserve">A two-group Cleveland dot chart is ideal for before/after or group A vs. group B comparisons. Connecting lines between the two dots emphasize the magnitude and direction of difference.</w:t>
      </w:r>
    </w:p>
    <w:p>
      <w:pPr>
        <w:shd w:fill="1E1E1E" w:val="clear"/>
        <w:spacing w:before="0" w:after="0"/>
        <w:ind w:left="360"/>
      </w:pPr>
      <w:r>
        <w:rPr>
          <w:rFonts w:ascii="Courier New" w:cs="Courier New" w:eastAsia="Courier New" w:hAnsi="Courier New"/>
          <w:color w:val="A8D8A8"/>
          <w:sz w:val="18"/>
          <w:szCs w:val="18"/>
        </w:rPr>
        <w:t xml:space="preserve"># Mean city vs highway MPG by class — two-group comparison</w:t>
      </w:r>
    </w:p>
    <w:p>
      <w:pPr>
        <w:shd w:fill="1E1E1E" w:val="clear"/>
        <w:spacing w:before="0" w:after="0"/>
        <w:ind w:left="360"/>
      </w:pPr>
      <w:r>
        <w:rPr>
          <w:rFonts w:ascii="Courier New" w:cs="Courier New" w:eastAsia="Courier New" w:hAnsi="Courier New"/>
          <w:color w:val="A8D8A8"/>
          <w:sz w:val="18"/>
          <w:szCs w:val="18"/>
        </w:rPr>
        <w:t xml:space="preserve">library(tidyr)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mpg_long &lt;- mpg |&gt;</w:t>
      </w:r>
    </w:p>
    <w:p>
      <w:pPr>
        <w:shd w:fill="1E1E1E" w:val="clear"/>
        <w:spacing w:before="0" w:after="0"/>
        <w:ind w:left="360"/>
      </w:pPr>
      <w:r>
        <w:rPr>
          <w:rFonts w:ascii="Courier New" w:cs="Courier New" w:eastAsia="Courier New" w:hAnsi="Courier New"/>
          <w:color w:val="A8D8A8"/>
          <w:sz w:val="18"/>
          <w:szCs w:val="18"/>
        </w:rPr>
        <w:t xml:space="preserve">  group_by(class) |&gt;</w:t>
      </w:r>
    </w:p>
    <w:p>
      <w:pPr>
        <w:shd w:fill="1E1E1E" w:val="clear"/>
        <w:spacing w:before="0" w:after="0"/>
        <w:ind w:left="360"/>
      </w:pPr>
      <w:r>
        <w:rPr>
          <w:rFonts w:ascii="Courier New" w:cs="Courier New" w:eastAsia="Courier New" w:hAnsi="Courier New"/>
          <w:color w:val="A8D8A8"/>
          <w:sz w:val="18"/>
          <w:szCs w:val="18"/>
        </w:rPr>
        <w:t xml:space="preserve">  summarise(City    = mean(cty),</w:t>
      </w:r>
    </w:p>
    <w:p>
      <w:pPr>
        <w:shd w:fill="1E1E1E" w:val="clear"/>
        <w:spacing w:before="0" w:after="0"/>
        <w:ind w:left="360"/>
      </w:pPr>
      <w:r>
        <w:rPr>
          <w:rFonts w:ascii="Courier New" w:cs="Courier New" w:eastAsia="Courier New" w:hAnsi="Courier New"/>
          <w:color w:val="A8D8A8"/>
          <w:sz w:val="18"/>
          <w:szCs w:val="18"/>
        </w:rPr>
        <w:t xml:space="preserve">            Highway = mean(hwy),</w:t>
      </w:r>
    </w:p>
    <w:p>
      <w:pPr>
        <w:shd w:fill="1E1E1E" w:val="clear"/>
        <w:spacing w:before="0" w:after="0"/>
        <w:ind w:left="360"/>
      </w:pPr>
      <w:r>
        <w:rPr>
          <w:rFonts w:ascii="Courier New" w:cs="Courier New" w:eastAsia="Courier New" w:hAnsi="Courier New"/>
          <w:color w:val="A8D8A8"/>
          <w:sz w:val="18"/>
          <w:szCs w:val="18"/>
        </w:rPr>
        <w:t xml:space="preserve">            .groups = "drop") |&gt;</w:t>
      </w:r>
    </w:p>
    <w:p>
      <w:pPr>
        <w:shd w:fill="1E1E1E" w:val="clear"/>
        <w:spacing w:before="0" w:after="0"/>
        <w:ind w:left="360"/>
      </w:pPr>
      <w:r>
        <w:rPr>
          <w:rFonts w:ascii="Courier New" w:cs="Courier New" w:eastAsia="Courier New" w:hAnsi="Courier New"/>
          <w:color w:val="A8D8A8"/>
          <w:sz w:val="18"/>
          <w:szCs w:val="18"/>
        </w:rPr>
        <w:t xml:space="preserve">  pivot_longer(c(City, Highway),</w:t>
      </w:r>
    </w:p>
    <w:p>
      <w:pPr>
        <w:shd w:fill="1E1E1E" w:val="clear"/>
        <w:spacing w:before="0" w:after="0"/>
        <w:ind w:left="360"/>
      </w:pPr>
      <w:r>
        <w:rPr>
          <w:rFonts w:ascii="Courier New" w:cs="Courier New" w:eastAsia="Courier New" w:hAnsi="Courier New"/>
          <w:color w:val="A8D8A8"/>
          <w:sz w:val="18"/>
          <w:szCs w:val="18"/>
        </w:rPr>
        <w:t xml:space="preserve">               names_to  = "type",</w:t>
      </w:r>
    </w:p>
    <w:p>
      <w:pPr>
        <w:shd w:fill="1E1E1E" w:val="clear"/>
        <w:spacing w:before="0" w:after="0"/>
        <w:ind w:left="360"/>
      </w:pPr>
      <w:r>
        <w:rPr>
          <w:rFonts w:ascii="Courier New" w:cs="Courier New" w:eastAsia="Courier New" w:hAnsi="Courier New"/>
          <w:color w:val="A8D8A8"/>
          <w:sz w:val="18"/>
          <w:szCs w:val="18"/>
        </w:rPr>
        <w:t xml:space="preserve">               values_to = "mpg") |&gt;</w:t>
      </w:r>
    </w:p>
    <w:p>
      <w:pPr>
        <w:shd w:fill="1E1E1E" w:val="clear"/>
        <w:spacing w:before="0" w:after="0"/>
        <w:ind w:left="360"/>
      </w:pPr>
      <w:r>
        <w:rPr>
          <w:rFonts w:ascii="Courier New" w:cs="Courier New" w:eastAsia="Courier New" w:hAnsi="Courier New"/>
          <w:color w:val="A8D8A8"/>
          <w:sz w:val="18"/>
          <w:szCs w:val="18"/>
        </w:rPr>
        <w:t xml:space="preserve">  mutate(class = fct_reorder(</w:t>
      </w:r>
    </w:p>
    <w:p>
      <w:pPr>
        <w:shd w:fill="1E1E1E" w:val="clear"/>
        <w:spacing w:before="0" w:after="0"/>
        <w:ind w:left="360"/>
      </w:pPr>
      <w:r>
        <w:rPr>
          <w:rFonts w:ascii="Courier New" w:cs="Courier New" w:eastAsia="Courier New" w:hAnsi="Courier New"/>
          <w:color w:val="A8D8A8"/>
          <w:sz w:val="18"/>
          <w:szCs w:val="18"/>
        </w:rPr>
        <w:t xml:space="preserve">    class, mpg, .fun = max))</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ggplot(mpg_long, aes(x = mpg, y = class,</w:t>
      </w:r>
    </w:p>
    <w:p>
      <w:pPr>
        <w:shd w:fill="1E1E1E" w:val="clear"/>
        <w:spacing w:before="0" w:after="0"/>
        <w:ind w:left="360"/>
      </w:pPr>
      <w:r>
        <w:rPr>
          <w:rFonts w:ascii="Courier New" w:cs="Courier New" w:eastAsia="Courier New" w:hAnsi="Courier New"/>
          <w:color w:val="A8D8A8"/>
          <w:sz w:val="18"/>
          <w:szCs w:val="18"/>
        </w:rPr>
        <w:t xml:space="preserve">                     color = type)) +</w:t>
      </w:r>
    </w:p>
    <w:p>
      <w:pPr>
        <w:shd w:fill="1E1E1E" w:val="clear"/>
        <w:spacing w:before="0" w:after="0"/>
        <w:ind w:left="360"/>
      </w:pPr>
      <w:r>
        <w:rPr>
          <w:rFonts w:ascii="Courier New" w:cs="Courier New" w:eastAsia="Courier New" w:hAnsi="Courier New"/>
          <w:color w:val="A8D8A8"/>
          <w:sz w:val="18"/>
          <w:szCs w:val="18"/>
        </w:rPr>
        <w:t xml:space="preserve">  geom_line(aes(group = class),</w:t>
      </w:r>
    </w:p>
    <w:p>
      <w:pPr>
        <w:shd w:fill="1E1E1E" w:val="clear"/>
        <w:spacing w:before="0" w:after="0"/>
        <w:ind w:left="360"/>
      </w:pPr>
      <w:r>
        <w:rPr>
          <w:rFonts w:ascii="Courier New" w:cs="Courier New" w:eastAsia="Courier New" w:hAnsi="Courier New"/>
          <w:color w:val="A8D8A8"/>
          <w:sz w:val="18"/>
          <w:szCs w:val="18"/>
        </w:rPr>
        <w:t xml:space="preserve">            color = "gray70", linewidth = 1) +</w:t>
      </w:r>
    </w:p>
    <w:p>
      <w:pPr>
        <w:shd w:fill="1E1E1E" w:val="clear"/>
        <w:spacing w:before="0" w:after="0"/>
        <w:ind w:left="360"/>
      </w:pPr>
      <w:r>
        <w:rPr>
          <w:rFonts w:ascii="Courier New" w:cs="Courier New" w:eastAsia="Courier New" w:hAnsi="Courier New"/>
          <w:color w:val="A8D8A8"/>
          <w:sz w:val="18"/>
          <w:szCs w:val="18"/>
        </w:rPr>
        <w:t xml:space="preserve">  geom_point(size = 4) +</w:t>
      </w:r>
    </w:p>
    <w:p>
      <w:pPr>
        <w:shd w:fill="1E1E1E" w:val="clear"/>
        <w:spacing w:before="0" w:after="0"/>
        <w:ind w:left="360"/>
      </w:pPr>
      <w:r>
        <w:rPr>
          <w:rFonts w:ascii="Courier New" w:cs="Courier New" w:eastAsia="Courier New" w:hAnsi="Courier New"/>
          <w:color w:val="A8D8A8"/>
          <w:sz w:val="18"/>
          <w:szCs w:val="18"/>
        </w:rPr>
        <w:t xml:space="preserve">  scale_color_manual(values = c(City    = "#D97706",</w:t>
      </w:r>
    </w:p>
    <w:p>
      <w:pPr>
        <w:shd w:fill="1E1E1E" w:val="clear"/>
        <w:spacing w:before="0" w:after="0"/>
        <w:ind w:left="360"/>
      </w:pPr>
      <w:r>
        <w:rPr>
          <w:rFonts w:ascii="Courier New" w:cs="Courier New" w:eastAsia="Courier New" w:hAnsi="Courier New"/>
          <w:color w:val="A8D8A8"/>
          <w:sz w:val="18"/>
          <w:szCs w:val="18"/>
        </w:rPr>
        <w:t xml:space="preserve">                                Highway = "#1A7A8A"),</w:t>
      </w:r>
    </w:p>
    <w:p>
      <w:pPr>
        <w:shd w:fill="1E1E1E" w:val="clear"/>
        <w:spacing w:before="0" w:after="0"/>
        <w:ind w:left="360"/>
      </w:pPr>
      <w:r>
        <w:rPr>
          <w:rFonts w:ascii="Courier New" w:cs="Courier New" w:eastAsia="Courier New" w:hAnsi="Courier New"/>
          <w:color w:val="A8D8A8"/>
          <w:sz w:val="18"/>
          <w:szCs w:val="18"/>
        </w:rPr>
        <w:t xml:space="preserve">                     name = NULL) +</w:t>
      </w:r>
    </w:p>
    <w:p>
      <w:pPr>
        <w:shd w:fill="1E1E1E" w:val="clear"/>
        <w:spacing w:before="0" w:after="0"/>
        <w:ind w:left="360"/>
      </w:pPr>
      <w:r>
        <w:rPr>
          <w:rFonts w:ascii="Courier New" w:cs="Courier New" w:eastAsia="Courier New" w:hAnsi="Courier New"/>
          <w:color w:val="A8D8A8"/>
          <w:sz w:val="18"/>
          <w:szCs w:val="18"/>
        </w:rPr>
        <w:t xml:space="preserve">  labs(title   = "City vs. Highway MPG by Vehicle Class",</w:t>
      </w:r>
    </w:p>
    <w:p>
      <w:pPr>
        <w:shd w:fill="1E1E1E" w:val="clear"/>
        <w:spacing w:before="0" w:after="0"/>
        <w:ind w:left="360"/>
      </w:pPr>
      <w:r>
        <w:rPr>
          <w:rFonts w:ascii="Courier New" w:cs="Courier New" w:eastAsia="Courier New" w:hAnsi="Courier New"/>
          <w:color w:val="A8D8A8"/>
          <w:sz w:val="18"/>
          <w:szCs w:val="18"/>
        </w:rPr>
        <w:t xml:space="preserve">       subtitle = "Highway MPG is consistently higher",</w:t>
      </w:r>
    </w:p>
    <w:p>
      <w:pPr>
        <w:shd w:fill="1E1E1E" w:val="clear"/>
        <w:spacing w:before="0" w:after="0"/>
        <w:ind w:left="360"/>
      </w:pPr>
      <w:r>
        <w:rPr>
          <w:rFonts w:ascii="Courier New" w:cs="Courier New" w:eastAsia="Courier New" w:hAnsi="Courier New"/>
          <w:color w:val="A8D8A8"/>
          <w:sz w:val="18"/>
          <w:szCs w:val="18"/>
        </w:rPr>
        <w:t xml:space="preserve">       x = "Miles per Gallon", y = NULL)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theme(legend.position = "top")</w:t>
      </w:r>
    </w:p>
    <w:p>
      <w:pPr>
        <w:spacing w:before="160" w:after="0"/>
      </w:pPr>
    </w:p>
    <w:p>
      <w:pPr>
        <w:pStyle w:val="Heading2"/>
        <w:spacing w:before="280" w:after="120"/>
      </w:pPr>
      <w:r>
        <w:rPr>
          <w:rFonts w:ascii="Arial" w:cs="Arial" w:eastAsia="Arial" w:hAnsi="Arial"/>
          <w:b/>
          <w:bCs/>
          <w:color w:val="1A7A8A"/>
          <w:sz w:val="28"/>
          <w:szCs w:val="28"/>
        </w:rPr>
        <w:t xml:space="preserve">5.6  Working with Factor Levels</w:t>
      </w:r>
    </w:p>
    <w:p>
      <w:pPr>
        <w:spacing w:before="80" w:after="120"/>
      </w:pPr>
      <w:r>
        <w:rPr>
          <w:rFonts w:ascii="Arial" w:cs="Arial" w:eastAsia="Arial" w:hAnsi="Arial"/>
          <w:color w:val="222222"/>
          <w:sz w:val="22"/>
          <w:szCs w:val="22"/>
        </w:rPr>
        <w:t xml:space="preserve">Categorical variables in R are stored as factors. The order of factor levels controls the order of categories on chart axes. Getting this right is one of the most important steps in producing clear categorical visualizations.</w:t>
      </w:r>
    </w:p>
    <w:p>
      <w:pPr>
        <w:shd w:fill="1E1E1E" w:val="clear"/>
        <w:spacing w:before="0" w:after="0"/>
        <w:ind w:left="360"/>
      </w:pPr>
      <w:r>
        <w:rPr>
          <w:rFonts w:ascii="Courier New" w:cs="Courier New" w:eastAsia="Courier New" w:hAnsi="Courier New"/>
          <w:color w:val="A8D8A8"/>
          <w:sz w:val="18"/>
          <w:szCs w:val="18"/>
        </w:rPr>
        <w:t xml:space="preserve">library(forcats)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fct_reorder: order by a summary statistic</w:t>
      </w:r>
    </w:p>
    <w:p>
      <w:pPr>
        <w:shd w:fill="1E1E1E" w:val="clear"/>
        <w:spacing w:before="0" w:after="0"/>
        <w:ind w:left="360"/>
      </w:pPr>
      <w:r>
        <w:rPr>
          <w:rFonts w:ascii="Courier New" w:cs="Courier New" w:eastAsia="Courier New" w:hAnsi="Courier New"/>
          <w:color w:val="A8D8A8"/>
          <w:sz w:val="18"/>
          <w:szCs w:val="18"/>
        </w:rPr>
        <w:t xml:space="preserve">mpg |&gt;</w:t>
      </w:r>
    </w:p>
    <w:p>
      <w:pPr>
        <w:shd w:fill="1E1E1E" w:val="clear"/>
        <w:spacing w:before="0" w:after="0"/>
        <w:ind w:left="360"/>
      </w:pPr>
      <w:r>
        <w:rPr>
          <w:rFonts w:ascii="Courier New" w:cs="Courier New" w:eastAsia="Courier New" w:hAnsi="Courier New"/>
          <w:color w:val="A8D8A8"/>
          <w:sz w:val="18"/>
          <w:szCs w:val="18"/>
        </w:rPr>
        <w:t xml:space="preserve">  mutate(class = fct_reorder(class, hwy, .fun = median)) |&gt;</w:t>
      </w:r>
    </w:p>
    <w:p>
      <w:pPr>
        <w:shd w:fill="1E1E1E" w:val="clear"/>
        <w:spacing w:before="0" w:after="0"/>
        <w:ind w:left="360"/>
      </w:pPr>
      <w:r>
        <w:rPr>
          <w:rFonts w:ascii="Courier New" w:cs="Courier New" w:eastAsia="Courier New" w:hAnsi="Courier New"/>
          <w:color w:val="A8D8A8"/>
          <w:sz w:val="18"/>
          <w:szCs w:val="18"/>
        </w:rPr>
        <w:t xml:space="preserve">  ggplot(aes(x = hwy, y = class)) +</w:t>
      </w:r>
    </w:p>
    <w:p>
      <w:pPr>
        <w:shd w:fill="1E1E1E" w:val="clear"/>
        <w:spacing w:before="0" w:after="0"/>
        <w:ind w:left="360"/>
      </w:pPr>
      <w:r>
        <w:rPr>
          <w:rFonts w:ascii="Courier New" w:cs="Courier New" w:eastAsia="Courier New" w:hAnsi="Courier New"/>
          <w:color w:val="A8D8A8"/>
          <w:sz w:val="18"/>
          <w:szCs w:val="18"/>
        </w:rPr>
        <w:t xml:space="preserve">  geom_boxplot(fill = "#1A7A8A", alpha = 0.6)</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fct_infreq: order by count (most frequent first)</w:t>
      </w:r>
    </w:p>
    <w:p>
      <w:pPr>
        <w:shd w:fill="1E1E1E" w:val="clear"/>
        <w:spacing w:before="0" w:after="0"/>
        <w:ind w:left="360"/>
      </w:pPr>
      <w:r>
        <w:rPr>
          <w:rFonts w:ascii="Courier New" w:cs="Courier New" w:eastAsia="Courier New" w:hAnsi="Courier New"/>
          <w:color w:val="A8D8A8"/>
          <w:sz w:val="18"/>
          <w:szCs w:val="18"/>
        </w:rPr>
        <w:t xml:space="preserve">mpg |&gt;</w:t>
      </w:r>
    </w:p>
    <w:p>
      <w:pPr>
        <w:shd w:fill="1E1E1E" w:val="clear"/>
        <w:spacing w:before="0" w:after="0"/>
        <w:ind w:left="360"/>
      </w:pPr>
      <w:r>
        <w:rPr>
          <w:rFonts w:ascii="Courier New" w:cs="Courier New" w:eastAsia="Courier New" w:hAnsi="Courier New"/>
          <w:color w:val="A8D8A8"/>
          <w:sz w:val="18"/>
          <w:szCs w:val="18"/>
        </w:rPr>
        <w:t xml:space="preserve">  mutate(class = fct_infreq(class)) |&gt;</w:t>
      </w:r>
    </w:p>
    <w:p>
      <w:pPr>
        <w:shd w:fill="1E1E1E" w:val="clear"/>
        <w:spacing w:before="0" w:after="0"/>
        <w:ind w:left="360"/>
      </w:pPr>
      <w:r>
        <w:rPr>
          <w:rFonts w:ascii="Courier New" w:cs="Courier New" w:eastAsia="Courier New" w:hAnsi="Courier New"/>
          <w:color w:val="A8D8A8"/>
          <w:sz w:val="18"/>
          <w:szCs w:val="18"/>
        </w:rPr>
        <w:t xml:space="preserve">  ggplot(aes(y = class)) +</w:t>
      </w:r>
    </w:p>
    <w:p>
      <w:pPr>
        <w:shd w:fill="1E1E1E" w:val="clear"/>
        <w:spacing w:before="0" w:after="0"/>
        <w:ind w:left="360"/>
      </w:pPr>
      <w:r>
        <w:rPr>
          <w:rFonts w:ascii="Courier New" w:cs="Courier New" w:eastAsia="Courier New" w:hAnsi="Courier New"/>
          <w:color w:val="A8D8A8"/>
          <w:sz w:val="18"/>
          <w:szCs w:val="18"/>
        </w:rPr>
        <w:t xml:space="preserve">  geom_bar(fill = "#1A7A8A")</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fct_rev: reverse existing order</w:t>
      </w:r>
    </w:p>
    <w:p>
      <w:pPr>
        <w:shd w:fill="1E1E1E" w:val="clear"/>
        <w:spacing w:before="0" w:after="0"/>
        <w:ind w:left="360"/>
      </w:pPr>
      <w:r>
        <w:rPr>
          <w:rFonts w:ascii="Courier New" w:cs="Courier New" w:eastAsia="Courier New" w:hAnsi="Courier New"/>
          <w:color w:val="A8D8A8"/>
          <w:sz w:val="18"/>
          <w:szCs w:val="18"/>
        </w:rPr>
        <w:t xml:space="preserve">mpg |&gt;</w:t>
      </w:r>
    </w:p>
    <w:p>
      <w:pPr>
        <w:shd w:fill="1E1E1E" w:val="clear"/>
        <w:spacing w:before="0" w:after="0"/>
        <w:ind w:left="360"/>
      </w:pPr>
      <w:r>
        <w:rPr>
          <w:rFonts w:ascii="Courier New" w:cs="Courier New" w:eastAsia="Courier New" w:hAnsi="Courier New"/>
          <w:color w:val="A8D8A8"/>
          <w:sz w:val="18"/>
          <w:szCs w:val="18"/>
        </w:rPr>
        <w:t xml:space="preserve">  mutate(class = fct_rev(fct_infreq(class))) |&gt;</w:t>
      </w:r>
    </w:p>
    <w:p>
      <w:pPr>
        <w:shd w:fill="1E1E1E" w:val="clear"/>
        <w:spacing w:before="0" w:after="0"/>
        <w:ind w:left="360"/>
      </w:pPr>
      <w:r>
        <w:rPr>
          <w:rFonts w:ascii="Courier New" w:cs="Courier New" w:eastAsia="Courier New" w:hAnsi="Courier New"/>
          <w:color w:val="A8D8A8"/>
          <w:sz w:val="18"/>
          <w:szCs w:val="18"/>
        </w:rPr>
        <w:t xml:space="preserve">  ggplot(aes(y = class)) +</w:t>
      </w:r>
    </w:p>
    <w:p>
      <w:pPr>
        <w:shd w:fill="1E1E1E" w:val="clear"/>
        <w:spacing w:before="0" w:after="0"/>
        <w:ind w:left="360"/>
      </w:pPr>
      <w:r>
        <w:rPr>
          <w:rFonts w:ascii="Courier New" w:cs="Courier New" w:eastAsia="Courier New" w:hAnsi="Courier New"/>
          <w:color w:val="A8D8A8"/>
          <w:sz w:val="18"/>
          <w:szCs w:val="18"/>
        </w:rPr>
        <w:t xml:space="preserve">  geom_bar(fill = "#1A7A8A")</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fct_lump: collapse rare categories into 'Other'</w:t>
      </w:r>
    </w:p>
    <w:p>
      <w:pPr>
        <w:shd w:fill="1E1E1E" w:val="clear"/>
        <w:spacing w:before="0" w:after="0"/>
        <w:ind w:left="360"/>
      </w:pPr>
      <w:r>
        <w:rPr>
          <w:rFonts w:ascii="Courier New" w:cs="Courier New" w:eastAsia="Courier New" w:hAnsi="Courier New"/>
          <w:color w:val="A8D8A8"/>
          <w:sz w:val="18"/>
          <w:szCs w:val="18"/>
        </w:rPr>
        <w:t xml:space="preserve">mpg |&gt;</w:t>
      </w:r>
    </w:p>
    <w:p>
      <w:pPr>
        <w:shd w:fill="1E1E1E" w:val="clear"/>
        <w:spacing w:before="0" w:after="0"/>
        <w:ind w:left="360"/>
      </w:pPr>
      <w:r>
        <w:rPr>
          <w:rFonts w:ascii="Courier New" w:cs="Courier New" w:eastAsia="Courier New" w:hAnsi="Courier New"/>
          <w:color w:val="A8D8A8"/>
          <w:sz w:val="18"/>
          <w:szCs w:val="18"/>
        </w:rPr>
        <w:t xml:space="preserve">  mutate(manufacturer = fct_lump(manufacturer, n = 5)) |&gt;</w:t>
      </w:r>
    </w:p>
    <w:p>
      <w:pPr>
        <w:shd w:fill="1E1E1E" w:val="clear"/>
        <w:spacing w:before="0" w:after="0"/>
        <w:ind w:left="360"/>
      </w:pPr>
      <w:r>
        <w:rPr>
          <w:rFonts w:ascii="Courier New" w:cs="Courier New" w:eastAsia="Courier New" w:hAnsi="Courier New"/>
          <w:color w:val="A8D8A8"/>
          <w:sz w:val="18"/>
          <w:szCs w:val="18"/>
        </w:rPr>
        <w:t xml:space="preserve">  ggplot(aes(y = fct_infreq(manufacturer))) +</w:t>
      </w:r>
    </w:p>
    <w:p>
      <w:pPr>
        <w:shd w:fill="1E1E1E" w:val="clear"/>
        <w:spacing w:before="0" w:after="0"/>
        <w:ind w:left="360"/>
      </w:pPr>
      <w:r>
        <w:rPr>
          <w:rFonts w:ascii="Courier New" w:cs="Courier New" w:eastAsia="Courier New" w:hAnsi="Courier New"/>
          <w:color w:val="A8D8A8"/>
          <w:sz w:val="18"/>
          <w:szCs w:val="18"/>
        </w:rPr>
        <w:t xml:space="preserve">  geom_bar(fill = "#1A7A8A")</w:t>
      </w:r>
    </w:p>
    <w:p>
      <w:pPr>
        <w:spacing w:before="160" w:after="0"/>
      </w:pPr>
    </w:p>
    <w:p>
      <w:pPr>
        <w:pStyle w:val="Heading2"/>
        <w:spacing w:before="280" w:after="120"/>
      </w:pPr>
      <w:r>
        <w:rPr>
          <w:rFonts w:ascii="Arial" w:cs="Arial" w:eastAsia="Arial" w:hAnsi="Arial"/>
          <w:b/>
          <w:bCs/>
          <w:color w:val="1A7A8A"/>
          <w:sz w:val="28"/>
          <w:szCs w:val="28"/>
        </w:rPr>
        <w:t xml:space="preserve">5.7  Diverging Bar Charts</w:t>
      </w:r>
    </w:p>
    <w:p>
      <w:pPr>
        <w:spacing w:before="80" w:after="120"/>
      </w:pPr>
      <w:r>
        <w:rPr>
          <w:rFonts w:ascii="Arial" w:cs="Arial" w:eastAsia="Arial" w:hAnsi="Arial"/>
          <w:color w:val="222222"/>
          <w:sz w:val="22"/>
          <w:szCs w:val="22"/>
        </w:rPr>
        <w:t xml:space="preserve">A diverging bar chart displays values that extend both to the left and right of a central baseline, making it ideal for Likert-scale survey data, net promoter scores, win/loss records, or any variable that has meaningful positive and negative values.</w:t>
      </w:r>
    </w:p>
    <w:p>
      <w:pPr>
        <w:shd w:fill="1E1E1E" w:val="clear"/>
        <w:spacing w:before="0" w:after="0"/>
        <w:ind w:left="360"/>
      </w:pPr>
      <w:r>
        <w:rPr>
          <w:rFonts w:ascii="Courier New" w:cs="Courier New" w:eastAsia="Courier New" w:hAnsi="Courier New"/>
          <w:color w:val="A8D8A8"/>
          <w:sz w:val="18"/>
          <w:szCs w:val="18"/>
        </w:rPr>
        <w:t xml:space="preserve"># Simulated Likert survey data</w:t>
      </w:r>
    </w:p>
    <w:p>
      <w:pPr>
        <w:shd w:fill="1E1E1E" w:val="clear"/>
        <w:spacing w:before="0" w:after="0"/>
        <w:ind w:left="360"/>
      </w:pPr>
      <w:r>
        <w:rPr>
          <w:rFonts w:ascii="Courier New" w:cs="Courier New" w:eastAsia="Courier New" w:hAnsi="Courier New"/>
          <w:color w:val="A8D8A8"/>
          <w:sz w:val="18"/>
          <w:szCs w:val="18"/>
        </w:rPr>
        <w:t xml:space="preserve">survey &lt;- data.frame(</w:t>
      </w:r>
    </w:p>
    <w:p>
      <w:pPr>
        <w:shd w:fill="1E1E1E" w:val="clear"/>
        <w:spacing w:before="0" w:after="0"/>
        <w:ind w:left="360"/>
      </w:pPr>
      <w:r>
        <w:rPr>
          <w:rFonts w:ascii="Courier New" w:cs="Courier New" w:eastAsia="Courier New" w:hAnsi="Courier New"/>
          <w:color w:val="A8D8A8"/>
          <w:sz w:val="18"/>
          <w:szCs w:val="18"/>
        </w:rPr>
        <w:t xml:space="preserve">  question = c("Ease of Use", "Documentation",</w:t>
      </w:r>
    </w:p>
    <w:p>
      <w:pPr>
        <w:shd w:fill="1E1E1E" w:val="clear"/>
        <w:spacing w:before="0" w:after="0"/>
        <w:ind w:left="360"/>
      </w:pPr>
      <w:r>
        <w:rPr>
          <w:rFonts w:ascii="Courier New" w:cs="Courier New" w:eastAsia="Courier New" w:hAnsi="Courier New"/>
          <w:color w:val="A8D8A8"/>
          <w:sz w:val="18"/>
          <w:szCs w:val="18"/>
        </w:rPr>
        <w:t xml:space="preserve">               "Performance", "Support", "Value"),</w:t>
      </w:r>
    </w:p>
    <w:p>
      <w:pPr>
        <w:shd w:fill="1E1E1E" w:val="clear"/>
        <w:spacing w:before="0" w:after="0"/>
        <w:ind w:left="360"/>
      </w:pPr>
      <w:r>
        <w:rPr>
          <w:rFonts w:ascii="Courier New" w:cs="Courier New" w:eastAsia="Courier New" w:hAnsi="Courier New"/>
          <w:color w:val="A8D8A8"/>
          <w:sz w:val="18"/>
          <w:szCs w:val="18"/>
        </w:rPr>
        <w:t xml:space="preserve">  score    = c(35, -20, 45, -10, 25)  # net score</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survey$question &lt;- fct_reorder(survey$question, survey$score)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ggplot(survey, aes(x = score, y = question,</w:t>
      </w:r>
    </w:p>
    <w:p>
      <w:pPr>
        <w:shd w:fill="1E1E1E" w:val="clear"/>
        <w:spacing w:before="0" w:after="0"/>
        <w:ind w:left="360"/>
      </w:pPr>
      <w:r>
        <w:rPr>
          <w:rFonts w:ascii="Courier New" w:cs="Courier New" w:eastAsia="Courier New" w:hAnsi="Courier New"/>
          <w:color w:val="A8D8A8"/>
          <w:sz w:val="18"/>
          <w:szCs w:val="18"/>
        </w:rPr>
        <w:t xml:space="preserve">                   fill = score &gt; 0)) +</w:t>
      </w:r>
    </w:p>
    <w:p>
      <w:pPr>
        <w:shd w:fill="1E1E1E" w:val="clear"/>
        <w:spacing w:before="0" w:after="0"/>
        <w:ind w:left="360"/>
      </w:pPr>
      <w:r>
        <w:rPr>
          <w:rFonts w:ascii="Courier New" w:cs="Courier New" w:eastAsia="Courier New" w:hAnsi="Courier New"/>
          <w:color w:val="A8D8A8"/>
          <w:sz w:val="18"/>
          <w:szCs w:val="18"/>
        </w:rPr>
        <w:t xml:space="preserve">  geom_col(width = 0.6) +</w:t>
      </w:r>
    </w:p>
    <w:p>
      <w:pPr>
        <w:shd w:fill="1E1E1E" w:val="clear"/>
        <w:spacing w:before="0" w:after="0"/>
        <w:ind w:left="360"/>
      </w:pPr>
      <w:r>
        <w:rPr>
          <w:rFonts w:ascii="Courier New" w:cs="Courier New" w:eastAsia="Courier New" w:hAnsi="Courier New"/>
          <w:color w:val="A8D8A8"/>
          <w:sz w:val="18"/>
          <w:szCs w:val="18"/>
        </w:rPr>
        <w:t xml:space="preserve">  geom_vline(xintercept = 0, color = "gray30",</w:t>
      </w:r>
    </w:p>
    <w:p>
      <w:pPr>
        <w:shd w:fill="1E1E1E" w:val="clear"/>
        <w:spacing w:before="0" w:after="0"/>
        <w:ind w:left="360"/>
      </w:pPr>
      <w:r>
        <w:rPr>
          <w:rFonts w:ascii="Courier New" w:cs="Courier New" w:eastAsia="Courier New" w:hAnsi="Courier New"/>
          <w:color w:val="A8D8A8"/>
          <w:sz w:val="18"/>
          <w:szCs w:val="18"/>
        </w:rPr>
        <w:t xml:space="preserve">             linewidth = 0.8) +</w:t>
      </w:r>
    </w:p>
    <w:p>
      <w:pPr>
        <w:shd w:fill="1E1E1E" w:val="clear"/>
        <w:spacing w:before="0" w:after="0"/>
        <w:ind w:left="360"/>
      </w:pPr>
      <w:r>
        <w:rPr>
          <w:rFonts w:ascii="Courier New" w:cs="Courier New" w:eastAsia="Courier New" w:hAnsi="Courier New"/>
          <w:color w:val="A8D8A8"/>
          <w:sz w:val="18"/>
          <w:szCs w:val="18"/>
        </w:rPr>
        <w:t xml:space="preserve">  scale_fill_manual(values = c("TRUE"  = "#1A7A8A",</w:t>
      </w:r>
    </w:p>
    <w:p>
      <w:pPr>
        <w:shd w:fill="1E1E1E" w:val="clear"/>
        <w:spacing w:before="0" w:after="0"/>
        <w:ind w:left="360"/>
      </w:pPr>
      <w:r>
        <w:rPr>
          <w:rFonts w:ascii="Courier New" w:cs="Courier New" w:eastAsia="Courier New" w:hAnsi="Courier New"/>
          <w:color w:val="A8D8A8"/>
          <w:sz w:val="18"/>
          <w:szCs w:val="18"/>
        </w:rPr>
        <w:t xml:space="preserve">                               "FALSE" = "#DC4A2D"),</w:t>
      </w:r>
    </w:p>
    <w:p>
      <w:pPr>
        <w:shd w:fill="1E1E1E" w:val="clear"/>
        <w:spacing w:before="0" w:after="0"/>
        <w:ind w:left="360"/>
      </w:pPr>
      <w:r>
        <w:rPr>
          <w:rFonts w:ascii="Courier New" w:cs="Courier New" w:eastAsia="Courier New" w:hAnsi="Courier New"/>
          <w:color w:val="A8D8A8"/>
          <w:sz w:val="18"/>
          <w:szCs w:val="18"/>
        </w:rPr>
        <w:t xml:space="preserve">                    guide  = "none") +</w:t>
      </w:r>
    </w:p>
    <w:p>
      <w:pPr>
        <w:shd w:fill="1E1E1E" w:val="clear"/>
        <w:spacing w:before="0" w:after="0"/>
        <w:ind w:left="360"/>
      </w:pPr>
      <w:r>
        <w:rPr>
          <w:rFonts w:ascii="Courier New" w:cs="Courier New" w:eastAsia="Courier New" w:hAnsi="Courier New"/>
          <w:color w:val="A8D8A8"/>
          <w:sz w:val="18"/>
          <w:szCs w:val="18"/>
        </w:rPr>
        <w:t xml:space="preserve">  labs(title = "Net Satisfaction Score by Category",</w:t>
      </w:r>
    </w:p>
    <w:p>
      <w:pPr>
        <w:shd w:fill="1E1E1E" w:val="clear"/>
        <w:spacing w:before="0" w:after="0"/>
        <w:ind w:left="360"/>
      </w:pPr>
      <w:r>
        <w:rPr>
          <w:rFonts w:ascii="Courier New" w:cs="Courier New" w:eastAsia="Courier New" w:hAnsi="Courier New"/>
          <w:color w:val="A8D8A8"/>
          <w:sz w:val="18"/>
          <w:szCs w:val="18"/>
        </w:rPr>
        <w:t xml:space="preserve">       x = "Net Score", y = NULL) +</w:t>
      </w:r>
    </w:p>
    <w:p>
      <w:pPr>
        <w:shd w:fill="1E1E1E" w:val="clear"/>
        <w:spacing w:before="0" w:after="0"/>
        <w:ind w:left="360"/>
      </w:pPr>
      <w:r>
        <w:rPr>
          <w:rFonts w:ascii="Courier New" w:cs="Courier New" w:eastAsia="Courier New" w:hAnsi="Courier New"/>
          <w:color w:val="A8D8A8"/>
          <w:sz w:val="18"/>
          <w:szCs w:val="18"/>
        </w:rPr>
        <w:t xml:space="preserve">  theme_minimal()</w:t>
      </w:r>
    </w:p>
    <w:p>
      <w:pPr>
        <w:spacing w:before="160" w:after="0"/>
      </w:pPr>
    </w:p>
    <w:p>
      <w:pPr>
        <w:pStyle w:val="Heading2"/>
        <w:spacing w:before="280" w:after="120"/>
      </w:pPr>
      <w:r>
        <w:rPr>
          <w:rFonts w:ascii="Arial" w:cs="Arial" w:eastAsia="Arial" w:hAnsi="Arial"/>
          <w:b/>
          <w:bCs/>
          <w:color w:val="1A7A8A"/>
          <w:sz w:val="28"/>
          <w:szCs w:val="28"/>
        </w:rPr>
        <w:t xml:space="preserve">5.8  Mosaic Plots</w:t>
      </w:r>
    </w:p>
    <w:p>
      <w:pPr>
        <w:spacing w:before="80" w:after="120"/>
      </w:pPr>
      <w:r>
        <w:rPr>
          <w:rFonts w:ascii="Arial" w:cs="Arial" w:eastAsia="Arial" w:hAnsi="Arial"/>
          <w:color w:val="222222"/>
          <w:sz w:val="22"/>
          <w:szCs w:val="22"/>
        </w:rPr>
        <w:t xml:space="preserve">A mosaic plot visualizes the relationship between two categorical variables simultaneously. The area of each rectangle is proportional to the cell frequency in a contingency table, making it easy to spot associations and deviations from independence. The ggmosaic package extends ggplot2 with geom_mosaic().</w:t>
      </w:r>
    </w:p>
    <w:p>
      <w:pPr>
        <w:shd w:fill="1E1E1E" w:val="clear"/>
        <w:spacing w:before="0" w:after="0"/>
        <w:ind w:left="360"/>
      </w:pPr>
      <w:r>
        <w:rPr>
          <w:rFonts w:ascii="Courier New" w:cs="Courier New" w:eastAsia="Courier New" w:hAnsi="Courier New"/>
          <w:color w:val="A8D8A8"/>
          <w:sz w:val="18"/>
          <w:szCs w:val="18"/>
        </w:rPr>
        <w:t xml:space="preserve"># install.packages('ggmosaic')</w:t>
      </w:r>
    </w:p>
    <w:p>
      <w:pPr>
        <w:shd w:fill="1E1E1E" w:val="clear"/>
        <w:spacing w:before="0" w:after="0"/>
        <w:ind w:left="360"/>
      </w:pPr>
      <w:r>
        <w:rPr>
          <w:rFonts w:ascii="Courier New" w:cs="Courier New" w:eastAsia="Courier New" w:hAnsi="Courier New"/>
          <w:color w:val="A8D8A8"/>
          <w:sz w:val="18"/>
          <w:szCs w:val="18"/>
        </w:rPr>
        <w:t xml:space="preserve">library(ggmosaic)</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Mosaic plot: drive type by vehicle class</w:t>
      </w:r>
    </w:p>
    <w:p>
      <w:pPr>
        <w:shd w:fill="1E1E1E" w:val="clear"/>
        <w:spacing w:before="0" w:after="0"/>
        <w:ind w:left="360"/>
      </w:pPr>
      <w:r>
        <w:rPr>
          <w:rFonts w:ascii="Courier New" w:cs="Courier New" w:eastAsia="Courier New" w:hAnsi="Courier New"/>
          <w:color w:val="A8D8A8"/>
          <w:sz w:val="18"/>
          <w:szCs w:val="18"/>
        </w:rPr>
        <w:t xml:space="preserve">ggplot(mpg) +</w:t>
      </w:r>
    </w:p>
    <w:p>
      <w:pPr>
        <w:shd w:fill="1E1E1E" w:val="clear"/>
        <w:spacing w:before="0" w:after="0"/>
        <w:ind w:left="360"/>
      </w:pPr>
      <w:r>
        <w:rPr>
          <w:rFonts w:ascii="Courier New" w:cs="Courier New" w:eastAsia="Courier New" w:hAnsi="Courier New"/>
          <w:color w:val="A8D8A8"/>
          <w:sz w:val="18"/>
          <w:szCs w:val="18"/>
        </w:rPr>
        <w:t xml:space="preserve">  geom_mosaic(aes(x = product(drv, class),</w:t>
      </w:r>
    </w:p>
    <w:p>
      <w:pPr>
        <w:shd w:fill="1E1E1E" w:val="clear"/>
        <w:spacing w:before="0" w:after="0"/>
        <w:ind w:left="360"/>
      </w:pPr>
      <w:r>
        <w:rPr>
          <w:rFonts w:ascii="Courier New" w:cs="Courier New" w:eastAsia="Courier New" w:hAnsi="Courier New"/>
          <w:color w:val="A8D8A8"/>
          <w:sz w:val="18"/>
          <w:szCs w:val="18"/>
        </w:rPr>
        <w:t xml:space="preserve">                  fill = drv)) +</w:t>
      </w:r>
    </w:p>
    <w:p>
      <w:pPr>
        <w:shd w:fill="1E1E1E" w:val="clear"/>
        <w:spacing w:before="0" w:after="0"/>
        <w:ind w:left="360"/>
      </w:pPr>
      <w:r>
        <w:rPr>
          <w:rFonts w:ascii="Courier New" w:cs="Courier New" w:eastAsia="Courier New" w:hAnsi="Courier New"/>
          <w:color w:val="A8D8A8"/>
          <w:sz w:val="18"/>
          <w:szCs w:val="18"/>
        </w:rPr>
        <w:t xml:space="preserve">  scale_fill_brewer(palette = "Set2",</w:t>
      </w:r>
    </w:p>
    <w:p>
      <w:pPr>
        <w:shd w:fill="1E1E1E" w:val="clear"/>
        <w:spacing w:before="0" w:after="0"/>
        <w:ind w:left="360"/>
      </w:pPr>
      <w:r>
        <w:rPr>
          <w:rFonts w:ascii="Courier New" w:cs="Courier New" w:eastAsia="Courier New" w:hAnsi="Courier New"/>
          <w:color w:val="A8D8A8"/>
          <w:sz w:val="18"/>
          <w:szCs w:val="18"/>
        </w:rPr>
        <w:t xml:space="preserve">                    name = "Drive Type") +</w:t>
      </w:r>
    </w:p>
    <w:p>
      <w:pPr>
        <w:shd w:fill="1E1E1E" w:val="clear"/>
        <w:spacing w:before="0" w:after="0"/>
        <w:ind w:left="360"/>
      </w:pPr>
      <w:r>
        <w:rPr>
          <w:rFonts w:ascii="Courier New" w:cs="Courier New" w:eastAsia="Courier New" w:hAnsi="Courier New"/>
          <w:color w:val="A8D8A8"/>
          <w:sz w:val="18"/>
          <w:szCs w:val="18"/>
        </w:rPr>
        <w:t xml:space="preserve">  labs(title = "Mosaic Plot: Drive Type by Vehicle Class",</w:t>
      </w:r>
    </w:p>
    <w:p>
      <w:pPr>
        <w:shd w:fill="1E1E1E" w:val="clear"/>
        <w:spacing w:before="0" w:after="0"/>
        <w:ind w:left="360"/>
      </w:pPr>
      <w:r>
        <w:rPr>
          <w:rFonts w:ascii="Courier New" w:cs="Courier New" w:eastAsia="Courier New" w:hAnsi="Courier New"/>
          <w:color w:val="A8D8A8"/>
          <w:sz w:val="18"/>
          <w:szCs w:val="18"/>
        </w:rPr>
        <w:t xml:space="preserve">       x = "Vehicle Class", y = "Drive Type")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theme(axis.text.x = element_text(angle = 45,</w:t>
      </w:r>
    </w:p>
    <w:p>
      <w:pPr>
        <w:shd w:fill="1E1E1E" w:val="clear"/>
        <w:spacing w:before="0" w:after="0"/>
        <w:ind w:left="360"/>
      </w:pPr>
      <w:r>
        <w:rPr>
          <w:rFonts w:ascii="Courier New" w:cs="Courier New" w:eastAsia="Courier New" w:hAnsi="Courier New"/>
          <w:color w:val="A8D8A8"/>
          <w:sz w:val="18"/>
          <w:szCs w:val="18"/>
        </w:rPr>
        <w:t xml:space="preserve">                                   hjust = 1))</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Alternative: simple contingency heatmap with geom_tile()</w:t>
      </w:r>
    </w:p>
    <w:p>
      <w:pPr>
        <w:shd w:fill="1E1E1E" w:val="clear"/>
        <w:spacing w:before="0" w:after="0"/>
        <w:ind w:left="360"/>
      </w:pPr>
      <w:r>
        <w:rPr>
          <w:rFonts w:ascii="Courier New" w:cs="Courier New" w:eastAsia="Courier New" w:hAnsi="Courier New"/>
          <w:color w:val="A8D8A8"/>
          <w:sz w:val="18"/>
          <w:szCs w:val="18"/>
        </w:rPr>
        <w:t xml:space="preserve">mpg_counts &lt;- mpg |&gt;</w:t>
      </w:r>
    </w:p>
    <w:p>
      <w:pPr>
        <w:shd w:fill="1E1E1E" w:val="clear"/>
        <w:spacing w:before="0" w:after="0"/>
        <w:ind w:left="360"/>
      </w:pPr>
      <w:r>
        <w:rPr>
          <w:rFonts w:ascii="Courier New" w:cs="Courier New" w:eastAsia="Courier New" w:hAnsi="Courier New"/>
          <w:color w:val="A8D8A8"/>
          <w:sz w:val="18"/>
          <w:szCs w:val="18"/>
        </w:rPr>
        <w:t xml:space="preserve">  count(class, drv)</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ggplot(mpg_counts, aes(x = class, y = drv, fill = n)) +</w:t>
      </w:r>
    </w:p>
    <w:p>
      <w:pPr>
        <w:shd w:fill="1E1E1E" w:val="clear"/>
        <w:spacing w:before="0" w:after="0"/>
        <w:ind w:left="360"/>
      </w:pPr>
      <w:r>
        <w:rPr>
          <w:rFonts w:ascii="Courier New" w:cs="Courier New" w:eastAsia="Courier New" w:hAnsi="Courier New"/>
          <w:color w:val="A8D8A8"/>
          <w:sz w:val="18"/>
          <w:szCs w:val="18"/>
        </w:rPr>
        <w:t xml:space="preserve">  geom_tile(color = "white", linewidth = 0.5) +</w:t>
      </w:r>
    </w:p>
    <w:p>
      <w:pPr>
        <w:shd w:fill="1E1E1E" w:val="clear"/>
        <w:spacing w:before="0" w:after="0"/>
        <w:ind w:left="360"/>
      </w:pPr>
      <w:r>
        <w:rPr>
          <w:rFonts w:ascii="Courier New" w:cs="Courier New" w:eastAsia="Courier New" w:hAnsi="Courier New"/>
          <w:color w:val="A8D8A8"/>
          <w:sz w:val="18"/>
          <w:szCs w:val="18"/>
        </w:rPr>
        <w:t xml:space="preserve">  geom_text(aes(label = n), size = 3.5) +</w:t>
      </w:r>
    </w:p>
    <w:p>
      <w:pPr>
        <w:shd w:fill="1E1E1E" w:val="clear"/>
        <w:spacing w:before="0" w:after="0"/>
        <w:ind w:left="360"/>
      </w:pPr>
      <w:r>
        <w:rPr>
          <w:rFonts w:ascii="Courier New" w:cs="Courier New" w:eastAsia="Courier New" w:hAnsi="Courier New"/>
          <w:color w:val="A8D8A8"/>
          <w:sz w:val="18"/>
          <w:szCs w:val="18"/>
        </w:rPr>
        <w:t xml:space="preserve">  scale_fill_viridis_c(name = "Count") +</w:t>
      </w:r>
    </w:p>
    <w:p>
      <w:pPr>
        <w:shd w:fill="1E1E1E" w:val="clear"/>
        <w:spacing w:before="0" w:after="0"/>
        <w:ind w:left="360"/>
      </w:pPr>
      <w:r>
        <w:rPr>
          <w:rFonts w:ascii="Courier New" w:cs="Courier New" w:eastAsia="Courier New" w:hAnsi="Courier New"/>
          <w:color w:val="A8D8A8"/>
          <w:sz w:val="18"/>
          <w:szCs w:val="18"/>
        </w:rPr>
        <w:t xml:space="preserve">  labs(title = "Count Heatmap: Class by Drive Type")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theme(axis.text.x = element_text(angle = 45, hjust = 1))</w:t>
      </w:r>
    </w:p>
    <w:p>
      <w:pPr>
        <w:spacing w:before="160" w:after="0"/>
      </w:pPr>
    </w:p>
    <w:p>
      <w:pPr>
        <w:pStyle w:val="Heading2"/>
        <w:spacing w:before="280" w:after="120"/>
      </w:pPr>
      <w:r>
        <w:rPr>
          <w:rFonts w:ascii="Arial" w:cs="Arial" w:eastAsia="Arial" w:hAnsi="Arial"/>
          <w:b/>
          <w:bCs/>
          <w:color w:val="1A7A8A"/>
          <w:sz w:val="28"/>
          <w:szCs w:val="28"/>
        </w:rPr>
        <w:t xml:space="preserve">5.9  Waffle Charts</w:t>
      </w:r>
    </w:p>
    <w:p>
      <w:pPr>
        <w:spacing w:before="80" w:after="120"/>
      </w:pPr>
      <w:r>
        <w:rPr>
          <w:rFonts w:ascii="Arial" w:cs="Arial" w:eastAsia="Arial" w:hAnsi="Arial"/>
          <w:color w:val="222222"/>
          <w:sz w:val="22"/>
          <w:szCs w:val="22"/>
        </w:rPr>
        <w:t xml:space="preserve">A waffle chart (or unit chart) represents a whole as a 10×10 grid of squares, with each square representing one percent (or some unit of the total). It is more intuitive than pie charts for communicating proportions, especially to general audiences, because readers can count squares rather than estimate angles. The waffle package provides the easiest implementation in R.</w:t>
      </w:r>
    </w:p>
    <w:p>
      <w:pPr>
        <w:shd w:fill="1E1E1E" w:val="clear"/>
        <w:spacing w:before="0" w:after="0"/>
        <w:ind w:left="360"/>
      </w:pPr>
      <w:r>
        <w:rPr>
          <w:rFonts w:ascii="Courier New" w:cs="Courier New" w:eastAsia="Courier New" w:hAnsi="Courier New"/>
          <w:color w:val="A8D8A8"/>
          <w:sz w:val="18"/>
          <w:szCs w:val="18"/>
        </w:rPr>
        <w:t xml:space="preserve"># install.packages('waffle')</w:t>
      </w:r>
    </w:p>
    <w:p>
      <w:pPr>
        <w:shd w:fill="1E1E1E" w:val="clear"/>
        <w:spacing w:before="0" w:after="0"/>
        <w:ind w:left="360"/>
      </w:pPr>
      <w:r>
        <w:rPr>
          <w:rFonts w:ascii="Courier New" w:cs="Courier New" w:eastAsia="Courier New" w:hAnsi="Courier New"/>
          <w:color w:val="A8D8A8"/>
          <w:sz w:val="18"/>
          <w:szCs w:val="18"/>
        </w:rPr>
        <w:t xml:space="preserve">library(waffle)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Proportions of drive types in mpg</w:t>
      </w:r>
    </w:p>
    <w:p>
      <w:pPr>
        <w:shd w:fill="1E1E1E" w:val="clear"/>
        <w:spacing w:before="0" w:after="0"/>
        <w:ind w:left="360"/>
      </w:pPr>
      <w:r>
        <w:rPr>
          <w:rFonts w:ascii="Courier New" w:cs="Courier New" w:eastAsia="Courier New" w:hAnsi="Courier New"/>
          <w:color w:val="A8D8A8"/>
          <w:sz w:val="18"/>
          <w:szCs w:val="18"/>
        </w:rPr>
        <w:t xml:space="preserve">drv_counts &lt;- table(mpg$drv)</w:t>
      </w:r>
    </w:p>
    <w:p>
      <w:pPr>
        <w:shd w:fill="1E1E1E" w:val="clear"/>
        <w:spacing w:before="0" w:after="0"/>
        <w:ind w:left="360"/>
      </w:pPr>
      <w:r>
        <w:rPr>
          <w:rFonts w:ascii="Courier New" w:cs="Courier New" w:eastAsia="Courier New" w:hAnsi="Courier New"/>
          <w:color w:val="A8D8A8"/>
          <w:sz w:val="18"/>
          <w:szCs w:val="18"/>
        </w:rPr>
        <w:t xml:space="preserve">drv_pct    &lt;- round(drv_counts / sum(drv_counts) * 100)</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waffle(</w:t>
      </w:r>
    </w:p>
    <w:p>
      <w:pPr>
        <w:shd w:fill="1E1E1E" w:val="clear"/>
        <w:spacing w:before="0" w:after="0"/>
        <w:ind w:left="360"/>
      </w:pPr>
      <w:r>
        <w:rPr>
          <w:rFonts w:ascii="Courier New" w:cs="Courier New" w:eastAsia="Courier New" w:hAnsi="Courier New"/>
          <w:color w:val="A8D8A8"/>
          <w:sz w:val="18"/>
          <w:szCs w:val="18"/>
        </w:rPr>
        <w:t xml:space="preserve">  drv_pct,</w:t>
      </w:r>
    </w:p>
    <w:p>
      <w:pPr>
        <w:shd w:fill="1E1E1E" w:val="clear"/>
        <w:spacing w:before="0" w:after="0"/>
        <w:ind w:left="360"/>
      </w:pPr>
      <w:r>
        <w:rPr>
          <w:rFonts w:ascii="Courier New" w:cs="Courier New" w:eastAsia="Courier New" w:hAnsi="Courier New"/>
          <w:color w:val="A8D8A8"/>
          <w:sz w:val="18"/>
          <w:szCs w:val="18"/>
        </w:rPr>
        <w:t xml:space="preserve">  rows  = 10,</w:t>
      </w:r>
    </w:p>
    <w:p>
      <w:pPr>
        <w:shd w:fill="1E1E1E" w:val="clear"/>
        <w:spacing w:before="0" w:after="0"/>
        <w:ind w:left="360"/>
      </w:pPr>
      <w:r>
        <w:rPr>
          <w:rFonts w:ascii="Courier New" w:cs="Courier New" w:eastAsia="Courier New" w:hAnsi="Courier New"/>
          <w:color w:val="A8D8A8"/>
          <w:sz w:val="18"/>
          <w:szCs w:val="18"/>
        </w:rPr>
        <w:t xml:space="preserve">  title = "Drive Type Distribution (Each square = 1%)",</w:t>
      </w:r>
    </w:p>
    <w:p>
      <w:pPr>
        <w:shd w:fill="1E1E1E" w:val="clear"/>
        <w:spacing w:before="0" w:after="0"/>
        <w:ind w:left="360"/>
      </w:pPr>
      <w:r>
        <w:rPr>
          <w:rFonts w:ascii="Courier New" w:cs="Courier New" w:eastAsia="Courier New" w:hAnsi="Courier New"/>
          <w:color w:val="A8D8A8"/>
          <w:sz w:val="18"/>
          <w:szCs w:val="18"/>
        </w:rPr>
        <w:t xml:space="preserve">  colors = c("#1A7A8A", "#D97706", "#DC4A2D"),</w:t>
      </w:r>
    </w:p>
    <w:p>
      <w:pPr>
        <w:shd w:fill="1E1E1E" w:val="clear"/>
        <w:spacing w:before="0" w:after="0"/>
        <w:ind w:left="360"/>
      </w:pPr>
      <w:r>
        <w:rPr>
          <w:rFonts w:ascii="Courier New" w:cs="Courier New" w:eastAsia="Courier New" w:hAnsi="Courier New"/>
          <w:color w:val="A8D8A8"/>
          <w:sz w:val="18"/>
          <w:szCs w:val="18"/>
        </w:rPr>
        <w:t xml:space="preserve">  legend_pos = "bottom"</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Waffle chart using ggplot2 geom_waffle (waffle package)</w:t>
      </w:r>
    </w:p>
    <w:p>
      <w:pPr>
        <w:shd w:fill="1E1E1E" w:val="clear"/>
        <w:spacing w:before="0" w:after="0"/>
        <w:ind w:left="360"/>
      </w:pPr>
      <w:r>
        <w:rPr>
          <w:rFonts w:ascii="Courier New" w:cs="Courier New" w:eastAsia="Courier New" w:hAnsi="Courier New"/>
          <w:color w:val="A8D8A8"/>
          <w:sz w:val="18"/>
          <w:szCs w:val="18"/>
        </w:rPr>
        <w:t xml:space="preserve">library(dplyr)</w:t>
      </w:r>
    </w:p>
    <w:p>
      <w:pPr>
        <w:shd w:fill="1E1E1E" w:val="clear"/>
        <w:spacing w:before="0" w:after="0"/>
        <w:ind w:left="360"/>
      </w:pPr>
      <w:r>
        <w:rPr>
          <w:rFonts w:ascii="Courier New" w:cs="Courier New" w:eastAsia="Courier New" w:hAnsi="Courier New"/>
          <w:color w:val="A8D8A8"/>
          <w:sz w:val="18"/>
          <w:szCs w:val="18"/>
        </w:rPr>
        <w:t xml:space="preserve">drv_df &lt;- mpg |&gt;</w:t>
      </w:r>
    </w:p>
    <w:p>
      <w:pPr>
        <w:shd w:fill="1E1E1E" w:val="clear"/>
        <w:spacing w:before="0" w:after="0"/>
        <w:ind w:left="360"/>
      </w:pPr>
      <w:r>
        <w:rPr>
          <w:rFonts w:ascii="Courier New" w:cs="Courier New" w:eastAsia="Courier New" w:hAnsi="Courier New"/>
          <w:color w:val="A8D8A8"/>
          <w:sz w:val="18"/>
          <w:szCs w:val="18"/>
        </w:rPr>
        <w:t xml:space="preserve">  count(drv) |&gt;</w:t>
      </w:r>
    </w:p>
    <w:p>
      <w:pPr>
        <w:shd w:fill="1E1E1E" w:val="clear"/>
        <w:spacing w:before="0" w:after="0"/>
        <w:ind w:left="360"/>
      </w:pPr>
      <w:r>
        <w:rPr>
          <w:rFonts w:ascii="Courier New" w:cs="Courier New" w:eastAsia="Courier New" w:hAnsi="Courier New"/>
          <w:color w:val="A8D8A8"/>
          <w:sz w:val="18"/>
          <w:szCs w:val="18"/>
        </w:rPr>
        <w:t xml:space="preserve">  mutate(pct = round(n / sum(n) * 100))</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ggplot(drv_df, aes(fill = drv, values = pct)) +</w:t>
      </w:r>
    </w:p>
    <w:p>
      <w:pPr>
        <w:shd w:fill="1E1E1E" w:val="clear"/>
        <w:spacing w:before="0" w:after="0"/>
        <w:ind w:left="360"/>
      </w:pPr>
      <w:r>
        <w:rPr>
          <w:rFonts w:ascii="Courier New" w:cs="Courier New" w:eastAsia="Courier New" w:hAnsi="Courier New"/>
          <w:color w:val="A8D8A8"/>
          <w:sz w:val="18"/>
          <w:szCs w:val="18"/>
        </w:rPr>
        <w:t xml:space="preserve">  geom_waffle(n_rows = 10, size = 0.3,</w:t>
      </w:r>
    </w:p>
    <w:p>
      <w:pPr>
        <w:shd w:fill="1E1E1E" w:val="clear"/>
        <w:spacing w:before="0" w:after="0"/>
        <w:ind w:left="360"/>
      </w:pPr>
      <w:r>
        <w:rPr>
          <w:rFonts w:ascii="Courier New" w:cs="Courier New" w:eastAsia="Courier New" w:hAnsi="Courier New"/>
          <w:color w:val="A8D8A8"/>
          <w:sz w:val="18"/>
          <w:szCs w:val="18"/>
        </w:rPr>
        <w:t xml:space="preserve">              colour = "white", flip = TRUE) +</w:t>
      </w:r>
    </w:p>
    <w:p>
      <w:pPr>
        <w:shd w:fill="1E1E1E" w:val="clear"/>
        <w:spacing w:before="0" w:after="0"/>
        <w:ind w:left="360"/>
      </w:pPr>
      <w:r>
        <w:rPr>
          <w:rFonts w:ascii="Courier New" w:cs="Courier New" w:eastAsia="Courier New" w:hAnsi="Courier New"/>
          <w:color w:val="A8D8A8"/>
          <w:sz w:val="18"/>
          <w:szCs w:val="18"/>
        </w:rPr>
        <w:t xml:space="preserve">  scale_fill_brewer(palette = "Set2",</w:t>
      </w:r>
    </w:p>
    <w:p>
      <w:pPr>
        <w:shd w:fill="1E1E1E" w:val="clear"/>
        <w:spacing w:before="0" w:after="0"/>
        <w:ind w:left="360"/>
      </w:pPr>
      <w:r>
        <w:rPr>
          <w:rFonts w:ascii="Courier New" w:cs="Courier New" w:eastAsia="Courier New" w:hAnsi="Courier New"/>
          <w:color w:val="A8D8A8"/>
          <w:sz w:val="18"/>
          <w:szCs w:val="18"/>
        </w:rPr>
        <w:t xml:space="preserve">                    name = "Drive Type") +</w:t>
      </w:r>
    </w:p>
    <w:p>
      <w:pPr>
        <w:shd w:fill="1E1E1E" w:val="clear"/>
        <w:spacing w:before="0" w:after="0"/>
        <w:ind w:left="360"/>
      </w:pPr>
      <w:r>
        <w:rPr>
          <w:rFonts w:ascii="Courier New" w:cs="Courier New" w:eastAsia="Courier New" w:hAnsi="Courier New"/>
          <w:color w:val="A8D8A8"/>
          <w:sz w:val="18"/>
          <w:szCs w:val="18"/>
        </w:rPr>
        <w:t xml:space="preserve">  coord_equal() +</w:t>
      </w:r>
    </w:p>
    <w:p>
      <w:pPr>
        <w:shd w:fill="1E1E1E" w:val="clear"/>
        <w:spacing w:before="0" w:after="0"/>
        <w:ind w:left="360"/>
      </w:pPr>
      <w:r>
        <w:rPr>
          <w:rFonts w:ascii="Courier New" w:cs="Courier New" w:eastAsia="Courier New" w:hAnsi="Courier New"/>
          <w:color w:val="A8D8A8"/>
          <w:sz w:val="18"/>
          <w:szCs w:val="18"/>
        </w:rPr>
        <w:t xml:space="preserve">  theme_void() +</w:t>
      </w:r>
    </w:p>
    <w:p>
      <w:pPr>
        <w:shd w:fill="1E1E1E" w:val="clear"/>
        <w:spacing w:before="0" w:after="0"/>
        <w:ind w:left="360"/>
      </w:pPr>
      <w:r>
        <w:rPr>
          <w:rFonts w:ascii="Courier New" w:cs="Courier New" w:eastAsia="Courier New" w:hAnsi="Courier New"/>
          <w:color w:val="A8D8A8"/>
          <w:sz w:val="18"/>
          <w:szCs w:val="18"/>
        </w:rPr>
        <w:t xml:space="preserve">  labs(title = "Drive Type Distribution",</w:t>
      </w:r>
    </w:p>
    <w:p>
      <w:pPr>
        <w:shd w:fill="1E1E1E" w:val="clear"/>
        <w:spacing w:before="0" w:after="0"/>
        <w:ind w:left="360"/>
      </w:pPr>
      <w:r>
        <w:rPr>
          <w:rFonts w:ascii="Courier New" w:cs="Courier New" w:eastAsia="Courier New" w:hAnsi="Courier New"/>
          <w:color w:val="A8D8A8"/>
          <w:sz w:val="18"/>
          <w:szCs w:val="18"/>
        </w:rPr>
        <w:t xml:space="preserve">       subtitle = "Each square = 1%")</w:t>
      </w:r>
    </w:p>
    <w:p>
      <w:pPr>
        <w:spacing w:before="160" w:after="0"/>
      </w:pPr>
    </w:p>
    <w:p>
      <w:pPr>
        <w:pStyle w:val="Heading2"/>
        <w:spacing w:before="280" w:after="120"/>
      </w:pPr>
      <w:r>
        <w:rPr>
          <w:rFonts w:ascii="Arial" w:cs="Arial" w:eastAsia="Arial" w:hAnsi="Arial"/>
          <w:b/>
          <w:bCs/>
          <w:color w:val="1A7A8A"/>
          <w:sz w:val="28"/>
          <w:szCs w:val="28"/>
        </w:rPr>
        <w:t xml:space="preserve">5.10  Handling Many Categories</w:t>
      </w:r>
    </w:p>
    <w:p>
      <w:pPr>
        <w:spacing w:before="80" w:after="120"/>
      </w:pPr>
      <w:r>
        <w:rPr>
          <w:rFonts w:ascii="Arial" w:cs="Arial" w:eastAsia="Arial" w:hAnsi="Arial"/>
          <w:color w:val="222222"/>
          <w:sz w:val="22"/>
          <w:szCs w:val="22"/>
        </w:rPr>
        <w:t xml:space="preserve">When a categorical variable has many levels (10 or more), standard bar charts become cluttered. Several strategies help: collapsing rare categories with fct_lump(), faceting, using a dot chart instead of bars, rotating labels, or displaying only the top N categories.</w:t>
      </w:r>
    </w:p>
    <w:p>
      <w:pPr>
        <w:shd w:fill="1E1E1E" w:val="clear"/>
        <w:spacing w:before="0" w:after="0"/>
        <w:ind w:left="360"/>
      </w:pPr>
      <w:r>
        <w:rPr>
          <w:rFonts w:ascii="Courier New" w:cs="Courier New" w:eastAsia="Courier New" w:hAnsi="Courier New"/>
          <w:color w:val="A8D8A8"/>
          <w:sz w:val="18"/>
          <w:szCs w:val="18"/>
        </w:rPr>
        <w:t xml:space="preserve"># Strategy 1: Show only top 10 manufacturers by count</w:t>
      </w:r>
    </w:p>
    <w:p>
      <w:pPr>
        <w:shd w:fill="1E1E1E" w:val="clear"/>
        <w:spacing w:before="0" w:after="0"/>
        <w:ind w:left="360"/>
      </w:pPr>
      <w:r>
        <w:rPr>
          <w:rFonts w:ascii="Courier New" w:cs="Courier New" w:eastAsia="Courier New" w:hAnsi="Courier New"/>
          <w:color w:val="A8D8A8"/>
          <w:sz w:val="18"/>
          <w:szCs w:val="18"/>
        </w:rPr>
        <w:t xml:space="preserve">top10_mfr &lt;- mpg |&gt;</w:t>
      </w:r>
    </w:p>
    <w:p>
      <w:pPr>
        <w:shd w:fill="1E1E1E" w:val="clear"/>
        <w:spacing w:before="0" w:after="0"/>
        <w:ind w:left="360"/>
      </w:pPr>
      <w:r>
        <w:rPr>
          <w:rFonts w:ascii="Courier New" w:cs="Courier New" w:eastAsia="Courier New" w:hAnsi="Courier New"/>
          <w:color w:val="A8D8A8"/>
          <w:sz w:val="18"/>
          <w:szCs w:val="18"/>
        </w:rPr>
        <w:t xml:space="preserve">  count(manufacturer, sort = TRUE) |&gt;</w:t>
      </w:r>
    </w:p>
    <w:p>
      <w:pPr>
        <w:shd w:fill="1E1E1E" w:val="clear"/>
        <w:spacing w:before="0" w:after="0"/>
        <w:ind w:left="360"/>
      </w:pPr>
      <w:r>
        <w:rPr>
          <w:rFonts w:ascii="Courier New" w:cs="Courier New" w:eastAsia="Courier New" w:hAnsi="Courier New"/>
          <w:color w:val="A8D8A8"/>
          <w:sz w:val="18"/>
          <w:szCs w:val="18"/>
        </w:rPr>
        <w:t xml:space="preserve">  slice_head(n = 10) |&gt;</w:t>
      </w:r>
    </w:p>
    <w:p>
      <w:pPr>
        <w:shd w:fill="1E1E1E" w:val="clear"/>
        <w:spacing w:before="0" w:after="0"/>
        <w:ind w:left="360"/>
      </w:pPr>
      <w:r>
        <w:rPr>
          <w:rFonts w:ascii="Courier New" w:cs="Courier New" w:eastAsia="Courier New" w:hAnsi="Courier New"/>
          <w:color w:val="A8D8A8"/>
          <w:sz w:val="18"/>
          <w:szCs w:val="18"/>
        </w:rPr>
        <w:t xml:space="preserve">  mutate(manufacturer = fct_reorder(manufacturer, n))</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ggplot(top10_mfr, aes(x = n, y = manufacturer)) +</w:t>
      </w:r>
    </w:p>
    <w:p>
      <w:pPr>
        <w:shd w:fill="1E1E1E" w:val="clear"/>
        <w:spacing w:before="0" w:after="0"/>
        <w:ind w:left="360"/>
      </w:pPr>
      <w:r>
        <w:rPr>
          <w:rFonts w:ascii="Courier New" w:cs="Courier New" w:eastAsia="Courier New" w:hAnsi="Courier New"/>
          <w:color w:val="A8D8A8"/>
          <w:sz w:val="18"/>
          <w:szCs w:val="18"/>
        </w:rPr>
        <w:t xml:space="preserve">  geom_col(fill = "#1A7A8A") +</w:t>
      </w:r>
    </w:p>
    <w:p>
      <w:pPr>
        <w:shd w:fill="1E1E1E" w:val="clear"/>
        <w:spacing w:before="0" w:after="0"/>
        <w:ind w:left="360"/>
      </w:pPr>
      <w:r>
        <w:rPr>
          <w:rFonts w:ascii="Courier New" w:cs="Courier New" w:eastAsia="Courier New" w:hAnsi="Courier New"/>
          <w:color w:val="A8D8A8"/>
          <w:sz w:val="18"/>
          <w:szCs w:val="18"/>
        </w:rPr>
        <w:t xml:space="preserve">  labs(title = "Top 10 Manufacturers by Model Count",</w:t>
      </w:r>
    </w:p>
    <w:p>
      <w:pPr>
        <w:shd w:fill="1E1E1E" w:val="clear"/>
        <w:spacing w:before="0" w:after="0"/>
        <w:ind w:left="360"/>
      </w:pPr>
      <w:r>
        <w:rPr>
          <w:rFonts w:ascii="Courier New" w:cs="Courier New" w:eastAsia="Courier New" w:hAnsi="Courier New"/>
          <w:color w:val="A8D8A8"/>
          <w:sz w:val="18"/>
          <w:szCs w:val="18"/>
        </w:rPr>
        <w:t xml:space="preserve">       x = "Count", y = NULL)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Strategy 2: Lump rare levels into 'Other'</w:t>
      </w:r>
    </w:p>
    <w:p>
      <w:pPr>
        <w:shd w:fill="1E1E1E" w:val="clear"/>
        <w:spacing w:before="0" w:after="0"/>
        <w:ind w:left="360"/>
      </w:pPr>
      <w:r>
        <w:rPr>
          <w:rFonts w:ascii="Courier New" w:cs="Courier New" w:eastAsia="Courier New" w:hAnsi="Courier New"/>
          <w:color w:val="A8D8A8"/>
          <w:sz w:val="18"/>
          <w:szCs w:val="18"/>
        </w:rPr>
        <w:t xml:space="preserve">mpg |&gt;</w:t>
      </w:r>
    </w:p>
    <w:p>
      <w:pPr>
        <w:shd w:fill="1E1E1E" w:val="clear"/>
        <w:spacing w:before="0" w:after="0"/>
        <w:ind w:left="360"/>
      </w:pPr>
      <w:r>
        <w:rPr>
          <w:rFonts w:ascii="Courier New" w:cs="Courier New" w:eastAsia="Courier New" w:hAnsi="Courier New"/>
          <w:color w:val="A8D8A8"/>
          <w:sz w:val="18"/>
          <w:szCs w:val="18"/>
        </w:rPr>
        <w:t xml:space="preserve">  mutate(manufacturer = fct_lump(manufacturer, n = 8)) |&gt;</w:t>
      </w:r>
    </w:p>
    <w:p>
      <w:pPr>
        <w:shd w:fill="1E1E1E" w:val="clear"/>
        <w:spacing w:before="0" w:after="0"/>
        <w:ind w:left="360"/>
      </w:pPr>
      <w:r>
        <w:rPr>
          <w:rFonts w:ascii="Courier New" w:cs="Courier New" w:eastAsia="Courier New" w:hAnsi="Courier New"/>
          <w:color w:val="A8D8A8"/>
          <w:sz w:val="18"/>
          <w:szCs w:val="18"/>
        </w:rPr>
        <w:t xml:space="preserve">  count(manufacturer) |&gt;</w:t>
      </w:r>
    </w:p>
    <w:p>
      <w:pPr>
        <w:shd w:fill="1E1E1E" w:val="clear"/>
        <w:spacing w:before="0" w:after="0"/>
        <w:ind w:left="360"/>
      </w:pPr>
      <w:r>
        <w:rPr>
          <w:rFonts w:ascii="Courier New" w:cs="Courier New" w:eastAsia="Courier New" w:hAnsi="Courier New"/>
          <w:color w:val="A8D8A8"/>
          <w:sz w:val="18"/>
          <w:szCs w:val="18"/>
        </w:rPr>
        <w:t xml:space="preserve">  mutate(manufacturer = fct_reorder(manufacturer, n)) |&gt;</w:t>
      </w:r>
    </w:p>
    <w:p>
      <w:pPr>
        <w:shd w:fill="1E1E1E" w:val="clear"/>
        <w:spacing w:before="0" w:after="0"/>
        <w:ind w:left="360"/>
      </w:pPr>
      <w:r>
        <w:rPr>
          <w:rFonts w:ascii="Courier New" w:cs="Courier New" w:eastAsia="Courier New" w:hAnsi="Courier New"/>
          <w:color w:val="A8D8A8"/>
          <w:sz w:val="18"/>
          <w:szCs w:val="18"/>
        </w:rPr>
        <w:t xml:space="preserve">  ggplot(aes(x = n, y = manufacturer)) +</w:t>
      </w:r>
    </w:p>
    <w:p>
      <w:pPr>
        <w:shd w:fill="1E1E1E" w:val="clear"/>
        <w:spacing w:before="0" w:after="0"/>
        <w:ind w:left="360"/>
      </w:pPr>
      <w:r>
        <w:rPr>
          <w:rFonts w:ascii="Courier New" w:cs="Courier New" w:eastAsia="Courier New" w:hAnsi="Courier New"/>
          <w:color w:val="A8D8A8"/>
          <w:sz w:val="18"/>
          <w:szCs w:val="18"/>
        </w:rPr>
        <w:t xml:space="preserve">  geom_col(fill = "#1A7A8A") +</w:t>
      </w:r>
    </w:p>
    <w:p>
      <w:pPr>
        <w:shd w:fill="1E1E1E" w:val="clear"/>
        <w:spacing w:before="0" w:after="0"/>
        <w:ind w:left="360"/>
      </w:pPr>
      <w:r>
        <w:rPr>
          <w:rFonts w:ascii="Courier New" w:cs="Courier New" w:eastAsia="Courier New" w:hAnsi="Courier New"/>
          <w:color w:val="A8D8A8"/>
          <w:sz w:val="18"/>
          <w:szCs w:val="18"/>
        </w:rPr>
        <w:t xml:space="preserve">  labs(title = "Manufacturer Counts (Others Lumped)",</w:t>
      </w:r>
    </w:p>
    <w:p>
      <w:pPr>
        <w:shd w:fill="1E1E1E" w:val="clear"/>
        <w:spacing w:before="0" w:after="0"/>
        <w:ind w:left="360"/>
      </w:pPr>
      <w:r>
        <w:rPr>
          <w:rFonts w:ascii="Courier New" w:cs="Courier New" w:eastAsia="Courier New" w:hAnsi="Courier New"/>
          <w:color w:val="A8D8A8"/>
          <w:sz w:val="18"/>
          <w:szCs w:val="18"/>
        </w:rPr>
        <w:t xml:space="preserve">       x = "Count", y = NULL)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Strategy 3: Rotate x-axis labels</w:t>
      </w:r>
    </w:p>
    <w:p>
      <w:pPr>
        <w:shd w:fill="1E1E1E" w:val="clear"/>
        <w:spacing w:before="0" w:after="0"/>
        <w:ind w:left="360"/>
      </w:pPr>
      <w:r>
        <w:rPr>
          <w:rFonts w:ascii="Courier New" w:cs="Courier New" w:eastAsia="Courier New" w:hAnsi="Courier New"/>
          <w:color w:val="A8D8A8"/>
          <w:sz w:val="18"/>
          <w:szCs w:val="18"/>
        </w:rPr>
        <w:t xml:space="preserve">ggplot(mpg, aes(x = manufacturer)) +</w:t>
      </w:r>
    </w:p>
    <w:p>
      <w:pPr>
        <w:shd w:fill="1E1E1E" w:val="clear"/>
        <w:spacing w:before="0" w:after="0"/>
        <w:ind w:left="360"/>
      </w:pPr>
      <w:r>
        <w:rPr>
          <w:rFonts w:ascii="Courier New" w:cs="Courier New" w:eastAsia="Courier New" w:hAnsi="Courier New"/>
          <w:color w:val="A8D8A8"/>
          <w:sz w:val="18"/>
          <w:szCs w:val="18"/>
        </w:rPr>
        <w:t xml:space="preserve">  geom_bar(fill = "#1A7A8A") +</w:t>
      </w:r>
    </w:p>
    <w:p>
      <w:pPr>
        <w:shd w:fill="1E1E1E" w:val="clear"/>
        <w:spacing w:before="0" w:after="0"/>
        <w:ind w:left="360"/>
      </w:pPr>
      <w:r>
        <w:rPr>
          <w:rFonts w:ascii="Courier New" w:cs="Courier New" w:eastAsia="Courier New" w:hAnsi="Courier New"/>
          <w:color w:val="A8D8A8"/>
          <w:sz w:val="18"/>
          <w:szCs w:val="18"/>
        </w:rPr>
        <w:t xml:space="preserve">  theme(axis.text.x = element_text(angle = 45,</w:t>
      </w:r>
    </w:p>
    <w:p>
      <w:pPr>
        <w:shd w:fill="1E1E1E" w:val="clear"/>
        <w:spacing w:before="0" w:after="0"/>
        <w:ind w:left="360"/>
      </w:pPr>
      <w:r>
        <w:rPr>
          <w:rFonts w:ascii="Courier New" w:cs="Courier New" w:eastAsia="Courier New" w:hAnsi="Courier New"/>
          <w:color w:val="A8D8A8"/>
          <w:sz w:val="18"/>
          <w:szCs w:val="18"/>
        </w:rPr>
        <w:t xml:space="preserve">                                   hjust = 1,</w:t>
      </w:r>
    </w:p>
    <w:p>
      <w:pPr>
        <w:shd w:fill="1E1E1E" w:val="clear"/>
        <w:spacing w:before="0" w:after="0"/>
        <w:ind w:left="360"/>
      </w:pPr>
      <w:r>
        <w:rPr>
          <w:rFonts w:ascii="Courier New" w:cs="Courier New" w:eastAsia="Courier New" w:hAnsi="Courier New"/>
          <w:color w:val="A8D8A8"/>
          <w:sz w:val="18"/>
          <w:szCs w:val="18"/>
        </w:rPr>
        <w:t xml:space="preserve">                                   size  = 9))</w:t>
      </w:r>
    </w:p>
    <w:p>
      <w:pPr>
        <w:spacing w:before="160" w:after="0"/>
      </w:pPr>
    </w:p>
    <w:p>
      <w:pPr>
        <w:pStyle w:val="Heading2"/>
        <w:spacing w:before="280" w:after="120"/>
      </w:pPr>
      <w:r>
        <w:rPr>
          <w:rFonts w:ascii="Arial" w:cs="Arial" w:eastAsia="Arial" w:hAnsi="Arial"/>
          <w:b/>
          <w:bCs/>
          <w:color w:val="1A7A8A"/>
          <w:sz w:val="28"/>
          <w:szCs w:val="28"/>
        </w:rPr>
        <w:t xml:space="preserve">5.11  Highlighting Specific Categories</w:t>
      </w:r>
    </w:p>
    <w:p>
      <w:pPr>
        <w:spacing w:before="80" w:after="120"/>
      </w:pPr>
      <w:r>
        <w:rPr>
          <w:rFonts w:ascii="Arial" w:cs="Arial" w:eastAsia="Arial" w:hAnsi="Arial"/>
          <w:color w:val="222222"/>
          <w:sz w:val="22"/>
          <w:szCs w:val="22"/>
        </w:rPr>
        <w:t xml:space="preserve">Directing attention to one or a few categories of interest — while keeping the others as context — is a powerful storytelling technique. Use color sparingly: make the highlight category stand out and gray out the rest.</w:t>
      </w:r>
    </w:p>
    <w:p>
      <w:pPr>
        <w:shd w:fill="1E1E1E" w:val="clear"/>
        <w:spacing w:before="0" w:after="0"/>
        <w:ind w:left="360"/>
      </w:pPr>
      <w:r>
        <w:rPr>
          <w:rFonts w:ascii="Courier New" w:cs="Courier New" w:eastAsia="Courier New" w:hAnsi="Courier New"/>
          <w:color w:val="A8D8A8"/>
          <w:sz w:val="18"/>
          <w:szCs w:val="18"/>
        </w:rPr>
        <w:t xml:space="preserve"># Highlight SUVs in the vehicle class bar chart</w:t>
      </w:r>
    </w:p>
    <w:p>
      <w:pPr>
        <w:shd w:fill="1E1E1E" w:val="clear"/>
        <w:spacing w:before="0" w:after="0"/>
        <w:ind w:left="360"/>
      </w:pPr>
      <w:r>
        <w:rPr>
          <w:rFonts w:ascii="Courier New" w:cs="Courier New" w:eastAsia="Courier New" w:hAnsi="Courier New"/>
          <w:color w:val="A8D8A8"/>
          <w:sz w:val="18"/>
          <w:szCs w:val="18"/>
        </w:rPr>
        <w:t xml:space="preserve">mpg_highlight &lt;- mpg |&gt;</w:t>
      </w:r>
    </w:p>
    <w:p>
      <w:pPr>
        <w:shd w:fill="1E1E1E" w:val="clear"/>
        <w:spacing w:before="0" w:after="0"/>
        <w:ind w:left="360"/>
      </w:pPr>
      <w:r>
        <w:rPr>
          <w:rFonts w:ascii="Courier New" w:cs="Courier New" w:eastAsia="Courier New" w:hAnsi="Courier New"/>
          <w:color w:val="A8D8A8"/>
          <w:sz w:val="18"/>
          <w:szCs w:val="18"/>
        </w:rPr>
        <w:t xml:space="preserve">  count(class) |&gt;</w:t>
      </w:r>
    </w:p>
    <w:p>
      <w:pPr>
        <w:shd w:fill="1E1E1E" w:val="clear"/>
        <w:spacing w:before="0" w:after="0"/>
        <w:ind w:left="360"/>
      </w:pPr>
      <w:r>
        <w:rPr>
          <w:rFonts w:ascii="Courier New" w:cs="Courier New" w:eastAsia="Courier New" w:hAnsi="Courier New"/>
          <w:color w:val="A8D8A8"/>
          <w:sz w:val="18"/>
          <w:szCs w:val="18"/>
        </w:rPr>
        <w:t xml:space="preserve">  mutate(</w:t>
      </w:r>
    </w:p>
    <w:p>
      <w:pPr>
        <w:shd w:fill="1E1E1E" w:val="clear"/>
        <w:spacing w:before="0" w:after="0"/>
        <w:ind w:left="360"/>
      </w:pPr>
      <w:r>
        <w:rPr>
          <w:rFonts w:ascii="Courier New" w:cs="Courier New" w:eastAsia="Courier New" w:hAnsi="Courier New"/>
          <w:color w:val="A8D8A8"/>
          <w:sz w:val="18"/>
          <w:szCs w:val="18"/>
        </w:rPr>
        <w:t xml:space="preserve">    class     = fct_reorder(class, n),</w:t>
      </w:r>
    </w:p>
    <w:p>
      <w:pPr>
        <w:shd w:fill="1E1E1E" w:val="clear"/>
        <w:spacing w:before="0" w:after="0"/>
        <w:ind w:left="360"/>
      </w:pPr>
      <w:r>
        <w:rPr>
          <w:rFonts w:ascii="Courier New" w:cs="Courier New" w:eastAsia="Courier New" w:hAnsi="Courier New"/>
          <w:color w:val="A8D8A8"/>
          <w:sz w:val="18"/>
          <w:szCs w:val="18"/>
        </w:rPr>
        <w:t xml:space="preserve">    highlight = class == "suv"</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ggplot(mpg_highlight,</w:t>
      </w:r>
    </w:p>
    <w:p>
      <w:pPr>
        <w:shd w:fill="1E1E1E" w:val="clear"/>
        <w:spacing w:before="0" w:after="0"/>
        <w:ind w:left="360"/>
      </w:pPr>
      <w:r>
        <w:rPr>
          <w:rFonts w:ascii="Courier New" w:cs="Courier New" w:eastAsia="Courier New" w:hAnsi="Courier New"/>
          <w:color w:val="A8D8A8"/>
          <w:sz w:val="18"/>
          <w:szCs w:val="18"/>
        </w:rPr>
        <w:t xml:space="preserve">       aes(x = n, y = class, fill = highlight)) +</w:t>
      </w:r>
    </w:p>
    <w:p>
      <w:pPr>
        <w:shd w:fill="1E1E1E" w:val="clear"/>
        <w:spacing w:before="0" w:after="0"/>
        <w:ind w:left="360"/>
      </w:pPr>
      <w:r>
        <w:rPr>
          <w:rFonts w:ascii="Courier New" w:cs="Courier New" w:eastAsia="Courier New" w:hAnsi="Courier New"/>
          <w:color w:val="A8D8A8"/>
          <w:sz w:val="18"/>
          <w:szCs w:val="18"/>
        </w:rPr>
        <w:t xml:space="preserve">  geom_col(width = 0.7) +</w:t>
      </w:r>
    </w:p>
    <w:p>
      <w:pPr>
        <w:shd w:fill="1E1E1E" w:val="clear"/>
        <w:spacing w:before="0" w:after="0"/>
        <w:ind w:left="360"/>
      </w:pPr>
      <w:r>
        <w:rPr>
          <w:rFonts w:ascii="Courier New" w:cs="Courier New" w:eastAsia="Courier New" w:hAnsi="Courier New"/>
          <w:color w:val="A8D8A8"/>
          <w:sz w:val="18"/>
          <w:szCs w:val="18"/>
        </w:rPr>
        <w:t xml:space="preserve">  scale_fill_manual(</w:t>
      </w:r>
    </w:p>
    <w:p>
      <w:pPr>
        <w:shd w:fill="1E1E1E" w:val="clear"/>
        <w:spacing w:before="0" w:after="0"/>
        <w:ind w:left="360"/>
      </w:pPr>
      <w:r>
        <w:rPr>
          <w:rFonts w:ascii="Courier New" w:cs="Courier New" w:eastAsia="Courier New" w:hAnsi="Courier New"/>
          <w:color w:val="A8D8A8"/>
          <w:sz w:val="18"/>
          <w:szCs w:val="18"/>
        </w:rPr>
        <w:t xml:space="preserve">    values = c("TRUE"  = "#1A7A8A",</w:t>
      </w:r>
    </w:p>
    <w:p>
      <w:pPr>
        <w:shd w:fill="1E1E1E" w:val="clear"/>
        <w:spacing w:before="0" w:after="0"/>
        <w:ind w:left="360"/>
      </w:pPr>
      <w:r>
        <w:rPr>
          <w:rFonts w:ascii="Courier New" w:cs="Courier New" w:eastAsia="Courier New" w:hAnsi="Courier New"/>
          <w:color w:val="A8D8A8"/>
          <w:sz w:val="18"/>
          <w:szCs w:val="18"/>
        </w:rPr>
        <w:t xml:space="preserve">               "FALSE" = "gray80"),</w:t>
      </w:r>
    </w:p>
    <w:p>
      <w:pPr>
        <w:shd w:fill="1E1E1E" w:val="clear"/>
        <w:spacing w:before="0" w:after="0"/>
        <w:ind w:left="360"/>
      </w:pPr>
      <w:r>
        <w:rPr>
          <w:rFonts w:ascii="Courier New" w:cs="Courier New" w:eastAsia="Courier New" w:hAnsi="Courier New"/>
          <w:color w:val="A8D8A8"/>
          <w:sz w:val="18"/>
          <w:szCs w:val="18"/>
        </w:rPr>
        <w:t xml:space="preserve">    guide  = "none"</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geom_text(</w:t>
      </w:r>
    </w:p>
    <w:p>
      <w:pPr>
        <w:shd w:fill="1E1E1E" w:val="clear"/>
        <w:spacing w:before="0" w:after="0"/>
        <w:ind w:left="360"/>
      </w:pPr>
      <w:r>
        <w:rPr>
          <w:rFonts w:ascii="Courier New" w:cs="Courier New" w:eastAsia="Courier New" w:hAnsi="Courier New"/>
          <w:color w:val="A8D8A8"/>
          <w:sz w:val="18"/>
          <w:szCs w:val="18"/>
        </w:rPr>
        <w:t xml:space="preserve">    data = ~ filter(.x, highlight),</w:t>
      </w:r>
    </w:p>
    <w:p>
      <w:pPr>
        <w:shd w:fill="1E1E1E" w:val="clear"/>
        <w:spacing w:before="0" w:after="0"/>
        <w:ind w:left="360"/>
      </w:pPr>
      <w:r>
        <w:rPr>
          <w:rFonts w:ascii="Courier New" w:cs="Courier New" w:eastAsia="Courier New" w:hAnsi="Courier New"/>
          <w:color w:val="A8D8A8"/>
          <w:sz w:val="18"/>
          <w:szCs w:val="18"/>
        </w:rPr>
        <w:t xml:space="preserve">    aes(label = paste0(n, " SUVs")),</w:t>
      </w:r>
    </w:p>
    <w:p>
      <w:pPr>
        <w:shd w:fill="1E1E1E" w:val="clear"/>
        <w:spacing w:before="0" w:after="0"/>
        <w:ind w:left="360"/>
      </w:pPr>
      <w:r>
        <w:rPr>
          <w:rFonts w:ascii="Courier New" w:cs="Courier New" w:eastAsia="Courier New" w:hAnsi="Courier New"/>
          <w:color w:val="A8D8A8"/>
          <w:sz w:val="18"/>
          <w:szCs w:val="18"/>
        </w:rPr>
        <w:t xml:space="preserve">    hjust = -0.15, size = 3.5,</w:t>
      </w:r>
    </w:p>
    <w:p>
      <w:pPr>
        <w:shd w:fill="1E1E1E" w:val="clear"/>
        <w:spacing w:before="0" w:after="0"/>
        <w:ind w:left="360"/>
      </w:pPr>
      <w:r>
        <w:rPr>
          <w:rFonts w:ascii="Courier New" w:cs="Courier New" w:eastAsia="Courier New" w:hAnsi="Courier New"/>
          <w:color w:val="A8D8A8"/>
          <w:sz w:val="18"/>
          <w:szCs w:val="18"/>
        </w:rPr>
        <w:t xml:space="preserve">    color = "#1A7A8A", fontface = "bold"</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scale_x_continuous(expand = expansion(mult = c(0, 0.2))) +</w:t>
      </w:r>
    </w:p>
    <w:p>
      <w:pPr>
        <w:shd w:fill="1E1E1E" w:val="clear"/>
        <w:spacing w:before="0" w:after="0"/>
        <w:ind w:left="360"/>
      </w:pPr>
      <w:r>
        <w:rPr>
          <w:rFonts w:ascii="Courier New" w:cs="Courier New" w:eastAsia="Courier New" w:hAnsi="Courier New"/>
          <w:color w:val="A8D8A8"/>
          <w:sz w:val="18"/>
          <w:szCs w:val="18"/>
        </w:rPr>
        <w:t xml:space="preserve">  labs(title   = "Vehicle Count by Class",</w:t>
      </w:r>
    </w:p>
    <w:p>
      <w:pPr>
        <w:shd w:fill="1E1E1E" w:val="clear"/>
        <w:spacing w:before="0" w:after="0"/>
        <w:ind w:left="360"/>
      </w:pPr>
      <w:r>
        <w:rPr>
          <w:rFonts w:ascii="Courier New" w:cs="Courier New" w:eastAsia="Courier New" w:hAnsi="Courier New"/>
          <w:color w:val="A8D8A8"/>
          <w:sz w:val="18"/>
          <w:szCs w:val="18"/>
        </w:rPr>
        <w:t xml:space="preserve">       subtitle = "SUVs are the most common class",</w:t>
      </w:r>
    </w:p>
    <w:p>
      <w:pPr>
        <w:shd w:fill="1E1E1E" w:val="clear"/>
        <w:spacing w:before="0" w:after="0"/>
        <w:ind w:left="360"/>
      </w:pPr>
      <w:r>
        <w:rPr>
          <w:rFonts w:ascii="Courier New" w:cs="Courier New" w:eastAsia="Courier New" w:hAnsi="Courier New"/>
          <w:color w:val="A8D8A8"/>
          <w:sz w:val="18"/>
          <w:szCs w:val="18"/>
        </w:rPr>
        <w:t xml:space="preserve">       x = "Count", y = NULL)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theme(panel.grid.major.y = element_blank())</w:t>
      </w:r>
    </w:p>
    <w:p>
      <w:pPr>
        <w:spacing w:before="160" w:after="0"/>
      </w:pPr>
    </w:p>
    <w:p>
      <w:pPr>
        <w:pStyle w:val="Heading2"/>
        <w:spacing w:before="280" w:after="120"/>
      </w:pPr>
      <w:r>
        <w:rPr>
          <w:rFonts w:ascii="Arial" w:cs="Arial" w:eastAsia="Arial" w:hAnsi="Arial"/>
          <w:b/>
          <w:bCs/>
          <w:color w:val="1A7A8A"/>
          <w:sz w:val="28"/>
          <w:szCs w:val="28"/>
        </w:rPr>
        <w:t xml:space="preserve">5.12  Summary: Choosing the Right Categorical Chart</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Chart Type</w:t>
            </w:r>
          </w:p>
        </w:tc>
        <w:tc>
          <w:tcPr>
            <w:tcW w:type="dxa" w:w="34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Used When</w:t>
            </w:r>
          </w:p>
        </w:tc>
        <w:tc>
          <w:tcPr>
            <w:tcW w:type="dxa" w:w="31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Function(s)</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Bar chart (count)</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Frequency of categories</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geom_bar() with fct_infreq()</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Bar chart (summary)</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Numeric summary per category</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geom_col() + dplyr summary</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Grouped bar chart</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Compare subgroups side by side</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geom_bar(position = 'dodge')</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Stacked bar chart</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Composition and total together</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geom_bar(position = 'stack')</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Proportional stacked</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Relative proportions per group</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geom_bar(position = 'fill')</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Lollipop chart</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Bar chart alternative, less ink</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geom_segment() + geom_point()</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Cleveland dot chart</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Ranked comparison, especially 2 groups</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geom_point() with dotted grid</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Diverging bar</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Pos/neg values from a central baseline</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geom_col() with 0 reference line</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Mosaic plot</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Association between 2 categorical vars</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geom_mosaic() (ggmosaic)</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Count heatmap (tile)</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Cross-tabulation of 2 categorical vars</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geom_tile() + geom_text()</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Waffle chart</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Part-to-whole for general audiences</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geom_waffle() (waffle package)</w:t>
            </w:r>
          </w:p>
        </w:tc>
      </w:tr>
    </w:tbl>
    <w:p>
      <w:pPr>
        <w:spacing w:before="160" w:after="0"/>
      </w:pPr>
    </w:p>
    <w:p>
      <w:pPr>
        <w:pStyle w:val="Heading2"/>
        <w:spacing w:before="280" w:after="120"/>
      </w:pPr>
      <w:r>
        <w:rPr>
          <w:rFonts w:ascii="Arial" w:cs="Arial" w:eastAsia="Arial" w:hAnsi="Arial"/>
          <w:b/>
          <w:bCs/>
          <w:color w:val="1A7A8A"/>
          <w:sz w:val="28"/>
          <w:szCs w:val="28"/>
        </w:rPr>
        <w:t xml:space="preserve">5.13  Chapter Summary</w:t>
      </w:r>
    </w:p>
    <w:p>
      <w:pPr>
        <w:spacing w:before="80" w:after="120"/>
      </w:pPr>
      <w:r>
        <w:rPr>
          <w:rFonts w:ascii="Arial" w:cs="Arial" w:eastAsia="Arial" w:hAnsi="Arial"/>
          <w:color w:val="222222"/>
          <w:sz w:val="22"/>
          <w:szCs w:val="22"/>
        </w:rPr>
        <w:t xml:space="preserve">Categorical data visualization centers on three questions: How many? How much? What proportion? This chapter covered the full range of tools to answer each. Bar charts — whether vertical, horizontal, grouped, stacked, or proportional — remain the most versatile option. Lollipop charts reduce visual weight while retaining the same information. Cleveland dot charts, particularly two-group comparisons with connecting lines, excel at ranked comparisons. Diverging bar charts handle bidirectional data like survey responses or net scores. Mosaic plots and count heatmaps reveal relationships between two categorical variables. Waffle charts communicate proportions to general audiences more intuitively than pie charts. Above all, ordering categories by a meaningful statistic — using the forcats package — is the single most impactful improvement you can make to any categorical visualization.</w:t>
      </w: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Exercise Set 5</w:t>
      </w:r>
    </w:p>
    <w:p>
      <w:pPr>
        <w:spacing w:before="80" w:after="120"/>
      </w:pPr>
      <w:r>
        <w:rPr>
          <w:rFonts w:ascii="Arial" w:cs="Arial" w:eastAsia="Arial" w:hAnsi="Arial"/>
          <w:color w:val="222222"/>
          <w:sz w:val="22"/>
          <w:szCs w:val="22"/>
        </w:rPr>
        <w:t xml:space="preserve">Complete all exercises in RStudio. Save your work in exercise_ch5.R. Load the tidyverse at the start.</w:t>
      </w:r>
    </w:p>
    <w:p>
      <w:pPr>
        <w:spacing w:before="160" w:after="0"/>
      </w:pPr>
    </w:p>
    <w:p>
      <w:pPr>
        <w:pStyle w:val="ListParagraph"/>
        <w:numPr>
          <w:ilvl w:val="0"/>
          <w:numId w:val="2"/>
        </w:numPr>
        <w:spacing w:before="120" w:after="60"/>
      </w:pPr>
      <w:r>
        <w:rPr>
          <w:rFonts w:ascii="Arial" w:cs="Arial" w:eastAsia="Arial" w:hAnsi="Arial"/>
          <w:color w:val="111111"/>
          <w:sz w:val="22"/>
          <w:szCs w:val="22"/>
        </w:rPr>
        <w:t xml:space="preserve">Create a bar chart of vehicle class counts from mpg using geom_bar(). Create a second version with categories ordered by frequency using fct_infreq(). Which is more informative and why?</w:t>
      </w:r>
    </w:p>
    <w:p>
      <w:pPr>
        <w:pStyle w:val="ListParagraph"/>
        <w:numPr>
          <w:ilvl w:val="0"/>
          <w:numId w:val="2"/>
        </w:numPr>
        <w:spacing w:before="120" w:after="60"/>
      </w:pPr>
      <w:r>
        <w:rPr>
          <w:rFonts w:ascii="Arial" w:cs="Arial" w:eastAsia="Arial" w:hAnsi="Arial"/>
          <w:color w:val="111111"/>
          <w:sz w:val="22"/>
          <w:szCs w:val="22"/>
        </w:rPr>
        <w:t xml:space="preserve">Compute the mean highway MPG by manufacturer using dplyr. Use geom_col() to plot the result as a horizontal bar chart, ordered by mean MPG. Which manufacturer has the highest average? Hint: use fct_reorder().</w:t>
      </w:r>
    </w:p>
    <w:p>
      <w:pPr>
        <w:pStyle w:val="ListParagraph"/>
        <w:numPr>
          <w:ilvl w:val="0"/>
          <w:numId w:val="2"/>
        </w:numPr>
        <w:spacing w:before="120" w:after="60"/>
      </w:pPr>
      <w:r>
        <w:rPr>
          <w:rFonts w:ascii="Arial" w:cs="Arial" w:eastAsia="Arial" w:hAnsi="Arial"/>
          <w:color w:val="111111"/>
          <w:sz w:val="22"/>
          <w:szCs w:val="22"/>
        </w:rPr>
        <w:t xml:space="preserve">Add direct value labels (rounded to 1 decimal place) to the bar chart from Exercise 2 using geom_text(). Position labels just outside the bar ends using hjust. Use expansion() in scale_x_continuous() to make room.</w:t>
      </w:r>
    </w:p>
    <w:p>
      <w:pPr>
        <w:pStyle w:val="ListParagraph"/>
        <w:numPr>
          <w:ilvl w:val="0"/>
          <w:numId w:val="2"/>
        </w:numPr>
        <w:spacing w:before="120" w:after="60"/>
      </w:pPr>
      <w:r>
        <w:rPr>
          <w:rFonts w:ascii="Arial" w:cs="Arial" w:eastAsia="Arial" w:hAnsi="Arial"/>
          <w:color w:val="111111"/>
          <w:sz w:val="22"/>
          <w:szCs w:val="22"/>
        </w:rPr>
        <w:t xml:space="preserve">Compute mean highway MPG and standard error (sd / sqrt(n)) by vehicle class from mpg using dplyr. Create a bar chart with geom_errorbar() showing the mean ± 1 standard error. What does the error bar communicate?</w:t>
      </w:r>
    </w:p>
    <w:p>
      <w:pPr>
        <w:pStyle w:val="ListParagraph"/>
        <w:numPr>
          <w:ilvl w:val="0"/>
          <w:numId w:val="2"/>
        </w:numPr>
        <w:spacing w:before="120" w:after="60"/>
      </w:pPr>
      <w:r>
        <w:rPr>
          <w:rFonts w:ascii="Arial" w:cs="Arial" w:eastAsia="Arial" w:hAnsi="Arial"/>
          <w:color w:val="111111"/>
          <w:sz w:val="22"/>
          <w:szCs w:val="22"/>
        </w:rPr>
        <w:t xml:space="preserve">Create a grouped bar chart (position = 'dodge') showing the count of each vehicle class grouped by drive type (drv). Apply a ColorBrewer palette. Which drive type has the most SUVs?</w:t>
      </w:r>
    </w:p>
    <w:p>
      <w:pPr>
        <w:pStyle w:val="ListParagraph"/>
        <w:numPr>
          <w:ilvl w:val="0"/>
          <w:numId w:val="2"/>
        </w:numPr>
        <w:spacing w:before="120" w:after="60"/>
      </w:pPr>
      <w:r>
        <w:rPr>
          <w:rFonts w:ascii="Arial" w:cs="Arial" w:eastAsia="Arial" w:hAnsi="Arial"/>
          <w:color w:val="111111"/>
          <w:sz w:val="22"/>
          <w:szCs w:val="22"/>
        </w:rPr>
        <w:t xml:space="preserve">Create a stacked bar chart showing the composition of vehicle classes within each drive type. Then create a proportional (100%) stacked version using position = 'fill' and scale_y_continuous(labels = scales::percent). What new insight does the proportional version add?</w:t>
      </w:r>
    </w:p>
    <w:p>
      <w:pPr>
        <w:pStyle w:val="ListParagraph"/>
        <w:numPr>
          <w:ilvl w:val="0"/>
          <w:numId w:val="2"/>
        </w:numPr>
        <w:spacing w:before="120" w:after="60"/>
      </w:pPr>
      <w:r>
        <w:rPr>
          <w:rFonts w:ascii="Arial" w:cs="Arial" w:eastAsia="Arial" w:hAnsi="Arial"/>
          <w:color w:val="111111"/>
          <w:sz w:val="22"/>
          <w:szCs w:val="22"/>
        </w:rPr>
        <w:t xml:space="preserve">Build a lollipop chart of mean city MPG (cty) by vehicle class, ordered by the mean. Use geom_segment() for the line and geom_point() for the dot. Add value labels. Compare the visual weight to a bar chart of the same data.</w:t>
      </w:r>
    </w:p>
    <w:p>
      <w:pPr>
        <w:pStyle w:val="ListParagraph"/>
        <w:numPr>
          <w:ilvl w:val="0"/>
          <w:numId w:val="2"/>
        </w:numPr>
        <w:spacing w:before="120" w:after="60"/>
      </w:pPr>
      <w:r>
        <w:rPr>
          <w:rFonts w:ascii="Arial" w:cs="Arial" w:eastAsia="Arial" w:hAnsi="Arial"/>
          <w:color w:val="111111"/>
          <w:sz w:val="22"/>
          <w:szCs w:val="22"/>
        </w:rPr>
        <w:t xml:space="preserve">Create a basic Cleveland dot chart of mean highway MPG by vehicle class. Remove vertical gridlines and add dotted horizontal gridlines. Sort categories from highest to lowest. Describe why a dot chart can be more effective than a bar chart for this data.</w:t>
      </w:r>
    </w:p>
    <w:p>
      <w:pPr>
        <w:pStyle w:val="ListParagraph"/>
        <w:numPr>
          <w:ilvl w:val="0"/>
          <w:numId w:val="2"/>
        </w:numPr>
        <w:spacing w:before="120" w:after="60"/>
      </w:pPr>
      <w:r>
        <w:rPr>
          <w:rFonts w:ascii="Arial" w:cs="Arial" w:eastAsia="Arial" w:hAnsi="Arial"/>
          <w:color w:val="111111"/>
          <w:sz w:val="22"/>
          <w:szCs w:val="22"/>
        </w:rPr>
        <w:t xml:space="preserve">Build a two-group Cleveland dot chart comparing mean city MPG vs mean highway MPG for each vehicle class. Use pivot_longer() to reshape the data. Connect the two dots for each class with geom_line(). Color the two groups differently.</w:t>
      </w:r>
    </w:p>
    <w:p>
      <w:pPr>
        <w:pStyle w:val="ListParagraph"/>
        <w:numPr>
          <w:ilvl w:val="0"/>
          <w:numId w:val="2"/>
        </w:numPr>
        <w:spacing w:before="120" w:after="60"/>
      </w:pPr>
      <w:r>
        <w:rPr>
          <w:rFonts w:ascii="Arial" w:cs="Arial" w:eastAsia="Arial" w:hAnsi="Arial"/>
          <w:color w:val="111111"/>
          <w:sz w:val="22"/>
          <w:szCs w:val="22"/>
        </w:rPr>
        <w:t xml:space="preserve">Demonstrate all four forcats functions from Section 5.6 (fct_reorder, fct_infreq, fct_rev, fct_lump) applied to the manufacturer variable in mpg. Create a bar chart for each and describe how the ordering changes the chart's message.</w:t>
      </w:r>
    </w:p>
    <w:p>
      <w:pPr>
        <w:pStyle w:val="ListParagraph"/>
        <w:numPr>
          <w:ilvl w:val="0"/>
          <w:numId w:val="2"/>
        </w:numPr>
        <w:spacing w:before="120" w:after="60"/>
      </w:pPr>
      <w:r>
        <w:rPr>
          <w:rFonts w:ascii="Arial" w:cs="Arial" w:eastAsia="Arial" w:hAnsi="Arial"/>
          <w:color w:val="111111"/>
          <w:sz w:val="22"/>
          <w:szCs w:val="22"/>
        </w:rPr>
        <w:t xml:space="preserve">Create a diverging bar chart using simulated Likert survey data with at least 6 questions and net scores ranging from -50 to +50. Order items by net score, use red for negative and teal for positive bars, and add a vertical reference line at x = 0.</w:t>
      </w:r>
    </w:p>
    <w:p>
      <w:pPr>
        <w:pStyle w:val="ListParagraph"/>
        <w:numPr>
          <w:ilvl w:val="0"/>
          <w:numId w:val="2"/>
        </w:numPr>
        <w:spacing w:before="120" w:after="60"/>
      </w:pPr>
      <w:r>
        <w:rPr>
          <w:rFonts w:ascii="Arial" w:cs="Arial" w:eastAsia="Arial" w:hAnsi="Arial"/>
          <w:color w:val="111111"/>
          <w:sz w:val="22"/>
          <w:szCs w:val="22"/>
        </w:rPr>
        <w:t xml:space="preserve">Install ggmosaic and create a mosaic plot showing the relationship between class and drv from mpg. What cells appear larger than expected? What pattern does the mosaic reveal about the relationship between drive type and vehicle class?</w:t>
      </w:r>
    </w:p>
    <w:p>
      <w:pPr>
        <w:pStyle w:val="ListParagraph"/>
        <w:numPr>
          <w:ilvl w:val="0"/>
          <w:numId w:val="2"/>
        </w:numPr>
        <w:spacing w:before="120" w:after="60"/>
      </w:pPr>
      <w:r>
        <w:rPr>
          <w:rFonts w:ascii="Arial" w:cs="Arial" w:eastAsia="Arial" w:hAnsi="Arial"/>
          <w:color w:val="111111"/>
          <w:sz w:val="22"/>
          <w:szCs w:val="22"/>
        </w:rPr>
        <w:t xml:space="preserve">Create a count heatmap (geom_tile()) showing the number of models for each manufacturer-class combination in mpg. Add text labels for each cell. Apply viridis fill. Rotate x-axis labels 45 degrees for readability.</w:t>
      </w:r>
    </w:p>
    <w:p>
      <w:pPr>
        <w:pStyle w:val="ListParagraph"/>
        <w:numPr>
          <w:ilvl w:val="0"/>
          <w:numId w:val="2"/>
        </w:numPr>
        <w:spacing w:before="120" w:after="60"/>
      </w:pPr>
      <w:r>
        <w:rPr>
          <w:rFonts w:ascii="Arial" w:cs="Arial" w:eastAsia="Arial" w:hAnsi="Arial"/>
          <w:color w:val="111111"/>
          <w:sz w:val="22"/>
          <w:szCs w:val="22"/>
        </w:rPr>
        <w:t xml:space="preserve">Install the waffle package and create a waffle chart showing the proportion of vehicle classes in mpg. Each square should represent 1%. Use a named color vector to assign specific colors to each class.</w:t>
      </w:r>
    </w:p>
    <w:p>
      <w:pPr>
        <w:pStyle w:val="ListParagraph"/>
        <w:numPr>
          <w:ilvl w:val="0"/>
          <w:numId w:val="2"/>
        </w:numPr>
        <w:spacing w:before="120" w:after="60"/>
      </w:pPr>
      <w:r>
        <w:rPr>
          <w:rFonts w:ascii="Arial" w:cs="Arial" w:eastAsia="Arial" w:hAnsi="Arial"/>
          <w:color w:val="111111"/>
          <w:sz w:val="22"/>
          <w:szCs w:val="22"/>
        </w:rPr>
        <w:t xml:space="preserve">The mpg dataset has 15 manufacturers. Create three versions of a manufacturer bar chart: (a) all 15 with rotated labels, (b) top 8 only using slice_head(), (c) top 8 + 'Other' using fct_lump(). Which approach do you prefer and why?</w:t>
      </w:r>
    </w:p>
    <w:p>
      <w:pPr>
        <w:pStyle w:val="ListParagraph"/>
        <w:numPr>
          <w:ilvl w:val="0"/>
          <w:numId w:val="2"/>
        </w:numPr>
        <w:spacing w:before="120" w:after="60"/>
      </w:pPr>
      <w:r>
        <w:rPr>
          <w:rFonts w:ascii="Arial" w:cs="Arial" w:eastAsia="Arial" w:hAnsi="Arial"/>
          <w:color w:val="111111"/>
          <w:sz w:val="22"/>
          <w:szCs w:val="22"/>
        </w:rPr>
        <w:t xml:space="preserve">Create a highlighted bar chart where only the 'suv' class is colored in teal and all others are gray. Add a bold label to the highlighted bar only. Add a subtitle that states the key insight. See Section 5.11 for guidance.</w:t>
      </w:r>
    </w:p>
    <w:p>
      <w:pPr>
        <w:pStyle w:val="ListParagraph"/>
        <w:numPr>
          <w:ilvl w:val="0"/>
          <w:numId w:val="2"/>
        </w:numPr>
        <w:spacing w:before="120" w:after="60"/>
      </w:pPr>
      <w:r>
        <w:rPr>
          <w:rFonts w:ascii="Arial" w:cs="Arial" w:eastAsia="Arial" w:hAnsi="Arial"/>
          <w:color w:val="111111"/>
          <w:sz w:val="22"/>
          <w:szCs w:val="22"/>
        </w:rPr>
        <w:t xml:space="preserve">Using the diamonds dataset, create a bar chart of cut quality counts. Order by the natural quality ranking (Fair, Good, Very Good, Premium, Ideal) using fct_relevel(). Then create a second version ordered by frequency. Which ordering is more appropriate here and why?</w:t>
      </w:r>
    </w:p>
    <w:p>
      <w:pPr>
        <w:pStyle w:val="ListParagraph"/>
        <w:numPr>
          <w:ilvl w:val="0"/>
          <w:numId w:val="2"/>
        </w:numPr>
        <w:spacing w:before="120" w:after="60"/>
      </w:pPr>
      <w:r>
        <w:rPr>
          <w:rFonts w:ascii="Arial" w:cs="Arial" w:eastAsia="Arial" w:hAnsi="Arial"/>
          <w:color w:val="111111"/>
          <w:sz w:val="22"/>
          <w:szCs w:val="22"/>
        </w:rPr>
        <w:t xml:space="preserve">The titanic dataset is available as Titanic in base R (convert to data frame with as.data.frame(Titanic)). Create a grouped bar chart showing survival counts by passenger class and sex. Use a custom color palette and proper labels.</w:t>
      </w:r>
    </w:p>
    <w:p>
      <w:pPr>
        <w:pStyle w:val="ListParagraph"/>
        <w:numPr>
          <w:ilvl w:val="0"/>
          <w:numId w:val="2"/>
        </w:numPr>
        <w:spacing w:before="120" w:after="60"/>
      </w:pPr>
      <w:r>
        <w:rPr>
          <w:rFonts w:ascii="Arial" w:cs="Arial" w:eastAsia="Arial" w:hAnsi="Arial"/>
          <w:color w:val="111111"/>
          <w:sz w:val="22"/>
          <w:szCs w:val="22"/>
        </w:rPr>
        <w:t xml:space="preserve">Using the mpg dataset, create a faceted bar chart showing the distribution of cylinder counts (cyl) for each vehicle class using facet_wrap(). Set scales = 'free_y'. Which vehicle classes have the most variation in cylinder counts?</w:t>
      </w:r>
    </w:p>
    <w:p>
      <w:pPr>
        <w:pStyle w:val="ListParagraph"/>
        <w:numPr>
          <w:ilvl w:val="0"/>
          <w:numId w:val="2"/>
        </w:numPr>
        <w:spacing w:before="120" w:after="60"/>
      </w:pPr>
      <w:r>
        <w:rPr>
          <w:rFonts w:ascii="Arial" w:cs="Arial" w:eastAsia="Arial" w:hAnsi="Arial"/>
          <w:color w:val="111111"/>
          <w:sz w:val="22"/>
          <w:szCs w:val="22"/>
        </w:rPr>
        <w:t xml:space="preserve">Build a publication-quality categorical chart of your choice. Requirements: (a) meaningful category ordering using forcats, (b) direct value labels on bars or points, (c) at least one highlight or annotation, (d) custom theme with all non-essential gridlines removed, (e) full labels including title, subtitle, source caption, and axis labels, (f) saved at 300 DPI.</w:t>
      </w:r>
    </w:p>
    <w:p>
      <w:pPr>
        <w:spacing w:before="160" w:after="0"/>
      </w:pP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Chapter 5 Quiz</w:t>
      </w:r>
    </w:p>
    <w:p>
      <w:pPr>
        <w:spacing w:before="80" w:after="120"/>
      </w:pPr>
      <w:r>
        <w:rPr>
          <w:rFonts w:ascii="Arial" w:cs="Arial" w:eastAsia="Arial" w:hAnsi="Arial"/>
          <w:color w:val="222222"/>
          <w:sz w:val="22"/>
          <w:szCs w:val="22"/>
        </w:rPr>
        <w:t xml:space="preserve">Choose the best answer for each question. Correct answers are shown in bold teal.</w:t>
      </w:r>
    </w:p>
    <w:p>
      <w:pPr>
        <w:spacing w:before="160" w:after="0"/>
      </w:pPr>
    </w:p>
    <w:p>
      <w:pPr>
        <w:pStyle w:val="ListParagraph"/>
        <w:numPr>
          <w:ilvl w:val="0"/>
          <w:numId w:val="3"/>
        </w:numPr>
        <w:spacing w:before="140" w:after="50"/>
      </w:pPr>
      <w:r>
        <w:rPr>
          <w:rFonts w:ascii="Arial" w:cs="Arial" w:eastAsia="Arial" w:hAnsi="Arial"/>
          <w:color w:val="111111"/>
          <w:sz w:val="22"/>
          <w:szCs w:val="22"/>
        </w:rPr>
        <w:t xml:space="preserve">1. In ggplot2, what is the key difference between geom_bar() and geom_col()?</w:t>
      </w:r>
    </w:p>
    <w:p>
      <w:pPr>
        <w:pStyle w:val="ListParagraph"/>
        <w:numPr>
          <w:ilvl w:val="0"/>
          <w:numId w:val="4"/>
        </w:numPr>
        <w:spacing w:before="30" w:after="30"/>
      </w:pPr>
      <w:r>
        <w:rPr>
          <w:rFonts w:ascii="Arial" w:cs="Arial" w:eastAsia="Arial" w:hAnsi="Arial"/>
          <w:b w:val="false"/>
          <w:bCs w:val="false"/>
          <w:color w:val="444444"/>
          <w:sz w:val="21"/>
          <w:szCs w:val="21"/>
        </w:rPr>
        <w:t xml:space="preserve">A) geom_bar() only works for horizontal charts; geom_col() for vertical</w:t>
      </w:r>
    </w:p>
    <w:p>
      <w:pPr>
        <w:pStyle w:val="ListParagraph"/>
        <w:numPr>
          <w:ilvl w:val="0"/>
          <w:numId w:val="4"/>
        </w:numPr>
        <w:spacing w:before="30" w:after="30"/>
      </w:pPr>
      <w:r>
        <w:rPr>
          <w:rFonts w:ascii="Arial" w:cs="Arial" w:eastAsia="Arial" w:hAnsi="Arial"/>
          <w:b/>
          <w:bCs/>
          <w:color w:val="1A7A8A"/>
          <w:sz w:val="21"/>
          <w:szCs w:val="21"/>
        </w:rPr>
        <w:t xml:space="preserve">B) geom_bar() counts rows automatically; geom_col() uses pre-supplied y values</w:t>
      </w:r>
    </w:p>
    <w:p>
      <w:pPr>
        <w:pStyle w:val="ListParagraph"/>
        <w:numPr>
          <w:ilvl w:val="0"/>
          <w:numId w:val="4"/>
        </w:numPr>
        <w:spacing w:before="30" w:after="30"/>
      </w:pPr>
      <w:r>
        <w:rPr>
          <w:rFonts w:ascii="Arial" w:cs="Arial" w:eastAsia="Arial" w:hAnsi="Arial"/>
          <w:b w:val="false"/>
          <w:bCs w:val="false"/>
          <w:color w:val="444444"/>
          <w:sz w:val="21"/>
          <w:szCs w:val="21"/>
        </w:rPr>
        <w:t xml:space="preserve">C) geom_col() adds error bars automatically; geom_bar() does not</w:t>
      </w:r>
    </w:p>
    <w:p>
      <w:pPr>
        <w:pStyle w:val="ListParagraph"/>
        <w:numPr>
          <w:ilvl w:val="0"/>
          <w:numId w:val="4"/>
        </w:numPr>
        <w:spacing w:before="30" w:after="30"/>
      </w:pPr>
      <w:r>
        <w:rPr>
          <w:rFonts w:ascii="Arial" w:cs="Arial" w:eastAsia="Arial" w:hAnsi="Arial"/>
          <w:b w:val="false"/>
          <w:bCs w:val="false"/>
          <w:color w:val="444444"/>
          <w:sz w:val="21"/>
          <w:szCs w:val="21"/>
        </w:rPr>
        <w:t xml:space="preserve">D) They are identical — geom_col() is just an alias for geom_bar(stat='identity')</w:t>
      </w:r>
    </w:p>
    <w:p>
      <w:pPr>
        <w:pStyle w:val="ListParagraph"/>
        <w:numPr>
          <w:ilvl w:val="0"/>
          <w:numId w:val="3"/>
        </w:numPr>
        <w:spacing w:before="140" w:after="50"/>
      </w:pPr>
      <w:r>
        <w:rPr>
          <w:rFonts w:ascii="Arial" w:cs="Arial" w:eastAsia="Arial" w:hAnsi="Arial"/>
          <w:color w:val="111111"/>
          <w:sz w:val="22"/>
          <w:szCs w:val="22"/>
        </w:rPr>
        <w:t xml:space="preserve">2. Which forcats function reorders factor levels by the median of a numeric variable?</w:t>
      </w:r>
    </w:p>
    <w:p>
      <w:pPr>
        <w:pStyle w:val="ListParagraph"/>
        <w:numPr>
          <w:ilvl w:val="0"/>
          <w:numId w:val="4"/>
        </w:numPr>
        <w:spacing w:before="30" w:after="30"/>
      </w:pPr>
      <w:r>
        <w:rPr>
          <w:rFonts w:ascii="Arial" w:cs="Arial" w:eastAsia="Arial" w:hAnsi="Arial"/>
          <w:b w:val="false"/>
          <w:bCs w:val="false"/>
          <w:color w:val="444444"/>
          <w:sz w:val="21"/>
          <w:szCs w:val="21"/>
        </w:rPr>
        <w:t xml:space="preserve">A) fct_infreq()</w:t>
      </w:r>
    </w:p>
    <w:p>
      <w:pPr>
        <w:pStyle w:val="ListParagraph"/>
        <w:numPr>
          <w:ilvl w:val="0"/>
          <w:numId w:val="4"/>
        </w:numPr>
        <w:spacing w:before="30" w:after="30"/>
      </w:pPr>
      <w:r>
        <w:rPr>
          <w:rFonts w:ascii="Arial" w:cs="Arial" w:eastAsia="Arial" w:hAnsi="Arial"/>
          <w:b w:val="false"/>
          <w:bCs w:val="false"/>
          <w:color w:val="444444"/>
          <w:sz w:val="21"/>
          <w:szCs w:val="21"/>
        </w:rPr>
        <w:t xml:space="preserve">B) fct_relevel()</w:t>
      </w:r>
    </w:p>
    <w:p>
      <w:pPr>
        <w:pStyle w:val="ListParagraph"/>
        <w:numPr>
          <w:ilvl w:val="0"/>
          <w:numId w:val="4"/>
        </w:numPr>
        <w:spacing w:before="30" w:after="30"/>
      </w:pPr>
      <w:r>
        <w:rPr>
          <w:rFonts w:ascii="Arial" w:cs="Arial" w:eastAsia="Arial" w:hAnsi="Arial"/>
          <w:b/>
          <w:bCs/>
          <w:color w:val="1A7A8A"/>
          <w:sz w:val="21"/>
          <w:szCs w:val="21"/>
        </w:rPr>
        <w:t xml:space="preserve">C) fct_reorder()</w:t>
      </w:r>
    </w:p>
    <w:p>
      <w:pPr>
        <w:pStyle w:val="ListParagraph"/>
        <w:numPr>
          <w:ilvl w:val="0"/>
          <w:numId w:val="4"/>
        </w:numPr>
        <w:spacing w:before="30" w:after="30"/>
      </w:pPr>
      <w:r>
        <w:rPr>
          <w:rFonts w:ascii="Arial" w:cs="Arial" w:eastAsia="Arial" w:hAnsi="Arial"/>
          <w:b w:val="false"/>
          <w:bCs w:val="false"/>
          <w:color w:val="444444"/>
          <w:sz w:val="21"/>
          <w:szCs w:val="21"/>
        </w:rPr>
        <w:t xml:space="preserve">D) fct_rank()</w:t>
      </w:r>
    </w:p>
    <w:p>
      <w:pPr>
        <w:pStyle w:val="ListParagraph"/>
        <w:numPr>
          <w:ilvl w:val="0"/>
          <w:numId w:val="3"/>
        </w:numPr>
        <w:spacing w:before="140" w:after="50"/>
      </w:pPr>
      <w:r>
        <w:rPr>
          <w:rFonts w:ascii="Arial" w:cs="Arial" w:eastAsia="Arial" w:hAnsi="Arial"/>
          <w:color w:val="111111"/>
          <w:sz w:val="22"/>
          <w:szCs w:val="22"/>
        </w:rPr>
        <w:t xml:space="preserve">3. To create a proportional (100%) stacked bar chart in ggplot2, you set position to:</w:t>
      </w:r>
    </w:p>
    <w:p>
      <w:pPr>
        <w:pStyle w:val="ListParagraph"/>
        <w:numPr>
          <w:ilvl w:val="0"/>
          <w:numId w:val="4"/>
        </w:numPr>
        <w:spacing w:before="30" w:after="30"/>
      </w:pPr>
      <w:r>
        <w:rPr>
          <w:rFonts w:ascii="Arial" w:cs="Arial" w:eastAsia="Arial" w:hAnsi="Arial"/>
          <w:b w:val="false"/>
          <w:bCs w:val="false"/>
          <w:color w:val="444444"/>
          <w:sz w:val="21"/>
          <w:szCs w:val="21"/>
        </w:rPr>
        <w:t xml:space="preserve">A) 'stack'</w:t>
      </w:r>
    </w:p>
    <w:p>
      <w:pPr>
        <w:pStyle w:val="ListParagraph"/>
        <w:numPr>
          <w:ilvl w:val="0"/>
          <w:numId w:val="4"/>
        </w:numPr>
        <w:spacing w:before="30" w:after="30"/>
      </w:pPr>
      <w:r>
        <w:rPr>
          <w:rFonts w:ascii="Arial" w:cs="Arial" w:eastAsia="Arial" w:hAnsi="Arial"/>
          <w:b w:val="false"/>
          <w:bCs w:val="false"/>
          <w:color w:val="444444"/>
          <w:sz w:val="21"/>
          <w:szCs w:val="21"/>
        </w:rPr>
        <w:t xml:space="preserve">B) 'dodge'</w:t>
      </w:r>
    </w:p>
    <w:p>
      <w:pPr>
        <w:pStyle w:val="ListParagraph"/>
        <w:numPr>
          <w:ilvl w:val="0"/>
          <w:numId w:val="4"/>
        </w:numPr>
        <w:spacing w:before="30" w:after="30"/>
      </w:pPr>
      <w:r>
        <w:rPr>
          <w:rFonts w:ascii="Arial" w:cs="Arial" w:eastAsia="Arial" w:hAnsi="Arial"/>
          <w:b/>
          <w:bCs/>
          <w:color w:val="1A7A8A"/>
          <w:sz w:val="21"/>
          <w:szCs w:val="21"/>
        </w:rPr>
        <w:t xml:space="preserve">C) 'fill'</w:t>
      </w:r>
    </w:p>
    <w:p>
      <w:pPr>
        <w:pStyle w:val="ListParagraph"/>
        <w:numPr>
          <w:ilvl w:val="0"/>
          <w:numId w:val="4"/>
        </w:numPr>
        <w:spacing w:before="30" w:after="30"/>
      </w:pPr>
      <w:r>
        <w:rPr>
          <w:rFonts w:ascii="Arial" w:cs="Arial" w:eastAsia="Arial" w:hAnsi="Arial"/>
          <w:b w:val="false"/>
          <w:bCs w:val="false"/>
          <w:color w:val="444444"/>
          <w:sz w:val="21"/>
          <w:szCs w:val="21"/>
        </w:rPr>
        <w:t xml:space="preserve">D) 'identity'</w:t>
      </w:r>
    </w:p>
    <w:p>
      <w:pPr>
        <w:pStyle w:val="ListParagraph"/>
        <w:numPr>
          <w:ilvl w:val="0"/>
          <w:numId w:val="3"/>
        </w:numPr>
        <w:spacing w:before="140" w:after="50"/>
      </w:pPr>
      <w:r>
        <w:rPr>
          <w:rFonts w:ascii="Arial" w:cs="Arial" w:eastAsia="Arial" w:hAnsi="Arial"/>
          <w:color w:val="111111"/>
          <w:sz w:val="22"/>
          <w:szCs w:val="22"/>
        </w:rPr>
        <w:t xml:space="preserve">4. What is the primary advantage of a Cleveland dot chart over a bar chart?</w:t>
      </w:r>
    </w:p>
    <w:p>
      <w:pPr>
        <w:pStyle w:val="ListParagraph"/>
        <w:numPr>
          <w:ilvl w:val="0"/>
          <w:numId w:val="4"/>
        </w:numPr>
        <w:spacing w:before="30" w:after="30"/>
      </w:pPr>
      <w:r>
        <w:rPr>
          <w:rFonts w:ascii="Arial" w:cs="Arial" w:eastAsia="Arial" w:hAnsi="Arial"/>
          <w:b w:val="false"/>
          <w:bCs w:val="false"/>
          <w:color w:val="444444"/>
          <w:sz w:val="21"/>
          <w:szCs w:val="21"/>
        </w:rPr>
        <w:t xml:space="preserve">A) It can display more categories than a bar chart</w:t>
      </w:r>
    </w:p>
    <w:p>
      <w:pPr>
        <w:pStyle w:val="ListParagraph"/>
        <w:numPr>
          <w:ilvl w:val="0"/>
          <w:numId w:val="4"/>
        </w:numPr>
        <w:spacing w:before="30" w:after="30"/>
      </w:pPr>
      <w:r>
        <w:rPr>
          <w:rFonts w:ascii="Arial" w:cs="Arial" w:eastAsia="Arial" w:hAnsi="Arial"/>
          <w:b/>
          <w:bCs/>
          <w:color w:val="1A7A8A"/>
          <w:sz w:val="21"/>
          <w:szCs w:val="21"/>
        </w:rPr>
        <w:t xml:space="preserve">B) It uses less ink while preserving accurate position encoding</w:t>
      </w:r>
    </w:p>
    <w:p>
      <w:pPr>
        <w:pStyle w:val="ListParagraph"/>
        <w:numPr>
          <w:ilvl w:val="0"/>
          <w:numId w:val="4"/>
        </w:numPr>
        <w:spacing w:before="30" w:after="30"/>
      </w:pPr>
      <w:r>
        <w:rPr>
          <w:rFonts w:ascii="Arial" w:cs="Arial" w:eastAsia="Arial" w:hAnsi="Arial"/>
          <w:b w:val="false"/>
          <w:bCs w:val="false"/>
          <w:color w:val="444444"/>
          <w:sz w:val="21"/>
          <w:szCs w:val="21"/>
        </w:rPr>
        <w:t xml:space="preserve">C) It automatically orders categories by frequency</w:t>
      </w:r>
    </w:p>
    <w:p>
      <w:pPr>
        <w:pStyle w:val="ListParagraph"/>
        <w:numPr>
          <w:ilvl w:val="0"/>
          <w:numId w:val="4"/>
        </w:numPr>
        <w:spacing w:before="30" w:after="30"/>
      </w:pPr>
      <w:r>
        <w:rPr>
          <w:rFonts w:ascii="Arial" w:cs="Arial" w:eastAsia="Arial" w:hAnsi="Arial"/>
          <w:b w:val="false"/>
          <w:bCs w:val="false"/>
          <w:color w:val="444444"/>
          <w:sz w:val="21"/>
          <w:szCs w:val="21"/>
        </w:rPr>
        <w:t xml:space="preserve">D) It supports more than two groups simultaneously</w:t>
      </w:r>
    </w:p>
    <w:p>
      <w:pPr>
        <w:pStyle w:val="ListParagraph"/>
        <w:numPr>
          <w:ilvl w:val="0"/>
          <w:numId w:val="3"/>
        </w:numPr>
        <w:spacing w:before="140" w:after="50"/>
      </w:pPr>
      <w:r>
        <w:rPr>
          <w:rFonts w:ascii="Arial" w:cs="Arial" w:eastAsia="Arial" w:hAnsi="Arial"/>
          <w:color w:val="111111"/>
          <w:sz w:val="22"/>
          <w:szCs w:val="22"/>
        </w:rPr>
        <w:t xml:space="preserve">5. In a lollipop chart, which two geoms are typically combined?</w:t>
      </w:r>
    </w:p>
    <w:p>
      <w:pPr>
        <w:pStyle w:val="ListParagraph"/>
        <w:numPr>
          <w:ilvl w:val="0"/>
          <w:numId w:val="4"/>
        </w:numPr>
        <w:spacing w:before="30" w:after="30"/>
      </w:pPr>
      <w:r>
        <w:rPr>
          <w:rFonts w:ascii="Arial" w:cs="Arial" w:eastAsia="Arial" w:hAnsi="Arial"/>
          <w:b w:val="false"/>
          <w:bCs w:val="false"/>
          <w:color w:val="444444"/>
          <w:sz w:val="21"/>
          <w:szCs w:val="21"/>
        </w:rPr>
        <w:t xml:space="preserve">A) geom_line() and geom_point()</w:t>
      </w:r>
    </w:p>
    <w:p>
      <w:pPr>
        <w:pStyle w:val="ListParagraph"/>
        <w:numPr>
          <w:ilvl w:val="0"/>
          <w:numId w:val="4"/>
        </w:numPr>
        <w:spacing w:before="30" w:after="30"/>
      </w:pPr>
      <w:r>
        <w:rPr>
          <w:rFonts w:ascii="Arial" w:cs="Arial" w:eastAsia="Arial" w:hAnsi="Arial"/>
          <w:b/>
          <w:bCs/>
          <w:color w:val="1A7A8A"/>
          <w:sz w:val="21"/>
          <w:szCs w:val="21"/>
        </w:rPr>
        <w:t xml:space="preserve">B) geom_segment() and geom_point()</w:t>
      </w:r>
    </w:p>
    <w:p>
      <w:pPr>
        <w:pStyle w:val="ListParagraph"/>
        <w:numPr>
          <w:ilvl w:val="0"/>
          <w:numId w:val="4"/>
        </w:numPr>
        <w:spacing w:before="30" w:after="30"/>
      </w:pPr>
      <w:r>
        <w:rPr>
          <w:rFonts w:ascii="Arial" w:cs="Arial" w:eastAsia="Arial" w:hAnsi="Arial"/>
          <w:b w:val="false"/>
          <w:bCs w:val="false"/>
          <w:color w:val="444444"/>
          <w:sz w:val="21"/>
          <w:szCs w:val="21"/>
        </w:rPr>
        <w:t xml:space="preserve">C) geom_col() and geom_point()</w:t>
      </w:r>
    </w:p>
    <w:p>
      <w:pPr>
        <w:pStyle w:val="ListParagraph"/>
        <w:numPr>
          <w:ilvl w:val="0"/>
          <w:numId w:val="4"/>
        </w:numPr>
        <w:spacing w:before="30" w:after="30"/>
      </w:pPr>
      <w:r>
        <w:rPr>
          <w:rFonts w:ascii="Arial" w:cs="Arial" w:eastAsia="Arial" w:hAnsi="Arial"/>
          <w:b w:val="false"/>
          <w:bCs w:val="false"/>
          <w:color w:val="444444"/>
          <w:sz w:val="21"/>
          <w:szCs w:val="21"/>
        </w:rPr>
        <w:t xml:space="preserve">D) geom_errorbar() and geom_col()</w:t>
      </w:r>
    </w:p>
    <w:p>
      <w:pPr>
        <w:pStyle w:val="ListParagraph"/>
        <w:numPr>
          <w:ilvl w:val="0"/>
          <w:numId w:val="3"/>
        </w:numPr>
        <w:spacing w:before="140" w:after="50"/>
      </w:pPr>
      <w:r>
        <w:rPr>
          <w:rFonts w:ascii="Arial" w:cs="Arial" w:eastAsia="Arial" w:hAnsi="Arial"/>
          <w:color w:val="111111"/>
          <w:sz w:val="22"/>
          <w:szCs w:val="22"/>
        </w:rPr>
        <w:t xml:space="preserve">6. What does fct_lump(manufacturer, n = 5) do?</w:t>
      </w:r>
    </w:p>
    <w:p>
      <w:pPr>
        <w:pStyle w:val="ListParagraph"/>
        <w:numPr>
          <w:ilvl w:val="0"/>
          <w:numId w:val="4"/>
        </w:numPr>
        <w:spacing w:before="30" w:after="30"/>
      </w:pPr>
      <w:r>
        <w:rPr>
          <w:rFonts w:ascii="Arial" w:cs="Arial" w:eastAsia="Arial" w:hAnsi="Arial"/>
          <w:b w:val="false"/>
          <w:bCs w:val="false"/>
          <w:color w:val="444444"/>
          <w:sz w:val="21"/>
          <w:szCs w:val="21"/>
        </w:rPr>
        <w:t xml:space="preserve">A) Keeps only the 5 most common manufacturers and drops the rest</w:t>
      </w:r>
    </w:p>
    <w:p>
      <w:pPr>
        <w:pStyle w:val="ListParagraph"/>
        <w:numPr>
          <w:ilvl w:val="0"/>
          <w:numId w:val="4"/>
        </w:numPr>
        <w:spacing w:before="30" w:after="30"/>
      </w:pPr>
      <w:r>
        <w:rPr>
          <w:rFonts w:ascii="Arial" w:cs="Arial" w:eastAsia="Arial" w:hAnsi="Arial"/>
          <w:b/>
          <w:bCs/>
          <w:color w:val="1A7A8A"/>
          <w:sz w:val="21"/>
          <w:szCs w:val="21"/>
        </w:rPr>
        <w:t xml:space="preserve">B) Keeps the 5 most common manufacturers and combines the rest into 'Other'</w:t>
      </w:r>
    </w:p>
    <w:p>
      <w:pPr>
        <w:pStyle w:val="ListParagraph"/>
        <w:numPr>
          <w:ilvl w:val="0"/>
          <w:numId w:val="4"/>
        </w:numPr>
        <w:spacing w:before="30" w:after="30"/>
      </w:pPr>
      <w:r>
        <w:rPr>
          <w:rFonts w:ascii="Arial" w:cs="Arial" w:eastAsia="Arial" w:hAnsi="Arial"/>
          <w:b w:val="false"/>
          <w:bCs w:val="false"/>
          <w:color w:val="444444"/>
          <w:sz w:val="21"/>
          <w:szCs w:val="21"/>
        </w:rPr>
        <w:t xml:space="preserve">C) Randomly samples 5 manufacturers from the dataset</w:t>
      </w:r>
    </w:p>
    <w:p>
      <w:pPr>
        <w:pStyle w:val="ListParagraph"/>
        <w:numPr>
          <w:ilvl w:val="0"/>
          <w:numId w:val="4"/>
        </w:numPr>
        <w:spacing w:before="30" w:after="30"/>
      </w:pPr>
      <w:r>
        <w:rPr>
          <w:rFonts w:ascii="Arial" w:cs="Arial" w:eastAsia="Arial" w:hAnsi="Arial"/>
          <w:b w:val="false"/>
          <w:bCs w:val="false"/>
          <w:color w:val="444444"/>
          <w:sz w:val="21"/>
          <w:szCs w:val="21"/>
        </w:rPr>
        <w:t xml:space="preserve">D) Creates 5 equal-sized groups from the manufacturer variable</w:t>
      </w:r>
    </w:p>
    <w:p>
      <w:pPr>
        <w:pStyle w:val="ListParagraph"/>
        <w:numPr>
          <w:ilvl w:val="0"/>
          <w:numId w:val="3"/>
        </w:numPr>
        <w:spacing w:before="140" w:after="50"/>
      </w:pPr>
      <w:r>
        <w:rPr>
          <w:rFonts w:ascii="Arial" w:cs="Arial" w:eastAsia="Arial" w:hAnsi="Arial"/>
          <w:color w:val="111111"/>
          <w:sz w:val="22"/>
          <w:szCs w:val="22"/>
        </w:rPr>
        <w:t xml:space="preserve">7. A diverging bar chart is most appropriate for displaying:</w:t>
      </w:r>
    </w:p>
    <w:p>
      <w:pPr>
        <w:pStyle w:val="ListParagraph"/>
        <w:numPr>
          <w:ilvl w:val="0"/>
          <w:numId w:val="4"/>
        </w:numPr>
        <w:spacing w:before="30" w:after="30"/>
      </w:pPr>
      <w:r>
        <w:rPr>
          <w:rFonts w:ascii="Arial" w:cs="Arial" w:eastAsia="Arial" w:hAnsi="Arial"/>
          <w:b w:val="false"/>
          <w:bCs w:val="false"/>
          <w:color w:val="444444"/>
          <w:sz w:val="21"/>
          <w:szCs w:val="21"/>
        </w:rPr>
        <w:t xml:space="preserve">A) Frequency counts of a categorical variable</w:t>
      </w:r>
    </w:p>
    <w:p>
      <w:pPr>
        <w:pStyle w:val="ListParagraph"/>
        <w:numPr>
          <w:ilvl w:val="0"/>
          <w:numId w:val="4"/>
        </w:numPr>
        <w:spacing w:before="30" w:after="30"/>
      </w:pPr>
      <w:r>
        <w:rPr>
          <w:rFonts w:ascii="Arial" w:cs="Arial" w:eastAsia="Arial" w:hAnsi="Arial"/>
          <w:b w:val="false"/>
          <w:bCs w:val="false"/>
          <w:color w:val="444444"/>
          <w:sz w:val="21"/>
          <w:szCs w:val="21"/>
        </w:rPr>
        <w:t xml:space="preserve">B) The distribution of a continuous variable</w:t>
      </w:r>
    </w:p>
    <w:p>
      <w:pPr>
        <w:pStyle w:val="ListParagraph"/>
        <w:numPr>
          <w:ilvl w:val="0"/>
          <w:numId w:val="4"/>
        </w:numPr>
        <w:spacing w:before="30" w:after="30"/>
      </w:pPr>
      <w:r>
        <w:rPr>
          <w:rFonts w:ascii="Arial" w:cs="Arial" w:eastAsia="Arial" w:hAnsi="Arial"/>
          <w:b/>
          <w:bCs/>
          <w:color w:val="1A7A8A"/>
          <w:sz w:val="21"/>
          <w:szCs w:val="21"/>
        </w:rPr>
        <w:t xml:space="preserve">C) Values with meaningful positive and negative components, such as Likert net scores</w:t>
      </w:r>
    </w:p>
    <w:p>
      <w:pPr>
        <w:pStyle w:val="ListParagraph"/>
        <w:numPr>
          <w:ilvl w:val="0"/>
          <w:numId w:val="4"/>
        </w:numPr>
        <w:spacing w:before="30" w:after="30"/>
      </w:pPr>
      <w:r>
        <w:rPr>
          <w:rFonts w:ascii="Arial" w:cs="Arial" w:eastAsia="Arial" w:hAnsi="Arial"/>
          <w:b w:val="false"/>
          <w:bCs w:val="false"/>
          <w:color w:val="444444"/>
          <w:sz w:val="21"/>
          <w:szCs w:val="21"/>
        </w:rPr>
        <w:t xml:space="preserve">D) Proportional composition of a whole</w:t>
      </w:r>
    </w:p>
    <w:p>
      <w:pPr>
        <w:pStyle w:val="ListParagraph"/>
        <w:numPr>
          <w:ilvl w:val="0"/>
          <w:numId w:val="3"/>
        </w:numPr>
        <w:spacing w:before="140" w:after="50"/>
      </w:pPr>
      <w:r>
        <w:rPr>
          <w:rFonts w:ascii="Arial" w:cs="Arial" w:eastAsia="Arial" w:hAnsi="Arial"/>
          <w:color w:val="111111"/>
          <w:sz w:val="22"/>
          <w:szCs w:val="22"/>
        </w:rPr>
        <w:t xml:space="preserve">8. In a mosaic plot, the area of each rectangle represents:</w:t>
      </w:r>
    </w:p>
    <w:p>
      <w:pPr>
        <w:pStyle w:val="ListParagraph"/>
        <w:numPr>
          <w:ilvl w:val="0"/>
          <w:numId w:val="4"/>
        </w:numPr>
        <w:spacing w:before="30" w:after="30"/>
      </w:pPr>
      <w:r>
        <w:rPr>
          <w:rFonts w:ascii="Arial" w:cs="Arial" w:eastAsia="Arial" w:hAnsi="Arial"/>
          <w:b w:val="false"/>
          <w:bCs w:val="false"/>
          <w:color w:val="444444"/>
          <w:sz w:val="21"/>
          <w:szCs w:val="21"/>
        </w:rPr>
        <w:t xml:space="preserve">A) The count of observations in that cell of the contingency table</w:t>
      </w:r>
    </w:p>
    <w:p>
      <w:pPr>
        <w:pStyle w:val="ListParagraph"/>
        <w:numPr>
          <w:ilvl w:val="0"/>
          <w:numId w:val="4"/>
        </w:numPr>
        <w:spacing w:before="30" w:after="30"/>
      </w:pPr>
      <w:r>
        <w:rPr>
          <w:rFonts w:ascii="Arial" w:cs="Arial" w:eastAsia="Arial" w:hAnsi="Arial"/>
          <w:b w:val="false"/>
          <w:bCs w:val="false"/>
          <w:color w:val="444444"/>
          <w:sz w:val="21"/>
          <w:szCs w:val="21"/>
        </w:rPr>
        <w:t xml:space="preserve">B) The percentage of the row total</w:t>
      </w:r>
    </w:p>
    <w:p>
      <w:pPr>
        <w:pStyle w:val="ListParagraph"/>
        <w:numPr>
          <w:ilvl w:val="0"/>
          <w:numId w:val="4"/>
        </w:numPr>
        <w:spacing w:before="30" w:after="30"/>
      </w:pPr>
      <w:r>
        <w:rPr>
          <w:rFonts w:ascii="Arial" w:cs="Arial" w:eastAsia="Arial" w:hAnsi="Arial"/>
          <w:b/>
          <w:bCs/>
          <w:color w:val="1A7A8A"/>
          <w:sz w:val="21"/>
          <w:szCs w:val="21"/>
        </w:rPr>
        <w:t xml:space="preserve">C) The proportion of the cell count relative to the grand total</w:t>
      </w:r>
    </w:p>
    <w:p>
      <w:pPr>
        <w:pStyle w:val="ListParagraph"/>
        <w:numPr>
          <w:ilvl w:val="0"/>
          <w:numId w:val="4"/>
        </w:numPr>
        <w:spacing w:before="30" w:after="30"/>
      </w:pPr>
      <w:r>
        <w:rPr>
          <w:rFonts w:ascii="Arial" w:cs="Arial" w:eastAsia="Arial" w:hAnsi="Arial"/>
          <w:b w:val="false"/>
          <w:bCs w:val="false"/>
          <w:color w:val="444444"/>
          <w:sz w:val="21"/>
          <w:szCs w:val="21"/>
        </w:rPr>
        <w:t xml:space="preserve">D) The chi-square residual for that cell</w:t>
      </w:r>
    </w:p>
    <w:p>
      <w:pPr>
        <w:pStyle w:val="ListParagraph"/>
        <w:numPr>
          <w:ilvl w:val="0"/>
          <w:numId w:val="3"/>
        </w:numPr>
        <w:spacing w:before="140" w:after="50"/>
      </w:pPr>
      <w:r>
        <w:rPr>
          <w:rFonts w:ascii="Arial" w:cs="Arial" w:eastAsia="Arial" w:hAnsi="Arial"/>
          <w:color w:val="111111"/>
          <w:sz w:val="22"/>
          <w:szCs w:val="22"/>
        </w:rPr>
        <w:t xml:space="preserve">9. Which ggplot2 position argument places bars side-by-side for grouped comparison?</w:t>
      </w:r>
    </w:p>
    <w:p>
      <w:pPr>
        <w:pStyle w:val="ListParagraph"/>
        <w:numPr>
          <w:ilvl w:val="0"/>
          <w:numId w:val="4"/>
        </w:numPr>
        <w:spacing w:before="30" w:after="30"/>
      </w:pPr>
      <w:r>
        <w:rPr>
          <w:rFonts w:ascii="Arial" w:cs="Arial" w:eastAsia="Arial" w:hAnsi="Arial"/>
          <w:b w:val="false"/>
          <w:bCs w:val="false"/>
          <w:color w:val="444444"/>
          <w:sz w:val="21"/>
          <w:szCs w:val="21"/>
        </w:rPr>
        <w:t xml:space="preserve">A) 'stack'</w:t>
      </w:r>
    </w:p>
    <w:p>
      <w:pPr>
        <w:pStyle w:val="ListParagraph"/>
        <w:numPr>
          <w:ilvl w:val="0"/>
          <w:numId w:val="4"/>
        </w:numPr>
        <w:spacing w:before="30" w:after="30"/>
      </w:pPr>
      <w:r>
        <w:rPr>
          <w:rFonts w:ascii="Arial" w:cs="Arial" w:eastAsia="Arial" w:hAnsi="Arial"/>
          <w:b w:val="false"/>
          <w:bCs w:val="false"/>
          <w:color w:val="444444"/>
          <w:sz w:val="21"/>
          <w:szCs w:val="21"/>
        </w:rPr>
        <w:t xml:space="preserve">B) 'fill'</w:t>
      </w:r>
    </w:p>
    <w:p>
      <w:pPr>
        <w:pStyle w:val="ListParagraph"/>
        <w:numPr>
          <w:ilvl w:val="0"/>
          <w:numId w:val="4"/>
        </w:numPr>
        <w:spacing w:before="30" w:after="30"/>
      </w:pPr>
      <w:r>
        <w:rPr>
          <w:rFonts w:ascii="Arial" w:cs="Arial" w:eastAsia="Arial" w:hAnsi="Arial"/>
          <w:b w:val="false"/>
          <w:bCs w:val="false"/>
          <w:color w:val="444444"/>
          <w:sz w:val="21"/>
          <w:szCs w:val="21"/>
        </w:rPr>
        <w:t xml:space="preserve">C) 'identity'</w:t>
      </w:r>
    </w:p>
    <w:p>
      <w:pPr>
        <w:pStyle w:val="ListParagraph"/>
        <w:numPr>
          <w:ilvl w:val="0"/>
          <w:numId w:val="4"/>
        </w:numPr>
        <w:spacing w:before="30" w:after="30"/>
      </w:pPr>
      <w:r>
        <w:rPr>
          <w:rFonts w:ascii="Arial" w:cs="Arial" w:eastAsia="Arial" w:hAnsi="Arial"/>
          <w:b/>
          <w:bCs/>
          <w:color w:val="1A7A8A"/>
          <w:sz w:val="21"/>
          <w:szCs w:val="21"/>
        </w:rPr>
        <w:t xml:space="preserve">D) 'dodge'</w:t>
      </w:r>
    </w:p>
    <w:p>
      <w:pPr>
        <w:pStyle w:val="ListParagraph"/>
        <w:numPr>
          <w:ilvl w:val="0"/>
          <w:numId w:val="3"/>
        </w:numPr>
        <w:spacing w:before="140" w:after="50"/>
      </w:pPr>
      <w:r>
        <w:rPr>
          <w:rFonts w:ascii="Arial" w:cs="Arial" w:eastAsia="Arial" w:hAnsi="Arial"/>
          <w:color w:val="111111"/>
          <w:sz w:val="22"/>
          <w:szCs w:val="22"/>
        </w:rPr>
        <w:t xml:space="preserve">10. To add value labels just outside the end of horizontal bars, which hjust value should you use in geom_text()?</w:t>
      </w:r>
    </w:p>
    <w:p>
      <w:pPr>
        <w:pStyle w:val="ListParagraph"/>
        <w:numPr>
          <w:ilvl w:val="0"/>
          <w:numId w:val="4"/>
        </w:numPr>
        <w:spacing w:before="30" w:after="30"/>
      </w:pPr>
      <w:r>
        <w:rPr>
          <w:rFonts w:ascii="Arial" w:cs="Arial" w:eastAsia="Arial" w:hAnsi="Arial"/>
          <w:b w:val="false"/>
          <w:bCs w:val="false"/>
          <w:color w:val="444444"/>
          <w:sz w:val="21"/>
          <w:szCs w:val="21"/>
        </w:rPr>
        <w:t xml:space="preserve">A) hjust = 0.5 (centered on bar end)</w:t>
      </w:r>
    </w:p>
    <w:p>
      <w:pPr>
        <w:pStyle w:val="ListParagraph"/>
        <w:numPr>
          <w:ilvl w:val="0"/>
          <w:numId w:val="4"/>
        </w:numPr>
        <w:spacing w:before="30" w:after="30"/>
      </w:pPr>
      <w:r>
        <w:rPr>
          <w:rFonts w:ascii="Arial" w:cs="Arial" w:eastAsia="Arial" w:hAnsi="Arial"/>
          <w:b w:val="false"/>
          <w:bCs w:val="false"/>
          <w:color w:val="444444"/>
          <w:sz w:val="21"/>
          <w:szCs w:val="21"/>
        </w:rPr>
        <w:t xml:space="preserve">B) hjust = 1.0 (right-aligned inside bar)</w:t>
      </w:r>
    </w:p>
    <w:p>
      <w:pPr>
        <w:pStyle w:val="ListParagraph"/>
        <w:numPr>
          <w:ilvl w:val="0"/>
          <w:numId w:val="4"/>
        </w:numPr>
        <w:spacing w:before="30" w:after="30"/>
      </w:pPr>
      <w:r>
        <w:rPr>
          <w:rFonts w:ascii="Arial" w:cs="Arial" w:eastAsia="Arial" w:hAnsi="Arial"/>
          <w:b/>
          <w:bCs/>
          <w:color w:val="1A7A8A"/>
          <w:sz w:val="21"/>
          <w:szCs w:val="21"/>
        </w:rPr>
        <w:t xml:space="preserve">C) hjust = -0.2 (slightly outside bar end)</w:t>
      </w:r>
    </w:p>
    <w:p>
      <w:pPr>
        <w:pStyle w:val="ListParagraph"/>
        <w:numPr>
          <w:ilvl w:val="0"/>
          <w:numId w:val="4"/>
        </w:numPr>
        <w:spacing w:before="30" w:after="30"/>
      </w:pPr>
      <w:r>
        <w:rPr>
          <w:rFonts w:ascii="Arial" w:cs="Arial" w:eastAsia="Arial" w:hAnsi="Arial"/>
          <w:b w:val="false"/>
          <w:bCs w:val="false"/>
          <w:color w:val="444444"/>
          <w:sz w:val="21"/>
          <w:szCs w:val="21"/>
        </w:rPr>
        <w:t xml:space="preserve">D) hjust = 0 (left-aligned at bar start)</w:t>
      </w:r>
    </w:p>
    <w:p>
      <w:pPr>
        <w:pStyle w:val="ListParagraph"/>
        <w:numPr>
          <w:ilvl w:val="0"/>
          <w:numId w:val="3"/>
        </w:numPr>
        <w:spacing w:before="140" w:after="50"/>
      </w:pPr>
      <w:r>
        <w:rPr>
          <w:rFonts w:ascii="Arial" w:cs="Arial" w:eastAsia="Arial" w:hAnsi="Arial"/>
          <w:color w:val="111111"/>
          <w:sz w:val="22"/>
          <w:szCs w:val="22"/>
        </w:rPr>
        <w:t xml:space="preserve">11. What does geom_errorbar() require as aesthetics beyond x and y?</w:t>
      </w:r>
    </w:p>
    <w:p>
      <w:pPr>
        <w:pStyle w:val="ListParagraph"/>
        <w:numPr>
          <w:ilvl w:val="0"/>
          <w:numId w:val="4"/>
        </w:numPr>
        <w:spacing w:before="30" w:after="30"/>
      </w:pPr>
      <w:r>
        <w:rPr>
          <w:rFonts w:ascii="Arial" w:cs="Arial" w:eastAsia="Arial" w:hAnsi="Arial"/>
          <w:b w:val="false"/>
          <w:bCs w:val="false"/>
          <w:color w:val="444444"/>
          <w:sz w:val="21"/>
          <w:szCs w:val="21"/>
        </w:rPr>
        <w:t xml:space="preserve">A) xmin and xmax</w:t>
      </w:r>
    </w:p>
    <w:p>
      <w:pPr>
        <w:pStyle w:val="ListParagraph"/>
        <w:numPr>
          <w:ilvl w:val="0"/>
          <w:numId w:val="4"/>
        </w:numPr>
        <w:spacing w:before="30" w:after="30"/>
      </w:pPr>
      <w:r>
        <w:rPr>
          <w:rFonts w:ascii="Arial" w:cs="Arial" w:eastAsia="Arial" w:hAnsi="Arial"/>
          <w:b/>
          <w:bCs/>
          <w:color w:val="1A7A8A"/>
          <w:sz w:val="21"/>
          <w:szCs w:val="21"/>
        </w:rPr>
        <w:t xml:space="preserve">B) ymin and ymax</w:t>
      </w:r>
    </w:p>
    <w:p>
      <w:pPr>
        <w:pStyle w:val="ListParagraph"/>
        <w:numPr>
          <w:ilvl w:val="0"/>
          <w:numId w:val="4"/>
        </w:numPr>
        <w:spacing w:before="30" w:after="30"/>
      </w:pPr>
      <w:r>
        <w:rPr>
          <w:rFonts w:ascii="Arial" w:cs="Arial" w:eastAsia="Arial" w:hAnsi="Arial"/>
          <w:b w:val="false"/>
          <w:bCs w:val="false"/>
          <w:color w:val="444444"/>
          <w:sz w:val="21"/>
          <w:szCs w:val="21"/>
        </w:rPr>
        <w:t xml:space="preserve">C) lower and upper</w:t>
      </w:r>
    </w:p>
    <w:p>
      <w:pPr>
        <w:pStyle w:val="ListParagraph"/>
        <w:numPr>
          <w:ilvl w:val="0"/>
          <w:numId w:val="4"/>
        </w:numPr>
        <w:spacing w:before="30" w:after="30"/>
      </w:pPr>
      <w:r>
        <w:rPr>
          <w:rFonts w:ascii="Arial" w:cs="Arial" w:eastAsia="Arial" w:hAnsi="Arial"/>
          <w:b w:val="false"/>
          <w:bCs w:val="false"/>
          <w:color w:val="444444"/>
          <w:sz w:val="21"/>
          <w:szCs w:val="21"/>
        </w:rPr>
        <w:t xml:space="preserve">D) error and width</w:t>
      </w:r>
    </w:p>
    <w:p>
      <w:pPr>
        <w:pStyle w:val="ListParagraph"/>
        <w:numPr>
          <w:ilvl w:val="0"/>
          <w:numId w:val="3"/>
        </w:numPr>
        <w:spacing w:before="140" w:after="50"/>
      </w:pPr>
      <w:r>
        <w:rPr>
          <w:rFonts w:ascii="Arial" w:cs="Arial" w:eastAsia="Arial" w:hAnsi="Arial"/>
          <w:color w:val="111111"/>
          <w:sz w:val="22"/>
          <w:szCs w:val="22"/>
        </w:rPr>
        <w:t xml:space="preserve">12. Which forcats function is most useful for ordering Likert scale responses in their natural sequence (Strongly Disagree to Strongly Agree)?</w:t>
      </w:r>
    </w:p>
    <w:p>
      <w:pPr>
        <w:pStyle w:val="ListParagraph"/>
        <w:numPr>
          <w:ilvl w:val="0"/>
          <w:numId w:val="4"/>
        </w:numPr>
        <w:spacing w:before="30" w:after="30"/>
      </w:pPr>
      <w:r>
        <w:rPr>
          <w:rFonts w:ascii="Arial" w:cs="Arial" w:eastAsia="Arial" w:hAnsi="Arial"/>
          <w:b w:val="false"/>
          <w:bCs w:val="false"/>
          <w:color w:val="444444"/>
          <w:sz w:val="21"/>
          <w:szCs w:val="21"/>
        </w:rPr>
        <w:t xml:space="preserve">A) fct_infreq()</w:t>
      </w:r>
    </w:p>
    <w:p>
      <w:pPr>
        <w:pStyle w:val="ListParagraph"/>
        <w:numPr>
          <w:ilvl w:val="0"/>
          <w:numId w:val="4"/>
        </w:numPr>
        <w:spacing w:before="30" w:after="30"/>
      </w:pPr>
      <w:r>
        <w:rPr>
          <w:rFonts w:ascii="Arial" w:cs="Arial" w:eastAsia="Arial" w:hAnsi="Arial"/>
          <w:b w:val="false"/>
          <w:bCs w:val="false"/>
          <w:color w:val="444444"/>
          <w:sz w:val="21"/>
          <w:szCs w:val="21"/>
        </w:rPr>
        <w:t xml:space="preserve">B) fct_reorder()</w:t>
      </w:r>
    </w:p>
    <w:p>
      <w:pPr>
        <w:pStyle w:val="ListParagraph"/>
        <w:numPr>
          <w:ilvl w:val="0"/>
          <w:numId w:val="4"/>
        </w:numPr>
        <w:spacing w:before="30" w:after="30"/>
      </w:pPr>
      <w:r>
        <w:rPr>
          <w:rFonts w:ascii="Arial" w:cs="Arial" w:eastAsia="Arial" w:hAnsi="Arial"/>
          <w:b/>
          <w:bCs/>
          <w:color w:val="1A7A8A"/>
          <w:sz w:val="21"/>
          <w:szCs w:val="21"/>
        </w:rPr>
        <w:t xml:space="preserve">C) fct_relevel()</w:t>
      </w:r>
    </w:p>
    <w:p>
      <w:pPr>
        <w:pStyle w:val="ListParagraph"/>
        <w:numPr>
          <w:ilvl w:val="0"/>
          <w:numId w:val="4"/>
        </w:numPr>
        <w:spacing w:before="30" w:after="30"/>
      </w:pPr>
      <w:r>
        <w:rPr>
          <w:rFonts w:ascii="Arial" w:cs="Arial" w:eastAsia="Arial" w:hAnsi="Arial"/>
          <w:b w:val="false"/>
          <w:bCs w:val="false"/>
          <w:color w:val="444444"/>
          <w:sz w:val="21"/>
          <w:szCs w:val="21"/>
        </w:rPr>
        <w:t xml:space="preserve">D) fct_rev()</w:t>
      </w:r>
    </w:p>
    <w:p>
      <w:pPr>
        <w:pStyle w:val="ListParagraph"/>
        <w:numPr>
          <w:ilvl w:val="0"/>
          <w:numId w:val="3"/>
        </w:numPr>
        <w:spacing w:before="140" w:after="50"/>
      </w:pPr>
      <w:r>
        <w:rPr>
          <w:rFonts w:ascii="Arial" w:cs="Arial" w:eastAsia="Arial" w:hAnsi="Arial"/>
          <w:color w:val="111111"/>
          <w:sz w:val="22"/>
          <w:szCs w:val="22"/>
        </w:rPr>
        <w:t xml:space="preserve">13. In a waffle chart, what does each square typically represent?</w:t>
      </w:r>
    </w:p>
    <w:p>
      <w:pPr>
        <w:pStyle w:val="ListParagraph"/>
        <w:numPr>
          <w:ilvl w:val="0"/>
          <w:numId w:val="4"/>
        </w:numPr>
        <w:spacing w:before="30" w:after="30"/>
      </w:pPr>
      <w:r>
        <w:rPr>
          <w:rFonts w:ascii="Arial" w:cs="Arial" w:eastAsia="Arial" w:hAnsi="Arial"/>
          <w:b w:val="false"/>
          <w:bCs w:val="false"/>
          <w:color w:val="444444"/>
          <w:sz w:val="21"/>
          <w:szCs w:val="21"/>
        </w:rPr>
        <w:t xml:space="preserve">A) One observation in the dataset</w:t>
      </w:r>
    </w:p>
    <w:p>
      <w:pPr>
        <w:pStyle w:val="ListParagraph"/>
        <w:numPr>
          <w:ilvl w:val="0"/>
          <w:numId w:val="4"/>
        </w:numPr>
        <w:spacing w:before="30" w:after="30"/>
      </w:pPr>
      <w:r>
        <w:rPr>
          <w:rFonts w:ascii="Arial" w:cs="Arial" w:eastAsia="Arial" w:hAnsi="Arial"/>
          <w:b/>
          <w:bCs/>
          <w:color w:val="1A7A8A"/>
          <w:sz w:val="21"/>
          <w:szCs w:val="21"/>
        </w:rPr>
        <w:t xml:space="preserve">B) One percentage point (1%) of the total</w:t>
      </w:r>
    </w:p>
    <w:p>
      <w:pPr>
        <w:pStyle w:val="ListParagraph"/>
        <w:numPr>
          <w:ilvl w:val="0"/>
          <w:numId w:val="4"/>
        </w:numPr>
        <w:spacing w:before="30" w:after="30"/>
      </w:pPr>
      <w:r>
        <w:rPr>
          <w:rFonts w:ascii="Arial" w:cs="Arial" w:eastAsia="Arial" w:hAnsi="Arial"/>
          <w:b w:val="false"/>
          <w:bCs w:val="false"/>
          <w:color w:val="444444"/>
          <w:sz w:val="21"/>
          <w:szCs w:val="21"/>
        </w:rPr>
        <w:t xml:space="preserve">C) One standard deviation from the mean</w:t>
      </w:r>
    </w:p>
    <w:p>
      <w:pPr>
        <w:pStyle w:val="ListParagraph"/>
        <w:numPr>
          <w:ilvl w:val="0"/>
          <w:numId w:val="4"/>
        </w:numPr>
        <w:spacing w:before="30" w:after="30"/>
      </w:pPr>
      <w:r>
        <w:rPr>
          <w:rFonts w:ascii="Arial" w:cs="Arial" w:eastAsia="Arial" w:hAnsi="Arial"/>
          <w:b w:val="false"/>
          <w:bCs w:val="false"/>
          <w:color w:val="444444"/>
          <w:sz w:val="21"/>
          <w:szCs w:val="21"/>
        </w:rPr>
        <w:t xml:space="preserve">D) A fixed count determined by the user</w:t>
      </w:r>
    </w:p>
    <w:p>
      <w:pPr>
        <w:pStyle w:val="ListParagraph"/>
        <w:numPr>
          <w:ilvl w:val="0"/>
          <w:numId w:val="3"/>
        </w:numPr>
        <w:spacing w:before="140" w:after="50"/>
      </w:pPr>
      <w:r>
        <w:rPr>
          <w:rFonts w:ascii="Arial" w:cs="Arial" w:eastAsia="Arial" w:hAnsi="Arial"/>
          <w:color w:val="111111"/>
          <w:sz w:val="22"/>
          <w:szCs w:val="22"/>
        </w:rPr>
        <w:t xml:space="preserve">14. When comparing two groups in a Cleveland dot chart, connecting lines between the two dots:</w:t>
      </w:r>
    </w:p>
    <w:p>
      <w:pPr>
        <w:pStyle w:val="ListParagraph"/>
        <w:numPr>
          <w:ilvl w:val="0"/>
          <w:numId w:val="4"/>
        </w:numPr>
        <w:spacing w:before="30" w:after="30"/>
      </w:pPr>
      <w:r>
        <w:rPr>
          <w:rFonts w:ascii="Arial" w:cs="Arial" w:eastAsia="Arial" w:hAnsi="Arial"/>
          <w:b w:val="false"/>
          <w:bCs w:val="false"/>
          <w:color w:val="444444"/>
          <w:sz w:val="21"/>
          <w:szCs w:val="21"/>
        </w:rPr>
        <w:t xml:space="preserve">A) Should always be avoided as they imply continuity</w:t>
      </w:r>
    </w:p>
    <w:p>
      <w:pPr>
        <w:pStyle w:val="ListParagraph"/>
        <w:numPr>
          <w:ilvl w:val="0"/>
          <w:numId w:val="4"/>
        </w:numPr>
        <w:spacing w:before="30" w:after="30"/>
      </w:pPr>
      <w:r>
        <w:rPr>
          <w:rFonts w:ascii="Arial" w:cs="Arial" w:eastAsia="Arial" w:hAnsi="Arial"/>
          <w:b/>
          <w:bCs/>
          <w:color w:val="1A7A8A"/>
          <w:sz w:val="21"/>
          <w:szCs w:val="21"/>
        </w:rPr>
        <w:t xml:space="preserve">B) Help emphasize the magnitude and direction of the difference between groups</w:t>
      </w:r>
    </w:p>
    <w:p>
      <w:pPr>
        <w:pStyle w:val="ListParagraph"/>
        <w:numPr>
          <w:ilvl w:val="0"/>
          <w:numId w:val="4"/>
        </w:numPr>
        <w:spacing w:before="30" w:after="30"/>
      </w:pPr>
      <w:r>
        <w:rPr>
          <w:rFonts w:ascii="Arial" w:cs="Arial" w:eastAsia="Arial" w:hAnsi="Arial"/>
          <w:b w:val="false"/>
          <w:bCs w:val="false"/>
          <w:color w:val="444444"/>
          <w:sz w:val="21"/>
          <w:szCs w:val="21"/>
        </w:rPr>
        <w:t xml:space="preserve">C) Indicate statistical significance</w:t>
      </w:r>
    </w:p>
    <w:p>
      <w:pPr>
        <w:pStyle w:val="ListParagraph"/>
        <w:numPr>
          <w:ilvl w:val="0"/>
          <w:numId w:val="4"/>
        </w:numPr>
        <w:spacing w:before="30" w:after="30"/>
      </w:pPr>
      <w:r>
        <w:rPr>
          <w:rFonts w:ascii="Arial" w:cs="Arial" w:eastAsia="Arial" w:hAnsi="Arial"/>
          <w:b w:val="false"/>
          <w:bCs w:val="false"/>
          <w:color w:val="444444"/>
          <w:sz w:val="21"/>
          <w:szCs w:val="21"/>
        </w:rPr>
        <w:t xml:space="preserve">D) Are only appropriate when data is time-ordered</w:t>
      </w:r>
    </w:p>
    <w:p>
      <w:pPr>
        <w:pStyle w:val="ListParagraph"/>
        <w:numPr>
          <w:ilvl w:val="0"/>
          <w:numId w:val="3"/>
        </w:numPr>
        <w:spacing w:before="140" w:after="50"/>
      </w:pPr>
      <w:r>
        <w:rPr>
          <w:rFonts w:ascii="Arial" w:cs="Arial" w:eastAsia="Arial" w:hAnsi="Arial"/>
          <w:color w:val="111111"/>
          <w:sz w:val="22"/>
          <w:szCs w:val="22"/>
        </w:rPr>
        <w:t xml:space="preserve">15. Which of the following is the best practice for ordering categories in a bar chart showing country rankings by GDP?</w:t>
      </w:r>
    </w:p>
    <w:p>
      <w:pPr>
        <w:pStyle w:val="ListParagraph"/>
        <w:numPr>
          <w:ilvl w:val="0"/>
          <w:numId w:val="4"/>
        </w:numPr>
        <w:spacing w:before="30" w:after="30"/>
      </w:pPr>
      <w:r>
        <w:rPr>
          <w:rFonts w:ascii="Arial" w:cs="Arial" w:eastAsia="Arial" w:hAnsi="Arial"/>
          <w:b w:val="false"/>
          <w:bCs w:val="false"/>
          <w:color w:val="444444"/>
          <w:sz w:val="21"/>
          <w:szCs w:val="21"/>
        </w:rPr>
        <w:t xml:space="preserve">A) Alphabetical order by country name</w:t>
      </w:r>
    </w:p>
    <w:p>
      <w:pPr>
        <w:pStyle w:val="ListParagraph"/>
        <w:numPr>
          <w:ilvl w:val="0"/>
          <w:numId w:val="4"/>
        </w:numPr>
        <w:spacing w:before="30" w:after="30"/>
      </w:pPr>
      <w:r>
        <w:rPr>
          <w:rFonts w:ascii="Arial" w:cs="Arial" w:eastAsia="Arial" w:hAnsi="Arial"/>
          <w:b w:val="false"/>
          <w:bCs w:val="false"/>
          <w:color w:val="444444"/>
          <w:sz w:val="21"/>
          <w:szCs w:val="21"/>
        </w:rPr>
        <w:t xml:space="preserve">B) The order the countries appear in the raw dataset</w:t>
      </w:r>
    </w:p>
    <w:p>
      <w:pPr>
        <w:pStyle w:val="ListParagraph"/>
        <w:numPr>
          <w:ilvl w:val="0"/>
          <w:numId w:val="4"/>
        </w:numPr>
        <w:spacing w:before="30" w:after="30"/>
      </w:pPr>
      <w:r>
        <w:rPr>
          <w:rFonts w:ascii="Arial" w:cs="Arial" w:eastAsia="Arial" w:hAnsi="Arial"/>
          <w:b/>
          <w:bCs/>
          <w:color w:val="1A7A8A"/>
          <w:sz w:val="21"/>
          <w:szCs w:val="21"/>
        </w:rPr>
        <w:t xml:space="preserve">C) Ordered by GDP value (highest to lowest or vice versa)</w:t>
      </w:r>
    </w:p>
    <w:p>
      <w:pPr>
        <w:pStyle w:val="ListParagraph"/>
        <w:numPr>
          <w:ilvl w:val="0"/>
          <w:numId w:val="4"/>
        </w:numPr>
        <w:spacing w:before="30" w:after="30"/>
      </w:pPr>
      <w:r>
        <w:rPr>
          <w:rFonts w:ascii="Arial" w:cs="Arial" w:eastAsia="Arial" w:hAnsi="Arial"/>
          <w:b w:val="false"/>
          <w:bCs w:val="false"/>
          <w:color w:val="444444"/>
          <w:sz w:val="21"/>
          <w:szCs w:val="21"/>
        </w:rPr>
        <w:t xml:space="preserve">D) Random order to avoid bias</w:t>
      </w:r>
    </w:p>
    <w:p>
      <w:pPr>
        <w:pStyle w:val="ListParagraph"/>
        <w:numPr>
          <w:ilvl w:val="0"/>
          <w:numId w:val="3"/>
        </w:numPr>
        <w:spacing w:before="140" w:after="50"/>
      </w:pPr>
      <w:r>
        <w:rPr>
          <w:rFonts w:ascii="Arial" w:cs="Arial" w:eastAsia="Arial" w:hAnsi="Arial"/>
          <w:color w:val="111111"/>
          <w:sz w:val="22"/>
          <w:szCs w:val="22"/>
        </w:rPr>
        <w:t xml:space="preserve">16. What does the expansion() function in scale_x_continuous() do in a bar chart?</w:t>
      </w:r>
    </w:p>
    <w:p>
      <w:pPr>
        <w:pStyle w:val="ListParagraph"/>
        <w:numPr>
          <w:ilvl w:val="0"/>
          <w:numId w:val="4"/>
        </w:numPr>
        <w:spacing w:before="30" w:after="30"/>
      </w:pPr>
      <w:r>
        <w:rPr>
          <w:rFonts w:ascii="Arial" w:cs="Arial" w:eastAsia="Arial" w:hAnsi="Arial"/>
          <w:b w:val="false"/>
          <w:bCs w:val="false"/>
          <w:color w:val="444444"/>
          <w:sz w:val="21"/>
          <w:szCs w:val="21"/>
        </w:rPr>
        <w:t xml:space="preserve">A) Expands the number of x-axis tick marks</w:t>
      </w:r>
    </w:p>
    <w:p>
      <w:pPr>
        <w:pStyle w:val="ListParagraph"/>
        <w:numPr>
          <w:ilvl w:val="0"/>
          <w:numId w:val="4"/>
        </w:numPr>
        <w:spacing w:before="30" w:after="30"/>
      </w:pPr>
      <w:r>
        <w:rPr>
          <w:rFonts w:ascii="Arial" w:cs="Arial" w:eastAsia="Arial" w:hAnsi="Arial"/>
          <w:b/>
          <w:bCs/>
          <w:color w:val="1A7A8A"/>
          <w:sz w:val="21"/>
          <w:szCs w:val="21"/>
        </w:rPr>
        <w:t xml:space="preserve">B) Controls the padding between the axis and the data range</w:t>
      </w:r>
    </w:p>
    <w:p>
      <w:pPr>
        <w:pStyle w:val="ListParagraph"/>
        <w:numPr>
          <w:ilvl w:val="0"/>
          <w:numId w:val="4"/>
        </w:numPr>
        <w:spacing w:before="30" w:after="30"/>
      </w:pPr>
      <w:r>
        <w:rPr>
          <w:rFonts w:ascii="Arial" w:cs="Arial" w:eastAsia="Arial" w:hAnsi="Arial"/>
          <w:b w:val="false"/>
          <w:bCs w:val="false"/>
          <w:color w:val="444444"/>
          <w:sz w:val="21"/>
          <w:szCs w:val="21"/>
        </w:rPr>
        <w:t xml:space="preserve">C) Expands bar width proportionally</w:t>
      </w:r>
    </w:p>
    <w:p>
      <w:pPr>
        <w:pStyle w:val="ListParagraph"/>
        <w:numPr>
          <w:ilvl w:val="0"/>
          <w:numId w:val="4"/>
        </w:numPr>
        <w:spacing w:before="30" w:after="30"/>
      </w:pPr>
      <w:r>
        <w:rPr>
          <w:rFonts w:ascii="Arial" w:cs="Arial" w:eastAsia="Arial" w:hAnsi="Arial"/>
          <w:b w:val="false"/>
          <w:bCs w:val="false"/>
          <w:color w:val="444444"/>
          <w:sz w:val="21"/>
          <w:szCs w:val="21"/>
        </w:rPr>
        <w:t xml:space="preserve">D) Applies a log expansion to the axis scale</w:t>
      </w:r>
    </w:p>
    <w:p>
      <w:pPr>
        <w:pStyle w:val="ListParagraph"/>
        <w:numPr>
          <w:ilvl w:val="0"/>
          <w:numId w:val="3"/>
        </w:numPr>
        <w:spacing w:before="140" w:after="50"/>
      </w:pPr>
      <w:r>
        <w:rPr>
          <w:rFonts w:ascii="Arial" w:cs="Arial" w:eastAsia="Arial" w:hAnsi="Arial"/>
          <w:color w:val="111111"/>
          <w:sz w:val="22"/>
          <w:szCs w:val="22"/>
        </w:rPr>
        <w:t xml:space="preserve">17. A count heatmap using geom_tile() is most similar in purpose to:</w:t>
      </w:r>
    </w:p>
    <w:p>
      <w:pPr>
        <w:pStyle w:val="ListParagraph"/>
        <w:numPr>
          <w:ilvl w:val="0"/>
          <w:numId w:val="4"/>
        </w:numPr>
        <w:spacing w:before="30" w:after="30"/>
      </w:pPr>
      <w:r>
        <w:rPr>
          <w:rFonts w:ascii="Arial" w:cs="Arial" w:eastAsia="Arial" w:hAnsi="Arial"/>
          <w:b w:val="false"/>
          <w:bCs w:val="false"/>
          <w:color w:val="444444"/>
          <w:sz w:val="21"/>
          <w:szCs w:val="21"/>
        </w:rPr>
        <w:t xml:space="preserve">A) A scatter plot</w:t>
      </w:r>
    </w:p>
    <w:p>
      <w:pPr>
        <w:pStyle w:val="ListParagraph"/>
        <w:numPr>
          <w:ilvl w:val="0"/>
          <w:numId w:val="4"/>
        </w:numPr>
        <w:spacing w:before="30" w:after="30"/>
      </w:pPr>
      <w:r>
        <w:rPr>
          <w:rFonts w:ascii="Arial" w:cs="Arial" w:eastAsia="Arial" w:hAnsi="Arial"/>
          <w:b/>
          <w:bCs/>
          <w:color w:val="1A7A8A"/>
          <w:sz w:val="21"/>
          <w:szCs w:val="21"/>
        </w:rPr>
        <w:t xml:space="preserve">B) A mosaic plot — both show relationships between two categorical variables</w:t>
      </w:r>
    </w:p>
    <w:p>
      <w:pPr>
        <w:pStyle w:val="ListParagraph"/>
        <w:numPr>
          <w:ilvl w:val="0"/>
          <w:numId w:val="4"/>
        </w:numPr>
        <w:spacing w:before="30" w:after="30"/>
      </w:pPr>
      <w:r>
        <w:rPr>
          <w:rFonts w:ascii="Arial" w:cs="Arial" w:eastAsia="Arial" w:hAnsi="Arial"/>
          <w:b w:val="false"/>
          <w:bCs w:val="false"/>
          <w:color w:val="444444"/>
          <w:sz w:val="21"/>
          <w:szCs w:val="21"/>
        </w:rPr>
        <w:t xml:space="preserve">C) A density plot</w:t>
      </w:r>
    </w:p>
    <w:p>
      <w:pPr>
        <w:pStyle w:val="ListParagraph"/>
        <w:numPr>
          <w:ilvl w:val="0"/>
          <w:numId w:val="4"/>
        </w:numPr>
        <w:spacing w:before="30" w:after="30"/>
      </w:pPr>
      <w:r>
        <w:rPr>
          <w:rFonts w:ascii="Arial" w:cs="Arial" w:eastAsia="Arial" w:hAnsi="Arial"/>
          <w:b w:val="false"/>
          <w:bCs w:val="false"/>
          <w:color w:val="444444"/>
          <w:sz w:val="21"/>
          <w:szCs w:val="21"/>
        </w:rPr>
        <w:t xml:space="preserve">D) A ridge plot</w:t>
      </w:r>
    </w:p>
    <w:p>
      <w:pPr>
        <w:pStyle w:val="ListParagraph"/>
        <w:numPr>
          <w:ilvl w:val="0"/>
          <w:numId w:val="3"/>
        </w:numPr>
        <w:spacing w:before="140" w:after="50"/>
      </w:pPr>
      <w:r>
        <w:rPr>
          <w:rFonts w:ascii="Arial" w:cs="Arial" w:eastAsia="Arial" w:hAnsi="Arial"/>
          <w:color w:val="111111"/>
          <w:sz w:val="22"/>
          <w:szCs w:val="22"/>
        </w:rPr>
        <w:t xml:space="preserve">18. When you want to highlight one specific category in a bar chart while showing others as context, the recommended approach is:</w:t>
      </w:r>
    </w:p>
    <w:p>
      <w:pPr>
        <w:pStyle w:val="ListParagraph"/>
        <w:numPr>
          <w:ilvl w:val="0"/>
          <w:numId w:val="4"/>
        </w:numPr>
        <w:spacing w:before="30" w:after="30"/>
      </w:pPr>
      <w:r>
        <w:rPr>
          <w:rFonts w:ascii="Arial" w:cs="Arial" w:eastAsia="Arial" w:hAnsi="Arial"/>
          <w:b w:val="false"/>
          <w:bCs w:val="false"/>
          <w:color w:val="444444"/>
          <w:sz w:val="21"/>
          <w:szCs w:val="21"/>
        </w:rPr>
        <w:t xml:space="preserve">A) Increase the bar width for the highlighted category</w:t>
      </w:r>
    </w:p>
    <w:p>
      <w:pPr>
        <w:pStyle w:val="ListParagraph"/>
        <w:numPr>
          <w:ilvl w:val="0"/>
          <w:numId w:val="4"/>
        </w:numPr>
        <w:spacing w:before="30" w:after="30"/>
      </w:pPr>
      <w:r>
        <w:rPr>
          <w:rFonts w:ascii="Arial" w:cs="Arial" w:eastAsia="Arial" w:hAnsi="Arial"/>
          <w:b/>
          <w:bCs/>
          <w:color w:val="1A7A8A"/>
          <w:sz w:val="21"/>
          <w:szCs w:val="21"/>
        </w:rPr>
        <w:t xml:space="preserve">B) Color the highlighted bar with a vivid color and gray out all others</w:t>
      </w:r>
    </w:p>
    <w:p>
      <w:pPr>
        <w:pStyle w:val="ListParagraph"/>
        <w:numPr>
          <w:ilvl w:val="0"/>
          <w:numId w:val="4"/>
        </w:numPr>
        <w:spacing w:before="30" w:after="30"/>
      </w:pPr>
      <w:r>
        <w:rPr>
          <w:rFonts w:ascii="Arial" w:cs="Arial" w:eastAsia="Arial" w:hAnsi="Arial"/>
          <w:b w:val="false"/>
          <w:bCs w:val="false"/>
          <w:color w:val="444444"/>
          <w:sz w:val="21"/>
          <w:szCs w:val="21"/>
        </w:rPr>
        <w:t xml:space="preserve">C) Use a separate facet panel for the highlighted category</w:t>
      </w:r>
    </w:p>
    <w:p>
      <w:pPr>
        <w:pStyle w:val="ListParagraph"/>
        <w:numPr>
          <w:ilvl w:val="0"/>
          <w:numId w:val="4"/>
        </w:numPr>
        <w:spacing w:before="30" w:after="30"/>
      </w:pPr>
      <w:r>
        <w:rPr>
          <w:rFonts w:ascii="Arial" w:cs="Arial" w:eastAsia="Arial" w:hAnsi="Arial"/>
          <w:b w:val="false"/>
          <w:bCs w:val="false"/>
          <w:color w:val="444444"/>
          <w:sz w:val="21"/>
          <w:szCs w:val="21"/>
        </w:rPr>
        <w:t xml:space="preserve">D) Add a bold outline to all bars except the highlighted one</w:t>
      </w:r>
    </w:p>
    <w:p>
      <w:pPr>
        <w:pStyle w:val="ListParagraph"/>
        <w:numPr>
          <w:ilvl w:val="0"/>
          <w:numId w:val="3"/>
        </w:numPr>
        <w:spacing w:before="140" w:after="50"/>
      </w:pPr>
      <w:r>
        <w:rPr>
          <w:rFonts w:ascii="Arial" w:cs="Arial" w:eastAsia="Arial" w:hAnsi="Arial"/>
          <w:color w:val="111111"/>
          <w:sz w:val="22"/>
          <w:szCs w:val="22"/>
        </w:rPr>
        <w:t xml:space="preserve">19. The ggmosaic package is needed because:</w:t>
      </w:r>
    </w:p>
    <w:p>
      <w:pPr>
        <w:pStyle w:val="ListParagraph"/>
        <w:numPr>
          <w:ilvl w:val="0"/>
          <w:numId w:val="4"/>
        </w:numPr>
        <w:spacing w:before="30" w:after="30"/>
      </w:pPr>
      <w:r>
        <w:rPr>
          <w:rFonts w:ascii="Arial" w:cs="Arial" w:eastAsia="Arial" w:hAnsi="Arial"/>
          <w:b w:val="false"/>
          <w:bCs w:val="false"/>
          <w:color w:val="444444"/>
          <w:sz w:val="21"/>
          <w:szCs w:val="21"/>
        </w:rPr>
        <w:t xml:space="preserve">A) Base ggplot2 cannot draw any rectangular plots</w:t>
      </w:r>
    </w:p>
    <w:p>
      <w:pPr>
        <w:pStyle w:val="ListParagraph"/>
        <w:numPr>
          <w:ilvl w:val="0"/>
          <w:numId w:val="4"/>
        </w:numPr>
        <w:spacing w:before="30" w:after="30"/>
      </w:pPr>
      <w:r>
        <w:rPr>
          <w:rFonts w:ascii="Arial" w:cs="Arial" w:eastAsia="Arial" w:hAnsi="Arial"/>
          <w:b/>
          <w:bCs/>
          <w:color w:val="1A7A8A"/>
          <w:sz w:val="21"/>
          <w:szCs w:val="21"/>
        </w:rPr>
        <w:t xml:space="preserve">B) Mosaic plots require a specialized geom (geom_mosaic) that is not in base ggplot2</w:t>
      </w:r>
    </w:p>
    <w:p>
      <w:pPr>
        <w:pStyle w:val="ListParagraph"/>
        <w:numPr>
          <w:ilvl w:val="0"/>
          <w:numId w:val="4"/>
        </w:numPr>
        <w:spacing w:before="30" w:after="30"/>
      </w:pPr>
      <w:r>
        <w:rPr>
          <w:rFonts w:ascii="Arial" w:cs="Arial" w:eastAsia="Arial" w:hAnsi="Arial"/>
          <w:b w:val="false"/>
          <w:bCs w:val="false"/>
          <w:color w:val="444444"/>
          <w:sz w:val="21"/>
          <w:szCs w:val="21"/>
        </w:rPr>
        <w:t xml:space="preserve">C) ggplot2 cannot handle categorical data on both axes simultaneously</w:t>
      </w:r>
    </w:p>
    <w:p>
      <w:pPr>
        <w:pStyle w:val="ListParagraph"/>
        <w:numPr>
          <w:ilvl w:val="0"/>
          <w:numId w:val="4"/>
        </w:numPr>
        <w:spacing w:before="30" w:after="30"/>
      </w:pPr>
      <w:r>
        <w:rPr>
          <w:rFonts w:ascii="Arial" w:cs="Arial" w:eastAsia="Arial" w:hAnsi="Arial"/>
          <w:b w:val="false"/>
          <w:bCs w:val="false"/>
          <w:color w:val="444444"/>
          <w:sz w:val="21"/>
          <w:szCs w:val="21"/>
        </w:rPr>
        <w:t xml:space="preserve">D) Mosaic plots require a different coordinate system unavailable in ggplot2</w:t>
      </w:r>
    </w:p>
    <w:p>
      <w:pPr>
        <w:pStyle w:val="ListParagraph"/>
        <w:numPr>
          <w:ilvl w:val="0"/>
          <w:numId w:val="3"/>
        </w:numPr>
        <w:spacing w:before="140" w:after="50"/>
      </w:pPr>
      <w:r>
        <w:rPr>
          <w:rFonts w:ascii="Arial" w:cs="Arial" w:eastAsia="Arial" w:hAnsi="Arial"/>
          <w:color w:val="111111"/>
          <w:sz w:val="22"/>
          <w:szCs w:val="22"/>
        </w:rPr>
        <w:t xml:space="preserve">20. Which statement about categorical axis ordering is most accurate?</w:t>
      </w:r>
    </w:p>
    <w:p>
      <w:pPr>
        <w:pStyle w:val="ListParagraph"/>
        <w:numPr>
          <w:ilvl w:val="0"/>
          <w:numId w:val="4"/>
        </w:numPr>
        <w:spacing w:before="30" w:after="30"/>
      </w:pPr>
      <w:r>
        <w:rPr>
          <w:rFonts w:ascii="Arial" w:cs="Arial" w:eastAsia="Arial" w:hAnsi="Arial"/>
          <w:b w:val="false"/>
          <w:bCs w:val="false"/>
          <w:color w:val="444444"/>
          <w:sz w:val="21"/>
          <w:szCs w:val="21"/>
        </w:rPr>
        <w:t xml:space="preserve">A) Alphabetical ordering is the safest default because it is familiar to readers</w:t>
      </w:r>
    </w:p>
    <w:p>
      <w:pPr>
        <w:pStyle w:val="ListParagraph"/>
        <w:numPr>
          <w:ilvl w:val="0"/>
          <w:numId w:val="4"/>
        </w:numPr>
        <w:spacing w:before="30" w:after="30"/>
      </w:pPr>
      <w:r>
        <w:rPr>
          <w:rFonts w:ascii="Arial" w:cs="Arial" w:eastAsia="Arial" w:hAnsi="Arial"/>
          <w:b w:val="false"/>
          <w:bCs w:val="false"/>
          <w:color w:val="444444"/>
          <w:sz w:val="21"/>
          <w:szCs w:val="21"/>
        </w:rPr>
        <w:t xml:space="preserve">B) Ordering should always match the order in the raw dataset</w:t>
      </w:r>
    </w:p>
    <w:p>
      <w:pPr>
        <w:pStyle w:val="ListParagraph"/>
        <w:numPr>
          <w:ilvl w:val="0"/>
          <w:numId w:val="4"/>
        </w:numPr>
        <w:spacing w:before="30" w:after="30"/>
      </w:pPr>
      <w:r>
        <w:rPr>
          <w:rFonts w:ascii="Arial" w:cs="Arial" w:eastAsia="Arial" w:hAnsi="Arial"/>
          <w:b/>
          <w:bCs/>
          <w:color w:val="1A7A8A"/>
          <w:sz w:val="21"/>
          <w:szCs w:val="21"/>
        </w:rPr>
        <w:t xml:space="preserve">C) Ordering categories by a meaningful statistic (count, mean, etc.) makes patterns immediately visible</w:t>
      </w:r>
    </w:p>
    <w:p>
      <w:pPr>
        <w:pStyle w:val="ListParagraph"/>
        <w:numPr>
          <w:ilvl w:val="0"/>
          <w:numId w:val="4"/>
        </w:numPr>
        <w:spacing w:before="30" w:after="30"/>
      </w:pPr>
      <w:r>
        <w:rPr>
          <w:rFonts w:ascii="Arial" w:cs="Arial" w:eastAsia="Arial" w:hAnsi="Arial"/>
          <w:b w:val="false"/>
          <w:bCs w:val="false"/>
          <w:color w:val="444444"/>
          <w:sz w:val="21"/>
          <w:szCs w:val="21"/>
        </w:rPr>
        <w:t xml:space="preserve">D) Categorical axes should never be reordered as it can mislead readers</w:t>
      </w:r>
    </w:p>
    <w:p>
      <w:pPr>
        <w:spacing w:before="160" w:after="0"/>
      </w:pPr>
    </w:p>
    <w:p>
      <w:pPr>
        <w:pBdr>
          <w:bottom w:val="single" w:color="D0D5DD" w:sz="4" w:space="1"/>
        </w:pBdr>
        <w:spacing w:before="200" w:after="200"/>
      </w:pPr>
    </w:p>
    <w:p>
      <w:pPr>
        <w:pStyle w:val="Heading2"/>
        <w:spacing w:before="280" w:after="120"/>
      </w:pPr>
      <w:r>
        <w:rPr>
          <w:rFonts w:ascii="Arial" w:cs="Arial" w:eastAsia="Arial" w:hAnsi="Arial"/>
          <w:b/>
          <w:bCs/>
          <w:color w:val="1A7A8A"/>
          <w:sz w:val="28"/>
          <w:szCs w:val="28"/>
        </w:rPr>
        <w:t xml:space="preserve">Quiz Answer Key</w:t>
      </w:r>
    </w:p>
    <w:p>
      <w:pPr>
        <w:spacing w:before="80" w:after="120"/>
        <w:rPr>
          <w:rFonts w:ascii="Courier New" w:cs="Courier New" w:eastAsia="Courier New" w:hAnsi="Courier New"/>
          <w:b/>
          <w:bCs/>
          <w:color w:val="1A7A8A"/>
          <w:sz w:val="20"/>
          <w:szCs w:val="20"/>
        </w:rPr>
      </w:pPr>
      <w:r>
        <w:rPr>
          <w:rFonts w:ascii="Courier New" w:cs="Courier New" w:eastAsia="Courier New" w:hAnsi="Courier New"/>
          <w:b/>
          <w:bCs/>
          <w:color w:val="1A7A8A"/>
          <w:sz w:val="20"/>
          <w:szCs w:val="20"/>
        </w:rPr>
        <w:t xml:space="preserve">1-B  2-C  3-C  4-B  5-B  6-B  7-C  8-C  9-D  10-C  11-B  12-C  13-B  14-B  15-C  16-B  17-B  18-B  19-B  20-C</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1"/>
      </w:pBdr>
      <w:spacing w:before="80" w:after="0"/>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8A" w:sz="4" w:space="1"/>
      </w:pBdr>
      <w:spacing w:before="0" w:after="100"/>
    </w:pPr>
    <w:r>
      <w:rPr>
        <w:rFonts w:ascii="Arial" w:cs="Arial" w:eastAsia="Arial" w:hAnsi="Arial"/>
        <w:color w:val="888888"/>
        <w:sz w:val="18"/>
        <w:szCs w:val="18"/>
      </w:rPr>
      <w:t xml:space="preserve">Data Visualization with R</w:t>
    </w:r>
    <w:r>
      <w:rPr>
        <w:rFonts w:ascii="Arial" w:cs="Arial" w:eastAsia="Arial" w:hAnsi="Arial"/>
        <w:color w:val="AAAAAA"/>
        <w:sz w:val="18"/>
        <w:szCs w:val="18"/>
      </w:rPr>
      <w:t xml:space="preserve">    |    Chapter 5: Visualizing Categorical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60"/>
      </w:pPr>
      <w:rPr>
        <w:rFonts w:ascii="Arial" w:cs="Arial" w:eastAsia="Arial" w:hAnsi="Arial"/>
        <w:b/>
        <w:bCs/>
        <w:color w:val="1B3A6B"/>
        <w:sz w:val="22"/>
        <w:szCs w:val="22"/>
      </w:rPr>
    </w:lvl>
  </w:abstractNum>
  <w:abstractNum w:abstractNumId="3" w15:restartNumberingAfterBreak="0">
    <w:multiLevelType w:val="hybridMultilevel"/>
    <w:lvl w:ilvl="0" w15:tentative="1">
      <w:start w:val="1"/>
      <w:numFmt w:val="lowerLetter"/>
      <w:lvlText w:val="%1)"/>
      <w:lvlJc w:val="left"/>
      <w:pPr>
        <w:ind w:left="900" w:hanging="360"/>
      </w:pPr>
      <w:rPr>
        <w:rFonts w:ascii="Arial" w:cs="Arial" w:eastAsia="Arial" w:hAnsi="Arial"/>
        <w:sz w:val="21"/>
        <w:szCs w:val="21"/>
      </w:rPr>
    </w:lvl>
  </w:abstractNum>
  <w:abstractNum w:abstractNumId="4" w15:restartNumberingAfterBreak="0">
    <w:multiLevelType w:val="hybridMultilevel"/>
    <w:lvl w:ilvl="0" w15:tentative="1">
      <w:start w:val="1"/>
      <w:numFmt w:val="decimal"/>
      <w:lvlText w:val="%1."/>
      <w:lvlJc w:val="left"/>
      <w:pPr>
        <w:ind w:left="500" w:hanging="360"/>
      </w:pPr>
      <w:rPr>
        <w:rFonts w:ascii="Arial" w:cs="Arial" w:eastAsia="Arial" w:hAnsi="Arial"/>
        <w:b/>
        <w:bCs/>
        <w:sz w:val="22"/>
        <w:szCs w:val="22"/>
      </w:rPr>
    </w:lvl>
  </w:abstractNum>
  <w:abstractNum w:abstractNumId="5" w15:restartNumberingAfterBreak="0">
    <w:multiLevelType w:val="hybridMultilevel"/>
    <w:lvl w:ilvl="0" w15:tentative="1">
      <w:start w:val="1"/>
      <w:numFmt w:val="bullet"/>
      <w:lvlText w:val=" "/>
      <w:lvlJc w:val="left"/>
      <w:pPr>
        <w:ind w:left="900" w:hanging="20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A7A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2026-03-10T01:50:43.128Z</dcterms:created>
  <dcterms:modified xsi:type="dcterms:W3CDTF">2026-03-10T01:50:43.129Z</dcterms:modified>
</cp:coreProperties>
</file>

<file path=docProps/custom.xml><?xml version="1.0" encoding="utf-8"?>
<Properties xmlns="http://schemas.openxmlformats.org/officeDocument/2006/custom-properties" xmlns:vt="http://schemas.openxmlformats.org/officeDocument/2006/docPropsVTypes"/>
</file>