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475D5" w14:textId="204F1196" w:rsidR="000F7A3F" w:rsidRDefault="00D9788C" w:rsidP="00BD53CE">
      <w:pPr>
        <w:pStyle w:val="Cmsor"/>
        <w:rPr>
          <w:rFonts w:hint="eastAsia"/>
        </w:rPr>
      </w:pPr>
      <w:r>
        <w:t>Tesztjegyzőkönyv</w:t>
      </w:r>
    </w:p>
    <w:p w14:paraId="212275E6" w14:textId="40EFEBFF" w:rsidR="00D9788C" w:rsidRDefault="00497C6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Projekt/program neve:</w:t>
      </w:r>
      <w:r w:rsidR="007D0A9B">
        <w:rPr>
          <w:rFonts w:ascii="Calibri" w:eastAsia="Calibri" w:hAnsi="Calibri" w:cs="Calibri"/>
          <w:sz w:val="28"/>
          <w:szCs w:val="28"/>
        </w:rPr>
        <w:t xml:space="preserve"> PcWebshop</w:t>
      </w:r>
    </w:p>
    <w:p w14:paraId="53A828FC" w14:textId="707C0725" w:rsidR="00497C62" w:rsidRPr="001E65B0" w:rsidRDefault="008C2077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Tesztelő neve: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21"/>
        <w:gridCol w:w="1724"/>
        <w:gridCol w:w="1738"/>
        <w:gridCol w:w="1769"/>
        <w:gridCol w:w="1789"/>
        <w:gridCol w:w="1731"/>
        <w:gridCol w:w="1742"/>
        <w:gridCol w:w="1734"/>
      </w:tblGrid>
      <w:tr w:rsidR="001E65B0" w:rsidRPr="001E65B0" w14:paraId="5E4B9894" w14:textId="77777777" w:rsidTr="00BD53CE">
        <w:tc>
          <w:tcPr>
            <w:tcW w:w="1743" w:type="dxa"/>
            <w:shd w:val="clear" w:color="auto" w:fill="BFBFBF" w:themeFill="background1" w:themeFillShade="BF"/>
            <w:vAlign w:val="center"/>
          </w:tcPr>
          <w:p w14:paraId="69E1790E" w14:textId="56F69DAE" w:rsidR="001E65B0" w:rsidRPr="001E65B0" w:rsidRDefault="003F0BF2" w:rsidP="00BD53C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Teszt időpontja</w:t>
            </w:r>
          </w:p>
        </w:tc>
        <w:tc>
          <w:tcPr>
            <w:tcW w:w="1743" w:type="dxa"/>
            <w:shd w:val="clear" w:color="auto" w:fill="BFBFBF" w:themeFill="background1" w:themeFillShade="BF"/>
            <w:vAlign w:val="center"/>
          </w:tcPr>
          <w:p w14:paraId="09EE1004" w14:textId="6B2F6F09" w:rsidR="001E65B0" w:rsidRPr="001E65B0" w:rsidRDefault="001E65B0" w:rsidP="00BD53C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Verziószám</w:t>
            </w:r>
          </w:p>
        </w:tc>
        <w:tc>
          <w:tcPr>
            <w:tcW w:w="1743" w:type="dxa"/>
            <w:shd w:val="clear" w:color="auto" w:fill="BFBFBF" w:themeFill="background1" w:themeFillShade="BF"/>
            <w:vAlign w:val="center"/>
          </w:tcPr>
          <w:p w14:paraId="0CE91B95" w14:textId="44CCA1B5" w:rsidR="001E65B0" w:rsidRPr="001E65B0" w:rsidRDefault="001E65B0" w:rsidP="00BD53C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Teszt esetek</w:t>
            </w:r>
          </w:p>
        </w:tc>
        <w:tc>
          <w:tcPr>
            <w:tcW w:w="1743" w:type="dxa"/>
            <w:shd w:val="clear" w:color="auto" w:fill="BFBFBF" w:themeFill="background1" w:themeFillShade="BF"/>
            <w:vAlign w:val="center"/>
          </w:tcPr>
          <w:p w14:paraId="65D3EA75" w14:textId="282F0073" w:rsidR="001E65B0" w:rsidRPr="001E65B0" w:rsidRDefault="001E65B0" w:rsidP="00BD53C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Teszt lépés leírása</w:t>
            </w:r>
          </w:p>
        </w:tc>
        <w:tc>
          <w:tcPr>
            <w:tcW w:w="1744" w:type="dxa"/>
            <w:shd w:val="clear" w:color="auto" w:fill="BFBFBF" w:themeFill="background1" w:themeFillShade="BF"/>
            <w:vAlign w:val="center"/>
          </w:tcPr>
          <w:p w14:paraId="0DD687B6" w14:textId="6CA7DF8C" w:rsidR="001E65B0" w:rsidRPr="001E65B0" w:rsidRDefault="001E65B0" w:rsidP="00BD53C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hiba</w:t>
            </w:r>
            <w:r w:rsidR="003F0BF2">
              <w:rPr>
                <w:rFonts w:ascii="Calibri" w:eastAsia="Calibri" w:hAnsi="Calibri" w:cs="Calibri"/>
                <w:sz w:val="28"/>
                <w:szCs w:val="28"/>
              </w:rPr>
              <w:t>/hibás eredmény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leírása</w:t>
            </w:r>
          </w:p>
        </w:tc>
        <w:tc>
          <w:tcPr>
            <w:tcW w:w="1744" w:type="dxa"/>
            <w:shd w:val="clear" w:color="auto" w:fill="BFBFBF" w:themeFill="background1" w:themeFillShade="BF"/>
            <w:vAlign w:val="center"/>
          </w:tcPr>
          <w:p w14:paraId="7A211898" w14:textId="7BF6F013" w:rsidR="001E65B0" w:rsidRPr="001E65B0" w:rsidRDefault="001E65B0" w:rsidP="00BD53C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Elvárt eredmény</w:t>
            </w:r>
          </w:p>
        </w:tc>
        <w:tc>
          <w:tcPr>
            <w:tcW w:w="1744" w:type="dxa"/>
            <w:shd w:val="clear" w:color="auto" w:fill="BFBFBF" w:themeFill="background1" w:themeFillShade="BF"/>
            <w:vAlign w:val="center"/>
          </w:tcPr>
          <w:p w14:paraId="62B98A5C" w14:textId="61F7B28D" w:rsidR="001E65B0" w:rsidRPr="001E65B0" w:rsidRDefault="003F0BF2" w:rsidP="00BD53C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Hibaüzenet</w:t>
            </w:r>
          </w:p>
        </w:tc>
        <w:tc>
          <w:tcPr>
            <w:tcW w:w="1744" w:type="dxa"/>
            <w:shd w:val="clear" w:color="auto" w:fill="BFBFBF" w:themeFill="background1" w:themeFillShade="BF"/>
            <w:vAlign w:val="center"/>
          </w:tcPr>
          <w:p w14:paraId="02FDD11B" w14:textId="27D201D6" w:rsidR="001E65B0" w:rsidRPr="001E65B0" w:rsidRDefault="003F0BF2" w:rsidP="00BD53C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Javítás ideje, módja</w:t>
            </w:r>
          </w:p>
        </w:tc>
      </w:tr>
      <w:tr w:rsidR="001E65B0" w:rsidRPr="001E65B0" w14:paraId="71AE1743" w14:textId="77777777" w:rsidTr="001E65B0">
        <w:tc>
          <w:tcPr>
            <w:tcW w:w="1743" w:type="dxa"/>
          </w:tcPr>
          <w:p w14:paraId="15294036" w14:textId="76E3BAA2" w:rsidR="001E65B0" w:rsidRPr="001E65B0" w:rsidRDefault="00166BD9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2024.03.13</w:t>
            </w:r>
          </w:p>
        </w:tc>
        <w:tc>
          <w:tcPr>
            <w:tcW w:w="1743" w:type="dxa"/>
          </w:tcPr>
          <w:p w14:paraId="6A9104F2" w14:textId="308DF5EE" w:rsidR="001E65B0" w:rsidRPr="001E65B0" w:rsidRDefault="00166BD9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1.0</w:t>
            </w:r>
          </w:p>
        </w:tc>
        <w:tc>
          <w:tcPr>
            <w:tcW w:w="1743" w:type="dxa"/>
          </w:tcPr>
          <w:p w14:paraId="5877B3FF" w14:textId="1EC9800F" w:rsidR="001E65B0" w:rsidRPr="001E65B0" w:rsidRDefault="00166BD9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További fizetés</w:t>
            </w:r>
            <w:r w:rsidR="003F0BF2">
              <w:rPr>
                <w:rFonts w:ascii="Calibri" w:eastAsia="Calibri" w:hAnsi="Calibri" w:cs="Calibri"/>
                <w:sz w:val="28"/>
                <w:szCs w:val="28"/>
              </w:rPr>
              <w:t xml:space="preserve"> gomb működése</w:t>
            </w:r>
          </w:p>
        </w:tc>
        <w:tc>
          <w:tcPr>
            <w:tcW w:w="1743" w:type="dxa"/>
          </w:tcPr>
          <w:p w14:paraId="03410FB0" w14:textId="78AE4533" w:rsidR="001E65B0" w:rsidRPr="001E65B0" w:rsidRDefault="003F0BF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Kattintás a gombra</w:t>
            </w:r>
          </w:p>
        </w:tc>
        <w:tc>
          <w:tcPr>
            <w:tcW w:w="1744" w:type="dxa"/>
          </w:tcPr>
          <w:p w14:paraId="151C427F" w14:textId="36B2DCED" w:rsidR="00000EB2" w:rsidRDefault="003F0BF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nem érkezik meg az</w:t>
            </w:r>
            <w:r w:rsidR="00166BD9">
              <w:rPr>
                <w:rFonts w:ascii="Calibri" w:eastAsia="Calibri" w:hAnsi="Calibri" w:cs="Calibri"/>
                <w:sz w:val="28"/>
                <w:szCs w:val="28"/>
              </w:rPr>
              <w:t xml:space="preserve"> adatbázisba az adat</w:t>
            </w:r>
          </w:p>
          <w:p w14:paraId="72038270" w14:textId="4CCE2934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0BB0090A" w14:textId="5FBB3B11" w:rsidR="001E65B0" w:rsidRPr="001E65B0" w:rsidRDefault="003F0BF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</w:t>
            </w:r>
            <w:r w:rsidR="00166BD9">
              <w:rPr>
                <w:rFonts w:ascii="Calibri" w:eastAsia="Calibri" w:hAnsi="Calibri" w:cs="Calibri"/>
                <w:sz w:val="28"/>
                <w:szCs w:val="28"/>
              </w:rPr>
              <w:t>z adatok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megérkezik</w:t>
            </w:r>
          </w:p>
        </w:tc>
        <w:tc>
          <w:tcPr>
            <w:tcW w:w="1744" w:type="dxa"/>
          </w:tcPr>
          <w:p w14:paraId="54618844" w14:textId="77777777" w:rsidR="00166BD9" w:rsidRDefault="003F0BF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Nem</w:t>
            </w:r>
            <w:r w:rsidR="00166BD9">
              <w:rPr>
                <w:rFonts w:ascii="Calibri" w:eastAsia="Calibri" w:hAnsi="Calibri" w:cs="Calibri"/>
                <w:sz w:val="28"/>
                <w:szCs w:val="28"/>
              </w:rPr>
              <w:t xml:space="preserve"> jelenik</w:t>
            </w:r>
          </w:p>
          <w:p w14:paraId="5AC563DD" w14:textId="77777777" w:rsidR="001E65B0" w:rsidRDefault="00166BD9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meg az adatbázisban</w:t>
            </w:r>
          </w:p>
          <w:p w14:paraId="7B5782E5" w14:textId="57899556" w:rsidR="00166BD9" w:rsidRPr="001E65B0" w:rsidRDefault="00166BD9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287AEA11" w14:textId="77777777" w:rsidR="001E65B0" w:rsidRDefault="00166BD9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2024.03.13</w:t>
            </w:r>
          </w:p>
          <w:p w14:paraId="67458938" w14:textId="6E8639B7" w:rsidR="00DA38E8" w:rsidRPr="001E65B0" w:rsidRDefault="00DA38E8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Hiba kijavítása a kódba el írt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api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mező</w:t>
            </w:r>
          </w:p>
        </w:tc>
      </w:tr>
      <w:tr w:rsidR="00000EB2" w:rsidRPr="001E65B0" w14:paraId="7BF187B0" w14:textId="77777777" w:rsidTr="001E65B0">
        <w:tc>
          <w:tcPr>
            <w:tcW w:w="1743" w:type="dxa"/>
          </w:tcPr>
          <w:p w14:paraId="4D2758A9" w14:textId="0BA44A2F" w:rsidR="00000EB2" w:rsidRPr="001E65B0" w:rsidRDefault="00114411" w:rsidP="00000EB2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2023.12.18</w:t>
            </w:r>
          </w:p>
        </w:tc>
        <w:tc>
          <w:tcPr>
            <w:tcW w:w="1743" w:type="dxa"/>
          </w:tcPr>
          <w:p w14:paraId="798132CB" w14:textId="2DEE467D" w:rsidR="00000EB2" w:rsidRPr="001E65B0" w:rsidRDefault="00114411" w:rsidP="00000EB2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0.1</w:t>
            </w:r>
          </w:p>
        </w:tc>
        <w:tc>
          <w:tcPr>
            <w:tcW w:w="1743" w:type="dxa"/>
          </w:tcPr>
          <w:p w14:paraId="6C86890F" w14:textId="221F823F" w:rsidR="00000EB2" w:rsidRDefault="00114411" w:rsidP="00000EB2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Böngésző működése</w:t>
            </w:r>
          </w:p>
        </w:tc>
        <w:tc>
          <w:tcPr>
            <w:tcW w:w="1743" w:type="dxa"/>
          </w:tcPr>
          <w:p w14:paraId="0044F346" w14:textId="74A0CC6A" w:rsidR="00000EB2" w:rsidRDefault="00114411" w:rsidP="00000EB2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Megnyitottuk a weboldalakat</w:t>
            </w:r>
          </w:p>
        </w:tc>
        <w:tc>
          <w:tcPr>
            <w:tcW w:w="1744" w:type="dxa"/>
          </w:tcPr>
          <w:p w14:paraId="70356A6A" w14:textId="44BBE9AF" w:rsidR="00000EB2" w:rsidRPr="001E65B0" w:rsidRDefault="00114411" w:rsidP="00000EB2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Nem nyílik meg a weboldal Firefox böngészőben</w:t>
            </w:r>
          </w:p>
        </w:tc>
        <w:tc>
          <w:tcPr>
            <w:tcW w:w="1744" w:type="dxa"/>
          </w:tcPr>
          <w:p w14:paraId="4C40683C" w14:textId="304521C8" w:rsidR="00000EB2" w:rsidRPr="001E65B0" w:rsidRDefault="00114411" w:rsidP="00000EB2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Weboldal működjen a böngészőben</w:t>
            </w:r>
          </w:p>
        </w:tc>
        <w:tc>
          <w:tcPr>
            <w:tcW w:w="1744" w:type="dxa"/>
          </w:tcPr>
          <w:p w14:paraId="5DEB9418" w14:textId="7EECB810" w:rsidR="00000EB2" w:rsidRPr="001E65B0" w:rsidRDefault="00DA38E8" w:rsidP="00000EB2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nem volt hiba üzenet</w:t>
            </w:r>
          </w:p>
        </w:tc>
        <w:tc>
          <w:tcPr>
            <w:tcW w:w="1744" w:type="dxa"/>
          </w:tcPr>
          <w:p w14:paraId="669B019F" w14:textId="77777777" w:rsidR="00000EB2" w:rsidRDefault="00114411" w:rsidP="00000EB2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2024.01.10</w:t>
            </w:r>
          </w:p>
          <w:p w14:paraId="319D55CE" w14:textId="681EAF88" w:rsidR="00DA38E8" w:rsidRPr="00DA38E8" w:rsidRDefault="00DA38E8" w:rsidP="00DA38E8">
            <w:pPr>
              <w:tabs>
                <w:tab w:val="left" w:pos="1260"/>
              </w:tabs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új verzió váltás</w:t>
            </w:r>
          </w:p>
        </w:tc>
      </w:tr>
      <w:tr w:rsidR="001E65B0" w:rsidRPr="001E65B0" w14:paraId="1F7833E2" w14:textId="77777777" w:rsidTr="001E65B0">
        <w:tc>
          <w:tcPr>
            <w:tcW w:w="1743" w:type="dxa"/>
          </w:tcPr>
          <w:p w14:paraId="3EBF5116" w14:textId="47112AB6" w:rsidR="001E65B0" w:rsidRPr="001E65B0" w:rsidRDefault="00DA38E8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2024.02.22</w:t>
            </w:r>
          </w:p>
        </w:tc>
        <w:tc>
          <w:tcPr>
            <w:tcW w:w="1743" w:type="dxa"/>
          </w:tcPr>
          <w:p w14:paraId="4C969AA0" w14:textId="38CE824E" w:rsidR="001E65B0" w:rsidRPr="001E65B0" w:rsidRDefault="00DA38E8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1.0</w:t>
            </w:r>
          </w:p>
        </w:tc>
        <w:tc>
          <w:tcPr>
            <w:tcW w:w="1743" w:type="dxa"/>
          </w:tcPr>
          <w:p w14:paraId="48B6B99A" w14:textId="2BDEA75F" w:rsidR="001E65B0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egészszámos beviteli mező tesztelése</w:t>
            </w:r>
          </w:p>
        </w:tc>
        <w:tc>
          <w:tcPr>
            <w:tcW w:w="1743" w:type="dxa"/>
          </w:tcPr>
          <w:p w14:paraId="24FB1BBE" w14:textId="54FCE787" w:rsidR="001E65B0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egyész szám beírása</w:t>
            </w:r>
          </w:p>
        </w:tc>
        <w:tc>
          <w:tcPr>
            <w:tcW w:w="1744" w:type="dxa"/>
          </w:tcPr>
          <w:p w14:paraId="506416D9" w14:textId="1844B176" w:rsidR="001E65B0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-</w:t>
            </w:r>
          </w:p>
        </w:tc>
        <w:tc>
          <w:tcPr>
            <w:tcW w:w="1744" w:type="dxa"/>
          </w:tcPr>
          <w:p w14:paraId="2ACD5FF8" w14:textId="401DA11A" w:rsidR="001E65B0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hiba nélkül használható érték</w:t>
            </w:r>
          </w:p>
        </w:tc>
        <w:tc>
          <w:tcPr>
            <w:tcW w:w="1744" w:type="dxa"/>
          </w:tcPr>
          <w:p w14:paraId="23E77E78" w14:textId="4BBA4187" w:rsidR="001E65B0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-</w:t>
            </w:r>
          </w:p>
        </w:tc>
        <w:tc>
          <w:tcPr>
            <w:tcW w:w="1744" w:type="dxa"/>
          </w:tcPr>
          <w:p w14:paraId="02EB7F1D" w14:textId="4370C524" w:rsidR="001E65B0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-</w:t>
            </w:r>
          </w:p>
        </w:tc>
      </w:tr>
      <w:tr w:rsidR="001E65B0" w:rsidRPr="001E65B0" w14:paraId="78B35B6F" w14:textId="77777777" w:rsidTr="001E65B0">
        <w:tc>
          <w:tcPr>
            <w:tcW w:w="1743" w:type="dxa"/>
          </w:tcPr>
          <w:p w14:paraId="616B2F5B" w14:textId="77777777" w:rsidR="001E65B0" w:rsidRPr="001E65B0" w:rsidRDefault="001E65B0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6804A720" w14:textId="77777777" w:rsidR="001E65B0" w:rsidRPr="001E65B0" w:rsidRDefault="001E65B0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158C5423" w14:textId="77777777" w:rsidR="001E65B0" w:rsidRPr="001E65B0" w:rsidRDefault="001E65B0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43849091" w14:textId="0242D4D4" w:rsidR="001E65B0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tört szám beírása</w:t>
            </w:r>
          </w:p>
        </w:tc>
        <w:tc>
          <w:tcPr>
            <w:tcW w:w="1744" w:type="dxa"/>
          </w:tcPr>
          <w:p w14:paraId="4FAAD9F3" w14:textId="709212DC" w:rsidR="001E65B0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nem ír hibaüzenetet, hanem megpróbál számolni és lefagy</w:t>
            </w:r>
          </w:p>
        </w:tc>
        <w:tc>
          <w:tcPr>
            <w:tcW w:w="1744" w:type="dxa"/>
          </w:tcPr>
          <w:p w14:paraId="68781FDC" w14:textId="7723DDB7" w:rsidR="001E65B0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írja ki, hogy ezzel a számmal nem tud dolgozni</w:t>
            </w:r>
          </w:p>
        </w:tc>
        <w:tc>
          <w:tcPr>
            <w:tcW w:w="1744" w:type="dxa"/>
          </w:tcPr>
          <w:p w14:paraId="636B19EE" w14:textId="27149AF4" w:rsidR="001E65B0" w:rsidRPr="001E65B0" w:rsidRDefault="001E65B0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1ECEA597" w14:textId="4C20374D" w:rsidR="001E65B0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megfelelő bemeneti karakter ellenőrzése a programban</w:t>
            </w:r>
          </w:p>
        </w:tc>
      </w:tr>
      <w:tr w:rsidR="00000EB2" w:rsidRPr="001E65B0" w14:paraId="4597EB26" w14:textId="77777777" w:rsidTr="001E65B0">
        <w:tc>
          <w:tcPr>
            <w:tcW w:w="1743" w:type="dxa"/>
          </w:tcPr>
          <w:p w14:paraId="65A1A635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0572211D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066D118E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21473B05" w14:textId="2BB2474E" w:rsidR="00000EB2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törtszám beírása</w:t>
            </w:r>
          </w:p>
        </w:tc>
        <w:tc>
          <w:tcPr>
            <w:tcW w:w="1744" w:type="dxa"/>
          </w:tcPr>
          <w:p w14:paraId="44AFFEC4" w14:textId="54F9F68A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-</w:t>
            </w:r>
          </w:p>
        </w:tc>
        <w:tc>
          <w:tcPr>
            <w:tcW w:w="1744" w:type="dxa"/>
          </w:tcPr>
          <w:p w14:paraId="2ECD77C7" w14:textId="49A8379F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írja ki, hogy ezzel a számmal nem tud dolgozni</w:t>
            </w:r>
          </w:p>
        </w:tc>
        <w:tc>
          <w:tcPr>
            <w:tcW w:w="1744" w:type="dxa"/>
          </w:tcPr>
          <w:p w14:paraId="1B78C737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037F4C1F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0EB2" w:rsidRPr="001E65B0" w14:paraId="45D9D07B" w14:textId="77777777" w:rsidTr="001E65B0">
        <w:tc>
          <w:tcPr>
            <w:tcW w:w="1743" w:type="dxa"/>
          </w:tcPr>
          <w:p w14:paraId="33E066DC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42D6E0A9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48758BF6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60872AAA" w14:textId="7B6FE709" w:rsidR="00000EB2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betű</w:t>
            </w:r>
          </w:p>
        </w:tc>
        <w:tc>
          <w:tcPr>
            <w:tcW w:w="1744" w:type="dxa"/>
          </w:tcPr>
          <w:p w14:paraId="3C7CB4D8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17328A54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08F1736A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31E55425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0EB2" w:rsidRPr="001E65B0" w14:paraId="148582EA" w14:textId="77777777" w:rsidTr="001E65B0">
        <w:tc>
          <w:tcPr>
            <w:tcW w:w="1743" w:type="dxa"/>
          </w:tcPr>
          <w:p w14:paraId="1B54DE75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21E6DC5D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30A0958E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1B964427" w14:textId="2F549F73" w:rsidR="00000EB2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negatív szám 26 számjegyes szám</w:t>
            </w:r>
          </w:p>
        </w:tc>
        <w:tc>
          <w:tcPr>
            <w:tcW w:w="1744" w:type="dxa"/>
          </w:tcPr>
          <w:p w14:paraId="6EC13E4B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067FB0F2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6BB3E464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6F4DBE2C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0EB2" w:rsidRPr="001E65B0" w14:paraId="02393546" w14:textId="77777777" w:rsidTr="001E65B0">
        <w:tc>
          <w:tcPr>
            <w:tcW w:w="1743" w:type="dxa"/>
          </w:tcPr>
          <w:p w14:paraId="45321ABB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2E3864A8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447A4A03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22762BC9" w14:textId="77777777" w:rsidR="00000EB2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2A7A7791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3749BC56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22CAEDBC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5E0F0B81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0EB2" w:rsidRPr="001E65B0" w14:paraId="729776C0" w14:textId="77777777" w:rsidTr="001E65B0">
        <w:tc>
          <w:tcPr>
            <w:tcW w:w="1743" w:type="dxa"/>
          </w:tcPr>
          <w:p w14:paraId="2BB04C27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256645FE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5F97E23C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60CF0424" w14:textId="77777777" w:rsidR="00000EB2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00DECBF3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7E42C7D8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62F9ADDE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1F900188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0EB2" w:rsidRPr="001E65B0" w14:paraId="71B34BFC" w14:textId="77777777" w:rsidTr="001E65B0">
        <w:tc>
          <w:tcPr>
            <w:tcW w:w="1743" w:type="dxa"/>
          </w:tcPr>
          <w:p w14:paraId="24903DBE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4C9D65FC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4D5E44B8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347F2E52" w14:textId="77777777" w:rsidR="00000EB2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0E20D3B6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1C66B161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2AAF9BEC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2DFD83BA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0EB2" w:rsidRPr="001E65B0" w14:paraId="69F02957" w14:textId="77777777" w:rsidTr="001E65B0">
        <w:tc>
          <w:tcPr>
            <w:tcW w:w="1743" w:type="dxa"/>
          </w:tcPr>
          <w:p w14:paraId="445BE6B6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14AEA38B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0AC4D3A8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3BF8846F" w14:textId="77777777" w:rsidR="00000EB2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47FD7D33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62B8F66D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6CD298D3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663DBFB3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0EB2" w:rsidRPr="001E65B0" w14:paraId="5C3A550F" w14:textId="77777777" w:rsidTr="001E65B0">
        <w:tc>
          <w:tcPr>
            <w:tcW w:w="1743" w:type="dxa"/>
          </w:tcPr>
          <w:p w14:paraId="14B775B7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5D2BBCFA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71FDB84E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2D948159" w14:textId="77777777" w:rsidR="00000EB2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3532F44C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7ED2CD97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78260CB8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66C2DA37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2297DA5B" w14:textId="77777777" w:rsidR="001E65B0" w:rsidRDefault="001E65B0">
      <w:pPr>
        <w:rPr>
          <w:rFonts w:ascii="Calibri" w:eastAsia="Calibri" w:hAnsi="Calibri" w:cs="Calibri"/>
          <w:sz w:val="40"/>
          <w:szCs w:val="40"/>
        </w:rPr>
      </w:pPr>
    </w:p>
    <w:sectPr w:rsidR="001E65B0" w:rsidSect="0071382F">
      <w:headerReference w:type="default" r:id="rId10"/>
      <w:footerReference w:type="default" r:id="rId11"/>
      <w:pgSz w:w="16838" w:h="11906" w:orient="landscape"/>
      <w:pgMar w:top="1440" w:right="1440" w:bottom="1440" w:left="1440" w:header="708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037F7" w14:textId="77777777" w:rsidR="0071382F" w:rsidRDefault="0071382F">
      <w:pPr>
        <w:spacing w:after="0" w:line="240" w:lineRule="auto"/>
      </w:pPr>
      <w:r>
        <w:separator/>
      </w:r>
    </w:p>
  </w:endnote>
  <w:endnote w:type="continuationSeparator" w:id="0">
    <w:p w14:paraId="4956BFDD" w14:textId="77777777" w:rsidR="0071382F" w:rsidRDefault="00713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4" w:type="dxa"/>
      <w:tblLook w:val="06A0" w:firstRow="1" w:lastRow="0" w:firstColumn="1" w:lastColumn="0" w:noHBand="1" w:noVBand="1"/>
    </w:tblPr>
    <w:tblGrid>
      <w:gridCol w:w="3004"/>
      <w:gridCol w:w="3005"/>
      <w:gridCol w:w="3005"/>
    </w:tblGrid>
    <w:tr w:rsidR="000F7A3F" w14:paraId="3CB475DE" w14:textId="77777777">
      <w:trPr>
        <w:trHeight w:val="300"/>
      </w:trPr>
      <w:tc>
        <w:tcPr>
          <w:tcW w:w="3004" w:type="dxa"/>
        </w:tcPr>
        <w:p w14:paraId="3CB475DB" w14:textId="77777777" w:rsidR="000F7A3F" w:rsidRDefault="000F7A3F">
          <w:pPr>
            <w:pStyle w:val="lfej"/>
            <w:ind w:left="-115"/>
          </w:pPr>
        </w:p>
      </w:tc>
      <w:tc>
        <w:tcPr>
          <w:tcW w:w="3005" w:type="dxa"/>
        </w:tcPr>
        <w:p w14:paraId="3CB475DC" w14:textId="77777777" w:rsidR="000F7A3F" w:rsidRDefault="000F7A3F">
          <w:pPr>
            <w:pStyle w:val="lfej"/>
            <w:jc w:val="center"/>
          </w:pPr>
        </w:p>
      </w:tc>
      <w:tc>
        <w:tcPr>
          <w:tcW w:w="3005" w:type="dxa"/>
        </w:tcPr>
        <w:p w14:paraId="3CB475DD" w14:textId="77777777" w:rsidR="000F7A3F" w:rsidRDefault="000F7A3F">
          <w:pPr>
            <w:pStyle w:val="lfej"/>
            <w:ind w:right="-115"/>
            <w:jc w:val="right"/>
          </w:pPr>
        </w:p>
      </w:tc>
    </w:tr>
  </w:tbl>
  <w:p w14:paraId="3CB475DF" w14:textId="77777777" w:rsidR="000F7A3F" w:rsidRDefault="000F7A3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1924C" w14:textId="77777777" w:rsidR="0071382F" w:rsidRDefault="0071382F">
      <w:pPr>
        <w:spacing w:after="0" w:line="240" w:lineRule="auto"/>
      </w:pPr>
      <w:r>
        <w:separator/>
      </w:r>
    </w:p>
  </w:footnote>
  <w:footnote w:type="continuationSeparator" w:id="0">
    <w:p w14:paraId="7A1BAAB2" w14:textId="77777777" w:rsidR="0071382F" w:rsidRDefault="00713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4" w:type="dxa"/>
      <w:tblLook w:val="06A0" w:firstRow="1" w:lastRow="0" w:firstColumn="1" w:lastColumn="0" w:noHBand="1" w:noVBand="1"/>
    </w:tblPr>
    <w:tblGrid>
      <w:gridCol w:w="3004"/>
      <w:gridCol w:w="3005"/>
      <w:gridCol w:w="3005"/>
    </w:tblGrid>
    <w:tr w:rsidR="000F7A3F" w14:paraId="3CB475D9" w14:textId="77777777">
      <w:trPr>
        <w:trHeight w:val="300"/>
      </w:trPr>
      <w:tc>
        <w:tcPr>
          <w:tcW w:w="3004" w:type="dxa"/>
        </w:tcPr>
        <w:p w14:paraId="3CB475D6" w14:textId="77777777" w:rsidR="000F7A3F" w:rsidRDefault="000F7A3F">
          <w:pPr>
            <w:pStyle w:val="lfej"/>
            <w:ind w:left="-115"/>
          </w:pPr>
        </w:p>
      </w:tc>
      <w:tc>
        <w:tcPr>
          <w:tcW w:w="3005" w:type="dxa"/>
        </w:tcPr>
        <w:p w14:paraId="3CB475D7" w14:textId="77777777" w:rsidR="000F7A3F" w:rsidRDefault="000F7A3F">
          <w:pPr>
            <w:pStyle w:val="lfej"/>
            <w:jc w:val="center"/>
          </w:pPr>
        </w:p>
      </w:tc>
      <w:tc>
        <w:tcPr>
          <w:tcW w:w="3005" w:type="dxa"/>
        </w:tcPr>
        <w:p w14:paraId="3CB475D8" w14:textId="77777777" w:rsidR="000F7A3F" w:rsidRDefault="000F7A3F">
          <w:pPr>
            <w:pStyle w:val="lfej"/>
            <w:ind w:right="-115"/>
            <w:jc w:val="right"/>
          </w:pPr>
        </w:p>
      </w:tc>
    </w:tr>
  </w:tbl>
  <w:p w14:paraId="3CB475DA" w14:textId="77777777" w:rsidR="000F7A3F" w:rsidRDefault="000F7A3F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A3F"/>
    <w:rsid w:val="00000EB2"/>
    <w:rsid w:val="000F7A3F"/>
    <w:rsid w:val="00114411"/>
    <w:rsid w:val="00166BD9"/>
    <w:rsid w:val="001E65B0"/>
    <w:rsid w:val="003A74AE"/>
    <w:rsid w:val="003F0BF2"/>
    <w:rsid w:val="00497C62"/>
    <w:rsid w:val="00585374"/>
    <w:rsid w:val="00607620"/>
    <w:rsid w:val="0071382F"/>
    <w:rsid w:val="007D0A9B"/>
    <w:rsid w:val="008C2077"/>
    <w:rsid w:val="00B45709"/>
    <w:rsid w:val="00BD53CE"/>
    <w:rsid w:val="00D9788C"/>
    <w:rsid w:val="00DA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4759A"/>
  <w15:docId w15:val="{D71DE636-45C7-41CE-BDED-8B1C8BF5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60" w:line="259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Internet-hivatkozs">
    <w:name w:val="Internet-hivatkozás"/>
    <w:basedOn w:val="Bekezdsalapbettpusa"/>
    <w:uiPriority w:val="99"/>
    <w:unhideWhenUsed/>
    <w:rPr>
      <w:color w:val="0563C1" w:themeColor="hyperlink"/>
      <w:u w:val="single"/>
    </w:rPr>
  </w:style>
  <w:style w:type="character" w:customStyle="1" w:styleId="lfejChar">
    <w:name w:val="Élőfej Char"/>
    <w:basedOn w:val="Bekezdsalapbettpusa"/>
    <w:uiPriority w:val="99"/>
    <w:qFormat/>
  </w:style>
  <w:style w:type="character" w:customStyle="1" w:styleId="llbChar">
    <w:name w:val="Élőláb Char"/>
    <w:basedOn w:val="Bekezdsalapbettpusa"/>
    <w:uiPriority w:val="99"/>
    <w:qFormat/>
  </w:style>
  <w:style w:type="character" w:customStyle="1" w:styleId="ui-provider">
    <w:name w:val="ui-provider"/>
    <w:basedOn w:val="Bekezdsalapbettpusa"/>
    <w:uiPriority w:val="1"/>
    <w:qFormat/>
    <w:rsid w:val="5D320633"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ucida Sans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Lucida Sans"/>
    </w:rPr>
  </w:style>
  <w:style w:type="paragraph" w:customStyle="1" w:styleId="lfejsllb">
    <w:name w:val="Élőfej és élőláb"/>
    <w:basedOn w:val="Norml"/>
    <w:qFormat/>
  </w:style>
  <w:style w:type="paragraph" w:styleId="lfej">
    <w:name w:val="header"/>
    <w:basedOn w:val="Norm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lb">
    <w:name w:val="footer"/>
    <w:basedOn w:val="Norm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Rcsostblzat">
    <w:name w:val="Table Grid"/>
    <w:basedOn w:val="Normltblzat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ddf2d8-4034-4fcd-b267-b64372e3cc5f">
      <Terms xmlns="http://schemas.microsoft.com/office/infopath/2007/PartnerControls"/>
    </lcf76f155ced4ddcb4097134ff3c332f>
    <TaxCatchAll xmlns="3c446d77-1109-440e-83f2-2f0a1ef764f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A53C1D2EF18294695B417EDB2F5FC8F" ma:contentTypeVersion="11" ma:contentTypeDescription="Új dokumentum létrehozása." ma:contentTypeScope="" ma:versionID="9f8066ba52d00f4c7c673f495899bdd4">
  <xsd:schema xmlns:xsd="http://www.w3.org/2001/XMLSchema" xmlns:xs="http://www.w3.org/2001/XMLSchema" xmlns:p="http://schemas.microsoft.com/office/2006/metadata/properties" xmlns:ns2="45ddf2d8-4034-4fcd-b267-b64372e3cc5f" xmlns:ns3="3c446d77-1109-440e-83f2-2f0a1ef764fb" targetNamespace="http://schemas.microsoft.com/office/2006/metadata/properties" ma:root="true" ma:fieldsID="33f5629c42d6f32edaeea73c9d4ff49c" ns2:_="" ns3:_="">
    <xsd:import namespace="45ddf2d8-4034-4fcd-b267-b64372e3cc5f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df2d8-4034-4fcd-b267-b64372e3c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594fd20-c482-4508-98cf-3ca219c22a16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A0896-A3F5-4CCD-9307-3415534B07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3C99F3-1B5C-494B-BCE5-10B73226B038}">
  <ds:schemaRefs>
    <ds:schemaRef ds:uri="http://schemas.microsoft.com/office/2006/metadata/properties"/>
    <ds:schemaRef ds:uri="http://schemas.microsoft.com/office/infopath/2007/PartnerControls"/>
    <ds:schemaRef ds:uri="45ddf2d8-4034-4fcd-b267-b64372e3cc5f"/>
    <ds:schemaRef ds:uri="3c446d77-1109-440e-83f2-2f0a1ef764fb"/>
  </ds:schemaRefs>
</ds:datastoreItem>
</file>

<file path=customXml/itemProps3.xml><?xml version="1.0" encoding="utf-8"?>
<ds:datastoreItem xmlns:ds="http://schemas.openxmlformats.org/officeDocument/2006/customXml" ds:itemID="{CDDE6DF8-B9A6-401B-95FA-1265FCB8C7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df2d8-4034-4fcd-b267-b64372e3cc5f"/>
    <ds:schemaRef ds:uri="3c446d77-1109-440e-83f2-2f0a1ef76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9CBB67-F5F1-4D19-889E-8C2CF1202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134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Taics Márton 487</dc:creator>
  <dc:description/>
  <cp:lastModifiedBy>Szigetvári Márk János 388</cp:lastModifiedBy>
  <cp:revision>7</cp:revision>
  <dcterms:created xsi:type="dcterms:W3CDTF">2024-03-05T07:18:00Z</dcterms:created>
  <dcterms:modified xsi:type="dcterms:W3CDTF">2024-03-13T13:36:00Z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0x0101002A53C1D2EF18294695B417EDB2F5FC8F</vt:lpwstr>
  </property>
</Properties>
</file>