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r w:rsidRPr="00C413E2">
        <w:rPr>
          <w:color w:val="222A35" w:themeColor="text2" w:themeShade="80"/>
          <w:sz w:val="32"/>
          <w:szCs w:val="32"/>
        </w:rPr>
        <w:t>Szilvási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MSc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r>
        <w:t>placeholder</w:t>
      </w:r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r>
        <w:t>placeholder</w:t>
      </w:r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r>
        <w:t>placeholder</w:t>
      </w:r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r>
        <w:t>placeholder</w:t>
      </w:r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r>
        <w:t>domain</w:t>
      </w:r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scikit-learn</w:t>
      </w:r>
      <w:r>
        <w:t>, tensorflow</w:t>
      </w:r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Keras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(mapping function)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3D3F6FF0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78A6C810" w14:textId="5AFA2EF9" w:rsidR="009E4C99" w:rsidRDefault="00B83A20" w:rsidP="009E4C99">
      <w:pPr>
        <w:jc w:val="both"/>
      </w:pPr>
      <w:r w:rsidRPr="00B83A20">
        <w:lastRenderedPageBreak/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AE8F666" w14:textId="77777777" w:rsidR="00BB0B4C" w:rsidRDefault="00BB0B4C" w:rsidP="009E4C99">
      <w:pPr>
        <w:jc w:val="both"/>
      </w:pP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16A7F066" w:rsidR="001743F9" w:rsidRPr="007208A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B3C5" w14:textId="0B98688A" w:rsidR="00A943F7" w:rsidRDefault="00B83A20" w:rsidP="009E4C99">
      <w:pPr>
        <w:jc w:val="both"/>
      </w:pPr>
      <w:r w:rsidRPr="00B83A20">
        <w:lastRenderedPageBreak/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>. A klaszterező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1CCF4BDD" w:rsidR="001A0283" w:rsidRDefault="001A0283" w:rsidP="001A0283">
      <w:pPr>
        <w:jc w:val="center"/>
      </w:pPr>
      <w:r>
        <w:rPr>
          <w:noProof/>
        </w:rPr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676C" w14:textId="31653257" w:rsidR="00BB0B4C" w:rsidRDefault="00B83A20" w:rsidP="009E4C99">
      <w:pPr>
        <w:jc w:val="both"/>
      </w:pPr>
      <w:r w:rsidRPr="00B83A20">
        <w:t>Végül hasznos összehasonlítani és szembeállítani a tanulási típusokat két különböző dimenzióból</w:t>
      </w:r>
      <w:r w:rsidR="00641669">
        <w:t>:</w:t>
      </w:r>
      <w:r w:rsidRPr="00B83A20">
        <w:t xml:space="preserve"> objektív és tanulási forrásból. A felügyelt algoritmusok célja 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 xml:space="preserve">lyel </w:t>
      </w:r>
      <w:r w:rsidR="00641669">
        <w:lastRenderedPageBreak/>
        <w:t>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  <w:bookmarkStart w:id="0" w:name="_GoBack"/>
      <w:bookmarkEnd w:id="0"/>
    </w:p>
    <w:p w14:paraId="343BBE56" w14:textId="3B75E134" w:rsidR="00BF483D" w:rsidRDefault="00BF483D" w:rsidP="009E4C99">
      <w:pPr>
        <w:pStyle w:val="Heading2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088C2CAD" w14:textId="080380E1" w:rsidR="002A018A" w:rsidRDefault="002A018A" w:rsidP="009E4C99">
      <w:pPr>
        <w:jc w:val="both"/>
      </w:pPr>
      <w:r>
        <w:t>Machine learning pipeline</w:t>
      </w:r>
    </w:p>
    <w:p w14:paraId="0973E6B9" w14:textId="3AC21BED" w:rsidR="002A018A" w:rsidRDefault="002A018A" w:rsidP="009E4C99">
      <w:pPr>
        <w:jc w:val="both"/>
      </w:pPr>
      <w:r>
        <w:t>Adat pipeline</w:t>
      </w:r>
    </w:p>
    <w:p w14:paraId="408D9705" w14:textId="4B0DB651" w:rsidR="002A018A" w:rsidRDefault="002A018A" w:rsidP="009E4C99">
      <w:pPr>
        <w:jc w:val="both"/>
      </w:pPr>
      <w:r>
        <w:t>(Többi pipeline)</w:t>
      </w:r>
    </w:p>
    <w:p w14:paraId="68181BDD" w14:textId="09F6538D" w:rsidR="002A018A" w:rsidRDefault="002A018A" w:rsidP="009E4C99">
      <w:pPr>
        <w:pStyle w:val="Heading2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9E4C99">
      <w:pPr>
        <w:jc w:val="both"/>
      </w:pPr>
      <w:r>
        <w:t>Mik lehetnek az adat</w:t>
      </w:r>
    </w:p>
    <w:p w14:paraId="32D01AA4" w14:textId="718957B1" w:rsidR="002A018A" w:rsidRDefault="002A018A" w:rsidP="009E4C99">
      <w:pPr>
        <w:jc w:val="both"/>
      </w:pPr>
      <w:r>
        <w:t>Honnan szerezhető</w:t>
      </w:r>
    </w:p>
    <w:p w14:paraId="3CF6125E" w14:textId="473EE81E" w:rsidR="002A018A" w:rsidRDefault="00C11EDD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 xml:space="preserve"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(domain),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outlier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9E4C99">
      <w:pPr>
        <w:jc w:val="both"/>
      </w:pPr>
      <w:r>
        <w:t>placeholder</w:t>
      </w:r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5D636" w14:textId="77777777" w:rsidR="0088428E" w:rsidRDefault="0088428E" w:rsidP="009B32E7">
      <w:pPr>
        <w:spacing w:after="0" w:line="240" w:lineRule="auto"/>
      </w:pPr>
      <w:r>
        <w:separator/>
      </w:r>
    </w:p>
  </w:endnote>
  <w:endnote w:type="continuationSeparator" w:id="0">
    <w:p w14:paraId="548CCC03" w14:textId="77777777" w:rsidR="0088428E" w:rsidRDefault="0088428E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6A4D7" w14:textId="77777777" w:rsidR="0088428E" w:rsidRDefault="0088428E" w:rsidP="009B32E7">
      <w:pPr>
        <w:spacing w:after="0" w:line="240" w:lineRule="auto"/>
      </w:pPr>
      <w:r>
        <w:separator/>
      </w:r>
    </w:p>
  </w:footnote>
  <w:footnote w:type="continuationSeparator" w:id="0">
    <w:p w14:paraId="38C99165" w14:textId="77777777" w:rsidR="0088428E" w:rsidRDefault="0088428E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3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7"/>
  </w:num>
  <w:num w:numId="5">
    <w:abstractNumId w:val="18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21"/>
  </w:num>
  <w:num w:numId="11">
    <w:abstractNumId w:val="15"/>
  </w:num>
  <w:num w:numId="12">
    <w:abstractNumId w:val="16"/>
  </w:num>
  <w:num w:numId="13">
    <w:abstractNumId w:val="23"/>
  </w:num>
  <w:num w:numId="14">
    <w:abstractNumId w:val="22"/>
  </w:num>
  <w:num w:numId="15">
    <w:abstractNumId w:val="2"/>
  </w:num>
  <w:num w:numId="16">
    <w:abstractNumId w:val="1"/>
  </w:num>
  <w:num w:numId="17">
    <w:abstractNumId w:val="19"/>
  </w:num>
  <w:num w:numId="18">
    <w:abstractNumId w:val="4"/>
  </w:num>
  <w:num w:numId="19">
    <w:abstractNumId w:val="13"/>
  </w:num>
  <w:num w:numId="20">
    <w:abstractNumId w:val="12"/>
  </w:num>
  <w:num w:numId="21">
    <w:abstractNumId w:val="3"/>
  </w:num>
  <w:num w:numId="22">
    <w:abstractNumId w:val="0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46C"/>
    <w:rsid w:val="000C55B1"/>
    <w:rsid w:val="000D5C34"/>
    <w:rsid w:val="00113AF1"/>
    <w:rsid w:val="00140BF5"/>
    <w:rsid w:val="001743F9"/>
    <w:rsid w:val="001A0283"/>
    <w:rsid w:val="00257071"/>
    <w:rsid w:val="0026240D"/>
    <w:rsid w:val="002670B8"/>
    <w:rsid w:val="00280303"/>
    <w:rsid w:val="00282EF3"/>
    <w:rsid w:val="00283055"/>
    <w:rsid w:val="00284E6E"/>
    <w:rsid w:val="00291624"/>
    <w:rsid w:val="00293771"/>
    <w:rsid w:val="002A018A"/>
    <w:rsid w:val="002C2281"/>
    <w:rsid w:val="002C7664"/>
    <w:rsid w:val="002D2361"/>
    <w:rsid w:val="002D49D7"/>
    <w:rsid w:val="002E7741"/>
    <w:rsid w:val="002F6B55"/>
    <w:rsid w:val="003159D8"/>
    <w:rsid w:val="00333EBF"/>
    <w:rsid w:val="00350C7E"/>
    <w:rsid w:val="00395295"/>
    <w:rsid w:val="00414274"/>
    <w:rsid w:val="00423876"/>
    <w:rsid w:val="0043448D"/>
    <w:rsid w:val="00446F9F"/>
    <w:rsid w:val="0045120D"/>
    <w:rsid w:val="0045196B"/>
    <w:rsid w:val="004555A5"/>
    <w:rsid w:val="004C5C78"/>
    <w:rsid w:val="004F342B"/>
    <w:rsid w:val="0052515E"/>
    <w:rsid w:val="005465EE"/>
    <w:rsid w:val="005540E7"/>
    <w:rsid w:val="0056025F"/>
    <w:rsid w:val="005B2F24"/>
    <w:rsid w:val="005C260D"/>
    <w:rsid w:val="005E45D8"/>
    <w:rsid w:val="005F06A4"/>
    <w:rsid w:val="006142BC"/>
    <w:rsid w:val="00626373"/>
    <w:rsid w:val="006342A4"/>
    <w:rsid w:val="00641669"/>
    <w:rsid w:val="00646C2C"/>
    <w:rsid w:val="00652B60"/>
    <w:rsid w:val="00655F5F"/>
    <w:rsid w:val="00680051"/>
    <w:rsid w:val="006A4423"/>
    <w:rsid w:val="006A53BD"/>
    <w:rsid w:val="006B1CA4"/>
    <w:rsid w:val="006B66CD"/>
    <w:rsid w:val="006C67DC"/>
    <w:rsid w:val="006E3739"/>
    <w:rsid w:val="006E49C1"/>
    <w:rsid w:val="007208A9"/>
    <w:rsid w:val="00725F26"/>
    <w:rsid w:val="00736887"/>
    <w:rsid w:val="00745D26"/>
    <w:rsid w:val="00745D39"/>
    <w:rsid w:val="00790732"/>
    <w:rsid w:val="007A55C2"/>
    <w:rsid w:val="007B1CD9"/>
    <w:rsid w:val="008060B2"/>
    <w:rsid w:val="00816BB6"/>
    <w:rsid w:val="00855C49"/>
    <w:rsid w:val="008615C7"/>
    <w:rsid w:val="00861707"/>
    <w:rsid w:val="0088428E"/>
    <w:rsid w:val="00916AEB"/>
    <w:rsid w:val="00950C04"/>
    <w:rsid w:val="009630CB"/>
    <w:rsid w:val="00967F84"/>
    <w:rsid w:val="00971CB5"/>
    <w:rsid w:val="00977E80"/>
    <w:rsid w:val="009937EE"/>
    <w:rsid w:val="009A1790"/>
    <w:rsid w:val="009B32E7"/>
    <w:rsid w:val="009E4C99"/>
    <w:rsid w:val="00A01004"/>
    <w:rsid w:val="00A06E94"/>
    <w:rsid w:val="00A210BE"/>
    <w:rsid w:val="00A27465"/>
    <w:rsid w:val="00A47613"/>
    <w:rsid w:val="00A65C4C"/>
    <w:rsid w:val="00A84F50"/>
    <w:rsid w:val="00A943F7"/>
    <w:rsid w:val="00AA281C"/>
    <w:rsid w:val="00AC294E"/>
    <w:rsid w:val="00AC3675"/>
    <w:rsid w:val="00AC38A4"/>
    <w:rsid w:val="00AE51F0"/>
    <w:rsid w:val="00AF446A"/>
    <w:rsid w:val="00B26B64"/>
    <w:rsid w:val="00B31D48"/>
    <w:rsid w:val="00B83A20"/>
    <w:rsid w:val="00BB0B4C"/>
    <w:rsid w:val="00BF483D"/>
    <w:rsid w:val="00C11EDD"/>
    <w:rsid w:val="00C12739"/>
    <w:rsid w:val="00C413E2"/>
    <w:rsid w:val="00C4418A"/>
    <w:rsid w:val="00C44BF9"/>
    <w:rsid w:val="00C972AD"/>
    <w:rsid w:val="00CA35B4"/>
    <w:rsid w:val="00CC117C"/>
    <w:rsid w:val="00CE16A6"/>
    <w:rsid w:val="00CE7378"/>
    <w:rsid w:val="00CF326A"/>
    <w:rsid w:val="00D11ED0"/>
    <w:rsid w:val="00D90CBF"/>
    <w:rsid w:val="00DA1D7F"/>
    <w:rsid w:val="00DB2A37"/>
    <w:rsid w:val="00DC2BF7"/>
    <w:rsid w:val="00DF798F"/>
    <w:rsid w:val="00E03CEB"/>
    <w:rsid w:val="00E40C97"/>
    <w:rsid w:val="00E809B3"/>
    <w:rsid w:val="00EB7E03"/>
    <w:rsid w:val="00ED0FFD"/>
    <w:rsid w:val="00F10DCA"/>
    <w:rsid w:val="00F40147"/>
    <w:rsid w:val="00F50D69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7E8F-0224-48BD-9FD9-F11B8D29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2391</Words>
  <Characters>16501</Characters>
  <Application>Microsoft Office Word</Application>
  <DocSecurity>0</DocSecurity>
  <Lines>137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47</cp:revision>
  <dcterms:created xsi:type="dcterms:W3CDTF">2020-10-07T06:54:00Z</dcterms:created>
  <dcterms:modified xsi:type="dcterms:W3CDTF">2020-11-06T07:41:00Z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2020-11-06T07:41:17Z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