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proofErr w:type="spellStart"/>
      <w:r w:rsidRPr="00C413E2">
        <w:rPr>
          <w:color w:val="222A35" w:themeColor="text2" w:themeShade="80"/>
          <w:sz w:val="32"/>
          <w:szCs w:val="32"/>
        </w:rPr>
        <w:t>Szilvási</w:t>
      </w:r>
      <w:proofErr w:type="spellEnd"/>
      <w:r w:rsidRPr="00C413E2">
        <w:rPr>
          <w:color w:val="222A35" w:themeColor="text2" w:themeShade="80"/>
          <w:sz w:val="32"/>
          <w:szCs w:val="32"/>
        </w:rPr>
        <w:t xml:space="preserve">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proofErr w:type="spellStart"/>
      <w:r w:rsidRPr="00A65C4C">
        <w:rPr>
          <w:i/>
          <w:iCs/>
          <w:color w:val="24292E"/>
          <w:sz w:val="22"/>
          <w:shd w:val="clear" w:color="auto" w:fill="FFFFFF"/>
        </w:rPr>
        <w:t>MSc</w:t>
      </w:r>
      <w:proofErr w:type="spellEnd"/>
      <w:r w:rsidRPr="00A65C4C">
        <w:rPr>
          <w:i/>
          <w:iCs/>
          <w:color w:val="24292E"/>
          <w:sz w:val="22"/>
          <w:shd w:val="clear" w:color="auto" w:fill="FFFFFF"/>
        </w:rPr>
        <w:t xml:space="preserve">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proofErr w:type="spellStart"/>
      <w:r>
        <w:t>placeholder</w:t>
      </w:r>
      <w:proofErr w:type="spellEnd"/>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proofErr w:type="spellStart"/>
      <w:r>
        <w:t>placeholder</w:t>
      </w:r>
      <w:proofErr w:type="spellEnd"/>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proofErr w:type="spellStart"/>
      <w:r>
        <w:t>placeholder</w:t>
      </w:r>
      <w:proofErr w:type="spellEnd"/>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proofErr w:type="spellStart"/>
      <w:r>
        <w:t>placeholder</w:t>
      </w:r>
      <w:proofErr w:type="spellEnd"/>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0810FA15"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EndPr/>
        <w:sdtContent>
          <w:r w:rsidR="00117719">
            <w:fldChar w:fldCharType="begin"/>
          </w:r>
          <w:r w:rsidR="00117719" w:rsidRPr="00117719">
            <w:instrText xml:space="preserve"> CITATION Art20 \l 1033 </w:instrText>
          </w:r>
          <w:r w:rsidR="00117719">
            <w:fldChar w:fldCharType="separate"/>
          </w:r>
          <w:r w:rsidR="00703998">
            <w:rPr>
              <w:noProof/>
            </w:rPr>
            <w:t xml:space="preserve"> </w:t>
          </w:r>
          <w:r w:rsidR="00703998" w:rsidRPr="00703998">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642FC107" w:rsidR="007B1CD9" w:rsidRPr="007A55C2" w:rsidRDefault="007A55C2" w:rsidP="009E4C99">
      <w:pPr>
        <w:jc w:val="both"/>
        <w:rPr>
          <w:b/>
          <w:bCs/>
        </w:rPr>
      </w:pPr>
      <w:r w:rsidRPr="007A55C2">
        <w:rPr>
          <w:b/>
          <w:bCs/>
        </w:rPr>
        <w:t>Megoldható problémák gépi tanulással</w:t>
      </w:r>
      <w:sdt>
        <w:sdtPr>
          <w:rPr>
            <w:b/>
            <w:bCs/>
          </w:rPr>
          <w:id w:val="-51152800"/>
          <w:citation/>
        </w:sdtPr>
        <w:sdtEndPr/>
        <w:sdtContent>
          <w:r w:rsidR="00F61C6A">
            <w:rPr>
              <w:b/>
              <w:bCs/>
            </w:rPr>
            <w:fldChar w:fldCharType="begin"/>
          </w:r>
          <w:r w:rsidR="00F61C6A" w:rsidRPr="00DD14CA">
            <w:rPr>
              <w:b/>
              <w:bCs/>
            </w:rPr>
            <w:instrText xml:space="preserve"> CITATION Dav16 \l 1033 </w:instrText>
          </w:r>
          <w:r w:rsidR="00F61C6A">
            <w:rPr>
              <w:b/>
              <w:bCs/>
            </w:rPr>
            <w:fldChar w:fldCharType="separate"/>
          </w:r>
          <w:r w:rsidR="00703998">
            <w:rPr>
              <w:b/>
              <w:bCs/>
              <w:noProof/>
            </w:rPr>
            <w:t xml:space="preserve"> </w:t>
          </w:r>
          <w:r w:rsidR="00703998" w:rsidRPr="00703998">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04B8041D"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7529B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End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703998">
            <w:rPr>
              <w:b/>
              <w:bCs/>
              <w:i w:val="0"/>
              <w:iCs w:val="0"/>
              <w:noProof/>
              <w:sz w:val="24"/>
              <w:szCs w:val="24"/>
              <w:lang w:val="en-US"/>
            </w:rPr>
            <w:t xml:space="preserve"> </w:t>
          </w:r>
          <w:r w:rsidR="00703998" w:rsidRPr="00703998">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47772DD2"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EndPr/>
        <w:sdtContent>
          <w:r w:rsidR="00DD14CA">
            <w:rPr>
              <w:i/>
              <w:iCs/>
            </w:rPr>
            <w:fldChar w:fldCharType="begin"/>
          </w:r>
          <w:r w:rsidR="00DD14CA" w:rsidRPr="00DD14CA">
            <w:rPr>
              <w:i/>
              <w:iCs/>
            </w:rPr>
            <w:instrText xml:space="preserve"> CITATION Ade18 \l 1033 </w:instrText>
          </w:r>
          <w:r w:rsidR="00DD14CA">
            <w:rPr>
              <w:i/>
              <w:iCs/>
            </w:rPr>
            <w:fldChar w:fldCharType="separate"/>
          </w:r>
          <w:r w:rsidR="00703998">
            <w:rPr>
              <w:i/>
              <w:iCs/>
              <w:noProof/>
            </w:rPr>
            <w:t xml:space="preserve"> </w:t>
          </w:r>
          <w:r w:rsidR="00703998" w:rsidRPr="00703998">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proofErr w:type="spellStart"/>
      <w:r>
        <w:t>domain</w:t>
      </w:r>
      <w:proofErr w:type="spellEnd"/>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72C53406"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EndPr/>
        <w:sdtContent>
          <w:r w:rsidR="000948EC">
            <w:rPr>
              <w:b/>
              <w:bCs/>
            </w:rPr>
            <w:fldChar w:fldCharType="begin"/>
          </w:r>
          <w:r w:rsidR="000948EC" w:rsidRPr="000948EC">
            <w:rPr>
              <w:b/>
              <w:bCs/>
            </w:rPr>
            <w:instrText xml:space="preserve"> CITATION Hel19 \l 1033 </w:instrText>
          </w:r>
          <w:r w:rsidR="000948EC">
            <w:rPr>
              <w:b/>
              <w:bCs/>
            </w:rPr>
            <w:fldChar w:fldCharType="separate"/>
          </w:r>
          <w:r w:rsidR="00703998" w:rsidRPr="00703998">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w:t>
      </w:r>
      <w:proofErr w:type="spellStart"/>
      <w:r w:rsidR="00257071" w:rsidRPr="00257071">
        <w:t>scikit-learn</w:t>
      </w:r>
      <w:proofErr w:type="spellEnd"/>
      <w:r>
        <w:t xml:space="preserve">, </w:t>
      </w:r>
      <w:proofErr w:type="spellStart"/>
      <w:r>
        <w:t>tensorflow</w:t>
      </w:r>
      <w:proofErr w:type="spellEnd"/>
      <w:r w:rsidR="00257071" w:rsidRPr="00257071">
        <w:t xml:space="preserve"> és</w:t>
      </w:r>
      <w:r w:rsidR="00280303">
        <w:t xml:space="preserve"> a</w:t>
      </w:r>
      <w:r w:rsidR="00257071" w:rsidRPr="00257071">
        <w:t xml:space="preserve"> </w:t>
      </w:r>
      <w:proofErr w:type="spellStart"/>
      <w:r w:rsidR="00257071" w:rsidRPr="00257071">
        <w:t>Keras</w:t>
      </w:r>
      <w:proofErr w:type="spellEnd"/>
      <w:r w:rsidR="00257071" w:rsidRPr="00257071">
        <w:t xml:space="preserve">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592E4A7D" w:rsidR="00007C52" w:rsidRDefault="00007C52" w:rsidP="009E4C99">
      <w:pPr>
        <w:jc w:val="both"/>
        <w:rPr>
          <w:b/>
          <w:bCs/>
        </w:rPr>
      </w:pPr>
      <w:proofErr w:type="spellStart"/>
      <w:r w:rsidRPr="00007C52">
        <w:rPr>
          <w:b/>
          <w:bCs/>
        </w:rPr>
        <w:t>Tensorflow</w:t>
      </w:r>
      <w:proofErr w:type="spellEnd"/>
      <w:sdt>
        <w:sdtPr>
          <w:rPr>
            <w:b/>
            <w:bCs/>
          </w:rPr>
          <w:id w:val="1814444614"/>
          <w:citation/>
        </w:sdtPr>
        <w:sdtEndPr/>
        <w:sdtContent>
          <w:r w:rsidR="00E27E8B">
            <w:rPr>
              <w:b/>
              <w:bCs/>
            </w:rPr>
            <w:fldChar w:fldCharType="begin"/>
          </w:r>
          <w:r w:rsidR="00E27E8B" w:rsidRPr="005C1AD9">
            <w:rPr>
              <w:b/>
              <w:bCs/>
            </w:rPr>
            <w:instrText xml:space="preserve"> CITATION Aur19 \l 1033 </w:instrText>
          </w:r>
          <w:r w:rsidR="00E27E8B">
            <w:rPr>
              <w:b/>
              <w:bCs/>
            </w:rPr>
            <w:fldChar w:fldCharType="separate"/>
          </w:r>
          <w:r w:rsidR="00703998">
            <w:rPr>
              <w:b/>
              <w:bCs/>
              <w:noProof/>
            </w:rPr>
            <w:t xml:space="preserve"> </w:t>
          </w:r>
          <w:r w:rsidR="00703998" w:rsidRPr="00703998">
            <w:rPr>
              <w:noProof/>
            </w:rPr>
            <w:t>[6]</w:t>
          </w:r>
          <w:r w:rsidR="00E27E8B">
            <w:rPr>
              <w:b/>
              <w:bCs/>
            </w:rPr>
            <w:fldChar w:fldCharType="end"/>
          </w:r>
        </w:sdtContent>
      </w:sdt>
    </w:p>
    <w:p w14:paraId="3F441514" w14:textId="02C1BBBA" w:rsidR="009D7863" w:rsidRDefault="009D7863" w:rsidP="009D7863">
      <w:pPr>
        <w:jc w:val="both"/>
      </w:pPr>
      <w:r>
        <w:t xml:space="preserve">A </w:t>
      </w:r>
      <w:proofErr w:type="spellStart"/>
      <w:r>
        <w:t>TensorFlow</w:t>
      </w:r>
      <w:proofErr w:type="spellEnd"/>
      <w:r>
        <w:t xml:space="preserve"> egy erőteljes könyvtár a numerikus számításhoz, különösen jól illeszkedik és a </w:t>
      </w:r>
      <w:r w:rsidRPr="00D170FD">
        <w:t>nagyszabású gépi tanuláshoz</w:t>
      </w:r>
      <w:r>
        <w:t xml:space="preserve">. </w:t>
      </w:r>
      <w:r w:rsidRPr="009D7863">
        <w:t xml:space="preserve">A Google </w:t>
      </w:r>
      <w:proofErr w:type="spellStart"/>
      <w:r w:rsidRPr="009D7863">
        <w:t>Brain</w:t>
      </w:r>
      <w:proofErr w:type="spellEnd"/>
      <w:r w:rsidRPr="009D7863">
        <w:t xml:space="preserve"> </w:t>
      </w:r>
      <w:r>
        <w:t>csapata</w:t>
      </w:r>
      <w:r w:rsidRPr="009D7863">
        <w:t xml:space="preserve"> fejlesztette ki</w:t>
      </w:r>
      <w:r>
        <w:t>. S</w:t>
      </w:r>
      <w:r w:rsidRPr="009D7863">
        <w:t xml:space="preserve">zámtalan projekt használja a </w:t>
      </w:r>
      <w:proofErr w:type="spellStart"/>
      <w:r w:rsidRPr="009D7863">
        <w:t>TensorFlow</w:t>
      </w:r>
      <w:proofErr w:type="spellEnd"/>
      <w:r w:rsidRPr="009D7863">
        <w:t>-t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 xml:space="preserve">Tehát mit kínál a </w:t>
      </w:r>
      <w:proofErr w:type="spellStart"/>
      <w:r w:rsidRPr="009D7863">
        <w:t>TensorFlow</w:t>
      </w:r>
      <w:proofErr w:type="spellEnd"/>
      <w:r w:rsidRPr="009D7863">
        <w:t xml:space="preserve"> valójában?</w:t>
      </w:r>
    </w:p>
    <w:p w14:paraId="2EC62E2D" w14:textId="6612C5BB" w:rsidR="009D7863" w:rsidRDefault="009D7863" w:rsidP="006A0EC1">
      <w:pPr>
        <w:pStyle w:val="ListParagraph"/>
        <w:numPr>
          <w:ilvl w:val="0"/>
          <w:numId w:val="18"/>
        </w:numPr>
        <w:jc w:val="both"/>
      </w:pPr>
      <w:r w:rsidRPr="009D7863">
        <w:t xml:space="preserve">Magja nagyon hasonlít a </w:t>
      </w:r>
      <w:proofErr w:type="spellStart"/>
      <w:r w:rsidRPr="009D7863">
        <w:t>NumPy-hez</w:t>
      </w:r>
      <w:proofErr w:type="spellEnd"/>
      <w:r w:rsidRPr="009D7863">
        <w:t xml:space="preserve">,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 xml:space="preserve">gyfajta </w:t>
      </w:r>
      <w:proofErr w:type="spellStart"/>
      <w:r w:rsidR="009D7863" w:rsidRPr="009D7863">
        <w:t>just</w:t>
      </w:r>
      <w:proofErr w:type="spellEnd"/>
      <w:r w:rsidR="009D7863" w:rsidRPr="009D7863">
        <w:t>-in-</w:t>
      </w:r>
      <w:proofErr w:type="spellStart"/>
      <w:r w:rsidR="009D7863" w:rsidRPr="009D7863">
        <w:t>time</w:t>
      </w:r>
      <w:proofErr w:type="spellEnd"/>
      <w:r w:rsidR="009D7863" w:rsidRPr="009D7863">
        <w:t xml:space="preserv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w:t>
      </w:r>
      <w:proofErr w:type="spellStart"/>
      <w:r w:rsidRPr="00B53633">
        <w:t>TensorFlow</w:t>
      </w:r>
      <w:proofErr w:type="spellEnd"/>
      <w:r w:rsidRPr="00B53633">
        <w:t xml:space="preserve"> sokkal több olyan funkciót kínál, amelyek ezekre az alapvető jellemzőkre épülnek: a legfontosabb természetesen a </w:t>
      </w:r>
      <w:proofErr w:type="spellStart"/>
      <w:r>
        <w:t>Keras</w:t>
      </w:r>
      <w:proofErr w:type="spellEnd"/>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w:t>
      </w:r>
      <w:proofErr w:type="spellStart"/>
      <w:r w:rsidRPr="00B53633">
        <w:t>TensorFlow</w:t>
      </w:r>
      <w:proofErr w:type="spellEnd"/>
      <w:r w:rsidRPr="00B53633">
        <w:t xml:space="preserve">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w:t>
      </w:r>
      <w:proofErr w:type="spellStart"/>
      <w:r w:rsidRPr="00B53633">
        <w:t>Tensor</w:t>
      </w:r>
      <w:proofErr w:type="spellEnd"/>
      <w:r w:rsidRPr="00B53633">
        <w:t xml:space="preserve"> </w:t>
      </w:r>
      <w:proofErr w:type="spellStart"/>
      <w:r w:rsidRPr="00B53633">
        <w:t>Processing</w:t>
      </w:r>
      <w:proofErr w:type="spellEnd"/>
      <w:r w:rsidRPr="00B53633">
        <w:t xml:space="preserve"> </w:t>
      </w:r>
      <w:proofErr w:type="spellStart"/>
      <w:r w:rsidRPr="00B53633">
        <w:t>Units</w:t>
      </w:r>
      <w:proofErr w:type="spellEnd"/>
      <w:r w:rsidRPr="00B53633">
        <w:t>).</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1C11ADC3" w:rsidR="00000C2E" w:rsidRPr="00000C2E" w:rsidRDefault="00000C2E" w:rsidP="00000C2E">
      <w:pPr>
        <w:jc w:val="both"/>
        <w:rPr>
          <w:b/>
          <w:bCs/>
        </w:rPr>
      </w:pPr>
      <w:proofErr w:type="spellStart"/>
      <w:r w:rsidRPr="00000C2E">
        <w:rPr>
          <w:b/>
          <w:bCs/>
        </w:rPr>
        <w:t>Keras</w:t>
      </w:r>
      <w:proofErr w:type="spellEnd"/>
      <w:sdt>
        <w:sdtPr>
          <w:rPr>
            <w:b/>
            <w:bCs/>
          </w:rPr>
          <w:id w:val="1160975809"/>
          <w:citation/>
        </w:sdtPr>
        <w:sdtEndPr/>
        <w:sdtContent>
          <w:r w:rsidR="00E27E8B">
            <w:rPr>
              <w:b/>
              <w:bCs/>
            </w:rPr>
            <w:fldChar w:fldCharType="begin"/>
          </w:r>
          <w:r w:rsidR="00E27E8B">
            <w:rPr>
              <w:b/>
              <w:bCs/>
              <w:lang w:val="en-US"/>
            </w:rPr>
            <w:instrText xml:space="preserve"> CITATION Fra20 \l 1033 </w:instrText>
          </w:r>
          <w:r w:rsidR="00E27E8B">
            <w:rPr>
              <w:b/>
              <w:bCs/>
            </w:rPr>
            <w:fldChar w:fldCharType="separate"/>
          </w:r>
          <w:r w:rsidR="00703998">
            <w:rPr>
              <w:b/>
              <w:bCs/>
              <w:noProof/>
              <w:lang w:val="en-US"/>
            </w:rPr>
            <w:t xml:space="preserve"> </w:t>
          </w:r>
          <w:r w:rsidR="00703998" w:rsidRPr="00703998">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proofErr w:type="spellStart"/>
      <w:r w:rsidRPr="00D170FD">
        <w:rPr>
          <w:b/>
          <w:bCs/>
          <w:i/>
          <w:iCs/>
        </w:rPr>
        <w:t>Keras</w:t>
      </w:r>
      <w:proofErr w:type="spellEnd"/>
      <w:r w:rsidRPr="00000C2E">
        <w:t xml:space="preserve"> egy mély tanulási </w:t>
      </w:r>
      <w:r w:rsidRPr="00D170FD">
        <w:rPr>
          <w:b/>
          <w:bCs/>
          <w:i/>
          <w:iCs/>
        </w:rPr>
        <w:t>API</w:t>
      </w:r>
      <w:r w:rsidRPr="00000C2E">
        <w:t xml:space="preserve"> a </w:t>
      </w:r>
      <w:proofErr w:type="spellStart"/>
      <w:r w:rsidRPr="00000C2E">
        <w:t>TensorFlow</w:t>
      </w:r>
      <w:proofErr w:type="spellEnd"/>
      <w:r w:rsidRPr="00000C2E">
        <w:t xml:space="preserve"> gépi tanulási platform tetején fut.</w:t>
      </w:r>
      <w:r>
        <w:t xml:space="preserve"> Azért fejlesztették, hogy gyors kísérletezéseket érjünk el. Az ötletből eredményeket érjünk el, amilyen gyorsan csak lehetséges. </w:t>
      </w:r>
      <w:r w:rsidRPr="00000C2E">
        <w:t xml:space="preserve">Számos mély tanulási keretrendszer áll rendelkezésre ma. Miért érdemes a </w:t>
      </w:r>
      <w:proofErr w:type="spellStart"/>
      <w:r w:rsidRPr="00000C2E">
        <w:t>Keras</w:t>
      </w:r>
      <w:proofErr w:type="spellEnd"/>
      <w:r w:rsidRPr="00000C2E">
        <w:t>-t használni, mint bármely másikat?</w:t>
      </w:r>
    </w:p>
    <w:p w14:paraId="0846A60A" w14:textId="77777777" w:rsidR="00E837BE" w:rsidRDefault="00E837BE" w:rsidP="006A0EC1">
      <w:pPr>
        <w:pStyle w:val="ListParagraph"/>
        <w:numPr>
          <w:ilvl w:val="0"/>
          <w:numId w:val="19"/>
        </w:numPr>
        <w:jc w:val="both"/>
      </w:pPr>
      <w:r>
        <w:t xml:space="preserve">A </w:t>
      </w:r>
      <w:proofErr w:type="spellStart"/>
      <w:r>
        <w:t>Keras</w:t>
      </w:r>
      <w:proofErr w:type="spellEnd"/>
      <w:r>
        <w:t xml:space="preserve"> egy API, amelyet emberek, nem pedig gépek számára terveztek. A </w:t>
      </w:r>
      <w:proofErr w:type="spellStart"/>
      <w:r>
        <w:t>Keras</w:t>
      </w:r>
      <w:proofErr w:type="spellEnd"/>
      <w:r>
        <w:t xml:space="preserve"> a kognitív terhelés csökkentésének bevált módszereit követi: következetes és </w:t>
      </w:r>
      <w:r w:rsidRPr="00D170FD">
        <w:rPr>
          <w:b/>
          <w:bCs/>
          <w:i/>
          <w:iCs/>
        </w:rPr>
        <w:t>egyszerű</w:t>
      </w:r>
      <w:r>
        <w:t xml:space="preserve"> API-</w:t>
      </w:r>
      <w:proofErr w:type="spellStart"/>
      <w:r>
        <w:t>kat</w:t>
      </w:r>
      <w:proofErr w:type="spellEnd"/>
      <w:r>
        <w:t xml:space="preserve">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 xml:space="preserve">Ez megkönnyíti a </w:t>
      </w:r>
      <w:proofErr w:type="spellStart"/>
      <w:r>
        <w:t>Keras</w:t>
      </w:r>
      <w:proofErr w:type="spellEnd"/>
      <w:r>
        <w:t xml:space="preserve"> megtanulását és használatát. </w:t>
      </w:r>
      <w:proofErr w:type="spellStart"/>
      <w:r>
        <w:t>Keras</w:t>
      </w:r>
      <w:proofErr w:type="spellEnd"/>
      <w:r>
        <w:t xml:space="preserve">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w:t>
      </w:r>
      <w:proofErr w:type="spellStart"/>
      <w:r>
        <w:t>Keras</w:t>
      </w:r>
      <w:proofErr w:type="spellEnd"/>
      <w:r>
        <w:t xml:space="preserve"> mélyen integrálódik az alacsony szintű </w:t>
      </w:r>
      <w:proofErr w:type="spellStart"/>
      <w:r>
        <w:t>TensorFlow</w:t>
      </w:r>
      <w:proofErr w:type="spellEnd"/>
      <w:r>
        <w:t xml:space="preserve">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5AFF9D06" w:rsidR="00A943F7" w:rsidRPr="00A943F7" w:rsidRDefault="00A943F7" w:rsidP="009E4C99">
      <w:pPr>
        <w:jc w:val="both"/>
        <w:rPr>
          <w:b/>
          <w:bCs/>
        </w:rPr>
      </w:pPr>
      <w:r w:rsidRPr="00A943F7">
        <w:rPr>
          <w:b/>
          <w:bCs/>
        </w:rPr>
        <w:t>Felügyelt tanulás</w:t>
      </w:r>
      <w:sdt>
        <w:sdtPr>
          <w:rPr>
            <w:b/>
            <w:bCs/>
          </w:rPr>
          <w:id w:val="-830059082"/>
          <w:citation/>
        </w:sdtPr>
        <w:sdtEndPr/>
        <w:sdtContent>
          <w:r w:rsidR="0064441B">
            <w:rPr>
              <w:b/>
              <w:bCs/>
            </w:rPr>
            <w:fldChar w:fldCharType="begin"/>
          </w:r>
          <w:r w:rsidR="0064441B" w:rsidRPr="00714C95">
            <w:rPr>
              <w:b/>
              <w:bCs/>
            </w:rPr>
            <w:instrText xml:space="preserve"> CITATION Set19 \l 1033 </w:instrText>
          </w:r>
          <w:r w:rsidR="0064441B">
            <w:rPr>
              <w:b/>
              <w:bCs/>
            </w:rPr>
            <w:fldChar w:fldCharType="separate"/>
          </w:r>
          <w:r w:rsidR="00703998">
            <w:rPr>
              <w:b/>
              <w:bCs/>
              <w:noProof/>
            </w:rPr>
            <w:t xml:space="preserve"> </w:t>
          </w:r>
          <w:r w:rsidR="00703998" w:rsidRPr="00703998">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w:t>
      </w:r>
      <w:proofErr w:type="spellStart"/>
      <w:r>
        <w:t>mapping</w:t>
      </w:r>
      <w:proofErr w:type="spellEnd"/>
      <w:r>
        <w:t xml:space="preserve"> </w:t>
      </w:r>
      <w:proofErr w:type="spellStart"/>
      <w:r>
        <w:t>function</w:t>
      </w:r>
      <w:proofErr w:type="spellEnd"/>
      <w:r>
        <w:t>)</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53E2F90D" w:rsidR="00A943F7" w:rsidRPr="00A943F7" w:rsidRDefault="00A943F7" w:rsidP="009E4C99">
      <w:pPr>
        <w:jc w:val="both"/>
        <w:rPr>
          <w:b/>
          <w:bCs/>
        </w:rPr>
      </w:pPr>
      <w:r w:rsidRPr="00A943F7">
        <w:rPr>
          <w:b/>
          <w:bCs/>
        </w:rPr>
        <w:t>Felügyelet nélküli tanulás</w:t>
      </w:r>
      <w:sdt>
        <w:sdtPr>
          <w:rPr>
            <w:b/>
            <w:bCs/>
          </w:rPr>
          <w:id w:val="2049023900"/>
          <w:citation/>
        </w:sdtPr>
        <w:sdtEndPr/>
        <w:sdtContent>
          <w:r w:rsidR="00CC490C">
            <w:rPr>
              <w:b/>
              <w:bCs/>
            </w:rPr>
            <w:fldChar w:fldCharType="begin"/>
          </w:r>
          <w:r w:rsidR="00CC490C" w:rsidRPr="00714C95">
            <w:rPr>
              <w:b/>
              <w:bCs/>
            </w:rPr>
            <w:instrText xml:space="preserve"> CITATION And17 \l 1033 </w:instrText>
          </w:r>
          <w:r w:rsidR="00CC490C">
            <w:rPr>
              <w:b/>
              <w:bCs/>
            </w:rPr>
            <w:fldChar w:fldCharType="separate"/>
          </w:r>
          <w:r w:rsidR="00703998">
            <w:rPr>
              <w:b/>
              <w:bCs/>
              <w:noProof/>
            </w:rPr>
            <w:t xml:space="preserve"> </w:t>
          </w:r>
          <w:r w:rsidR="00703998" w:rsidRPr="00703998">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xml:space="preserve">. A </w:t>
      </w:r>
      <w:proofErr w:type="spellStart"/>
      <w:r w:rsidRPr="00B83A20">
        <w:t>klaszterező</w:t>
      </w:r>
      <w:proofErr w:type="spellEnd"/>
      <w:r w:rsidRPr="00B83A20">
        <w:t xml:space="preserve">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7315D82F" w:rsidR="00A943F7" w:rsidRPr="00A943F7" w:rsidRDefault="00A943F7" w:rsidP="009E4C99">
      <w:pPr>
        <w:jc w:val="both"/>
        <w:rPr>
          <w:b/>
          <w:bCs/>
        </w:rPr>
      </w:pPr>
      <w:r w:rsidRPr="00A943F7">
        <w:rPr>
          <w:b/>
          <w:bCs/>
        </w:rPr>
        <w:t>Megerősítő tanulás</w:t>
      </w:r>
      <w:sdt>
        <w:sdtPr>
          <w:rPr>
            <w:b/>
            <w:bCs/>
          </w:rPr>
          <w:id w:val="-761445320"/>
          <w:citation/>
        </w:sdtPr>
        <w:sdtEndPr/>
        <w:sdtContent>
          <w:r w:rsidR="00CC490C">
            <w:rPr>
              <w:b/>
              <w:bCs/>
            </w:rPr>
            <w:fldChar w:fldCharType="begin"/>
          </w:r>
          <w:r w:rsidR="00CC490C" w:rsidRPr="00714C95">
            <w:rPr>
              <w:b/>
              <w:bCs/>
            </w:rPr>
            <w:instrText xml:space="preserve"> CITATION Dav15 \l 1033 </w:instrText>
          </w:r>
          <w:r w:rsidR="00CC490C">
            <w:rPr>
              <w:b/>
              <w:bCs/>
            </w:rPr>
            <w:fldChar w:fldCharType="separate"/>
          </w:r>
          <w:r w:rsidR="00703998">
            <w:rPr>
              <w:b/>
              <w:bCs/>
              <w:noProof/>
            </w:rPr>
            <w:t xml:space="preserve"> </w:t>
          </w:r>
          <w:r w:rsidR="00703998" w:rsidRPr="00703998">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584198F9" w:rsidR="00DB2A37" w:rsidRDefault="00DB2A37" w:rsidP="009E4C99">
      <w:pPr>
        <w:jc w:val="both"/>
      </w:pPr>
      <w:r>
        <w:t>A gépi tanulás módjai két nagy csoportba válaszhatjuk szét</w:t>
      </w:r>
      <w:r w:rsidR="00623A7C">
        <w:t>:</w:t>
      </w:r>
      <w:sdt>
        <w:sdtPr>
          <w:id w:val="-967815835"/>
          <w:citation/>
        </w:sdtPr>
        <w:sdtEndPr/>
        <w:sdtContent>
          <w:r w:rsidR="00364799">
            <w:fldChar w:fldCharType="begin"/>
          </w:r>
          <w:r w:rsidR="00364799" w:rsidRPr="00364799">
            <w:instrText xml:space="preserve"> CITATION Aur19 \l 1033 </w:instrText>
          </w:r>
          <w:r w:rsidR="00364799">
            <w:fldChar w:fldCharType="separate"/>
          </w:r>
          <w:r w:rsidR="00703998">
            <w:rPr>
              <w:noProof/>
            </w:rPr>
            <w:t xml:space="preserve"> </w:t>
          </w:r>
          <w:r w:rsidR="00703998" w:rsidRPr="00703998">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proofErr w:type="spellStart"/>
      <w:r w:rsidRPr="00623A7C">
        <w:rPr>
          <w:b/>
          <w:bCs/>
          <w:i/>
          <w:iCs/>
        </w:rPr>
        <w:t>learning</w:t>
      </w:r>
      <w:proofErr w:type="spellEnd"/>
      <w:r w:rsidRPr="00623A7C">
        <w:rPr>
          <w:b/>
          <w:bCs/>
          <w:i/>
          <w:iCs/>
        </w:rPr>
        <w:t xml:space="preserve"> </w:t>
      </w:r>
      <w:proofErr w:type="spellStart"/>
      <w:r w:rsidRPr="00623A7C">
        <w:rPr>
          <w:b/>
          <w:bCs/>
          <w:i/>
          <w:iCs/>
        </w:rPr>
        <w:t>rate</w:t>
      </w:r>
      <w:proofErr w:type="spellEnd"/>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40868F78" w:rsidR="001D0DD7" w:rsidRDefault="00403C37" w:rsidP="00726B60">
      <w:pPr>
        <w:jc w:val="both"/>
        <w:rPr>
          <w:b/>
          <w:bCs/>
        </w:rPr>
      </w:pPr>
      <w:r w:rsidRPr="00403C37">
        <w:rPr>
          <w:b/>
          <w:bCs/>
        </w:rPr>
        <w:t>Gépi tanulás menete</w:t>
      </w:r>
      <w:sdt>
        <w:sdtPr>
          <w:rPr>
            <w:b/>
            <w:bCs/>
          </w:rPr>
          <w:id w:val="306216991"/>
          <w:citation/>
        </w:sdtPr>
        <w:sdtEndPr/>
        <w:sdtContent>
          <w:r w:rsidR="0064441B">
            <w:rPr>
              <w:b/>
              <w:bCs/>
            </w:rPr>
            <w:fldChar w:fldCharType="begin"/>
          </w:r>
          <w:r w:rsidR="0064441B" w:rsidRPr="00714C95">
            <w:rPr>
              <w:b/>
              <w:bCs/>
            </w:rPr>
            <w:instrText xml:space="preserve"> CITATION Ame20 \l 1033 </w:instrText>
          </w:r>
          <w:r w:rsidR="0064441B">
            <w:rPr>
              <w:b/>
              <w:bCs/>
            </w:rPr>
            <w:fldChar w:fldCharType="separate"/>
          </w:r>
          <w:r w:rsidR="00703998">
            <w:rPr>
              <w:b/>
              <w:bCs/>
              <w:noProof/>
            </w:rPr>
            <w:t xml:space="preserve"> </w:t>
          </w:r>
          <w:r w:rsidR="00703998" w:rsidRPr="00703998">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DF7CC3A" w:rsidR="00F93029" w:rsidRPr="00F93029" w:rsidRDefault="00F93029" w:rsidP="00F93029">
      <w:pPr>
        <w:jc w:val="both"/>
        <w:rPr>
          <w:b/>
          <w:bCs/>
        </w:rPr>
      </w:pPr>
      <w:r w:rsidRPr="00F93029">
        <w:rPr>
          <w:b/>
          <w:bCs/>
        </w:rPr>
        <w:t>Adatszerzés</w:t>
      </w:r>
      <w:sdt>
        <w:sdtPr>
          <w:rPr>
            <w:b/>
            <w:bCs/>
          </w:rPr>
          <w:id w:val="-1415780199"/>
          <w:citation/>
        </w:sdtPr>
        <w:sdtEndPr/>
        <w:sdtContent>
          <w:r w:rsidR="008E1787">
            <w:rPr>
              <w:b/>
              <w:bCs/>
            </w:rPr>
            <w:fldChar w:fldCharType="begin"/>
          </w:r>
          <w:r w:rsidR="008E1787" w:rsidRPr="007143FE">
            <w:rPr>
              <w:b/>
              <w:bCs/>
            </w:rPr>
            <w:instrText xml:space="preserve"> CITATION Aur19 \l 1033 </w:instrText>
          </w:r>
          <w:r w:rsidR="008E1787">
            <w:rPr>
              <w:b/>
              <w:bCs/>
            </w:rPr>
            <w:fldChar w:fldCharType="separate"/>
          </w:r>
          <w:r w:rsidR="00703998">
            <w:rPr>
              <w:b/>
              <w:bCs/>
              <w:noProof/>
            </w:rPr>
            <w:t xml:space="preserve"> </w:t>
          </w:r>
          <w:r w:rsidR="00703998" w:rsidRPr="00703998">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Például egy HR-rendszer, amely beszélhet REST-</w:t>
      </w:r>
      <w:proofErr w:type="spellStart"/>
      <w:r w:rsidRPr="001D0DD7">
        <w:t>ről</w:t>
      </w:r>
      <w:proofErr w:type="spellEnd"/>
      <w:r w:rsidRPr="001D0DD7">
        <w:t xml:space="preserve">,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5423F23D"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EndPr/>
        <w:sdtContent>
          <w:r w:rsidR="008E1787">
            <w:fldChar w:fldCharType="begin"/>
          </w:r>
          <w:r w:rsidR="008E1787" w:rsidRPr="006B7E3A">
            <w:instrText xml:space="preserve"> CITATION Pan14 \l 1033 </w:instrText>
          </w:r>
          <w:r w:rsidR="008E1787">
            <w:fldChar w:fldCharType="separate"/>
          </w:r>
          <w:r w:rsidR="00703998">
            <w:rPr>
              <w:noProof/>
            </w:rPr>
            <w:t xml:space="preserve"> </w:t>
          </w:r>
          <w:r w:rsidR="00703998" w:rsidRPr="00703998">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50AC6272" w:rsidR="00EA4954" w:rsidRPr="00EA4954" w:rsidRDefault="00EA4954" w:rsidP="00F93029">
      <w:pPr>
        <w:jc w:val="both"/>
        <w:rPr>
          <w:b/>
          <w:bCs/>
        </w:rPr>
      </w:pPr>
      <w:r w:rsidRPr="00EA4954">
        <w:rPr>
          <w:b/>
          <w:bCs/>
        </w:rPr>
        <w:t>Modell tanítás</w:t>
      </w:r>
      <w:sdt>
        <w:sdtPr>
          <w:rPr>
            <w:b/>
            <w:bCs/>
          </w:rPr>
          <w:id w:val="738531306"/>
          <w:citation/>
        </w:sdtPr>
        <w:sdtEndPr/>
        <w:sdtContent>
          <w:r w:rsidR="008E1787">
            <w:rPr>
              <w:b/>
              <w:bCs/>
            </w:rPr>
            <w:fldChar w:fldCharType="begin"/>
          </w:r>
          <w:r w:rsidR="008E1787" w:rsidRPr="007143FE">
            <w:rPr>
              <w:b/>
              <w:bCs/>
            </w:rPr>
            <w:instrText xml:space="preserve"> CITATION Joe15 \l 1033 </w:instrText>
          </w:r>
          <w:r w:rsidR="008E1787">
            <w:rPr>
              <w:b/>
              <w:bCs/>
            </w:rPr>
            <w:fldChar w:fldCharType="separate"/>
          </w:r>
          <w:r w:rsidR="00703998">
            <w:rPr>
              <w:b/>
              <w:bCs/>
              <w:noProof/>
            </w:rPr>
            <w:t xml:space="preserve"> </w:t>
          </w:r>
          <w:r w:rsidR="00703998" w:rsidRPr="00703998">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w:t>
      </w:r>
      <w:proofErr w:type="spellStart"/>
      <w:r w:rsidR="001D0DD7" w:rsidRPr="001D0DD7">
        <w:t>klaszterezésre</w:t>
      </w:r>
      <w:proofErr w:type="spellEnd"/>
      <w:r w:rsidR="001D0DD7" w:rsidRPr="001D0DD7">
        <w:t xml:space="preserv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w:t>
      </w:r>
      <w:proofErr w:type="spellStart"/>
      <w:r w:rsidR="004A3EAA" w:rsidRPr="004A3EAA">
        <w:t>Schensted</w:t>
      </w:r>
      <w:proofErr w:type="spellEnd"/>
      <w:r w:rsidR="004A3EAA" w:rsidRPr="004A3EAA">
        <w:t>–</w:t>
      </w:r>
      <w:proofErr w:type="spellStart"/>
      <w:r w:rsidR="004A3EAA" w:rsidRPr="004A3EAA">
        <w:t>Knuth</w:t>
      </w:r>
      <w:proofErr w:type="spellEnd"/>
      <w:r w:rsidR="004A3EAA">
        <w:t>)</w:t>
      </w:r>
      <w:r w:rsidRPr="001D0DD7">
        <w:t xml:space="preserve"> és a lineáris regressziós algoritmusok.</w:t>
      </w:r>
    </w:p>
    <w:p w14:paraId="75979457" w14:textId="0385DA28" w:rsidR="009039C3" w:rsidRDefault="009039C3" w:rsidP="00F93029">
      <w:pPr>
        <w:jc w:val="both"/>
        <w:rPr>
          <w:b/>
          <w:bCs/>
        </w:rPr>
      </w:pPr>
      <w:r w:rsidRPr="009039C3">
        <w:rPr>
          <w:b/>
          <w:bCs/>
        </w:rPr>
        <w:t>Modell telepítés</w:t>
      </w:r>
      <w:sdt>
        <w:sdtPr>
          <w:rPr>
            <w:b/>
            <w:bCs/>
          </w:rPr>
          <w:id w:val="2109457656"/>
          <w:citation/>
        </w:sdtPr>
        <w:sdtEndPr/>
        <w:sdtContent>
          <w:r w:rsidR="008E1787">
            <w:rPr>
              <w:b/>
              <w:bCs/>
            </w:rPr>
            <w:fldChar w:fldCharType="begin"/>
          </w:r>
          <w:r w:rsidR="008E1787">
            <w:rPr>
              <w:b/>
              <w:bCs/>
              <w:lang w:val="en-US"/>
            </w:rPr>
            <w:instrText xml:space="preserve"> CITATION Ame20 \l 1033 </w:instrText>
          </w:r>
          <w:r w:rsidR="008E1787">
            <w:rPr>
              <w:b/>
              <w:bCs/>
            </w:rPr>
            <w:fldChar w:fldCharType="separate"/>
          </w:r>
          <w:r w:rsidR="00703998">
            <w:rPr>
              <w:b/>
              <w:bCs/>
              <w:noProof/>
              <w:lang w:val="en-US"/>
            </w:rPr>
            <w:t xml:space="preserve"> </w:t>
          </w:r>
          <w:r w:rsidR="00703998" w:rsidRPr="00703998">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proofErr w:type="spellStart"/>
      <w:r w:rsidRPr="00B66C26">
        <w:rPr>
          <w:b/>
          <w:bCs/>
          <w:i/>
          <w:iCs/>
        </w:rPr>
        <w:t>upstream</w:t>
      </w:r>
      <w:proofErr w:type="spellEnd"/>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proofErr w:type="spellStart"/>
      <w:r w:rsidR="00EC1D37" w:rsidRPr="00B66C26">
        <w:rPr>
          <w:b/>
          <w:bCs/>
          <w:i/>
          <w:iCs/>
        </w:rPr>
        <w:t>downstream</w:t>
      </w:r>
      <w:proofErr w:type="spellEnd"/>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proofErr w:type="spellStart"/>
      <w:r w:rsidR="00413253" w:rsidRPr="00B66C26">
        <w:rPr>
          <w:b/>
          <w:bCs/>
          <w:i/>
          <w:iCs/>
        </w:rPr>
        <w:t>MLOps</w:t>
      </w:r>
      <w:proofErr w:type="spellEnd"/>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19795FAD"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EndPr/>
        <w:sdtContent>
          <w:r w:rsidR="004968E1">
            <w:rPr>
              <w:b/>
              <w:bCs/>
            </w:rPr>
            <w:fldChar w:fldCharType="begin"/>
          </w:r>
          <w:r w:rsidR="004968E1" w:rsidRPr="00DD14CA">
            <w:rPr>
              <w:b/>
              <w:bCs/>
            </w:rPr>
            <w:instrText xml:space="preserve"> CITATION Moh20 \l 1033 </w:instrText>
          </w:r>
          <w:r w:rsidR="004968E1">
            <w:rPr>
              <w:b/>
              <w:bCs/>
            </w:rPr>
            <w:fldChar w:fldCharType="separate"/>
          </w:r>
          <w:r w:rsidR="00703998">
            <w:rPr>
              <w:b/>
              <w:bCs/>
              <w:noProof/>
            </w:rPr>
            <w:t xml:space="preserve"> </w:t>
          </w:r>
          <w:r w:rsidR="00703998" w:rsidRPr="00703998">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7B520EC5" w:rsidR="00B665BC" w:rsidRPr="006A2B2B" w:rsidRDefault="00B665BC" w:rsidP="00B665BC">
      <w:pPr>
        <w:jc w:val="both"/>
        <w:rPr>
          <w:b/>
          <w:bCs/>
        </w:rPr>
      </w:pPr>
      <w:r w:rsidRPr="006A2B2B">
        <w:rPr>
          <w:b/>
          <w:bCs/>
        </w:rPr>
        <w:t>Strukturált adatok</w:t>
      </w:r>
      <w:sdt>
        <w:sdtPr>
          <w:rPr>
            <w:b/>
            <w:bCs/>
          </w:rPr>
          <w:id w:val="-372080201"/>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0FD095E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 xml:space="preserve">aplófájlok, JSON fájlok, érzékelő adatok, </w:t>
      </w:r>
      <w:proofErr w:type="spellStart"/>
      <w:r w:rsidRPr="006A2B2B">
        <w:t>csv</w:t>
      </w:r>
      <w:proofErr w:type="spellEnd"/>
      <w:r w:rsidRPr="006A2B2B">
        <w:t xml:space="preserve"> fájlok stb.</w:t>
      </w:r>
    </w:p>
    <w:p w14:paraId="7FE55E14" w14:textId="3535D32D" w:rsidR="00B665BC" w:rsidRDefault="00B665BC" w:rsidP="00B665BC">
      <w:pPr>
        <w:jc w:val="both"/>
        <w:rPr>
          <w:b/>
          <w:bCs/>
        </w:rPr>
      </w:pPr>
      <w:r w:rsidRPr="006A2B2B">
        <w:rPr>
          <w:b/>
          <w:bCs/>
        </w:rPr>
        <w:t>Strukturálatlan adatok</w:t>
      </w:r>
      <w:sdt>
        <w:sdtPr>
          <w:rPr>
            <w:b/>
            <w:bCs/>
          </w:rPr>
          <w:id w:val="1468245385"/>
          <w:citation/>
        </w:sdtPr>
        <w:sdtEndPr/>
        <w:sdtContent>
          <w:r w:rsidR="002B7C98">
            <w:rPr>
              <w:b/>
              <w:bCs/>
            </w:rPr>
            <w:fldChar w:fldCharType="begin"/>
          </w:r>
          <w:r w:rsidR="002B7C98" w:rsidRPr="00DD14CA">
            <w:rPr>
              <w:b/>
              <w:bCs/>
            </w:rPr>
            <w:instrText xml:space="preserve"> CITATION Dav16 \l 1033 </w:instrText>
          </w:r>
          <w:r w:rsidR="002B7C98">
            <w:rPr>
              <w:b/>
              <w:bCs/>
            </w:rPr>
            <w:fldChar w:fldCharType="separate"/>
          </w:r>
          <w:r w:rsidR="00703998">
            <w:rPr>
              <w:b/>
              <w:bCs/>
              <w:noProof/>
            </w:rPr>
            <w:t xml:space="preserve"> </w:t>
          </w:r>
          <w:r w:rsidR="00703998" w:rsidRPr="00703998">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w:t>
      </w:r>
      <w:proofErr w:type="spellStart"/>
      <w:r>
        <w:t>Things</w:t>
      </w:r>
      <w:proofErr w:type="spellEnd"/>
      <w:r>
        <w:t xml:space="preserve">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28F4731F"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EndPr/>
        <w:sdtContent>
          <w:r w:rsidR="002B7C98">
            <w:rPr>
              <w:b/>
              <w:bCs/>
            </w:rPr>
            <w:fldChar w:fldCharType="begin"/>
          </w:r>
          <w:r w:rsidR="002B7C98" w:rsidRPr="00117719">
            <w:rPr>
              <w:b/>
              <w:bCs/>
            </w:rPr>
            <w:instrText xml:space="preserve"> CITATION Teh20 \l 1033 </w:instrText>
          </w:r>
          <w:r w:rsidR="002B7C98">
            <w:rPr>
              <w:b/>
              <w:bCs/>
            </w:rPr>
            <w:fldChar w:fldCharType="separate"/>
          </w:r>
          <w:r w:rsidR="00703998" w:rsidRPr="00703998">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proofErr w:type="spellStart"/>
      <w:r w:rsidRPr="00012E98">
        <w:rPr>
          <w:b/>
          <w:bCs/>
          <w:i/>
          <w:iCs/>
        </w:rPr>
        <w:t>interjúztató</w:t>
      </w:r>
      <w:proofErr w:type="spellEnd"/>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Míg a félig strukturált adattranzakciók a DBMS-</w:t>
      </w:r>
      <w:proofErr w:type="spellStart"/>
      <w:r>
        <w:t>től</w:t>
      </w:r>
      <w:proofErr w:type="spellEnd"/>
      <w:r>
        <w:t xml:space="preserve">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61405A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EndPr/>
        <w:sdtContent>
          <w:r w:rsidR="00607250">
            <w:rPr>
              <w:b/>
              <w:bCs/>
            </w:rPr>
            <w:fldChar w:fldCharType="begin"/>
          </w:r>
          <w:r w:rsidR="00607250" w:rsidRPr="00117719">
            <w:rPr>
              <w:b/>
              <w:bCs/>
            </w:rPr>
            <w:instrText xml:space="preserve"> CITATION Wil19 \l 1033 </w:instrText>
          </w:r>
          <w:r w:rsidR="00607250">
            <w:rPr>
              <w:b/>
              <w:bCs/>
            </w:rPr>
            <w:fldChar w:fldCharType="separate"/>
          </w:r>
          <w:r w:rsidR="00703998">
            <w:rPr>
              <w:b/>
              <w:bCs/>
              <w:noProof/>
            </w:rPr>
            <w:t xml:space="preserve"> </w:t>
          </w:r>
          <w:r w:rsidR="00703998" w:rsidRPr="00703998">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w:t>
      </w:r>
      <w:proofErr w:type="spellStart"/>
      <w:r w:rsidR="00F00C4C">
        <w:rPr>
          <w:b/>
          <w:bCs/>
          <w:i/>
          <w:iCs/>
        </w:rPr>
        <w:t>deep</w:t>
      </w:r>
      <w:proofErr w:type="spellEnd"/>
      <w:r w:rsidR="00F00C4C">
        <w:rPr>
          <w:b/>
          <w:bCs/>
          <w:i/>
          <w:iCs/>
        </w:rPr>
        <w:t xml:space="preserve"> </w:t>
      </w:r>
      <w:proofErr w:type="spellStart"/>
      <w:r w:rsidR="00F00C4C">
        <w:rPr>
          <w:b/>
          <w:bCs/>
          <w:i/>
          <w:iCs/>
        </w:rPr>
        <w:t>learning</w:t>
      </w:r>
      <w:proofErr w:type="spellEnd"/>
      <w:r w:rsidR="00F00C4C">
        <w:rPr>
          <w:b/>
          <w:bCs/>
          <w:i/>
          <w:iCs/>
        </w:rPr>
        <w:t>)</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w:t>
      </w:r>
      <w:proofErr w:type="spellStart"/>
      <w:r w:rsidR="00567350">
        <w:t>sanity</w:t>
      </w:r>
      <w:proofErr w:type="spellEnd"/>
      <w:r w:rsidR="00567350">
        <w:t xml:space="preserve"> </w:t>
      </w:r>
      <w:proofErr w:type="spellStart"/>
      <w:r w:rsidR="00567350">
        <w:t>check</w:t>
      </w:r>
      <w:proofErr w:type="spellEnd"/>
      <w:r w:rsidR="00567350">
        <w:t>)</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w:t>
      </w:r>
      <w:proofErr w:type="spellStart"/>
      <w:r w:rsidR="00EB5ABC" w:rsidRPr="00EB5ABC">
        <w:t>Netflix</w:t>
      </w:r>
      <w:proofErr w:type="spellEnd"/>
      <w:r w:rsidR="00EB5ABC" w:rsidRPr="00EB5ABC">
        <w:t xml:space="preserve"> és a </w:t>
      </w:r>
      <w:proofErr w:type="spellStart"/>
      <w:r w:rsidR="00EB5ABC">
        <w:t>Youtube</w:t>
      </w:r>
      <w:proofErr w:type="spellEnd"/>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73BD12F"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EndPr/>
        <w:sdtContent>
          <w:r w:rsidR="00A85012">
            <w:rPr>
              <w:b/>
              <w:bCs/>
            </w:rPr>
            <w:fldChar w:fldCharType="begin"/>
          </w:r>
          <w:r w:rsidR="00A85012">
            <w:rPr>
              <w:b/>
              <w:bCs/>
              <w:lang w:val="en-US"/>
            </w:rPr>
            <w:instrText xml:space="preserve"> CITATION HTi20 \l 1033 </w:instrText>
          </w:r>
          <w:r w:rsidR="00A85012">
            <w:rPr>
              <w:b/>
              <w:bCs/>
            </w:rPr>
            <w:fldChar w:fldCharType="separate"/>
          </w:r>
          <w:r w:rsidR="00703998">
            <w:rPr>
              <w:b/>
              <w:bCs/>
              <w:noProof/>
              <w:lang w:val="en-US"/>
            </w:rPr>
            <w:t xml:space="preserve"> </w:t>
          </w:r>
          <w:r w:rsidR="00703998" w:rsidRPr="00703998">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 xml:space="preserve">deértve a kormányzati weboldalakat, a </w:t>
      </w:r>
      <w:proofErr w:type="spellStart"/>
      <w:r w:rsidRPr="004F4A95">
        <w:t>Kaggle</w:t>
      </w:r>
      <w:proofErr w:type="spellEnd"/>
      <w:r w:rsidRPr="004F4A95">
        <w:t>-t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w:t>
      </w:r>
      <w:proofErr w:type="spellStart"/>
      <w:r>
        <w:t>gov</w:t>
      </w:r>
      <w:proofErr w:type="spellEnd"/>
      <w:r>
        <w:t xml:space="preserve">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proofErr w:type="spellStart"/>
      <w:r>
        <w:t>Kaggle</w:t>
      </w:r>
      <w:proofErr w:type="spellEnd"/>
      <w:r>
        <w:t xml:space="preserve"> adatkészletek</w:t>
      </w:r>
    </w:p>
    <w:p w14:paraId="7A3824B9" w14:textId="359D6DAF" w:rsidR="004F4A95" w:rsidRDefault="004F4A95" w:rsidP="004F4A95">
      <w:pPr>
        <w:ind w:left="360" w:firstLine="0"/>
        <w:jc w:val="both"/>
      </w:pPr>
      <w:r>
        <w:t xml:space="preserve">A </w:t>
      </w:r>
      <w:proofErr w:type="spellStart"/>
      <w:r>
        <w:t>Kaggle</w:t>
      </w:r>
      <w:proofErr w:type="spellEnd"/>
      <w:r>
        <w:t xml:space="preserve"> a gépi tanulás és a mély tanulási kihívások tárhelyéről ismert. A </w:t>
      </w:r>
      <w:proofErr w:type="spellStart"/>
      <w:r>
        <w:t>Kaggle</w:t>
      </w:r>
      <w:proofErr w:type="spellEnd"/>
      <w:r>
        <w:t xml:space="preserv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 xml:space="preserve">anyaghoz. A </w:t>
      </w:r>
      <w:proofErr w:type="spellStart"/>
      <w:r>
        <w:t>Kaggle</w:t>
      </w:r>
      <w:proofErr w:type="spellEnd"/>
      <w:r>
        <w:t xml:space="preserv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 xml:space="preserve">Amazon Web </w:t>
      </w:r>
      <w:proofErr w:type="spellStart"/>
      <w:r w:rsidRPr="00872E96">
        <w:t>Services</w:t>
      </w:r>
      <w:proofErr w:type="spellEnd"/>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 xml:space="preserve">UCI </w:t>
      </w:r>
      <w:proofErr w:type="spellStart"/>
      <w:r>
        <w:t>Machine</w:t>
      </w:r>
      <w:proofErr w:type="spellEnd"/>
      <w:r>
        <w:t xml:space="preserve"> </w:t>
      </w:r>
      <w:proofErr w:type="spellStart"/>
      <w:r>
        <w:t>Learning</w:t>
      </w:r>
      <w:proofErr w:type="spellEnd"/>
      <w:r>
        <w:t xml:space="preserve"> </w:t>
      </w:r>
      <w:proofErr w:type="spellStart"/>
      <w:r>
        <w:t>Repository</w:t>
      </w:r>
      <w:proofErr w:type="spellEnd"/>
    </w:p>
    <w:p w14:paraId="6C0D5746" w14:textId="49FC0C8A" w:rsidR="00872E96" w:rsidRPr="004F4A95" w:rsidRDefault="00872E96" w:rsidP="00872E96">
      <w:pPr>
        <w:ind w:left="360" w:firstLine="0"/>
        <w:jc w:val="both"/>
      </w:pPr>
      <w:r>
        <w:t xml:space="preserve">Az UCI </w:t>
      </w:r>
      <w:proofErr w:type="spellStart"/>
      <w:r>
        <w:t>Machine</w:t>
      </w:r>
      <w:proofErr w:type="spellEnd"/>
      <w:r>
        <w:t xml:space="preserve"> </w:t>
      </w:r>
      <w:proofErr w:type="spellStart"/>
      <w:r>
        <w:t>Learning</w:t>
      </w:r>
      <w:proofErr w:type="spellEnd"/>
      <w:r>
        <w:t xml:space="preserve"> </w:t>
      </w:r>
      <w:proofErr w:type="spellStart"/>
      <w:r>
        <w:t>Repository</w:t>
      </w:r>
      <w:proofErr w:type="spellEnd"/>
      <w:r>
        <w:t xml:space="preserve">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72A65A89" w:rsidR="005F10FA" w:rsidRDefault="005F10FA" w:rsidP="009E4C99">
      <w:pPr>
        <w:jc w:val="both"/>
        <w:rPr>
          <w:b/>
          <w:bCs/>
        </w:rPr>
      </w:pPr>
      <w:r w:rsidRPr="005F10FA">
        <w:rPr>
          <w:b/>
          <w:bCs/>
        </w:rPr>
        <w:t>Hogyan keressünk könnyeden adatkészletet?</w:t>
      </w:r>
      <w:sdt>
        <w:sdtPr>
          <w:rPr>
            <w:b/>
            <w:bCs/>
          </w:rPr>
          <w:id w:val="-1833062282"/>
          <w:citation/>
        </w:sdtPr>
        <w:sdtEndPr/>
        <w:sdtContent>
          <w:r w:rsidR="003A7DDE">
            <w:rPr>
              <w:b/>
              <w:bCs/>
            </w:rPr>
            <w:fldChar w:fldCharType="begin"/>
          </w:r>
          <w:r w:rsidR="003A7DDE" w:rsidRPr="00A85012">
            <w:rPr>
              <w:b/>
              <w:bCs/>
            </w:rPr>
            <w:instrText xml:space="preserve"> CITATION Nat18 \l 1033 </w:instrText>
          </w:r>
          <w:r w:rsidR="003A7DDE">
            <w:rPr>
              <w:b/>
              <w:bCs/>
            </w:rPr>
            <w:fldChar w:fldCharType="separate"/>
          </w:r>
          <w:r w:rsidR="00703998">
            <w:rPr>
              <w:b/>
              <w:bCs/>
              <w:noProof/>
            </w:rPr>
            <w:t xml:space="preserve"> </w:t>
          </w:r>
          <w:r w:rsidR="00703998" w:rsidRPr="00703998">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proofErr w:type="spellStart"/>
      <w:r w:rsidR="00292D2C">
        <w:t>Kaggle</w:t>
      </w:r>
      <w:proofErr w:type="spellEnd"/>
      <w:r w:rsidR="00292D2C">
        <w:t xml:space="preserve"> által szolgáltatott</w:t>
      </w:r>
      <w:r>
        <w:t xml:space="preserve"> adatait, valamint olyan tudományos adattárakat, mint például a Harvard Dataverse és a</w:t>
      </w:r>
      <w:r w:rsidR="00292D2C">
        <w:t xml:space="preserve"> </w:t>
      </w:r>
      <w:proofErr w:type="spellStart"/>
      <w:r w:rsidR="00292D2C">
        <w:t>Statista</w:t>
      </w:r>
      <w:proofErr w:type="spellEnd"/>
      <w:r w:rsidR="000C04BE">
        <w:fldChar w:fldCharType="begin"/>
      </w:r>
      <w:r w:rsidR="000C04BE">
        <w:instrText xml:space="preserve"> HYPERLINK "https://de.statista.com/" \t "_blank" </w:instrText>
      </w:r>
      <w:r w:rsidR="000C04BE">
        <w:fldChar w:fldCharType="separate"/>
      </w:r>
      <w:r w:rsidR="000C04BE">
        <w:fldChar w:fldCharType="end"/>
      </w:r>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proofErr w:type="spellStart"/>
      <w:r w:rsidRPr="007346D8">
        <w:rPr>
          <w:b/>
          <w:bCs/>
          <w:i/>
          <w:iCs/>
        </w:rPr>
        <w:t>Kaggle</w:t>
      </w:r>
      <w:proofErr w:type="spellEnd"/>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1"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2"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w:t>
      </w:r>
      <w:proofErr w:type="spellStart"/>
      <w:r>
        <w:t>csv</w:t>
      </w:r>
      <w:proofErr w:type="spellEnd"/>
      <w:r>
        <w:t xml:space="preserve">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172F56CC" w:rsidR="00861707" w:rsidRDefault="00861707" w:rsidP="009E4C99">
      <w:pPr>
        <w:jc w:val="both"/>
      </w:pPr>
      <w:r>
        <w:t>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w:t>
      </w:r>
      <w:proofErr w:type="spellStart"/>
      <w:r>
        <w:t>domain</w:t>
      </w:r>
      <w:proofErr w:type="spellEnd"/>
      <w:r>
        <w:t xml:space="preserve">),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EndPr/>
        <w:sdtContent>
          <w:r w:rsidR="00263AB7">
            <w:fldChar w:fldCharType="begin"/>
          </w:r>
          <w:r w:rsidR="00263AB7" w:rsidRPr="00263AB7">
            <w:instrText xml:space="preserve"> CITATION Col15 \l 1033 </w:instrText>
          </w:r>
          <w:r w:rsidR="00263AB7">
            <w:fldChar w:fldCharType="separate"/>
          </w:r>
          <w:r w:rsidR="00703998">
            <w:rPr>
              <w:noProof/>
            </w:rPr>
            <w:t xml:space="preserve"> </w:t>
          </w:r>
          <w:r w:rsidR="00703998" w:rsidRPr="00703998">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4C9EE844"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EndPr/>
        <w:sdtContent>
          <w:r w:rsidR="00263AB7">
            <w:fldChar w:fldCharType="begin"/>
          </w:r>
          <w:r w:rsidR="00263AB7" w:rsidRPr="00263AB7">
            <w:instrText xml:space="preserve"> CITATION Pan14 \l 1033 </w:instrText>
          </w:r>
          <w:r w:rsidR="00263AB7">
            <w:fldChar w:fldCharType="separate"/>
          </w:r>
          <w:r w:rsidR="00703998">
            <w:rPr>
              <w:noProof/>
            </w:rPr>
            <w:t xml:space="preserve"> </w:t>
          </w:r>
          <w:r w:rsidR="00703998" w:rsidRPr="00703998">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7CFBBBB2"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EndPr/>
        <w:sdtContent>
          <w:r w:rsidR="00263AB7">
            <w:rPr>
              <w:b/>
              <w:bCs/>
            </w:rPr>
            <w:fldChar w:fldCharType="begin"/>
          </w:r>
          <w:r w:rsidR="00263AB7" w:rsidRPr="00ED053A">
            <w:rPr>
              <w:b/>
              <w:bCs/>
            </w:rPr>
            <w:instrText xml:space="preserve"> CITATION Col15 \l 1033 </w:instrText>
          </w:r>
          <w:r w:rsidR="00263AB7">
            <w:rPr>
              <w:b/>
              <w:bCs/>
            </w:rPr>
            <w:fldChar w:fldCharType="separate"/>
          </w:r>
          <w:r w:rsidR="00703998">
            <w:rPr>
              <w:b/>
              <w:bCs/>
              <w:noProof/>
            </w:rPr>
            <w:t xml:space="preserve"> </w:t>
          </w:r>
          <w:r w:rsidR="00703998" w:rsidRPr="00703998">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 xml:space="preserve">ra. A dimenziók ebben az esetben év, név, nem. Viszont ez a három jellemző nem sok mindent mond el az emberről, ezért sokkal több attribútumot vizsgálunk (vérkép, családi körülmény, étkezés, magasság, sport tevékenység, </w:t>
      </w:r>
      <w:proofErr w:type="spellStart"/>
      <w:r>
        <w:t>stb</w:t>
      </w:r>
      <w:proofErr w:type="spellEnd"/>
      <w:r>
        <w:t>).</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257DE23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EndPr/>
        <w:sdtContent>
          <w:r w:rsidR="006B7E3A">
            <w:fldChar w:fldCharType="begin"/>
          </w:r>
          <w:r w:rsidR="006B7E3A" w:rsidRPr="006B7E3A">
            <w:instrText xml:space="preserve"> CITATION Joe15 \l 1033 </w:instrText>
          </w:r>
          <w:r w:rsidR="006B7E3A">
            <w:fldChar w:fldCharType="separate"/>
          </w:r>
          <w:r w:rsidR="00703998">
            <w:rPr>
              <w:noProof/>
            </w:rPr>
            <w:t xml:space="preserve"> </w:t>
          </w:r>
          <w:r w:rsidR="00703998" w:rsidRPr="00703998">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3">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4">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6C101DFE"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w:t>
      </w:r>
      <w:proofErr w:type="spellStart"/>
      <w:r>
        <w:t>heatmap</w:t>
      </w:r>
      <w:proofErr w:type="spellEnd"/>
      <w:r>
        <w:t>)</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EndPr/>
        <w:sdtContent>
          <w:r w:rsidR="006B7E3A">
            <w:fldChar w:fldCharType="begin"/>
          </w:r>
          <w:r w:rsidR="006B7E3A" w:rsidRPr="00D31BF9">
            <w:instrText xml:space="preserve"> CITATION Wes17 \l 1033 </w:instrText>
          </w:r>
          <w:r w:rsidR="006B7E3A">
            <w:fldChar w:fldCharType="separate"/>
          </w:r>
          <w:r w:rsidR="00703998" w:rsidRPr="00703998">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w:t>
      </w:r>
      <w:proofErr w:type="spellStart"/>
      <w:r>
        <w:t>scatter</w:t>
      </w:r>
      <w:proofErr w:type="spellEnd"/>
      <w:r>
        <w:t xml:space="preserve"> </w:t>
      </w:r>
      <w:proofErr w:type="spellStart"/>
      <w:r>
        <w:t>plot</w:t>
      </w:r>
      <w:proofErr w:type="spellEnd"/>
      <w:r>
        <w: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6">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77CAC943"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EndPr/>
        <w:sdtContent>
          <w:r w:rsidR="001670C8">
            <w:fldChar w:fldCharType="begin"/>
          </w:r>
          <w:r w:rsidR="001670C8" w:rsidRPr="001670C8">
            <w:instrText xml:space="preserve"> CITATION Wes17 \l 1033 </w:instrText>
          </w:r>
          <w:r w:rsidR="001670C8">
            <w:fldChar w:fldCharType="separate"/>
          </w:r>
          <w:r w:rsidR="00703998">
            <w:rPr>
              <w:noProof/>
            </w:rPr>
            <w:t xml:space="preserve"> </w:t>
          </w:r>
          <w:r w:rsidR="00703998" w:rsidRPr="00703998">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7">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0CE4FCF1"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t>
      </w:r>
      <w:proofErr w:type="spellStart"/>
      <w:r>
        <w:t>whisker</w:t>
      </w:r>
      <w:proofErr w:type="spellEnd"/>
      <w:r>
        <w:t xml:space="preserve"> </w:t>
      </w:r>
      <w:proofErr w:type="spellStart"/>
      <w:r>
        <w:t>box</w:t>
      </w:r>
      <w:proofErr w:type="spellEnd"/>
      <w:r>
        <w:t>)</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w:t>
      </w:r>
      <w:proofErr w:type="spellStart"/>
      <w:r w:rsidRPr="008448B1">
        <w:t>kvartilis</w:t>
      </w:r>
      <w:proofErr w:type="spellEnd"/>
      <w:r>
        <w:t xml:space="preserve"> (</w:t>
      </w:r>
      <w:r w:rsidRPr="008448B1">
        <w:t>75</w:t>
      </w:r>
      <w:r>
        <w:t>%)</w:t>
      </w:r>
      <w:r w:rsidRPr="008448B1">
        <w:t xml:space="preserve">, az </w:t>
      </w:r>
      <w:r w:rsidRPr="00A10700">
        <w:rPr>
          <w:b/>
          <w:bCs/>
          <w:i/>
          <w:iCs/>
        </w:rPr>
        <w:t>alsó</w:t>
      </w:r>
      <w:r w:rsidRPr="008448B1">
        <w:t xml:space="preserve"> </w:t>
      </w:r>
      <w:proofErr w:type="spellStart"/>
      <w:r w:rsidRPr="008448B1">
        <w:t>kvartilis</w:t>
      </w:r>
      <w:proofErr w:type="spellEnd"/>
      <w:r>
        <w:t xml:space="preserve"> (25%). A</w:t>
      </w:r>
      <w:r w:rsidRPr="008448B1">
        <w:t xml:space="preserve"> felső szélső érték, amelyet felső </w:t>
      </w:r>
      <w:r>
        <w:t>negyed</w:t>
      </w:r>
      <w:r w:rsidRPr="008448B1">
        <w:t xml:space="preserve"> plusz 1,5 </w:t>
      </w:r>
      <w:proofErr w:type="spellStart"/>
      <w:r w:rsidRPr="008448B1">
        <w:t>interkvartilis</w:t>
      </w:r>
      <w:proofErr w:type="spellEnd"/>
      <w:r w:rsidRPr="008448B1">
        <w:t xml:space="preserve"> tartományként határozunk meg. Az </w:t>
      </w:r>
      <w:proofErr w:type="spellStart"/>
      <w:r w:rsidRPr="00A10700">
        <w:rPr>
          <w:b/>
          <w:bCs/>
          <w:i/>
          <w:iCs/>
        </w:rPr>
        <w:t>interkvartilis</w:t>
      </w:r>
      <w:proofErr w:type="spellEnd"/>
      <w:r w:rsidRPr="008448B1">
        <w:t xml:space="preserve"> tartomány a felső és az alsó </w:t>
      </w:r>
      <w:proofErr w:type="spellStart"/>
      <w:r w:rsidRPr="008448B1">
        <w:t>kvartilis</w:t>
      </w:r>
      <w:proofErr w:type="spellEnd"/>
      <w:r w:rsidRPr="008448B1">
        <w:t xml:space="preserve"> közötti intervallum. A szélső érték, amely az alsó </w:t>
      </w:r>
      <w:proofErr w:type="spellStart"/>
      <w:r w:rsidRPr="00A10700">
        <w:rPr>
          <w:b/>
          <w:bCs/>
          <w:i/>
          <w:iCs/>
        </w:rPr>
        <w:t>kvartilis</w:t>
      </w:r>
      <w:proofErr w:type="spellEnd"/>
      <w:r w:rsidRPr="008448B1">
        <w:t xml:space="preserve"> mínusz 1,5 </w:t>
      </w:r>
      <w:proofErr w:type="spellStart"/>
      <w:r w:rsidRPr="008448B1">
        <w:t>interkvartilis</w:t>
      </w:r>
      <w:proofErr w:type="spellEnd"/>
      <w:r w:rsidRPr="008448B1">
        <w:t xml:space="preserve"> tartomány. A </w:t>
      </w:r>
      <w:r>
        <w:t>daru szakasz</w:t>
      </w:r>
      <w:r w:rsidRPr="008448B1">
        <w:t xml:space="preserve"> a felső és a felső </w:t>
      </w:r>
      <w:proofErr w:type="spellStart"/>
      <w:r w:rsidRPr="008448B1">
        <w:t>kvartilis</w:t>
      </w:r>
      <w:proofErr w:type="spellEnd"/>
      <w:r w:rsidRPr="008448B1">
        <w:t xml:space="preserve">, valamint az alsó és az alsó </w:t>
      </w:r>
      <w:proofErr w:type="spellStart"/>
      <w:r w:rsidRPr="008448B1">
        <w:t>kvartilis</w:t>
      </w:r>
      <w:proofErr w:type="spellEnd"/>
      <w:r w:rsidRPr="008448B1">
        <w:t xml:space="preserve">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EndPr/>
        <w:sdtContent>
          <w:r w:rsidR="001670C8">
            <w:fldChar w:fldCharType="begin"/>
          </w:r>
          <w:r w:rsidR="001670C8" w:rsidRPr="001670C8">
            <w:instrText xml:space="preserve"> CITATION Ali18 \l 1033 </w:instrText>
          </w:r>
          <w:r w:rsidR="001670C8">
            <w:fldChar w:fldCharType="separate"/>
          </w:r>
          <w:r w:rsidR="00703998">
            <w:rPr>
              <w:noProof/>
            </w:rPr>
            <w:t xml:space="preserve"> </w:t>
          </w:r>
          <w:r w:rsidR="00703998" w:rsidRPr="00703998">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8">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proofErr w:type="spellStart"/>
      <w:r w:rsidR="00951494" w:rsidRPr="00A10700">
        <w:rPr>
          <w:b/>
          <w:bCs/>
          <w:i/>
          <w:iCs/>
        </w:rPr>
        <w:t>schoolsup</w:t>
      </w:r>
      <w:proofErr w:type="spellEnd"/>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7CFC3342" w:rsidR="00412E93" w:rsidRDefault="00412E93" w:rsidP="000D63CA">
      <w:r>
        <w:t xml:space="preserve">Ha az attribútumok erősen (pozitívan) függenek egymástól az kihat a modell teljesítményére. A probléma az úgynevezett </w:t>
      </w:r>
      <w:proofErr w:type="spellStart"/>
      <w:r w:rsidRPr="00A10700">
        <w:rPr>
          <w:b/>
          <w:bCs/>
          <w:i/>
          <w:iCs/>
        </w:rPr>
        <w:t>multikollinearítás</w:t>
      </w:r>
      <w:proofErr w:type="spellEnd"/>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EndPr/>
        <w:sdtContent>
          <w:r w:rsidR="00F750A7">
            <w:fldChar w:fldCharType="begin"/>
          </w:r>
          <w:r w:rsidR="00F750A7" w:rsidRPr="003F1748">
            <w:instrText xml:space="preserve"> CITATION Wil191 \l 1033 </w:instrText>
          </w:r>
          <w:r w:rsidR="00F750A7">
            <w:fldChar w:fldCharType="separate"/>
          </w:r>
          <w:r w:rsidR="00703998">
            <w:rPr>
              <w:noProof/>
            </w:rPr>
            <w:t xml:space="preserve"> </w:t>
          </w:r>
          <w:r w:rsidR="00703998" w:rsidRPr="00703998">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22058485" w:rsidR="00FF2EE6" w:rsidRPr="00D81DE7" w:rsidRDefault="00FF2EE6" w:rsidP="00FF2EE6">
      <w:pPr>
        <w:rPr>
          <w:b/>
          <w:bCs/>
        </w:rPr>
      </w:pPr>
      <w:r w:rsidRPr="00D81DE7">
        <w:rPr>
          <w:b/>
          <w:bCs/>
        </w:rPr>
        <w:t>Az adat</w:t>
      </w:r>
      <w:r w:rsidR="00F61C6A" w:rsidRPr="00F61C6A">
        <w:t xml:space="preserve"> </w:t>
      </w:r>
      <w:sdt>
        <w:sdtPr>
          <w:id w:val="1254637579"/>
          <w:citation/>
        </w:sdtPr>
        <w:sdtEndPr/>
        <w:sdtContent>
          <w:r w:rsidR="00F61C6A">
            <w:fldChar w:fldCharType="begin"/>
          </w:r>
          <w:r w:rsidR="00F61C6A" w:rsidRPr="00DA3D3F">
            <w:instrText xml:space="preserve"> CITATION Jas17 \l 1033 </w:instrText>
          </w:r>
          <w:r w:rsidR="00F61C6A">
            <w:fldChar w:fldCharType="separate"/>
          </w:r>
          <w:r w:rsidR="00703998" w:rsidRPr="00703998">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 xml:space="preserve">lleszkedik a képzési adatkészletbe, valamint javítja az érintett </w:t>
      </w:r>
      <w:proofErr w:type="spellStart"/>
      <w:r w:rsidRPr="0082237E">
        <w:t>h</w:t>
      </w:r>
      <w:r w:rsidR="00D31BF9">
        <w:t>í</w:t>
      </w:r>
      <w:r w:rsidRPr="0082237E">
        <w:t>per</w:t>
      </w:r>
      <w:proofErr w:type="spellEnd"/>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0">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14A2C0A3"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EndPr/>
        <w:sdtContent>
          <w:r w:rsidR="00F61C6A">
            <w:rPr>
              <w:b/>
              <w:bCs/>
            </w:rPr>
            <w:fldChar w:fldCharType="begin"/>
          </w:r>
          <w:r w:rsidR="00F61C6A" w:rsidRPr="00DD14CA">
            <w:rPr>
              <w:b/>
              <w:bCs/>
            </w:rPr>
            <w:instrText xml:space="preserve"> CITATION Joe15 \l 1033 </w:instrText>
          </w:r>
          <w:r w:rsidR="00F61C6A">
            <w:rPr>
              <w:b/>
              <w:bCs/>
            </w:rPr>
            <w:fldChar w:fldCharType="separate"/>
          </w:r>
          <w:r w:rsidR="00703998" w:rsidRPr="00703998">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 xml:space="preserve">nternet of </w:t>
      </w:r>
      <w:proofErr w:type="spellStart"/>
      <w:r w:rsidR="001539BF">
        <w:t>Things</w:t>
      </w:r>
      <w:proofErr w:type="spellEnd"/>
      <w:r w:rsidR="001539BF">
        <w:t xml:space="preserve"> (</w:t>
      </w:r>
      <w:proofErr w:type="spellStart"/>
      <w:r w:rsidR="001539BF">
        <w:t>IoT</w:t>
      </w:r>
      <w:proofErr w:type="spellEnd"/>
      <w:r w:rsidR="001539BF">
        <w: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 xml:space="preserve">Az adatok halmozódásának sebességére vonatkozik. Ennek oka elsősorban az </w:t>
      </w:r>
      <w:proofErr w:type="spellStart"/>
      <w:r w:rsidR="001539BF" w:rsidRPr="001539BF">
        <w:t>IoT</w:t>
      </w:r>
      <w:proofErr w:type="spellEnd"/>
      <w:r w:rsidR="001539BF" w:rsidRPr="001539BF">
        <w: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2574A420" w:rsidR="00DA3D3F" w:rsidRDefault="00DA3D3F" w:rsidP="00F31071">
      <w:pPr>
        <w:tabs>
          <w:tab w:val="left" w:pos="1950"/>
        </w:tabs>
        <w:ind w:left="0" w:firstLine="0"/>
        <w:rPr>
          <w:b/>
          <w:bCs/>
        </w:rPr>
      </w:pPr>
      <w:r>
        <w:rPr>
          <w:b/>
          <w:bCs/>
        </w:rPr>
        <w:t>Alapvető statisztikai leírók</w:t>
      </w:r>
      <w:sdt>
        <w:sdtPr>
          <w:rPr>
            <w:b/>
            <w:bCs/>
          </w:rPr>
          <w:id w:val="1693801908"/>
          <w:citation/>
        </w:sdtPr>
        <w:sdtEndPr/>
        <w:sdtContent>
          <w:r w:rsidR="008113D5">
            <w:rPr>
              <w:b/>
              <w:bCs/>
            </w:rPr>
            <w:fldChar w:fldCharType="begin"/>
          </w:r>
          <w:r w:rsidR="008113D5" w:rsidRPr="002855F2">
            <w:rPr>
              <w:b/>
              <w:bCs/>
            </w:rPr>
            <w:instrText xml:space="preserve"> CITATION Pan14 \l 1033 </w:instrText>
          </w:r>
          <w:r w:rsidR="008113D5">
            <w:rPr>
              <w:b/>
              <w:bCs/>
            </w:rPr>
            <w:fldChar w:fldCharType="separate"/>
          </w:r>
          <w:r w:rsidR="00703998">
            <w:rPr>
              <w:b/>
              <w:bCs/>
              <w:noProof/>
            </w:rPr>
            <w:t xml:space="preserve"> </w:t>
          </w:r>
          <w:r w:rsidR="00703998" w:rsidRPr="00703998">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0C04BE"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2369783"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1">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 xml:space="preserve">átlag, medián, </w:t>
      </w:r>
      <w:proofErr w:type="spellStart"/>
      <w:r w:rsidR="00136E4B" w:rsidRPr="00136E4B">
        <w:t>percentilis</w:t>
      </w:r>
      <w:proofErr w:type="spellEnd"/>
      <w:r w:rsidR="00136E4B" w:rsidRPr="00136E4B">
        <w:t xml:space="preserve"> és egy</w:t>
      </w:r>
      <w:r w:rsidR="00136E4B">
        <w:t>ebek</w:t>
      </w:r>
      <w:r w:rsidR="00136E4B" w:rsidRPr="00136E4B">
        <w:t>.</w:t>
      </w:r>
      <w:r w:rsidR="00B659F8">
        <w:t xml:space="preserve"> </w:t>
      </w:r>
      <w:sdt>
        <w:sdtPr>
          <w:id w:val="-81228253"/>
          <w:citation/>
        </w:sdtPr>
        <w:sdtEndPr/>
        <w:sdtContent>
          <w:r w:rsidR="008113D5">
            <w:fldChar w:fldCharType="begin"/>
          </w:r>
          <w:r w:rsidR="008113D5" w:rsidRPr="002855F2">
            <w:instrText xml:space="preserve"> CITATION Ara18 \l 1033 </w:instrText>
          </w:r>
          <w:r w:rsidR="008113D5">
            <w:fldChar w:fldCharType="separate"/>
          </w:r>
          <w:r w:rsidR="00703998" w:rsidRPr="00703998">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2">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63ADBC2B"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EndPr/>
        <w:sdtContent>
          <w:r w:rsidR="008446F0">
            <w:fldChar w:fldCharType="begin"/>
          </w:r>
          <w:r w:rsidR="008446F0">
            <w:rPr>
              <w:lang w:val="en-US"/>
            </w:rPr>
            <w:instrText xml:space="preserve"> CITATION Ara18 \l 1033 </w:instrText>
          </w:r>
          <w:r w:rsidR="008446F0">
            <w:fldChar w:fldCharType="separate"/>
          </w:r>
          <w:r w:rsidR="00703998">
            <w:rPr>
              <w:noProof/>
              <w:lang w:val="en-US"/>
            </w:rPr>
            <w:t xml:space="preserve"> </w:t>
          </w:r>
          <w:r w:rsidR="00703998" w:rsidRPr="00703998">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3">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0F2B732A"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EndPr/>
        <w:sdtContent>
          <w:r w:rsidR="008256DD">
            <w:fldChar w:fldCharType="begin"/>
          </w:r>
          <w:r w:rsidR="008256DD" w:rsidRPr="008256DD">
            <w:instrText xml:space="preserve"> CITATION Ara18 \l 1033 </w:instrText>
          </w:r>
          <w:r w:rsidR="008256DD">
            <w:fldChar w:fldCharType="separate"/>
          </w:r>
          <w:r w:rsidR="00703998">
            <w:rPr>
              <w:noProof/>
            </w:rPr>
            <w:t xml:space="preserve"> </w:t>
          </w:r>
          <w:r w:rsidR="00703998" w:rsidRPr="00703998">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1EA6B534"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EndPr/>
        <w:sdtContent>
          <w:r w:rsidR="00F61C6A">
            <w:rPr>
              <w:b/>
              <w:bCs/>
            </w:rPr>
            <w:fldChar w:fldCharType="begin"/>
          </w:r>
          <w:r w:rsidR="00F61C6A" w:rsidRPr="002B7C98">
            <w:rPr>
              <w:b/>
              <w:bCs/>
            </w:rPr>
            <w:instrText xml:space="preserve"> CITATION Hef20 \l 1033 </w:instrText>
          </w:r>
          <w:r w:rsidR="00F61C6A">
            <w:rPr>
              <w:b/>
              <w:bCs/>
            </w:rPr>
            <w:fldChar w:fldCharType="separate"/>
          </w:r>
          <w:r w:rsidR="00703998">
            <w:rPr>
              <w:b/>
              <w:bCs/>
              <w:noProof/>
            </w:rPr>
            <w:t xml:space="preserve"> </w:t>
          </w:r>
          <w:r w:rsidR="00703998" w:rsidRPr="00703998">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1128937C" w:rsidR="00931D20" w:rsidRDefault="00227A20" w:rsidP="00123493">
      <w:pPr>
        <w:spacing w:after="160"/>
        <w:ind w:left="0" w:right="0" w:firstLine="0"/>
      </w:pPr>
      <w:r>
        <w:t>Két</w:t>
      </w:r>
      <w:r w:rsidR="00123493">
        <w:t xml:space="preserve"> szempont van az adatok felosztásakor. Először is szeretnénk </w:t>
      </w:r>
      <w:proofErr w:type="spellStart"/>
      <w:r w:rsidR="00123493" w:rsidRPr="00931D20">
        <w:rPr>
          <w:b/>
          <w:bCs/>
        </w:rPr>
        <w:t>randomizálni</w:t>
      </w:r>
      <w:proofErr w:type="spellEnd"/>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w:t>
      </w:r>
      <w:proofErr w:type="spellStart"/>
      <w:r w:rsidR="00931D20">
        <w:t>bias</w:t>
      </w:r>
      <w:proofErr w:type="spellEnd"/>
      <w:r w:rsidR="00931D20">
        <w:t>)</w:t>
      </w:r>
      <w:r w:rsidR="00123493">
        <w:t xml:space="preserve"> vezethetünk be.</w:t>
      </w:r>
      <w:sdt>
        <w:sdtPr>
          <w:id w:val="-1888253187"/>
          <w:citation/>
        </w:sdtPr>
        <w:sdtEndPr/>
        <w:sdtContent>
          <w:r w:rsidR="006835AC">
            <w:fldChar w:fldCharType="begin"/>
          </w:r>
          <w:r w:rsidR="006835AC" w:rsidRPr="00541755">
            <w:instrText xml:space="preserve"> CITATION Joe15 \l 1033 </w:instrText>
          </w:r>
          <w:r w:rsidR="006835AC">
            <w:fldChar w:fldCharType="separate"/>
          </w:r>
          <w:r w:rsidR="00703998">
            <w:rPr>
              <w:noProof/>
            </w:rPr>
            <w:t xml:space="preserve"> </w:t>
          </w:r>
          <w:r w:rsidR="00703998" w:rsidRPr="00703998">
            <w:rPr>
              <w:noProof/>
            </w:rPr>
            <w:t>[13]</w:t>
          </w:r>
          <w:r w:rsidR="006835AC">
            <w:fldChar w:fldCharType="end"/>
          </w:r>
        </w:sdtContent>
      </w:sdt>
    </w:p>
    <w:p w14:paraId="7E7054F9" w14:textId="10384E78"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EndPr/>
        <w:sdtContent>
          <w:r w:rsidR="006835AC">
            <w:rPr>
              <w:b/>
              <w:bCs/>
            </w:rPr>
            <w:fldChar w:fldCharType="begin"/>
          </w:r>
          <w:r w:rsidR="006835AC" w:rsidRPr="00541755">
            <w:rPr>
              <w:b/>
              <w:bCs/>
            </w:rPr>
            <w:instrText xml:space="preserve"> CITATION Aur19 \l 1033 </w:instrText>
          </w:r>
          <w:r w:rsidR="006835AC">
            <w:rPr>
              <w:b/>
              <w:bCs/>
            </w:rPr>
            <w:fldChar w:fldCharType="separate"/>
          </w:r>
          <w:r w:rsidR="00703998">
            <w:rPr>
              <w:b/>
              <w:bCs/>
              <w:noProof/>
            </w:rPr>
            <w:t xml:space="preserve"> </w:t>
          </w:r>
          <w:r w:rsidR="00703998" w:rsidRPr="00703998">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60D1520C"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proofErr w:type="spellStart"/>
      <w:r w:rsidR="00227A20" w:rsidRPr="00227A20">
        <w:rPr>
          <w:b/>
          <w:bCs/>
          <w:i/>
          <w:iCs/>
        </w:rPr>
        <w:t>Pareto</w:t>
      </w:r>
      <w:proofErr w:type="spellEnd"/>
      <w:r w:rsidR="00227A20" w:rsidRPr="00227A20">
        <w:rPr>
          <w:b/>
          <w:bCs/>
          <w:i/>
          <w:iCs/>
        </w:rPr>
        <w:t>-elv</w:t>
      </w:r>
      <w:r w:rsidR="00227A20">
        <w:t>)</w:t>
      </w:r>
      <w:r>
        <w:t>.</w:t>
      </w:r>
      <w:sdt>
        <w:sdtPr>
          <w:id w:val="-1555073608"/>
          <w:citation/>
        </w:sdtPr>
        <w:sdtEndPr/>
        <w:sdtContent>
          <w:r w:rsidR="00541755">
            <w:fldChar w:fldCharType="begin"/>
          </w:r>
          <w:r w:rsidR="00541755" w:rsidRPr="00541755">
            <w:instrText xml:space="preserve"> CITATION Ame20 \l 1033 </w:instrText>
          </w:r>
          <w:r w:rsidR="00541755">
            <w:fldChar w:fldCharType="separate"/>
          </w:r>
          <w:r w:rsidR="00703998">
            <w:rPr>
              <w:noProof/>
            </w:rPr>
            <w:t xml:space="preserve"> </w:t>
          </w:r>
          <w:r w:rsidR="00703998" w:rsidRPr="00703998">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6">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7">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proofErr w:type="spellStart"/>
            <w:r>
              <w:t>Layer</w:t>
            </w:r>
            <w:proofErr w:type="spellEnd"/>
            <w:r>
              <w:t xml:space="preserve"> </w:t>
            </w:r>
            <w:proofErr w:type="spellStart"/>
            <w:r>
              <w:t>strúktúra</w:t>
            </w:r>
            <w:proofErr w:type="spellEnd"/>
            <w:r>
              <w:t>: 20-5-1</w:t>
            </w:r>
            <w:r>
              <w:tab/>
            </w:r>
            <w:proofErr w:type="spellStart"/>
            <w:r>
              <w:t>loss</w:t>
            </w:r>
            <w:proofErr w:type="spellEnd"/>
            <w:r>
              <w:t>=</w:t>
            </w:r>
            <w:proofErr w:type="spellStart"/>
            <w:r>
              <w:t>mse</w:t>
            </w:r>
            <w:proofErr w:type="spellEnd"/>
            <w:r>
              <w:tab/>
            </w:r>
            <w:proofErr w:type="spellStart"/>
            <w:r>
              <w:t>optimizer</w:t>
            </w:r>
            <w:proofErr w:type="spellEnd"/>
            <w:r>
              <w:t>=</w:t>
            </w:r>
            <w:proofErr w:type="spellStart"/>
            <w:r>
              <w:t>adam</w:t>
            </w:r>
            <w:proofErr w:type="spellEnd"/>
            <w:r>
              <w:tab/>
            </w:r>
            <w:proofErr w:type="spellStart"/>
            <w:r>
              <w:t>epoch</w:t>
            </w:r>
            <w:proofErr w:type="spellEnd"/>
            <w:r>
              <w:t>=20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proofErr w:type="spellStart"/>
            <w:r>
              <w:t>random_state</w:t>
            </w:r>
            <w:proofErr w:type="spellEnd"/>
            <w:r>
              <w:t>=1</w:t>
            </w:r>
          </w:p>
        </w:tc>
        <w:tc>
          <w:tcPr>
            <w:tcW w:w="2926" w:type="dxa"/>
            <w:shd w:val="clear" w:color="auto" w:fill="E7E6E6" w:themeFill="background2"/>
          </w:tcPr>
          <w:p w14:paraId="328B4F27" w14:textId="77777777" w:rsidR="0040030A" w:rsidRDefault="0040030A" w:rsidP="00994E66">
            <w:pPr>
              <w:spacing w:after="160"/>
              <w:ind w:left="0" w:right="0" w:firstLine="0"/>
            </w:pPr>
            <w:proofErr w:type="spellStart"/>
            <w:r>
              <w:t>random_state</w:t>
            </w:r>
            <w:proofErr w:type="spellEnd"/>
            <w:r>
              <w:t>=7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030CB47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EndPr/>
        <w:sdtContent>
          <w:r w:rsidR="00541755">
            <w:fldChar w:fldCharType="begin"/>
          </w:r>
          <w:r w:rsidR="00541755">
            <w:rPr>
              <w:lang w:val="en-US"/>
            </w:rPr>
            <w:instrText xml:space="preserve"> CITATION And17 \l 1033 </w:instrText>
          </w:r>
          <w:r w:rsidR="00541755">
            <w:fldChar w:fldCharType="separate"/>
          </w:r>
          <w:r w:rsidR="00703998">
            <w:rPr>
              <w:noProof/>
              <w:lang w:val="en-US"/>
            </w:rPr>
            <w:t xml:space="preserve"> </w:t>
          </w:r>
          <w:r w:rsidR="00703998" w:rsidRPr="00703998">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39">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w:t>
      </w:r>
      <w:proofErr w:type="spellStart"/>
      <w:r w:rsidRPr="00704F9E">
        <w:t>Pareto</w:t>
      </w:r>
      <w:proofErr w:type="spellEnd"/>
      <w:r w:rsidRPr="00704F9E">
        <w:t xml:space="preserve">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547ADF0D"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EndPr/>
        <w:sdtContent>
          <w:r w:rsidR="00ED053A">
            <w:fldChar w:fldCharType="begin"/>
          </w:r>
          <w:r w:rsidR="00ED053A" w:rsidRPr="00ED053A">
            <w:instrText xml:space="preserve"> CITATION McC13 \l 1033 </w:instrText>
          </w:r>
          <w:r w:rsidR="00ED053A">
            <w:fldChar w:fldCharType="separate"/>
          </w:r>
          <w:r w:rsidR="00703998">
            <w:rPr>
              <w:noProof/>
            </w:rPr>
            <w:t xml:space="preserve"> </w:t>
          </w:r>
          <w:r w:rsidR="00703998" w:rsidRPr="00703998">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2B25020A"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EndPr/>
        <w:sdtContent>
          <w:r w:rsidR="00364799">
            <w:fldChar w:fldCharType="begin"/>
          </w:r>
          <w:r w:rsidR="00364799" w:rsidRPr="00364799">
            <w:instrText xml:space="preserve"> CITATION Joe15 \l 1033 </w:instrText>
          </w:r>
          <w:r w:rsidR="00364799">
            <w:fldChar w:fldCharType="separate"/>
          </w:r>
          <w:r w:rsidR="00703998">
            <w:rPr>
              <w:noProof/>
            </w:rPr>
            <w:t xml:space="preserve"> </w:t>
          </w:r>
          <w:r w:rsidR="00703998" w:rsidRPr="00703998">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w:t>
      </w:r>
      <w:proofErr w:type="spellStart"/>
      <w:r w:rsidRPr="003A6F1B">
        <w:rPr>
          <w:b/>
          <w:bCs/>
          <w:i/>
          <w:iCs/>
        </w:rPr>
        <w:t>transfer</w:t>
      </w:r>
      <w:proofErr w:type="spellEnd"/>
      <w:r w:rsidRPr="003A6F1B">
        <w:rPr>
          <w:b/>
          <w:bCs/>
          <w:i/>
          <w:iCs/>
        </w:rPr>
        <w:t xml:space="preserve"> </w:t>
      </w:r>
      <w:proofErr w:type="spellStart"/>
      <w:r w:rsidRPr="003A6F1B">
        <w:rPr>
          <w:b/>
          <w:bCs/>
          <w:i/>
          <w:iCs/>
        </w:rPr>
        <w:t>learning</w:t>
      </w:r>
      <w:proofErr w:type="spellEnd"/>
      <w:r w:rsidRPr="003A6F1B">
        <w:rPr>
          <w:b/>
          <w:bCs/>
          <w:i/>
          <w:iCs/>
        </w:rPr>
        <w:t>)</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1308C30A"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End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703998">
            <w:rPr>
              <w:b/>
              <w:bCs/>
              <w:noProof/>
            </w:rPr>
            <w:t xml:space="preserve"> </w:t>
          </w:r>
          <w:r w:rsidR="00703998" w:rsidRPr="00703998">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proofErr w:type="spellStart"/>
      <w:r w:rsidR="005E2F84" w:rsidRPr="00A14588">
        <w:rPr>
          <w:b/>
          <w:bCs/>
          <w:i/>
          <w:iCs/>
        </w:rPr>
        <w:t>ensemble</w:t>
      </w:r>
      <w:proofErr w:type="spellEnd"/>
      <w:r w:rsidR="005E2F84" w:rsidRPr="00A14588">
        <w:rPr>
          <w:b/>
          <w:bCs/>
          <w:i/>
          <w:iCs/>
        </w:rPr>
        <w:t xml:space="preserve"> </w:t>
      </w:r>
      <w:proofErr w:type="spellStart"/>
      <w:r w:rsidR="005E2F84" w:rsidRPr="00A14588">
        <w:rPr>
          <w:b/>
          <w:bCs/>
          <w:i/>
          <w:iCs/>
        </w:rPr>
        <w:t>training</w:t>
      </w:r>
      <w:proofErr w:type="spellEnd"/>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proofErr w:type="spellStart"/>
      <w:r w:rsidR="00461AE2">
        <w:t>B</w:t>
      </w:r>
      <w:r w:rsidRPr="004C07A6">
        <w:t>ayes</w:t>
      </w:r>
      <w:proofErr w:type="spellEnd"/>
      <w:r w:rsidRPr="004C07A6">
        <w:t xml:space="preserve">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0">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1">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 xml:space="preserve">Új képek előállításához az eredeti képeket kell manipulálni. Például </w:t>
      </w:r>
      <w:proofErr w:type="spellStart"/>
      <w:r w:rsidR="00ED4AD9">
        <w:t>zajosíthatjuk</w:t>
      </w:r>
      <w:proofErr w:type="spellEnd"/>
      <w:r w:rsidR="00ED4AD9">
        <w:t>, méretezhetjük, forgathatjuk.</w:t>
      </w:r>
      <w:r w:rsidRPr="00D5555D">
        <w:t xml:space="preserve"> Ezekkel további mintákat is lehet készíteni, amelyekkel </w:t>
      </w:r>
      <w:r w:rsidR="00ED4AD9">
        <w:t>taníthatjuk a hálózatunkat</w:t>
      </w:r>
      <w:r w:rsidRPr="00D5555D">
        <w:t>.</w:t>
      </w:r>
    </w:p>
    <w:p w14:paraId="32CC565B" w14:textId="02D77983" w:rsidR="00ED4AD9" w:rsidRPr="00ED4AD9" w:rsidRDefault="00ED4AD9" w:rsidP="00D5555D">
      <w:pPr>
        <w:ind w:left="0" w:firstLine="0"/>
        <w:jc w:val="both"/>
        <w:rPr>
          <w:b/>
          <w:bCs/>
        </w:rPr>
      </w:pPr>
      <w:r w:rsidRPr="00ED4AD9">
        <w:rPr>
          <w:b/>
          <w:bCs/>
        </w:rPr>
        <w:t>Adatszintézis</w:t>
      </w:r>
      <w:sdt>
        <w:sdtPr>
          <w:rPr>
            <w:b/>
            <w:bCs/>
          </w:rPr>
          <w:id w:val="1483115250"/>
          <w:citation/>
        </w:sdtPr>
        <w:sdtEndPr/>
        <w:sdtContent>
          <w:r w:rsidR="00800FFA">
            <w:rPr>
              <w:b/>
              <w:bCs/>
            </w:rPr>
            <w:fldChar w:fldCharType="begin"/>
          </w:r>
          <w:r w:rsidR="00800FFA" w:rsidRPr="00E728F4">
            <w:rPr>
              <w:b/>
              <w:bCs/>
            </w:rPr>
            <w:instrText xml:space="preserve"> CITATION Ame20 \l 1033 </w:instrText>
          </w:r>
          <w:r w:rsidR="00800FFA">
            <w:rPr>
              <w:b/>
              <w:bCs/>
            </w:rPr>
            <w:fldChar w:fldCharType="separate"/>
          </w:r>
          <w:r w:rsidR="00703998">
            <w:rPr>
              <w:b/>
              <w:bCs/>
              <w:noProof/>
            </w:rPr>
            <w:t xml:space="preserve"> </w:t>
          </w:r>
          <w:r w:rsidR="00703998" w:rsidRPr="00703998">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proofErr w:type="spellStart"/>
      <w:r w:rsidR="005E162C">
        <w:t>fontosak</w:t>
      </w:r>
      <w:proofErr w:type="spellEnd"/>
      <w:r>
        <w:t xml:space="preserve"> az adatok, viszont gyakran nem tudják, milyen adatok lesznek </w:t>
      </w:r>
      <w:proofErr w:type="spellStart"/>
      <w:r w:rsidR="005E162C">
        <w:t>fontosak</w:t>
      </w:r>
      <w:proofErr w:type="spellEnd"/>
      <w:r>
        <w:t>. Végül túl sok adatot gyűjtenek be. Furcsának tűnhet, hogy a túl sok adat is problémát jelent. Az adatok, amelyekkel dolgozunk, kétféleképpen lehetnek túlzottak.</w:t>
      </w:r>
    </w:p>
    <w:p w14:paraId="0936884E" w14:textId="3478DC1C" w:rsidR="00757D63" w:rsidRPr="00757D63" w:rsidRDefault="00757D63" w:rsidP="00351E1C">
      <w:pPr>
        <w:ind w:left="0" w:firstLine="0"/>
        <w:jc w:val="both"/>
        <w:rPr>
          <w:b/>
          <w:bCs/>
        </w:rPr>
      </w:pPr>
      <w:r w:rsidRPr="00757D63">
        <w:rPr>
          <w:b/>
          <w:bCs/>
        </w:rPr>
        <w:t>Dimenzió átka</w:t>
      </w:r>
      <w:sdt>
        <w:sdtPr>
          <w:rPr>
            <w:b/>
            <w:bCs/>
          </w:rPr>
          <w:id w:val="1860469068"/>
          <w:citation/>
        </w:sdtPr>
        <w:sdtEndPr/>
        <w:sdtContent>
          <w:r w:rsidR="000D38A1">
            <w:rPr>
              <w:b/>
              <w:bCs/>
            </w:rPr>
            <w:fldChar w:fldCharType="begin"/>
          </w:r>
          <w:r w:rsidR="000D38A1" w:rsidRPr="000D38A1">
            <w:rPr>
              <w:b/>
              <w:bCs/>
            </w:rPr>
            <w:instrText xml:space="preserve"> CITATION Aur19 \l 1033 </w:instrText>
          </w:r>
          <w:r w:rsidR="000D38A1">
            <w:rPr>
              <w:b/>
              <w:bCs/>
            </w:rPr>
            <w:fldChar w:fldCharType="separate"/>
          </w:r>
          <w:r w:rsidR="00703998">
            <w:rPr>
              <w:b/>
              <w:bCs/>
              <w:noProof/>
            </w:rPr>
            <w:t xml:space="preserve"> </w:t>
          </w:r>
          <w:r w:rsidR="00703998" w:rsidRPr="00703998">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9E169D4" w:rsidR="00757D63" w:rsidRPr="00757D63" w:rsidRDefault="00757D63" w:rsidP="00351E1C">
      <w:pPr>
        <w:ind w:left="0" w:firstLine="0"/>
        <w:jc w:val="both"/>
        <w:rPr>
          <w:b/>
          <w:bCs/>
        </w:rPr>
      </w:pPr>
      <w:r w:rsidRPr="00757D63">
        <w:rPr>
          <w:b/>
          <w:bCs/>
        </w:rPr>
        <w:t>Elavult adatok</w:t>
      </w:r>
      <w:sdt>
        <w:sdtPr>
          <w:rPr>
            <w:b/>
            <w:bCs/>
          </w:rPr>
          <w:id w:val="195514432"/>
          <w:citation/>
        </w:sdtPr>
        <w:sdtEndPr/>
        <w:sdtContent>
          <w:r w:rsidR="00C82CF0">
            <w:rPr>
              <w:b/>
              <w:bCs/>
            </w:rPr>
            <w:fldChar w:fldCharType="begin"/>
          </w:r>
          <w:r w:rsidR="00C82CF0">
            <w:rPr>
              <w:b/>
              <w:bCs/>
              <w:lang w:val="en-US"/>
            </w:rPr>
            <w:instrText xml:space="preserve"> CITATION McC13 \l 1033 </w:instrText>
          </w:r>
          <w:r w:rsidR="00C82CF0">
            <w:rPr>
              <w:b/>
              <w:bCs/>
            </w:rPr>
            <w:fldChar w:fldCharType="separate"/>
          </w:r>
          <w:r w:rsidR="00703998">
            <w:rPr>
              <w:b/>
              <w:bCs/>
              <w:noProof/>
              <w:lang w:val="en-US"/>
            </w:rPr>
            <w:t xml:space="preserve"> </w:t>
          </w:r>
          <w:r w:rsidR="00703998" w:rsidRPr="00703998">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w:t>
      </w:r>
      <w:proofErr w:type="spellStart"/>
      <w:r w:rsidR="009B185F">
        <w:t>fontosak</w:t>
      </w:r>
      <w:proofErr w:type="spellEnd"/>
      <w:r w:rsidR="009B185F">
        <w:t xml:space="preserve">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w:t>
      </w:r>
      <w:proofErr w:type="spellStart"/>
      <w:r>
        <w:t>fontosak</w:t>
      </w:r>
      <w:proofErr w:type="spellEnd"/>
      <w:r>
        <w:t xml:space="preserve">, de valamiféle ítéletet kell használnia, hogy kiderítse, valójában milyen </w:t>
      </w:r>
      <w:r w:rsidR="00590478">
        <w:t>rekordok</w:t>
      </w:r>
      <w:r>
        <w:t xml:space="preserve"> </w:t>
      </w:r>
      <w:r w:rsidR="00590478">
        <w:t>relevánsok</w:t>
      </w:r>
      <w:r>
        <w:t>.</w:t>
      </w:r>
    </w:p>
    <w:p w14:paraId="025A831D" w14:textId="649725ED"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EndPr/>
        <w:sdtContent>
          <w:r w:rsidR="00C82CF0">
            <w:rPr>
              <w:b/>
              <w:bCs/>
            </w:rPr>
            <w:fldChar w:fldCharType="begin"/>
          </w:r>
          <w:r w:rsidR="00C82CF0" w:rsidRPr="00ED053A">
            <w:rPr>
              <w:b/>
              <w:bCs/>
            </w:rPr>
            <w:instrText xml:space="preserve"> CITATION Aur19 \l 1033 </w:instrText>
          </w:r>
          <w:r w:rsidR="00C82CF0">
            <w:rPr>
              <w:b/>
              <w:bCs/>
            </w:rPr>
            <w:fldChar w:fldCharType="separate"/>
          </w:r>
          <w:r w:rsidR="00703998">
            <w:rPr>
              <w:b/>
              <w:bCs/>
              <w:noProof/>
            </w:rPr>
            <w:t xml:space="preserve"> </w:t>
          </w:r>
          <w:r w:rsidR="00703998" w:rsidRPr="00703998">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w:t>
      </w:r>
      <w:proofErr w:type="spellStart"/>
      <w:r>
        <w:t>feature</w:t>
      </w:r>
      <w:proofErr w:type="spellEnd"/>
      <w:r>
        <w:t xml:space="preserve"> </w:t>
      </w:r>
      <w:proofErr w:type="spellStart"/>
      <w:r>
        <w:t>selection</w:t>
      </w:r>
      <w:proofErr w:type="spellEnd"/>
      <w:r>
        <w:t xml:space="preserve">):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w:t>
      </w:r>
      <w:proofErr w:type="spellStart"/>
      <w:r>
        <w:t>feature</w:t>
      </w:r>
      <w:proofErr w:type="spellEnd"/>
      <w:r>
        <w:t xml:space="preserve"> </w:t>
      </w:r>
      <w:proofErr w:type="spellStart"/>
      <w:r>
        <w:t>engineering</w:t>
      </w:r>
      <w:proofErr w:type="spellEnd"/>
      <w:r>
        <w:t xml:space="preserve">):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1B6A3CB9"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EndPr/>
        <w:sdtContent>
          <w:r w:rsidR="00800FFA">
            <w:fldChar w:fldCharType="begin"/>
          </w:r>
          <w:r w:rsidR="00800FFA" w:rsidRPr="00800FFA">
            <w:instrText xml:space="preserve"> CITATION Aur19 \l 1033 </w:instrText>
          </w:r>
          <w:r w:rsidR="00800FFA">
            <w:fldChar w:fldCharType="separate"/>
          </w:r>
          <w:r w:rsidR="00703998">
            <w:rPr>
              <w:noProof/>
            </w:rPr>
            <w:t xml:space="preserve"> </w:t>
          </w:r>
          <w:r w:rsidR="00703998" w:rsidRPr="00703998">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644D0D20"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EndPr/>
        <w:sdtContent>
          <w:r w:rsidR="0092423E">
            <w:fldChar w:fldCharType="begin"/>
          </w:r>
          <w:r w:rsidR="0092423E">
            <w:rPr>
              <w:lang w:val="en-US"/>
            </w:rPr>
            <w:instrText xml:space="preserve"> CITATION Wes17 \l 1033 </w:instrText>
          </w:r>
          <w:r w:rsidR="0092423E">
            <w:fldChar w:fldCharType="separate"/>
          </w:r>
          <w:r w:rsidR="00703998">
            <w:rPr>
              <w:noProof/>
              <w:lang w:val="en-US"/>
            </w:rPr>
            <w:t xml:space="preserve"> </w:t>
          </w:r>
          <w:r w:rsidR="00703998" w:rsidRPr="00703998">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2">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72FB9C0"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End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E5798BD"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End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BFE95D4"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EndPr/>
        <w:sdtContent>
          <w:r w:rsidR="0092423E">
            <w:fldChar w:fldCharType="begin"/>
          </w:r>
          <w:r w:rsidR="0092423E" w:rsidRPr="0092423E">
            <w:instrText xml:space="preserve"> CITATION Wes17 \l 1033 </w:instrText>
          </w:r>
          <w:r w:rsidR="0092423E">
            <w:fldChar w:fldCharType="separate"/>
          </w:r>
          <w:r w:rsidR="00703998">
            <w:rPr>
              <w:noProof/>
            </w:rPr>
            <w:t xml:space="preserve"> </w:t>
          </w:r>
          <w:r w:rsidR="00703998" w:rsidRPr="00703998">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14C8F47"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EndPr/>
        <w:sdtContent>
          <w:r w:rsidR="00540530">
            <w:fldChar w:fldCharType="begin"/>
          </w:r>
          <w:r w:rsidR="00540530" w:rsidRPr="00540530">
            <w:instrText xml:space="preserve"> CITATION Wes17 \l 1033 </w:instrText>
          </w:r>
          <w:r w:rsidR="00540530">
            <w:fldChar w:fldCharType="separate"/>
          </w:r>
          <w:r w:rsidR="00703998">
            <w:rPr>
              <w:noProof/>
            </w:rPr>
            <w:t xml:space="preserve"> </w:t>
          </w:r>
          <w:r w:rsidR="00703998" w:rsidRPr="00703998">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3">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4BB4E26A"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EndPr/>
        <w:sdtContent>
          <w:r w:rsidR="00DA3D3F">
            <w:fldChar w:fldCharType="begin"/>
          </w:r>
          <w:r w:rsidR="00DA3D3F" w:rsidRPr="00DA3D3F">
            <w:instrText xml:space="preserve"> CITATION Jas18 \l 1033 </w:instrText>
          </w:r>
          <w:r w:rsidR="00DA3D3F">
            <w:fldChar w:fldCharType="separate"/>
          </w:r>
          <w:r w:rsidR="00703998">
            <w:rPr>
              <w:noProof/>
            </w:rPr>
            <w:t xml:space="preserve"> </w:t>
          </w:r>
          <w:r w:rsidR="00703998" w:rsidRPr="00703998">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77E97561" w:rsidR="00EF72EE" w:rsidRPr="00EF72EE" w:rsidRDefault="00EF72EE" w:rsidP="00DC392B">
      <w:pPr>
        <w:ind w:left="0" w:firstLine="0"/>
        <w:jc w:val="both"/>
        <w:rPr>
          <w:b/>
          <w:bCs/>
        </w:rPr>
      </w:pPr>
      <w:r w:rsidRPr="00EF72EE">
        <w:rPr>
          <w:b/>
          <w:bCs/>
        </w:rPr>
        <w:t>Kezelés</w:t>
      </w:r>
      <w:sdt>
        <w:sdtPr>
          <w:rPr>
            <w:b/>
            <w:bCs/>
          </w:rPr>
          <w:id w:val="-1636087873"/>
          <w:citation/>
        </w:sdtPr>
        <w:sdtEndPr/>
        <w:sdtContent>
          <w:r w:rsidR="005A3ACD">
            <w:rPr>
              <w:b/>
              <w:bCs/>
            </w:rPr>
            <w:fldChar w:fldCharType="begin"/>
          </w:r>
          <w:r w:rsidR="005A3ACD" w:rsidRPr="00E728F4">
            <w:rPr>
              <w:b/>
              <w:bCs/>
            </w:rPr>
            <w:instrText xml:space="preserve"> CITATION Jas18 \l 1033 </w:instrText>
          </w:r>
          <w:r w:rsidR="005A3ACD">
            <w:rPr>
              <w:b/>
              <w:bCs/>
            </w:rPr>
            <w:fldChar w:fldCharType="separate"/>
          </w:r>
          <w:r w:rsidR="00703998">
            <w:rPr>
              <w:b/>
              <w:bCs/>
              <w:noProof/>
            </w:rPr>
            <w:t xml:space="preserve"> </w:t>
          </w:r>
          <w:r w:rsidR="00703998" w:rsidRPr="00703998">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5C66E863" w14:textId="7E146A2F" w:rsidR="00251148" w:rsidRDefault="00E124A2" w:rsidP="00DC392B">
      <w:pPr>
        <w:ind w:left="0" w:firstLine="0"/>
        <w:jc w:val="both"/>
        <w:rPr>
          <w:b/>
          <w:bCs/>
        </w:rPr>
      </w:pPr>
      <w:r w:rsidRPr="00E124A2">
        <w:rPr>
          <w:b/>
          <w:bCs/>
        </w:rPr>
        <w:t>Az adatok kiegyensúlyozása (t</w:t>
      </w:r>
      <w:r w:rsidR="00251148" w:rsidRPr="00E124A2">
        <w:rPr>
          <w:b/>
          <w:bCs/>
        </w:rPr>
        <w:t>úl</w:t>
      </w:r>
      <w:r w:rsidRPr="00E124A2">
        <w:rPr>
          <w:b/>
          <w:bCs/>
        </w:rPr>
        <w:t xml:space="preserve">- és </w:t>
      </w:r>
      <w:r w:rsidR="00251148" w:rsidRPr="00E124A2">
        <w:rPr>
          <w:b/>
          <w:bCs/>
        </w:rPr>
        <w:t>alul</w:t>
      </w:r>
      <w:r w:rsidRPr="00E124A2">
        <w:rPr>
          <w:b/>
          <w:bCs/>
        </w:rPr>
        <w:t xml:space="preserve"> </w:t>
      </w:r>
      <w:r w:rsidR="00251148" w:rsidRPr="00E124A2">
        <w:rPr>
          <w:b/>
          <w:bCs/>
        </w:rPr>
        <w:t>mintavétel</w:t>
      </w:r>
      <w:r w:rsidRPr="00E124A2">
        <w:rPr>
          <w:b/>
          <w:bCs/>
        </w:rPr>
        <w:t>ezés)</w:t>
      </w:r>
    </w:p>
    <w:p w14:paraId="703A93DE" w14:textId="0B389EEE" w:rsidR="00E124A2" w:rsidRDefault="00E124A2" w:rsidP="00DC392B">
      <w:pPr>
        <w:ind w:left="0" w:firstLine="0"/>
        <w:jc w:val="both"/>
      </w:pPr>
      <w:proofErr w:type="spellStart"/>
      <w:r>
        <w:t>placeholder</w:t>
      </w:r>
      <w:proofErr w:type="spellEnd"/>
      <w:r>
        <w:t xml:space="preserve"> (meg lehetne említeni?!?!?)</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0A4F7C5" w:rsidR="00C90013" w:rsidRPr="00C90013" w:rsidRDefault="00C90013" w:rsidP="00FA6283">
      <w:pPr>
        <w:rPr>
          <w:b/>
          <w:bCs/>
        </w:rPr>
      </w:pPr>
      <w:r w:rsidRPr="00C90013">
        <w:rPr>
          <w:b/>
          <w:bCs/>
        </w:rPr>
        <w:t>Kategorikus adatok</w:t>
      </w:r>
      <w:sdt>
        <w:sdtPr>
          <w:rPr>
            <w:b/>
            <w:bCs/>
          </w:rPr>
          <w:id w:val="1604764673"/>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w:t>
      </w:r>
      <w:proofErr w:type="spellStart"/>
      <w:r>
        <w:t>Nearest</w:t>
      </w:r>
      <w:proofErr w:type="spellEnd"/>
      <w:r>
        <w:t xml:space="preserve"> </w:t>
      </w:r>
      <w:proofErr w:type="spellStart"/>
      <w:r>
        <w:t>Neighbor</w:t>
      </w:r>
      <w:proofErr w:type="spellEnd"/>
      <w:r>
        <w:t>.</w:t>
      </w:r>
    </w:p>
    <w:p w14:paraId="71801908" w14:textId="237BD86C" w:rsidR="00C90013" w:rsidRPr="00C90013" w:rsidRDefault="00C90013" w:rsidP="00C90013">
      <w:pPr>
        <w:rPr>
          <w:b/>
          <w:bCs/>
        </w:rPr>
      </w:pPr>
      <w:r w:rsidRPr="00C90013">
        <w:rPr>
          <w:b/>
          <w:bCs/>
        </w:rPr>
        <w:t>Numerikus adatok</w:t>
      </w:r>
      <w:sdt>
        <w:sdtPr>
          <w:rPr>
            <w:b/>
            <w:bCs/>
          </w:rPr>
          <w:id w:val="907504938"/>
          <w:citation/>
        </w:sdtPr>
        <w:sdtEndPr/>
        <w:sdtContent>
          <w:r w:rsidR="005A3ACD">
            <w:rPr>
              <w:b/>
              <w:bCs/>
            </w:rPr>
            <w:fldChar w:fldCharType="begin"/>
          </w:r>
          <w:r w:rsidR="005A3ACD" w:rsidRPr="00E728F4">
            <w:rPr>
              <w:b/>
              <w:bCs/>
            </w:rPr>
            <w:instrText xml:space="preserve"> CITATION Wes17 \l 1033 </w:instrText>
          </w:r>
          <w:r w:rsidR="005A3ACD">
            <w:rPr>
              <w:b/>
              <w:bCs/>
            </w:rPr>
            <w:fldChar w:fldCharType="separate"/>
          </w:r>
          <w:r w:rsidR="00703998">
            <w:rPr>
              <w:b/>
              <w:bCs/>
              <w:noProof/>
            </w:rPr>
            <w:t xml:space="preserve"> </w:t>
          </w:r>
          <w:r w:rsidR="00703998" w:rsidRPr="00703998">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w:t>
      </w:r>
      <w:proofErr w:type="spellStart"/>
      <w:r w:rsidR="00EA28A6" w:rsidRPr="006F66CF">
        <w:t>csv</w:t>
      </w:r>
      <w:proofErr w:type="spellEnd"/>
      <w:r w:rsidR="00EA28A6" w:rsidRPr="006F66CF">
        <w:t xml:space="preserve">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w:t>
      </w:r>
      <w:proofErr w:type="spellStart"/>
      <w:r>
        <w:t>gov</w:t>
      </w:r>
      <w:proofErr w:type="spellEnd"/>
      <w:r>
        <w:t xml:space="preserve">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w:t>
      </w:r>
      <w:proofErr w:type="spellStart"/>
      <w:r w:rsidR="00BE0163">
        <w:t>Trust</w:t>
      </w:r>
      <w:proofErr w:type="spellEnd"/>
      <w:r w:rsidR="00BE0163">
        <w:t xml:space="preserve"> </w:t>
      </w:r>
      <w:proofErr w:type="spellStart"/>
      <w:r w:rsidR="00BE0163">
        <w:t>Score</w:t>
      </w:r>
      <w:proofErr w:type="spellEnd"/>
      <w:r w:rsidR="00BE0163">
        <w:t>”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 xml:space="preserve">Strong </w:t>
      </w:r>
      <w:proofErr w:type="spellStart"/>
      <w:r w:rsidR="000F56B3" w:rsidRPr="000F56B3">
        <w:t>Family-Community</w:t>
      </w:r>
      <w:proofErr w:type="spellEnd"/>
      <w:r w:rsidR="000F56B3" w:rsidRPr="000F56B3">
        <w:t xml:space="preserve"> </w:t>
      </w:r>
      <w:proofErr w:type="spellStart"/>
      <w:r w:rsidR="000F56B3" w:rsidRPr="000F56B3">
        <w:t>Ties</w:t>
      </w:r>
      <w:proofErr w:type="spellEnd"/>
      <w:r w:rsidR="000F56B3" w:rsidRPr="000F56B3">
        <w:t xml:space="preserve"> </w:t>
      </w:r>
      <w:proofErr w:type="spellStart"/>
      <w:r w:rsidR="000F56B3" w:rsidRPr="000F56B3">
        <w:t>Score</w:t>
      </w:r>
      <w:proofErr w:type="spellEnd"/>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proofErr w:type="spellStart"/>
      <w:r w:rsidR="000F56B3" w:rsidRPr="000F56B3">
        <w:t>Collaborative</w:t>
      </w:r>
      <w:proofErr w:type="spellEnd"/>
      <w:r w:rsidR="000F56B3" w:rsidRPr="000F56B3">
        <w:t xml:space="preserve"> </w:t>
      </w:r>
      <w:proofErr w:type="spellStart"/>
      <w:r w:rsidR="000F56B3" w:rsidRPr="000F56B3">
        <w:t>Teachers</w:t>
      </w:r>
      <w:proofErr w:type="spellEnd"/>
      <w:r w:rsidR="000F56B3" w:rsidRPr="000F56B3">
        <w:t xml:space="preserve"> </w:t>
      </w:r>
      <w:proofErr w:type="spellStart"/>
      <w:r w:rsidR="000F56B3" w:rsidRPr="000F56B3">
        <w:t>Score</w:t>
      </w:r>
      <w:proofErr w:type="spellEnd"/>
      <w:r w:rsidR="000F56B3">
        <w:t>” és az „</w:t>
      </w:r>
      <w:proofErr w:type="spellStart"/>
      <w:r w:rsidR="000F56B3" w:rsidRPr="000F56B3">
        <w:t>Effective</w:t>
      </w:r>
      <w:proofErr w:type="spellEnd"/>
      <w:r w:rsidR="000F56B3" w:rsidRPr="000F56B3">
        <w:t xml:space="preserve"> </w:t>
      </w:r>
      <w:proofErr w:type="spellStart"/>
      <w:r w:rsidR="000F56B3" w:rsidRPr="000F56B3">
        <w:t>School</w:t>
      </w:r>
      <w:proofErr w:type="spellEnd"/>
      <w:r w:rsidR="000F56B3" w:rsidRPr="000F56B3">
        <w:t xml:space="preserve"> </w:t>
      </w:r>
      <w:proofErr w:type="spellStart"/>
      <w:r w:rsidR="000F56B3" w:rsidRPr="000F56B3">
        <w:t>Leadership</w:t>
      </w:r>
      <w:proofErr w:type="spellEnd"/>
      <w:r w:rsidR="000F56B3" w:rsidRPr="000F56B3">
        <w:t xml:space="preserve"> </w:t>
      </w:r>
      <w:proofErr w:type="spellStart"/>
      <w:r w:rsidR="000F56B3" w:rsidRPr="000F56B3">
        <w:t>Score</w:t>
      </w:r>
      <w:proofErr w:type="spellEnd"/>
      <w:r w:rsidR="000F56B3">
        <w:t>” jellemzőknél.</w:t>
      </w:r>
    </w:p>
    <w:p w14:paraId="5D733D96" w14:textId="794ABAD6" w:rsidR="000F56B3" w:rsidRDefault="000F56B3" w:rsidP="000F56B3">
      <w:r>
        <w:t>A „</w:t>
      </w:r>
      <w:proofErr w:type="spellStart"/>
      <w:r w:rsidRPr="001146D5">
        <w:t>Rigorous</w:t>
      </w:r>
      <w:proofErr w:type="spellEnd"/>
      <w:r w:rsidRPr="001146D5">
        <w:t xml:space="preserve"> </w:t>
      </w:r>
      <w:proofErr w:type="spellStart"/>
      <w:r w:rsidRPr="001146D5">
        <w:t>Instruction</w:t>
      </w:r>
      <w:proofErr w:type="spellEnd"/>
      <w:r w:rsidRPr="001146D5">
        <w:t xml:space="preserve"> </w:t>
      </w:r>
      <w:proofErr w:type="spellStart"/>
      <w:r w:rsidRPr="001146D5">
        <w:t>Score</w:t>
      </w:r>
      <w:proofErr w:type="spellEnd"/>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23E56D97" w:rsidR="004E1219" w:rsidRDefault="000965DC" w:rsidP="000965DC">
      <w:r w:rsidRPr="000965DC">
        <w:t xml:space="preserve">Kifinomultabb megközelítés az </w:t>
      </w:r>
      <w:proofErr w:type="spellStart"/>
      <w:r w:rsidRPr="00F82690">
        <w:rPr>
          <w:b/>
          <w:bCs/>
          <w:i/>
          <w:iCs/>
        </w:rPr>
        <w:t>IterativeImputer</w:t>
      </w:r>
      <w:proofErr w:type="spellEnd"/>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proofErr w:type="spellStart"/>
      <w:r>
        <w:t>Round-robin</w:t>
      </w:r>
      <w:proofErr w:type="spellEnd"/>
      <w:r>
        <w:t xml:space="preserve"> algoritmus</w:t>
      </w:r>
      <w:r w:rsidRPr="000965DC">
        <w:t xml:space="preserve"> </w:t>
      </w:r>
      <w:r>
        <w:t>szerint iterál egy megadott ismétlés számig.</w:t>
      </w:r>
      <w:sdt>
        <w:sdtPr>
          <w:id w:val="-1393808408"/>
          <w:citation/>
        </w:sdtPr>
        <w:sdtEnd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6"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487A7204" w:rsidR="00E252CC" w:rsidRPr="00E252CC" w:rsidRDefault="00E252CC" w:rsidP="009279B4">
      <w:pPr>
        <w:rPr>
          <w:b/>
          <w:bCs/>
        </w:rPr>
      </w:pPr>
      <w:r w:rsidRPr="00E252CC">
        <w:rPr>
          <w:b/>
          <w:bCs/>
        </w:rPr>
        <w:t>Címkekódolás</w:t>
      </w:r>
      <w:sdt>
        <w:sdtPr>
          <w:rPr>
            <w:b/>
            <w:bCs/>
          </w:rPr>
          <w:id w:val="-1825809681"/>
          <w:citation/>
        </w:sdtPr>
        <w:sdtEndPr/>
        <w:sdtContent>
          <w:r w:rsidR="000D38A1">
            <w:rPr>
              <w:b/>
              <w:bCs/>
            </w:rPr>
            <w:fldChar w:fldCharType="begin"/>
          </w:r>
          <w:r w:rsidR="000D38A1" w:rsidRPr="00ED053A">
            <w:rPr>
              <w:b/>
              <w:bCs/>
            </w:rPr>
            <w:instrText xml:space="preserve"> CITATION Din19 \l 1033 </w:instrText>
          </w:r>
          <w:r w:rsidR="000D38A1">
            <w:rPr>
              <w:b/>
              <w:bCs/>
            </w:rPr>
            <w:fldChar w:fldCharType="separate"/>
          </w:r>
          <w:r w:rsidR="00703998">
            <w:rPr>
              <w:b/>
              <w:bCs/>
              <w:noProof/>
            </w:rPr>
            <w:t xml:space="preserve"> </w:t>
          </w:r>
          <w:r w:rsidR="00703998" w:rsidRPr="00703998">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0513E73" w:rsidR="009279B4" w:rsidRDefault="008F2ACA" w:rsidP="009279B4">
      <w:r>
        <w:t xml:space="preserve">Ezeket egyszerű </w:t>
      </w:r>
      <w:r w:rsidRPr="003E5A18">
        <w:t>címkekódolással</w:t>
      </w:r>
      <w:r>
        <w:t xml:space="preserve"> átalakítom numerikus adattá. A </w:t>
      </w:r>
      <w:proofErr w:type="spellStart"/>
      <w:r w:rsidRPr="003E5A18">
        <w:rPr>
          <w:b/>
          <w:bCs/>
          <w:i/>
          <w:iCs/>
        </w:rPr>
        <w:t>LabelEncoder</w:t>
      </w:r>
      <w:proofErr w:type="spellEnd"/>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EndPr/>
        <w:sdtContent>
          <w:r w:rsidR="00F82690">
            <w:fldChar w:fldCharType="begin"/>
          </w:r>
          <w:r w:rsidR="00F82690" w:rsidRPr="007D12F0">
            <w:instrText xml:space="preserve">CITATION Ite20 \l 1033 </w:instrText>
          </w:r>
          <w:r w:rsidR="00F82690">
            <w:fldChar w:fldCharType="separate"/>
          </w:r>
          <w:r w:rsidR="00703998">
            <w:rPr>
              <w:noProof/>
            </w:rPr>
            <w:t xml:space="preserve"> </w:t>
          </w:r>
          <w:r w:rsidR="00703998" w:rsidRPr="00703998">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6F2A14F7" w:rsidR="00E252CC" w:rsidRDefault="00E252CC" w:rsidP="009279B4">
      <w:pPr>
        <w:rPr>
          <w:b/>
          <w:bCs/>
        </w:rPr>
      </w:pPr>
      <w:r w:rsidRPr="00E252CC">
        <w:rPr>
          <w:b/>
          <w:bCs/>
        </w:rPr>
        <w:t>Egycsatornás kódolás</w:t>
      </w:r>
      <w:sdt>
        <w:sdtPr>
          <w:rPr>
            <w:b/>
            <w:bCs/>
          </w:rPr>
          <w:id w:val="1431777312"/>
          <w:citation/>
        </w:sdtPr>
        <w:sdtEndPr/>
        <w:sdtContent>
          <w:r w:rsidR="00714C95">
            <w:rPr>
              <w:b/>
              <w:bCs/>
            </w:rPr>
            <w:fldChar w:fldCharType="begin"/>
          </w:r>
          <w:r w:rsidR="00714C95" w:rsidRPr="007143FE">
            <w:rPr>
              <w:b/>
              <w:bCs/>
            </w:rPr>
            <w:instrText xml:space="preserve"> CITATION And17 \l 1033 </w:instrText>
          </w:r>
          <w:r w:rsidR="00714C95">
            <w:rPr>
              <w:b/>
              <w:bCs/>
            </w:rPr>
            <w:fldChar w:fldCharType="separate"/>
          </w:r>
          <w:r w:rsidR="00703998">
            <w:rPr>
              <w:b/>
              <w:bCs/>
              <w:noProof/>
            </w:rPr>
            <w:t xml:space="preserve"> </w:t>
          </w:r>
          <w:r w:rsidR="00703998" w:rsidRPr="00703998">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w:t>
      </w:r>
      <w:proofErr w:type="spellStart"/>
      <w:r>
        <w:t>guardian</w:t>
      </w:r>
      <w:proofErr w:type="spellEnd"/>
      <w:r>
        <w:t>)</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proofErr w:type="spellStart"/>
      <w:r w:rsidRPr="003E5A18">
        <w:rPr>
          <w:b/>
          <w:bCs/>
          <w:i/>
          <w:iCs/>
        </w:rPr>
        <w:t>one</w:t>
      </w:r>
      <w:proofErr w:type="spellEnd"/>
      <w:r w:rsidRPr="003E5A18">
        <w:rPr>
          <w:b/>
          <w:bCs/>
          <w:i/>
          <w:iCs/>
        </w:rPr>
        <w:t xml:space="preserve">-hot </w:t>
      </w:r>
      <w:proofErr w:type="spellStart"/>
      <w:r w:rsidRPr="003E5A18">
        <w:rPr>
          <w:b/>
          <w:bCs/>
          <w:i/>
          <w:iCs/>
        </w:rPr>
        <w:t>encoder</w:t>
      </w:r>
      <w:proofErr w:type="spellEnd"/>
      <w:r>
        <w:t>)</w:t>
      </w:r>
      <w:r w:rsidRPr="007C61EF">
        <w:t xml:space="preserve">. </w:t>
      </w:r>
      <w:r>
        <w:t xml:space="preserve">Ilyenkor különböző oszlopokba kerülnek a kategóriák, a mi esetünkbe: </w:t>
      </w:r>
      <w:proofErr w:type="spellStart"/>
      <w:r>
        <w:t>guardian_father</w:t>
      </w:r>
      <w:proofErr w:type="spellEnd"/>
      <w:r>
        <w:t xml:space="preserve">, </w:t>
      </w:r>
      <w:proofErr w:type="spellStart"/>
      <w:r>
        <w:t>guardian_mother</w:t>
      </w:r>
      <w:proofErr w:type="spellEnd"/>
      <w:r>
        <w:t xml:space="preserve">, </w:t>
      </w:r>
      <w:proofErr w:type="spellStart"/>
      <w:r>
        <w:t>guardian_other</w:t>
      </w:r>
      <w:proofErr w:type="spellEnd"/>
      <w:r>
        <w:t>.</w:t>
      </w:r>
      <w:r w:rsidRPr="007C61EF">
        <w:t xml:space="preserve"> Ha a </w:t>
      </w:r>
      <w:r>
        <w:t>diák gyámja az apja</w:t>
      </w:r>
      <w:r w:rsidRPr="007C61EF">
        <w:t xml:space="preserve"> házas, akkor a </w:t>
      </w:r>
      <w:proofErr w:type="spellStart"/>
      <w:r>
        <w:t>guardian</w:t>
      </w:r>
      <w:r w:rsidRPr="007C61EF">
        <w:t>_</w:t>
      </w:r>
      <w:r>
        <w:t>father</w:t>
      </w:r>
      <w:proofErr w:type="spellEnd"/>
      <w:r>
        <w:t xml:space="preserve">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673AC9BC" w:rsidR="00E252CC" w:rsidRDefault="00C23E9D" w:rsidP="009279B4">
      <w:r>
        <w:t>Egyszerűbb módja az egycsatornás kódolásnak, ha a panda keretrendszerbe létrehozott „</w:t>
      </w:r>
      <w:proofErr w:type="spellStart"/>
      <w:r w:rsidRPr="003E5A18">
        <w:rPr>
          <w:b/>
          <w:bCs/>
          <w:i/>
          <w:iCs/>
        </w:rPr>
        <w:t>get_dummies</w:t>
      </w:r>
      <w:proofErr w:type="spellEnd"/>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EndPr/>
        <w:sdtContent>
          <w:r w:rsidR="003E5A18">
            <w:fldChar w:fldCharType="begin"/>
          </w:r>
          <w:r w:rsidR="003E5A18" w:rsidRPr="007D12F0">
            <w:instrText xml:space="preserve"> CITATION Pan20 \l 1033 </w:instrText>
          </w:r>
          <w:r w:rsidR="003E5A18">
            <w:fldChar w:fldCharType="separate"/>
          </w:r>
          <w:r w:rsidR="00703998">
            <w:rPr>
              <w:noProof/>
            </w:rPr>
            <w:t xml:space="preserve"> </w:t>
          </w:r>
          <w:r w:rsidR="00703998" w:rsidRPr="00703998">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proofErr w:type="spellStart"/>
      <w:r>
        <w:t>placeholder</w:t>
      </w:r>
      <w:proofErr w:type="spellEnd"/>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w:t>
      </w:r>
      <w:proofErr w:type="spellStart"/>
      <w:r w:rsidRPr="00D21123">
        <w:rPr>
          <w:rFonts w:ascii="Arial" w:hAnsi="Arial" w:cs="Arial"/>
        </w:rPr>
        <w:t>scaling</w:t>
      </w:r>
      <w:proofErr w:type="spellEnd"/>
      <w:r w:rsidRPr="00D21123">
        <w:rPr>
          <w:rFonts w:ascii="Arial" w:hAnsi="Arial" w:cs="Arial"/>
        </w:rPr>
        <w:t xml:space="preserve"> &amp; </w:t>
      </w:r>
      <w:proofErr w:type="spellStart"/>
      <w:r w:rsidRPr="00D21123">
        <w:rPr>
          <w:rFonts w:ascii="Arial" w:hAnsi="Arial" w:cs="Arial"/>
        </w:rPr>
        <w:t>standardization</w:t>
      </w:r>
      <w:proofErr w:type="spellEnd"/>
      <w:r w:rsidRPr="00D21123">
        <w:rPr>
          <w:rFonts w:ascii="Arial" w:hAnsi="Arial" w:cs="Arial"/>
        </w:rPr>
        <w:t>)</w:t>
      </w:r>
    </w:p>
    <w:p w14:paraId="1A2AAEF8" w14:textId="0A5A9F73" w:rsidR="00D21123" w:rsidRDefault="00D21123" w:rsidP="00D21123">
      <w:proofErr w:type="spellStart"/>
      <w:r>
        <w:t>placeholder</w:t>
      </w:r>
      <w:proofErr w:type="spellEnd"/>
    </w:p>
    <w:p w14:paraId="0E848A1A" w14:textId="77777777" w:rsidR="00D21123" w:rsidRDefault="00D21123" w:rsidP="00D21123">
      <w:pPr>
        <w:pStyle w:val="Heading3"/>
        <w:rPr>
          <w:rFonts w:ascii="Arial" w:hAnsi="Arial" w:cs="Arial"/>
        </w:rPr>
      </w:pPr>
      <w:proofErr w:type="spellStart"/>
      <w:r w:rsidRPr="00D21123">
        <w:rPr>
          <w:rFonts w:ascii="Arial" w:hAnsi="Arial" w:cs="Arial"/>
        </w:rPr>
        <w:t>Normalizá</w:t>
      </w:r>
      <w:r>
        <w:rPr>
          <w:rFonts w:ascii="Arial" w:hAnsi="Arial" w:cs="Arial"/>
        </w:rPr>
        <w:t>ció</w:t>
      </w:r>
      <w:proofErr w:type="spellEnd"/>
    </w:p>
    <w:p w14:paraId="0738EC5F" w14:textId="77777777" w:rsidR="007D12F0" w:rsidRDefault="00D21123" w:rsidP="00D21123">
      <w:proofErr w:type="spellStart"/>
      <w:r>
        <w:t>placeholder</w:t>
      </w:r>
      <w:proofErr w:type="spellEnd"/>
    </w:p>
    <w:p w14:paraId="4284F421" w14:textId="01966EC8" w:rsidR="007D12F0" w:rsidRDefault="007D12F0" w:rsidP="007D12F0">
      <w:pPr>
        <w:spacing w:after="160"/>
        <w:ind w:left="0" w:righ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6AF01006"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End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w:t>
          </w:r>
          <w:r w:rsidR="00342D58" w:rsidRPr="00342D58">
            <w:rPr>
              <w:noProof/>
              <w:lang w:val="en-US"/>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16C7ABEC" w:rsidR="00342D58" w:rsidRDefault="000C04BE" w:rsidP="00342D58">
      <w:pPr>
        <w:pStyle w:val="Caption"/>
        <w:jc w:val="center"/>
      </w:pPr>
      <w:r>
        <w:fldChar w:fldCharType="begin"/>
      </w:r>
      <w:r>
        <w:instrText xml:space="preserve"> SEQ ábra \* ARABIC </w:instrText>
      </w:r>
      <w:r>
        <w:fldChar w:fldCharType="separate"/>
      </w:r>
      <w:r w:rsidR="007529B1">
        <w:rPr>
          <w:noProof/>
        </w:rPr>
        <w:t>2</w:t>
      </w:r>
      <w:r>
        <w:rPr>
          <w:noProof/>
        </w:rPr>
        <w:fldChar w:fldCharType="end"/>
      </w:r>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EndPr/>
        <w:sdtContent>
          <w:r w:rsidR="00342D58">
            <w:fldChar w:fldCharType="begin"/>
          </w:r>
          <w:r w:rsidR="00342D58" w:rsidRPr="00342D58">
            <w:instrText xml:space="preserve"> CITATION Kab12 \l 1033 </w:instrText>
          </w:r>
          <w:r w:rsidR="00342D58">
            <w:fldChar w:fldCharType="separate"/>
          </w:r>
          <w:r w:rsidR="00342D58" w:rsidRPr="00342D58">
            <w:rPr>
              <w:noProof/>
            </w:rPr>
            <w:t xml:space="preserve"> [31]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38D5DCC5" w:rsidR="00B41617" w:rsidRDefault="00B41617" w:rsidP="00B41617">
      <w:r>
        <w:t xml:space="preserve">Ennek problémának a kiküszöbölésére a </w:t>
      </w:r>
      <w:proofErr w:type="spellStart"/>
      <w:r>
        <w:t>GritNet</w:t>
      </w:r>
      <w:proofErr w:type="spellEnd"/>
      <w:r>
        <w:t xml:space="preserve"> neurális háló architektúra nyújthat segítséget.</w:t>
      </w:r>
      <w:sdt>
        <w:sdtPr>
          <w:id w:val="-930656139"/>
          <w:citation/>
        </w:sdtPr>
        <w:sdtEndPr/>
        <w:sdtContent>
          <w:r>
            <w:fldChar w:fldCharType="begin"/>
          </w:r>
          <w:r w:rsidRPr="00B41617">
            <w:instrText xml:space="preserve"> CITATION Kim18 \l 1033 </w:instrText>
          </w:r>
          <w:r>
            <w:fldChar w:fldCharType="separate"/>
          </w:r>
          <w:r w:rsidRPr="00B41617">
            <w:rPr>
              <w:noProof/>
            </w:rPr>
            <w:t xml:space="preserve"> [32]</w:t>
          </w:r>
          <w:r>
            <w:fldChar w:fldCharType="end"/>
          </w:r>
        </w:sdtContent>
      </w:sdt>
    </w:p>
    <w:p w14:paraId="7F833992" w14:textId="3B5C1AAC" w:rsidR="00B41617" w:rsidRPr="00513871" w:rsidRDefault="00513871" w:rsidP="00B41617">
      <w:pPr>
        <w:rPr>
          <w:b/>
          <w:bCs/>
        </w:rPr>
      </w:pPr>
      <w:proofErr w:type="spellStart"/>
      <w:r w:rsidRPr="00513871">
        <w:rPr>
          <w:b/>
          <w:bCs/>
        </w:rPr>
        <w:t>GritNet</w:t>
      </w:r>
      <w:proofErr w:type="spellEnd"/>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w:t>
      </w:r>
      <w:proofErr w:type="spellStart"/>
      <w:r w:rsidR="00CF66B0">
        <w:t>GritNet</w:t>
      </w:r>
      <w:proofErr w:type="spellEnd"/>
      <w:r w:rsidR="00CF66B0">
        <w:t xml:space="preserve">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w:t>
      </w:r>
      <w:proofErr w:type="spellStart"/>
      <w:r w:rsidR="001B3A7B">
        <w:t>one</w:t>
      </w:r>
      <w:proofErr w:type="spellEnd"/>
      <w:r w:rsidR="001B3A7B">
        <w:t xml:space="preserve">-hot </w:t>
      </w:r>
      <w:proofErr w:type="spellStart"/>
      <w:r w:rsidR="001B3A7B">
        <w:t>encoding</w:t>
      </w:r>
      <w:proofErr w:type="spellEnd"/>
      <w:r w:rsidR="001B3A7B">
        <w:t xml:space="preserve">)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08CDD6CB" w:rsidR="007529B1" w:rsidRDefault="007529B1" w:rsidP="00A240A6">
      <w:r>
        <w:t xml:space="preserve">A </w:t>
      </w:r>
      <w:proofErr w:type="spellStart"/>
      <w:r>
        <w:t>GritNet</w:t>
      </w:r>
      <w:proofErr w:type="spellEnd"/>
      <w:r>
        <w:t xml:space="preserve"> modell </w:t>
      </w:r>
      <w:r w:rsidR="006D5808">
        <w:t>4</w:t>
      </w:r>
      <w:r>
        <w:t xml:space="preserve"> főbb rétegre bonható fel</w:t>
      </w:r>
      <w:sdt>
        <w:sdtPr>
          <w:id w:val="824556459"/>
          <w:citation/>
        </w:sdtPr>
        <w:sdtEndPr/>
        <w:sdtContent>
          <w:r w:rsidR="00407FC1">
            <w:fldChar w:fldCharType="begin"/>
          </w:r>
          <w:r w:rsidR="00407FC1">
            <w:rPr>
              <w:lang w:val="en-US"/>
            </w:rPr>
            <w:instrText xml:space="preserve"> CITATION Kim18 \l 1033 </w:instrText>
          </w:r>
          <w:r w:rsidR="00407FC1">
            <w:fldChar w:fldCharType="separate"/>
          </w:r>
          <w:r w:rsidR="00407FC1">
            <w:rPr>
              <w:noProof/>
              <w:lang w:val="en-US"/>
            </w:rPr>
            <w:t xml:space="preserve"> </w:t>
          </w:r>
          <w:r w:rsidR="00407FC1" w:rsidRPr="00407FC1">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w:t>
      </w:r>
      <w:proofErr w:type="spellStart"/>
      <w:r>
        <w:t>Bidirectional</w:t>
      </w:r>
      <w:proofErr w:type="spellEnd"/>
      <w:r>
        <w:t xml:space="preserve"> LSTM)</w:t>
      </w:r>
      <w:r w:rsidR="00A94A85">
        <w:t xml:space="preserve"> réteg</w:t>
      </w:r>
      <w:r>
        <w:t>:</w:t>
      </w:r>
      <w:r w:rsidR="00A22CA1">
        <w:t xml:space="preserve"> Két</w:t>
      </w:r>
      <w:r w:rsidR="00F17277">
        <w:t xml:space="preserve"> irányú</w:t>
      </w:r>
      <w:r w:rsidR="00A22CA1">
        <w:t xml:space="preserve"> LSTM-</w:t>
      </w:r>
      <w:proofErr w:type="spellStart"/>
      <w:r w:rsidR="00A22CA1">
        <w:t>ből</w:t>
      </w:r>
      <w:proofErr w:type="spellEnd"/>
      <w:r w:rsidR="00A22CA1">
        <w:t xml:space="preserve">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 xml:space="preserve">A GMP rétegekkel a </w:t>
      </w:r>
      <w:proofErr w:type="spellStart"/>
      <w:r w:rsidR="00784D31" w:rsidRPr="00784D31">
        <w:t>GritNet</w:t>
      </w:r>
      <w:proofErr w:type="spellEnd"/>
      <w:r w:rsidR="00784D31" w:rsidRPr="00784D31">
        <w:t xml:space="preserve">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proofErr w:type="spellStart"/>
      <w:r>
        <w:t>Fully-connected</w:t>
      </w:r>
      <w:proofErr w:type="spellEnd"/>
      <w:r>
        <w:t xml:space="preserve"> réteg: </w:t>
      </w:r>
      <w:r w:rsidR="006D5808" w:rsidRPr="006D5808">
        <w:t xml:space="preserve">A GMP réteg kimenetét végül egy teljesen összekapcsolt rétegbe és egy </w:t>
      </w:r>
      <w:proofErr w:type="spellStart"/>
      <w:r w:rsidR="006D5808" w:rsidRPr="006D5808">
        <w:t>softmax</w:t>
      </w:r>
      <w:proofErr w:type="spellEnd"/>
      <w:r w:rsidR="006D5808" w:rsidRPr="006D5808">
        <w:t xml:space="preserve"> (</w:t>
      </w:r>
      <w:r w:rsidR="006D5808">
        <w:t>pl.</w:t>
      </w:r>
      <w:r w:rsidR="006D5808" w:rsidRPr="006D5808">
        <w:t xml:space="preserve"> </w:t>
      </w:r>
      <w:proofErr w:type="spellStart"/>
      <w:r w:rsidR="006D5808" w:rsidRPr="006D5808">
        <w:t>sigmoid</w:t>
      </w:r>
      <w:proofErr w:type="spellEnd"/>
      <w:r w:rsidR="006D5808" w:rsidRPr="006D5808">
        <w:t>)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6EA4F020" w:rsidR="007529B1" w:rsidRDefault="000C04BE" w:rsidP="007529B1">
      <w:pPr>
        <w:pStyle w:val="Caption"/>
        <w:jc w:val="center"/>
      </w:pPr>
      <w:r>
        <w:fldChar w:fldCharType="begin"/>
      </w:r>
      <w:r>
        <w:instrText xml:space="preserve"> SEQ ábra \* ARABIC </w:instrText>
      </w:r>
      <w:r>
        <w:fldChar w:fldCharType="separate"/>
      </w:r>
      <w:r w:rsidR="007529B1">
        <w:rPr>
          <w:noProof/>
        </w:rPr>
        <w:t>3</w:t>
      </w:r>
      <w:r>
        <w:rPr>
          <w:noProof/>
        </w:rPr>
        <w:fldChar w:fldCharType="end"/>
      </w:r>
      <w:r w:rsidR="007529B1">
        <w:t xml:space="preserve">. ábra </w:t>
      </w:r>
      <w:proofErr w:type="spellStart"/>
      <w:r w:rsidR="007529B1">
        <w:t>GritNet</w:t>
      </w:r>
      <w:proofErr w:type="spellEnd"/>
      <w:r w:rsidR="007529B1">
        <w:t xml:space="preserve"> architektúra</w:t>
      </w:r>
      <w:sdt>
        <w:sdtPr>
          <w:id w:val="1694654227"/>
          <w:citation/>
        </w:sdtPr>
        <w:sdtEndPr/>
        <w:sdtContent>
          <w:r w:rsidR="00D41048">
            <w:fldChar w:fldCharType="begin"/>
          </w:r>
          <w:r w:rsidR="00D41048" w:rsidRPr="00322AA6">
            <w:instrText xml:space="preserve"> CITATION Kim18 \l 1033 </w:instrText>
          </w:r>
          <w:r w:rsidR="00D41048">
            <w:fldChar w:fldCharType="separate"/>
          </w:r>
          <w:r w:rsidR="00D41048" w:rsidRPr="00322AA6">
            <w:rPr>
              <w:noProof/>
            </w:rPr>
            <w:t xml:space="preserve"> [32]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1887D056"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proofErr w:type="spellStart"/>
      <w:r w:rsidR="00DA5317">
        <w:t>drop</w:t>
      </w:r>
      <w:proofErr w:type="spellEnd"/>
      <w:r w:rsidR="00DA5317">
        <w:t>-out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EndPr/>
        <w:sdtContent>
          <w:r w:rsidR="00606DE2">
            <w:fldChar w:fldCharType="begin"/>
          </w:r>
          <w:r w:rsidR="00606DE2" w:rsidRPr="00606DE2">
            <w:instrText xml:space="preserve"> CITATION Kim18 \l 1033 </w:instrText>
          </w:r>
          <w:r w:rsidR="00606DE2">
            <w:fldChar w:fldCharType="separate"/>
          </w:r>
          <w:r w:rsidR="00606DE2" w:rsidRPr="00606DE2">
            <w:rPr>
              <w:noProof/>
            </w:rPr>
            <w:t xml:space="preserve"> </w:t>
          </w:r>
          <w:r w:rsidR="00606DE2" w:rsidRPr="00CF323E">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7777777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 xml:space="preserve">nyolc hét hallgatói adatot igényel, hogy elérje ugyanazt a teljesítményt, mint amit a </w:t>
      </w:r>
      <w:proofErr w:type="spellStart"/>
      <w:r w:rsidRPr="00A55CB3">
        <w:t>GritNet</w:t>
      </w:r>
      <w:proofErr w:type="spellEnd"/>
      <w:r w:rsidRPr="00A55CB3">
        <w:t xml:space="preserve"> csak három hét diákadattal képes elérni</w:t>
      </w:r>
      <w:r>
        <w:t xml:space="preserve">. </w:t>
      </w:r>
      <w:r w:rsidRPr="00A55CB3">
        <w:t xml:space="preserve">A </w:t>
      </w:r>
      <w:proofErr w:type="spellStart"/>
      <w:r w:rsidRPr="00A55CB3">
        <w:t>GritNet</w:t>
      </w:r>
      <w:proofErr w:type="spellEnd"/>
      <w:r w:rsidRPr="00A55CB3">
        <w:t xml:space="preserve">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EndPr/>
        <w:sdtContent>
          <w:r w:rsidR="00606DE2">
            <w:fldChar w:fldCharType="begin"/>
          </w:r>
          <w:r w:rsidR="00606DE2" w:rsidRPr="00322AA6">
            <w:instrText xml:space="preserve"> CITATION Kim18 \l 1033 </w:instrText>
          </w:r>
          <w:r w:rsidR="00606DE2">
            <w:fldChar w:fldCharType="separate"/>
          </w:r>
          <w:r w:rsidR="00606DE2" w:rsidRPr="00322AA6">
            <w:rPr>
              <w:noProof/>
            </w:rPr>
            <w:t xml:space="preserve"> [32]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proofErr w:type="spellStart"/>
      <w:r>
        <w:t>cold</w:t>
      </w:r>
      <w:proofErr w:type="spellEnd"/>
      <w:r>
        <w:t>-start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72CD18D" w:rsidR="00F17277" w:rsidRDefault="003A4E41" w:rsidP="003A4E41">
      <w:r>
        <w:t xml:space="preserve">Kihívások megoldására </w:t>
      </w:r>
      <w:proofErr w:type="spellStart"/>
      <w:r w:rsidRPr="003A4E41">
        <w:t>Anhui</w:t>
      </w:r>
      <w:proofErr w:type="spellEnd"/>
      <w:r w:rsidRPr="003A4E41">
        <w:t xml:space="preserve"> </w:t>
      </w:r>
      <w:r>
        <w:t xml:space="preserve">egyetem tanulói előálltak egy új javaslattal: </w:t>
      </w:r>
      <w:proofErr w:type="spellStart"/>
      <w:r>
        <w:t>Exercise-Enhanced</w:t>
      </w:r>
      <w:proofErr w:type="spellEnd"/>
      <w:r>
        <w:t xml:space="preserve"> </w:t>
      </w:r>
      <w:proofErr w:type="spellStart"/>
      <w:r>
        <w:t>Recurrent</w:t>
      </w:r>
      <w:proofErr w:type="spellEnd"/>
      <w:r>
        <w:t xml:space="preserve"> </w:t>
      </w:r>
      <w:proofErr w:type="spellStart"/>
      <w:r>
        <w:t>Neural</w:t>
      </w:r>
      <w:proofErr w:type="spellEnd"/>
      <w:r>
        <w:t xml:space="preserve"> Network (ERRN).</w:t>
      </w:r>
    </w:p>
    <w:p w14:paraId="01412829" w14:textId="77777777" w:rsidR="00790758" w:rsidRDefault="00F17277" w:rsidP="003A4E41">
      <w:r>
        <w:t>Először egy BLSTM automatikusan jellemzi az egyes gyakorlati feladatokat. A megtanult gyakorlati specifikációkat szakértő kinyerhetők. Továbbá egy új LSTM követi nyomon a hallgatók állapotát.</w:t>
      </w:r>
      <w:r w:rsidR="00790758">
        <w:t xml:space="preserve"> Az állapot a szekvenciális gyakorlati folyamat és a gyakorlat reprezentációjából áll össze.</w:t>
      </w:r>
    </w:p>
    <w:p w14:paraId="7D6FD1E1" w14:textId="610EF527" w:rsidR="00F17277" w:rsidRDefault="00790758" w:rsidP="003A4E41">
      <w:r>
        <w:t xml:space="preserve">Az előrejelzés elkészítéséhez két keretrendszert vizsgáltak meg. Az első felépítés </w:t>
      </w:r>
      <w:proofErr w:type="spellStart"/>
      <w:r>
        <w:t>Markov</w:t>
      </w:r>
      <w:proofErr w:type="spellEnd"/>
      <w:r>
        <w:t xml:space="preserve"> attribútummal (EERNNM) a második a Figyelem mechanizmussal (EERNNA).</w:t>
      </w:r>
    </w:p>
    <w:p w14:paraId="15DFB81B" w14:textId="291504F7" w:rsidR="00790758" w:rsidRDefault="00790758" w:rsidP="00790758">
      <w:pPr>
        <w:pStyle w:val="ListParagraph"/>
        <w:numPr>
          <w:ilvl w:val="0"/>
          <w:numId w:val="26"/>
        </w:numPr>
      </w:pPr>
      <w:r>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w:t>
      </w:r>
      <w:proofErr w:type="spellStart"/>
      <w:r>
        <w:t>memoryless</w:t>
      </w:r>
      <w:proofErr w:type="spellEnd"/>
      <w:r>
        <w:t xml:space="preserve"> </w:t>
      </w:r>
      <w:proofErr w:type="spellStart"/>
      <w:r>
        <w:t>property</w:t>
      </w:r>
      <w:proofErr w:type="spellEnd"/>
      <w:r>
        <w:t>)</w:t>
      </w:r>
      <w:sdt>
        <w:sdtPr>
          <w:id w:val="858402721"/>
          <w:citation/>
        </w:sdtPr>
        <w:sdtEndPr/>
        <w:sdtContent>
          <w:r>
            <w:fldChar w:fldCharType="begin"/>
          </w:r>
          <w:r w:rsidRPr="002343BD">
            <w:instrText xml:space="preserve"> CITATION Jos19 \l 1033 </w:instrText>
          </w:r>
          <w:r>
            <w:fldChar w:fldCharType="separate"/>
          </w:r>
          <w:r w:rsidRPr="002343BD">
            <w:rPr>
              <w:noProof/>
            </w:rPr>
            <w:t xml:space="preserve"> [33]</w:t>
          </w:r>
          <w:r>
            <w:fldChar w:fldCharType="end"/>
          </w:r>
        </w:sdtContent>
      </w:sdt>
      <w:r>
        <w:t xml:space="preserve"> </w:t>
      </w:r>
    </w:p>
    <w:p w14:paraId="11A06C2F" w14:textId="32BA5BD7"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EndPr/>
        <w:sdtContent>
          <w:r w:rsidR="002343BD">
            <w:fldChar w:fldCharType="begin"/>
          </w:r>
          <w:r w:rsidR="002343BD" w:rsidRPr="002343BD">
            <w:instrText xml:space="preserve"> CITATION Har19 \l 1033 </w:instrText>
          </w:r>
          <w:r w:rsidR="002343BD">
            <w:fldChar w:fldCharType="separate"/>
          </w:r>
          <w:r w:rsidR="002343BD" w:rsidRPr="002343BD">
            <w:rPr>
              <w:noProof/>
            </w:rPr>
            <w:t xml:space="preserve"> </w:t>
          </w:r>
          <w:r w:rsidR="002343BD" w:rsidRPr="002343BD">
            <w:rPr>
              <w:noProof/>
              <w:lang w:val="en-US"/>
            </w:rPr>
            <w:t>[34]</w:t>
          </w:r>
          <w:r w:rsidR="002343BD">
            <w:fldChar w:fldCharType="end"/>
          </w:r>
        </w:sdtContent>
      </w:sdt>
    </w:p>
    <w:p w14:paraId="3262249E" w14:textId="5701045E" w:rsidR="0004143F" w:rsidRPr="0004143F" w:rsidRDefault="0004143F" w:rsidP="0004143F">
      <w:pPr>
        <w:rPr>
          <w:b/>
          <w:bCs/>
        </w:rPr>
      </w:pPr>
      <w:r w:rsidRPr="0004143F">
        <w:rPr>
          <w:b/>
          <w:bCs/>
        </w:rPr>
        <w:lastRenderedPageBreak/>
        <w:t>Probléma és megoldás áttekintés</w:t>
      </w:r>
    </w:p>
    <w:p w14:paraId="032404E6" w14:textId="66070C81" w:rsidR="0003274A" w:rsidRDefault="0003274A" w:rsidP="002343BD">
      <w:r>
        <w:t>…</w:t>
      </w:r>
    </w:p>
    <w:p w14:paraId="3777AEE5" w14:textId="44069BFD" w:rsidR="008227BF" w:rsidRDefault="008227BF" w:rsidP="008227BF">
      <w:pPr>
        <w:pStyle w:val="Heading2"/>
        <w:rPr>
          <w:rFonts w:ascii="Arial" w:hAnsi="Arial" w:cs="Arial"/>
        </w:rPr>
      </w:pPr>
      <w:r w:rsidRPr="008227BF">
        <w:rPr>
          <w:rFonts w:ascii="Arial" w:hAnsi="Arial" w:cs="Arial"/>
        </w:rPr>
        <w:t>Regresszió neurális hálózattal</w:t>
      </w:r>
    </w:p>
    <w:p w14:paraId="4C9B2375" w14:textId="616EDC47" w:rsidR="008227BF" w:rsidRDefault="008227BF" w:rsidP="008227BF">
      <w:pPr>
        <w:pStyle w:val="ListParagraph"/>
        <w:numPr>
          <w:ilvl w:val="0"/>
          <w:numId w:val="27"/>
        </w:numPr>
      </w:pPr>
      <w:proofErr w:type="spellStart"/>
      <w:r>
        <w:t>activation</w:t>
      </w:r>
      <w:proofErr w:type="spellEnd"/>
      <w:r>
        <w:t xml:space="preserve"> </w:t>
      </w:r>
      <w:proofErr w:type="spellStart"/>
      <w:r>
        <w:t>function</w:t>
      </w:r>
      <w:proofErr w:type="spellEnd"/>
      <w:r>
        <w:t xml:space="preserve"> </w:t>
      </w:r>
      <w:proofErr w:type="spellStart"/>
      <w:r>
        <w:t>important</w:t>
      </w:r>
      <w:proofErr w:type="spellEnd"/>
      <w:r>
        <w:t xml:space="preserve">: </w:t>
      </w:r>
      <w:proofErr w:type="spellStart"/>
      <w:r>
        <w:t>relu</w:t>
      </w:r>
      <w:proofErr w:type="spellEnd"/>
      <w:r>
        <w:t>-&gt;</w:t>
      </w:r>
      <w:proofErr w:type="spellStart"/>
      <w:r>
        <w:t>linear</w:t>
      </w:r>
      <w:proofErr w:type="spellEnd"/>
    </w:p>
    <w:p w14:paraId="75057398" w14:textId="0B3D54B0" w:rsidR="008227BF" w:rsidRPr="008227BF" w:rsidRDefault="008227BF" w:rsidP="008227BF">
      <w:pPr>
        <w:pStyle w:val="ListParagraph"/>
        <w:numPr>
          <w:ilvl w:val="0"/>
          <w:numId w:val="27"/>
        </w:numPr>
      </w:pPr>
      <w:proofErr w:type="spellStart"/>
      <w:r>
        <w:t>Simple</w:t>
      </w:r>
      <w:proofErr w:type="spellEnd"/>
      <w:r>
        <w:t xml:space="preserve"> NN </w:t>
      </w:r>
      <w:proofErr w:type="spellStart"/>
      <w:r>
        <w:t>architecture</w:t>
      </w:r>
      <w:proofErr w:type="spellEnd"/>
      <w:r>
        <w:t xml:space="preserve"> </w:t>
      </w:r>
      <w:proofErr w:type="spellStart"/>
      <w:r>
        <w:t>better</w:t>
      </w:r>
      <w:proofErr w:type="spellEnd"/>
      <w:r>
        <w:t xml:space="preserve"> </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1A79A68" w:rsidR="001E512F" w:rsidRDefault="00A314F5" w:rsidP="00E91241">
      <w:r>
        <w:t>A további bekezdésekben különféle módszereket fogok tárgyalni az automatikus szövegösszefoglalásra.</w:t>
      </w:r>
    </w:p>
    <w:p w14:paraId="687E33C6" w14:textId="72CF311B" w:rsidR="00F20F6A" w:rsidRPr="0003274A" w:rsidRDefault="001E512F" w:rsidP="00E91241">
      <w:r>
        <w:t>…</w:t>
      </w:r>
      <w:r w:rsidR="00F20F6A" w:rsidRPr="0003274A">
        <w:br w:type="page"/>
      </w:r>
    </w:p>
    <w:sdt>
      <w:sdtPr>
        <w:rPr>
          <w:rFonts w:ascii="Arial" w:eastAsia="Arial" w:hAnsi="Arial" w:cs="Arial"/>
          <w:color w:val="000000"/>
          <w:sz w:val="24"/>
          <w:szCs w:val="22"/>
        </w:rPr>
        <w:id w:val="1194201078"/>
        <w:docPartObj>
          <w:docPartGallery w:val="Bibliographies"/>
          <w:docPartUnique/>
        </w:docPartObj>
      </w:sdtPr>
      <w:sdtEndPr/>
      <w:sdtContent>
        <w:p w14:paraId="7329E7BA" w14:textId="20EF9E45" w:rsidR="003A7DDE" w:rsidRDefault="003A7DDE" w:rsidP="00F20F6A">
          <w:pPr>
            <w:pStyle w:val="Heading1"/>
            <w:ind w:left="0" w:firstLine="0"/>
          </w:pPr>
          <w:r>
            <w:t>Irodalomjegyzék</w:t>
          </w:r>
        </w:p>
        <w:sdt>
          <w:sdtPr>
            <w:id w:val="111145805"/>
            <w:bibliography/>
          </w:sdtPr>
          <w:sdtEndPr/>
          <w:sdtContent>
            <w:p w14:paraId="46C9FA82" w14:textId="77777777" w:rsidR="00703998"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703998" w14:paraId="3BF74253" w14:textId="77777777">
                <w:trPr>
                  <w:divId w:val="1060207572"/>
                  <w:tblCellSpacing w:w="15" w:type="dxa"/>
                </w:trPr>
                <w:tc>
                  <w:tcPr>
                    <w:tcW w:w="50" w:type="pct"/>
                    <w:hideMark/>
                  </w:tcPr>
                  <w:p w14:paraId="17DBF743" w14:textId="15826784" w:rsidR="00703998" w:rsidRDefault="00703998">
                    <w:pPr>
                      <w:pStyle w:val="Bibliography"/>
                      <w:rPr>
                        <w:noProof/>
                        <w:szCs w:val="24"/>
                      </w:rPr>
                    </w:pPr>
                    <w:r>
                      <w:rPr>
                        <w:noProof/>
                      </w:rPr>
                      <w:t xml:space="preserve">[1] </w:t>
                    </w:r>
                  </w:p>
                </w:tc>
                <w:tc>
                  <w:tcPr>
                    <w:tcW w:w="0" w:type="auto"/>
                    <w:hideMark/>
                  </w:tcPr>
                  <w:p w14:paraId="6CA974EB" w14:textId="77777777" w:rsidR="00703998" w:rsidRDefault="00703998">
                    <w:pPr>
                      <w:pStyle w:val="Bibliography"/>
                      <w:rPr>
                        <w:noProof/>
                      </w:rPr>
                    </w:pPr>
                    <w:r>
                      <w:rPr>
                        <w:noProof/>
                      </w:rPr>
                      <w:t>T. M. M. Arthur Samuel, „Machine_learning: Wikipedia,” 16 December 2020. [Online]. Available: https://en.wikipedia.org.</w:t>
                    </w:r>
                  </w:p>
                </w:tc>
              </w:tr>
              <w:tr w:rsidR="00703998" w14:paraId="24CD1CEC" w14:textId="77777777">
                <w:trPr>
                  <w:divId w:val="1060207572"/>
                  <w:tblCellSpacing w:w="15" w:type="dxa"/>
                </w:trPr>
                <w:tc>
                  <w:tcPr>
                    <w:tcW w:w="50" w:type="pct"/>
                    <w:hideMark/>
                  </w:tcPr>
                  <w:p w14:paraId="17B833CF" w14:textId="77777777" w:rsidR="00703998" w:rsidRDefault="00703998">
                    <w:pPr>
                      <w:pStyle w:val="Bibliography"/>
                      <w:rPr>
                        <w:noProof/>
                      </w:rPr>
                    </w:pPr>
                    <w:r>
                      <w:rPr>
                        <w:noProof/>
                      </w:rPr>
                      <w:t xml:space="preserve">[2] </w:t>
                    </w:r>
                  </w:p>
                </w:tc>
                <w:tc>
                  <w:tcPr>
                    <w:tcW w:w="0" w:type="auto"/>
                    <w:hideMark/>
                  </w:tcPr>
                  <w:p w14:paraId="10A854E2" w14:textId="77777777" w:rsidR="00703998" w:rsidRDefault="00703998">
                    <w:pPr>
                      <w:pStyle w:val="Bibliography"/>
                      <w:rPr>
                        <w:noProof/>
                      </w:rPr>
                    </w:pPr>
                    <w:r>
                      <w:rPr>
                        <w:noProof/>
                      </w:rPr>
                      <w:t xml:space="preserve">D. Cielen és A. Meysman, Introducing Data Science, New York: Manning Publications, 2016. </w:t>
                    </w:r>
                  </w:p>
                </w:tc>
              </w:tr>
              <w:tr w:rsidR="00703998" w14:paraId="433CFB70" w14:textId="77777777">
                <w:trPr>
                  <w:divId w:val="1060207572"/>
                  <w:tblCellSpacing w:w="15" w:type="dxa"/>
                </w:trPr>
                <w:tc>
                  <w:tcPr>
                    <w:tcW w:w="50" w:type="pct"/>
                    <w:hideMark/>
                  </w:tcPr>
                  <w:p w14:paraId="6BDB53C3" w14:textId="77777777" w:rsidR="00703998" w:rsidRDefault="00703998">
                    <w:pPr>
                      <w:pStyle w:val="Bibliography"/>
                      <w:rPr>
                        <w:noProof/>
                      </w:rPr>
                    </w:pPr>
                    <w:r>
                      <w:rPr>
                        <w:noProof/>
                      </w:rPr>
                      <w:t xml:space="preserve">[3] </w:t>
                    </w:r>
                  </w:p>
                </w:tc>
                <w:tc>
                  <w:tcPr>
                    <w:tcW w:w="0" w:type="auto"/>
                    <w:hideMark/>
                  </w:tcPr>
                  <w:p w14:paraId="58294B5C" w14:textId="77777777" w:rsidR="00703998" w:rsidRDefault="00703998">
                    <w:pPr>
                      <w:pStyle w:val="Bibliography"/>
                      <w:rPr>
                        <w:noProof/>
                      </w:rPr>
                    </w:pPr>
                    <w:r>
                      <w:rPr>
                        <w:noProof/>
                      </w:rPr>
                      <w:t>P. Blanes, „Search: Flaticon,” 2019. [Online]. Available: https://www.flaticon.com.</w:t>
                    </w:r>
                  </w:p>
                </w:tc>
              </w:tr>
              <w:tr w:rsidR="00703998" w14:paraId="2C84430A" w14:textId="77777777">
                <w:trPr>
                  <w:divId w:val="1060207572"/>
                  <w:tblCellSpacing w:w="15" w:type="dxa"/>
                </w:trPr>
                <w:tc>
                  <w:tcPr>
                    <w:tcW w:w="50" w:type="pct"/>
                    <w:hideMark/>
                  </w:tcPr>
                  <w:p w14:paraId="1586CA90" w14:textId="77777777" w:rsidR="00703998" w:rsidRDefault="00703998">
                    <w:pPr>
                      <w:pStyle w:val="Bibliography"/>
                      <w:rPr>
                        <w:noProof/>
                      </w:rPr>
                    </w:pPr>
                    <w:r>
                      <w:rPr>
                        <w:noProof/>
                      </w:rPr>
                      <w:t xml:space="preserve">[4] </w:t>
                    </w:r>
                  </w:p>
                </w:tc>
                <w:tc>
                  <w:tcPr>
                    <w:tcW w:w="0" w:type="auto"/>
                    <w:hideMark/>
                  </w:tcPr>
                  <w:p w14:paraId="6F15A5BD" w14:textId="77777777" w:rsidR="00703998" w:rsidRDefault="00703998">
                    <w:pPr>
                      <w:pStyle w:val="Bibliography"/>
                      <w:rPr>
                        <w:noProof/>
                      </w:rPr>
                    </w:pPr>
                    <w:r>
                      <w:rPr>
                        <w:noProof/>
                      </w:rPr>
                      <w:t>A. Adesina, „Data is the new oil: Medium,” 13 Nov 2018. [Online]. Available: https://medium.com/.</w:t>
                    </w:r>
                  </w:p>
                </w:tc>
              </w:tr>
              <w:tr w:rsidR="00703998" w14:paraId="30A6C4B0" w14:textId="77777777">
                <w:trPr>
                  <w:divId w:val="1060207572"/>
                  <w:tblCellSpacing w:w="15" w:type="dxa"/>
                </w:trPr>
                <w:tc>
                  <w:tcPr>
                    <w:tcW w:w="50" w:type="pct"/>
                    <w:hideMark/>
                  </w:tcPr>
                  <w:p w14:paraId="690CA861" w14:textId="77777777" w:rsidR="00703998" w:rsidRDefault="00703998">
                    <w:pPr>
                      <w:pStyle w:val="Bibliography"/>
                      <w:rPr>
                        <w:noProof/>
                      </w:rPr>
                    </w:pPr>
                    <w:r>
                      <w:rPr>
                        <w:noProof/>
                      </w:rPr>
                      <w:t xml:space="preserve">[5] </w:t>
                    </w:r>
                  </w:p>
                </w:tc>
                <w:tc>
                  <w:tcPr>
                    <w:tcW w:w="0" w:type="auto"/>
                    <w:hideMark/>
                  </w:tcPr>
                  <w:p w14:paraId="25A47199" w14:textId="77777777" w:rsidR="00703998" w:rsidRDefault="00703998">
                    <w:pPr>
                      <w:pStyle w:val="Bibliography"/>
                      <w:rPr>
                        <w:noProof/>
                      </w:rPr>
                    </w:pPr>
                    <w:r>
                      <w:rPr>
                        <w:noProof/>
                      </w:rPr>
                      <w:t>M. Heller, „What is machine learning? Intelligence derived from data: Infoworld,” 15 May 2019. [Online]. Available: https://www.infoworld.com/.</w:t>
                    </w:r>
                  </w:p>
                </w:tc>
              </w:tr>
              <w:tr w:rsidR="00703998" w14:paraId="0FCDF722" w14:textId="77777777">
                <w:trPr>
                  <w:divId w:val="1060207572"/>
                  <w:tblCellSpacing w:w="15" w:type="dxa"/>
                </w:trPr>
                <w:tc>
                  <w:tcPr>
                    <w:tcW w:w="50" w:type="pct"/>
                    <w:hideMark/>
                  </w:tcPr>
                  <w:p w14:paraId="08D46011" w14:textId="77777777" w:rsidR="00703998" w:rsidRDefault="00703998">
                    <w:pPr>
                      <w:pStyle w:val="Bibliography"/>
                      <w:rPr>
                        <w:noProof/>
                      </w:rPr>
                    </w:pPr>
                    <w:r>
                      <w:rPr>
                        <w:noProof/>
                      </w:rPr>
                      <w:t xml:space="preserve">[6] </w:t>
                    </w:r>
                  </w:p>
                </w:tc>
                <w:tc>
                  <w:tcPr>
                    <w:tcW w:w="0" w:type="auto"/>
                    <w:hideMark/>
                  </w:tcPr>
                  <w:p w14:paraId="567634A1" w14:textId="77777777" w:rsidR="00703998" w:rsidRDefault="00703998">
                    <w:pPr>
                      <w:pStyle w:val="Bibliography"/>
                      <w:rPr>
                        <w:noProof/>
                      </w:rPr>
                    </w:pPr>
                    <w:r>
                      <w:rPr>
                        <w:noProof/>
                      </w:rPr>
                      <w:t xml:space="preserve">A. Geron, Hands-on Machine Learning with Scikit-Learn, Keras, and TensorFlow, USA: O'Reilly Media, 2019. </w:t>
                    </w:r>
                  </w:p>
                </w:tc>
              </w:tr>
              <w:tr w:rsidR="00703998" w14:paraId="6DCBE65B" w14:textId="77777777">
                <w:trPr>
                  <w:divId w:val="1060207572"/>
                  <w:tblCellSpacing w:w="15" w:type="dxa"/>
                </w:trPr>
                <w:tc>
                  <w:tcPr>
                    <w:tcW w:w="50" w:type="pct"/>
                    <w:hideMark/>
                  </w:tcPr>
                  <w:p w14:paraId="6B8E8361" w14:textId="77777777" w:rsidR="00703998" w:rsidRDefault="00703998">
                    <w:pPr>
                      <w:pStyle w:val="Bibliography"/>
                      <w:rPr>
                        <w:noProof/>
                      </w:rPr>
                    </w:pPr>
                    <w:r>
                      <w:rPr>
                        <w:noProof/>
                      </w:rPr>
                      <w:t xml:space="preserve">[7] </w:t>
                    </w:r>
                  </w:p>
                </w:tc>
                <w:tc>
                  <w:tcPr>
                    <w:tcW w:w="0" w:type="auto"/>
                    <w:hideMark/>
                  </w:tcPr>
                  <w:p w14:paraId="55530AA3" w14:textId="77777777" w:rsidR="00703998" w:rsidRDefault="00703998">
                    <w:pPr>
                      <w:pStyle w:val="Bibliography"/>
                      <w:rPr>
                        <w:noProof/>
                      </w:rPr>
                    </w:pPr>
                    <w:r>
                      <w:rPr>
                        <w:noProof/>
                      </w:rPr>
                      <w:t>F. Chollet, „Why choose Keras?: keras.io,” Google, 22 March 2020. [Online]. Available: https://keras.io/.</w:t>
                    </w:r>
                  </w:p>
                </w:tc>
              </w:tr>
              <w:tr w:rsidR="00703998" w14:paraId="11103152" w14:textId="77777777">
                <w:trPr>
                  <w:divId w:val="1060207572"/>
                  <w:tblCellSpacing w:w="15" w:type="dxa"/>
                </w:trPr>
                <w:tc>
                  <w:tcPr>
                    <w:tcW w:w="50" w:type="pct"/>
                    <w:hideMark/>
                  </w:tcPr>
                  <w:p w14:paraId="4251146A" w14:textId="77777777" w:rsidR="00703998" w:rsidRDefault="00703998">
                    <w:pPr>
                      <w:pStyle w:val="Bibliography"/>
                      <w:rPr>
                        <w:noProof/>
                      </w:rPr>
                    </w:pPr>
                    <w:r>
                      <w:rPr>
                        <w:noProof/>
                      </w:rPr>
                      <w:t xml:space="preserve">[8] </w:t>
                    </w:r>
                  </w:p>
                </w:tc>
                <w:tc>
                  <w:tcPr>
                    <w:tcW w:w="0" w:type="auto"/>
                    <w:hideMark/>
                  </w:tcPr>
                  <w:p w14:paraId="3B88FAF4" w14:textId="77777777" w:rsidR="00703998" w:rsidRDefault="00703998">
                    <w:pPr>
                      <w:pStyle w:val="Bibliography"/>
                      <w:rPr>
                        <w:noProof/>
                      </w:rPr>
                    </w:pPr>
                    <w:r>
                      <w:rPr>
                        <w:noProof/>
                      </w:rPr>
                      <w:t xml:space="preserve">S. Weidman, Deep Learning from Scratch, USA: O’Reilly Media, 2019. </w:t>
                    </w:r>
                  </w:p>
                </w:tc>
              </w:tr>
              <w:tr w:rsidR="00703998" w14:paraId="0CB4D3CB" w14:textId="77777777">
                <w:trPr>
                  <w:divId w:val="1060207572"/>
                  <w:tblCellSpacing w:w="15" w:type="dxa"/>
                </w:trPr>
                <w:tc>
                  <w:tcPr>
                    <w:tcW w:w="50" w:type="pct"/>
                    <w:hideMark/>
                  </w:tcPr>
                  <w:p w14:paraId="3540BFA0" w14:textId="77777777" w:rsidR="00703998" w:rsidRDefault="00703998">
                    <w:pPr>
                      <w:pStyle w:val="Bibliography"/>
                      <w:rPr>
                        <w:noProof/>
                      </w:rPr>
                    </w:pPr>
                    <w:r>
                      <w:rPr>
                        <w:noProof/>
                      </w:rPr>
                      <w:t xml:space="preserve">[9] </w:t>
                    </w:r>
                  </w:p>
                </w:tc>
                <w:tc>
                  <w:tcPr>
                    <w:tcW w:w="0" w:type="auto"/>
                    <w:hideMark/>
                  </w:tcPr>
                  <w:p w14:paraId="100436BE" w14:textId="77777777" w:rsidR="00703998" w:rsidRDefault="00703998">
                    <w:pPr>
                      <w:pStyle w:val="Bibliography"/>
                      <w:rPr>
                        <w:noProof/>
                      </w:rPr>
                    </w:pPr>
                    <w:r>
                      <w:rPr>
                        <w:noProof/>
                      </w:rPr>
                      <w:t xml:space="preserve">A. C. Müller és S. Guido, Introduction to Machine Learning with Python, USA: O’Reilly Media, 2017. </w:t>
                    </w:r>
                  </w:p>
                </w:tc>
              </w:tr>
              <w:tr w:rsidR="00703998" w14:paraId="5460093E" w14:textId="77777777">
                <w:trPr>
                  <w:divId w:val="1060207572"/>
                  <w:tblCellSpacing w:w="15" w:type="dxa"/>
                </w:trPr>
                <w:tc>
                  <w:tcPr>
                    <w:tcW w:w="50" w:type="pct"/>
                    <w:hideMark/>
                  </w:tcPr>
                  <w:p w14:paraId="102DD224" w14:textId="77777777" w:rsidR="00703998" w:rsidRDefault="00703998">
                    <w:pPr>
                      <w:pStyle w:val="Bibliography"/>
                      <w:rPr>
                        <w:noProof/>
                      </w:rPr>
                    </w:pPr>
                    <w:r>
                      <w:rPr>
                        <w:noProof/>
                      </w:rPr>
                      <w:t xml:space="preserve">[10] </w:t>
                    </w:r>
                  </w:p>
                </w:tc>
                <w:tc>
                  <w:tcPr>
                    <w:tcW w:w="0" w:type="auto"/>
                    <w:hideMark/>
                  </w:tcPr>
                  <w:p w14:paraId="48E355D1" w14:textId="77777777" w:rsidR="00703998" w:rsidRDefault="00703998">
                    <w:pPr>
                      <w:pStyle w:val="Bibliography"/>
                      <w:rPr>
                        <w:noProof/>
                      </w:rPr>
                    </w:pPr>
                    <w:r>
                      <w:rPr>
                        <w:noProof/>
                      </w:rPr>
                      <w:t>D. Silver, „Teaching: david silver,” University College London, 31 May 2015. [Online]. Available: https://www.davidsilver.uk.</w:t>
                    </w:r>
                  </w:p>
                </w:tc>
              </w:tr>
              <w:tr w:rsidR="00703998" w14:paraId="208FE1E7" w14:textId="77777777">
                <w:trPr>
                  <w:divId w:val="1060207572"/>
                  <w:tblCellSpacing w:w="15" w:type="dxa"/>
                </w:trPr>
                <w:tc>
                  <w:tcPr>
                    <w:tcW w:w="50" w:type="pct"/>
                    <w:hideMark/>
                  </w:tcPr>
                  <w:p w14:paraId="034F72F5" w14:textId="77777777" w:rsidR="00703998" w:rsidRDefault="00703998">
                    <w:pPr>
                      <w:pStyle w:val="Bibliography"/>
                      <w:rPr>
                        <w:noProof/>
                      </w:rPr>
                    </w:pPr>
                    <w:r>
                      <w:rPr>
                        <w:noProof/>
                      </w:rPr>
                      <w:t xml:space="preserve">[11] </w:t>
                    </w:r>
                  </w:p>
                </w:tc>
                <w:tc>
                  <w:tcPr>
                    <w:tcW w:w="0" w:type="auto"/>
                    <w:hideMark/>
                  </w:tcPr>
                  <w:p w14:paraId="19F9D5E8" w14:textId="77777777" w:rsidR="00703998" w:rsidRDefault="00703998">
                    <w:pPr>
                      <w:pStyle w:val="Bibliography"/>
                      <w:rPr>
                        <w:noProof/>
                      </w:rPr>
                    </w:pPr>
                    <w:r>
                      <w:rPr>
                        <w:noProof/>
                      </w:rPr>
                      <w:t xml:space="preserve">E. Ameisen, Building Machine Learning Powered Applications, USA: O'Reilly Media, 2020. </w:t>
                    </w:r>
                  </w:p>
                </w:tc>
              </w:tr>
              <w:tr w:rsidR="00703998" w14:paraId="6B093C8F" w14:textId="77777777">
                <w:trPr>
                  <w:divId w:val="1060207572"/>
                  <w:tblCellSpacing w:w="15" w:type="dxa"/>
                </w:trPr>
                <w:tc>
                  <w:tcPr>
                    <w:tcW w:w="50" w:type="pct"/>
                    <w:hideMark/>
                  </w:tcPr>
                  <w:p w14:paraId="4ADA2360" w14:textId="77777777" w:rsidR="00703998" w:rsidRDefault="00703998">
                    <w:pPr>
                      <w:pStyle w:val="Bibliography"/>
                      <w:rPr>
                        <w:noProof/>
                      </w:rPr>
                    </w:pPr>
                    <w:r>
                      <w:rPr>
                        <w:noProof/>
                      </w:rPr>
                      <w:t xml:space="preserve">[12] </w:t>
                    </w:r>
                  </w:p>
                </w:tc>
                <w:tc>
                  <w:tcPr>
                    <w:tcW w:w="0" w:type="auto"/>
                    <w:hideMark/>
                  </w:tcPr>
                  <w:p w14:paraId="2D8BE627" w14:textId="77777777" w:rsidR="00703998" w:rsidRDefault="00703998">
                    <w:pPr>
                      <w:pStyle w:val="Bibliography"/>
                      <w:rPr>
                        <w:noProof/>
                      </w:rPr>
                    </w:pPr>
                    <w:r>
                      <w:rPr>
                        <w:noProof/>
                      </w:rPr>
                      <w:t xml:space="preserve">P.-N. Tan, M. Steinbach és V. Kumar, Introduction to Data Mining, Edinburgh Gate: Pearson Education, 2014. </w:t>
                    </w:r>
                  </w:p>
                </w:tc>
              </w:tr>
              <w:tr w:rsidR="00703998" w14:paraId="694CA24F" w14:textId="77777777">
                <w:trPr>
                  <w:divId w:val="1060207572"/>
                  <w:tblCellSpacing w:w="15" w:type="dxa"/>
                </w:trPr>
                <w:tc>
                  <w:tcPr>
                    <w:tcW w:w="50" w:type="pct"/>
                    <w:hideMark/>
                  </w:tcPr>
                  <w:p w14:paraId="5C652459" w14:textId="77777777" w:rsidR="00703998" w:rsidRDefault="00703998">
                    <w:pPr>
                      <w:pStyle w:val="Bibliography"/>
                      <w:rPr>
                        <w:noProof/>
                      </w:rPr>
                    </w:pPr>
                    <w:r>
                      <w:rPr>
                        <w:noProof/>
                      </w:rPr>
                      <w:t xml:space="preserve">[13] </w:t>
                    </w:r>
                  </w:p>
                </w:tc>
                <w:tc>
                  <w:tcPr>
                    <w:tcW w:w="0" w:type="auto"/>
                    <w:hideMark/>
                  </w:tcPr>
                  <w:p w14:paraId="2F30417A" w14:textId="77777777" w:rsidR="00703998" w:rsidRDefault="00703998">
                    <w:pPr>
                      <w:pStyle w:val="Bibliography"/>
                      <w:rPr>
                        <w:noProof/>
                      </w:rPr>
                    </w:pPr>
                    <w:r>
                      <w:rPr>
                        <w:noProof/>
                      </w:rPr>
                      <w:t xml:space="preserve">J. Grus, Data Science from Scratch, USA: O'Reilly Media, 2015. </w:t>
                    </w:r>
                  </w:p>
                </w:tc>
              </w:tr>
              <w:tr w:rsidR="00703998" w14:paraId="5F0B6156" w14:textId="77777777">
                <w:trPr>
                  <w:divId w:val="1060207572"/>
                  <w:tblCellSpacing w:w="15" w:type="dxa"/>
                </w:trPr>
                <w:tc>
                  <w:tcPr>
                    <w:tcW w:w="50" w:type="pct"/>
                    <w:hideMark/>
                  </w:tcPr>
                  <w:p w14:paraId="3BFBAB5B" w14:textId="77777777" w:rsidR="00703998" w:rsidRDefault="00703998">
                    <w:pPr>
                      <w:pStyle w:val="Bibliography"/>
                      <w:rPr>
                        <w:noProof/>
                      </w:rPr>
                    </w:pPr>
                    <w:r>
                      <w:rPr>
                        <w:noProof/>
                      </w:rPr>
                      <w:t xml:space="preserve">[14] </w:t>
                    </w:r>
                  </w:p>
                </w:tc>
                <w:tc>
                  <w:tcPr>
                    <w:tcW w:w="0" w:type="auto"/>
                    <w:hideMark/>
                  </w:tcPr>
                  <w:p w14:paraId="40E9A929" w14:textId="77777777" w:rsidR="00703998" w:rsidRDefault="00703998">
                    <w:pPr>
                      <w:pStyle w:val="Bibliography"/>
                      <w:rPr>
                        <w:noProof/>
                      </w:rPr>
                    </w:pPr>
                    <w:r>
                      <w:rPr>
                        <w:noProof/>
                      </w:rPr>
                      <w:t>S. H. Mohit Gupta, „Introduction Data Machine Learning: Geeks for geeks,” 17 May 2020. [Online]. Available: https://www.geeksforgeeks.org/.</w:t>
                    </w:r>
                  </w:p>
                </w:tc>
              </w:tr>
              <w:tr w:rsidR="00703998" w14:paraId="31BB07C9" w14:textId="77777777">
                <w:trPr>
                  <w:divId w:val="1060207572"/>
                  <w:tblCellSpacing w:w="15" w:type="dxa"/>
                </w:trPr>
                <w:tc>
                  <w:tcPr>
                    <w:tcW w:w="50" w:type="pct"/>
                    <w:hideMark/>
                  </w:tcPr>
                  <w:p w14:paraId="52A1F91B" w14:textId="77777777" w:rsidR="00703998" w:rsidRDefault="00703998">
                    <w:pPr>
                      <w:pStyle w:val="Bibliography"/>
                      <w:rPr>
                        <w:noProof/>
                      </w:rPr>
                    </w:pPr>
                    <w:r>
                      <w:rPr>
                        <w:noProof/>
                      </w:rPr>
                      <w:t xml:space="preserve">[15] </w:t>
                    </w:r>
                  </w:p>
                </w:tc>
                <w:tc>
                  <w:tcPr>
                    <w:tcW w:w="0" w:type="auto"/>
                    <w:hideMark/>
                  </w:tcPr>
                  <w:p w14:paraId="2ADE6AFC" w14:textId="77777777" w:rsidR="00703998" w:rsidRDefault="00703998">
                    <w:pPr>
                      <w:pStyle w:val="Bibliography"/>
                      <w:rPr>
                        <w:noProof/>
                      </w:rPr>
                    </w:pPr>
                    <w:r>
                      <w:rPr>
                        <w:noProof/>
                      </w:rPr>
                      <w:t>T. Naeem, „Blog: Astera website,” 4 November 2020. [Online]. Available: https://www.astera.com/type/blog/structured-semi-structured-and-unstructured-data/.</w:t>
                    </w:r>
                  </w:p>
                </w:tc>
              </w:tr>
              <w:tr w:rsidR="00703998" w14:paraId="730C80CF" w14:textId="77777777">
                <w:trPr>
                  <w:divId w:val="1060207572"/>
                  <w:tblCellSpacing w:w="15" w:type="dxa"/>
                </w:trPr>
                <w:tc>
                  <w:tcPr>
                    <w:tcW w:w="50" w:type="pct"/>
                    <w:hideMark/>
                  </w:tcPr>
                  <w:p w14:paraId="6F26735F" w14:textId="77777777" w:rsidR="00703998" w:rsidRDefault="00703998">
                    <w:pPr>
                      <w:pStyle w:val="Bibliography"/>
                      <w:rPr>
                        <w:noProof/>
                      </w:rPr>
                    </w:pPr>
                    <w:r>
                      <w:rPr>
                        <w:noProof/>
                      </w:rPr>
                      <w:t xml:space="preserve">[16] </w:t>
                    </w:r>
                  </w:p>
                </w:tc>
                <w:tc>
                  <w:tcPr>
                    <w:tcW w:w="0" w:type="auto"/>
                    <w:hideMark/>
                  </w:tcPr>
                  <w:p w14:paraId="3124FD0C" w14:textId="77777777" w:rsidR="00703998" w:rsidRDefault="00703998">
                    <w:pPr>
                      <w:pStyle w:val="Bibliography"/>
                      <w:rPr>
                        <w:noProof/>
                      </w:rPr>
                    </w:pPr>
                    <w:r>
                      <w:rPr>
                        <w:noProof/>
                      </w:rPr>
                      <w:t>W. Badr, „Top Sources For Machine Learning Datasets: Towards Data Science,” 13 Jan 2019. [Online]. Available: https://towardsdatascience.com.</w:t>
                    </w:r>
                  </w:p>
                </w:tc>
              </w:tr>
              <w:tr w:rsidR="00703998" w14:paraId="571E7868" w14:textId="77777777">
                <w:trPr>
                  <w:divId w:val="1060207572"/>
                  <w:tblCellSpacing w:w="15" w:type="dxa"/>
                </w:trPr>
                <w:tc>
                  <w:tcPr>
                    <w:tcW w:w="50" w:type="pct"/>
                    <w:hideMark/>
                  </w:tcPr>
                  <w:p w14:paraId="41B68208" w14:textId="77777777" w:rsidR="00703998" w:rsidRDefault="00703998">
                    <w:pPr>
                      <w:pStyle w:val="Bibliography"/>
                      <w:rPr>
                        <w:noProof/>
                      </w:rPr>
                    </w:pPr>
                    <w:r>
                      <w:rPr>
                        <w:noProof/>
                      </w:rPr>
                      <w:lastRenderedPageBreak/>
                      <w:t xml:space="preserve">[17] </w:t>
                    </w:r>
                  </w:p>
                </w:tc>
                <w:tc>
                  <w:tcPr>
                    <w:tcW w:w="0" w:type="auto"/>
                    <w:hideMark/>
                  </w:tcPr>
                  <w:p w14:paraId="11A73810" w14:textId="77777777" w:rsidR="00703998" w:rsidRDefault="00703998">
                    <w:pPr>
                      <w:pStyle w:val="Bibliography"/>
                      <w:rPr>
                        <w:noProof/>
                      </w:rPr>
                    </w:pPr>
                    <w:r>
                      <w:rPr>
                        <w:noProof/>
                      </w:rPr>
                      <w:t>H. Timothy, „Blog: Great learning web site,” 11 May 2020. [Online]. Available: https://www.mygreatlearning.com/blog/sources-for-analytics-and-machine-learning-datasets/.</w:t>
                    </w:r>
                  </w:p>
                </w:tc>
              </w:tr>
              <w:tr w:rsidR="00703998" w14:paraId="6397054E" w14:textId="77777777">
                <w:trPr>
                  <w:divId w:val="1060207572"/>
                  <w:tblCellSpacing w:w="15" w:type="dxa"/>
                </w:trPr>
                <w:tc>
                  <w:tcPr>
                    <w:tcW w:w="50" w:type="pct"/>
                    <w:hideMark/>
                  </w:tcPr>
                  <w:p w14:paraId="46FE0945" w14:textId="77777777" w:rsidR="00703998" w:rsidRDefault="00703998">
                    <w:pPr>
                      <w:pStyle w:val="Bibliography"/>
                      <w:rPr>
                        <w:noProof/>
                      </w:rPr>
                    </w:pPr>
                    <w:r>
                      <w:rPr>
                        <w:noProof/>
                      </w:rPr>
                      <w:t xml:space="preserve">[18] </w:t>
                    </w:r>
                  </w:p>
                </w:tc>
                <w:tc>
                  <w:tcPr>
                    <w:tcW w:w="0" w:type="auto"/>
                    <w:hideMark/>
                  </w:tcPr>
                  <w:p w14:paraId="1AB66D97" w14:textId="77777777" w:rsidR="00703998" w:rsidRDefault="00703998">
                    <w:pPr>
                      <w:pStyle w:val="Bibliography"/>
                      <w:rPr>
                        <w:noProof/>
                      </w:rPr>
                    </w:pPr>
                    <w:r>
                      <w:rPr>
                        <w:noProof/>
                      </w:rPr>
                      <w:t>N. Noy, „Blog: Google,” 5 Sep 2018. [Online]. Available: https://www.blog.google/products/search/making-it-easier-discover-datasets/.</w:t>
                    </w:r>
                  </w:p>
                </w:tc>
              </w:tr>
              <w:tr w:rsidR="00703998" w14:paraId="69FD8725" w14:textId="77777777">
                <w:trPr>
                  <w:divId w:val="1060207572"/>
                  <w:tblCellSpacing w:w="15" w:type="dxa"/>
                </w:trPr>
                <w:tc>
                  <w:tcPr>
                    <w:tcW w:w="50" w:type="pct"/>
                    <w:hideMark/>
                  </w:tcPr>
                  <w:p w14:paraId="33B37E2B" w14:textId="77777777" w:rsidR="00703998" w:rsidRDefault="00703998">
                    <w:pPr>
                      <w:pStyle w:val="Bibliography"/>
                      <w:rPr>
                        <w:noProof/>
                      </w:rPr>
                    </w:pPr>
                    <w:r>
                      <w:rPr>
                        <w:noProof/>
                      </w:rPr>
                      <w:t xml:space="preserve">[19] </w:t>
                    </w:r>
                  </w:p>
                </w:tc>
                <w:tc>
                  <w:tcPr>
                    <w:tcW w:w="0" w:type="auto"/>
                    <w:hideMark/>
                  </w:tcPr>
                  <w:p w14:paraId="07FC02A1" w14:textId="77777777" w:rsidR="00703998" w:rsidRDefault="00703998">
                    <w:pPr>
                      <w:pStyle w:val="Bibliography"/>
                      <w:rPr>
                        <w:noProof/>
                      </w:rPr>
                    </w:pPr>
                    <w:r>
                      <w:rPr>
                        <w:noProof/>
                      </w:rPr>
                      <w:t xml:space="preserve">C. N. Knaflic, Storytelling with data, New Jersey: John Wiley &amp; Sons, Inc., 2015. </w:t>
                    </w:r>
                  </w:p>
                </w:tc>
              </w:tr>
              <w:tr w:rsidR="00703998" w14:paraId="697E76F8" w14:textId="77777777">
                <w:trPr>
                  <w:divId w:val="1060207572"/>
                  <w:tblCellSpacing w:w="15" w:type="dxa"/>
                </w:trPr>
                <w:tc>
                  <w:tcPr>
                    <w:tcW w:w="50" w:type="pct"/>
                    <w:hideMark/>
                  </w:tcPr>
                  <w:p w14:paraId="3E367A2C" w14:textId="77777777" w:rsidR="00703998" w:rsidRDefault="00703998">
                    <w:pPr>
                      <w:pStyle w:val="Bibliography"/>
                      <w:rPr>
                        <w:noProof/>
                      </w:rPr>
                    </w:pPr>
                    <w:r>
                      <w:rPr>
                        <w:noProof/>
                      </w:rPr>
                      <w:t xml:space="preserve">[20] </w:t>
                    </w:r>
                  </w:p>
                </w:tc>
                <w:tc>
                  <w:tcPr>
                    <w:tcW w:w="0" w:type="auto"/>
                    <w:hideMark/>
                  </w:tcPr>
                  <w:p w14:paraId="4AF9BAC2" w14:textId="77777777" w:rsidR="00703998" w:rsidRDefault="00703998">
                    <w:pPr>
                      <w:pStyle w:val="Bibliography"/>
                      <w:rPr>
                        <w:noProof/>
                      </w:rPr>
                    </w:pPr>
                    <w:r>
                      <w:rPr>
                        <w:noProof/>
                      </w:rPr>
                      <w:t xml:space="preserve">W. McKinney, Python for Data Analysis, USA: O’Reilly Media, 2017. </w:t>
                    </w:r>
                  </w:p>
                </w:tc>
              </w:tr>
              <w:tr w:rsidR="00703998" w14:paraId="5DE1474F" w14:textId="77777777">
                <w:trPr>
                  <w:divId w:val="1060207572"/>
                  <w:tblCellSpacing w:w="15" w:type="dxa"/>
                </w:trPr>
                <w:tc>
                  <w:tcPr>
                    <w:tcW w:w="50" w:type="pct"/>
                    <w:hideMark/>
                  </w:tcPr>
                  <w:p w14:paraId="33A707C6" w14:textId="77777777" w:rsidR="00703998" w:rsidRDefault="00703998">
                    <w:pPr>
                      <w:pStyle w:val="Bibliography"/>
                      <w:rPr>
                        <w:noProof/>
                      </w:rPr>
                    </w:pPr>
                    <w:r>
                      <w:rPr>
                        <w:noProof/>
                      </w:rPr>
                      <w:t xml:space="preserve">[21] </w:t>
                    </w:r>
                  </w:p>
                </w:tc>
                <w:tc>
                  <w:tcPr>
                    <w:tcW w:w="0" w:type="auto"/>
                    <w:hideMark/>
                  </w:tcPr>
                  <w:p w14:paraId="29E1FE30" w14:textId="77777777" w:rsidR="00703998" w:rsidRDefault="00703998">
                    <w:pPr>
                      <w:pStyle w:val="Bibliography"/>
                      <w:rPr>
                        <w:noProof/>
                      </w:rPr>
                    </w:pPr>
                    <w:r>
                      <w:rPr>
                        <w:noProof/>
                      </w:rPr>
                      <w:t xml:space="preserve">A. Zheng és A. Casari, Feature Engineering for Machine Learning, USA: O’Reilly Media, 2018. </w:t>
                    </w:r>
                  </w:p>
                </w:tc>
              </w:tr>
              <w:tr w:rsidR="00703998" w14:paraId="4DF29F05" w14:textId="77777777">
                <w:trPr>
                  <w:divId w:val="1060207572"/>
                  <w:tblCellSpacing w:w="15" w:type="dxa"/>
                </w:trPr>
                <w:tc>
                  <w:tcPr>
                    <w:tcW w:w="50" w:type="pct"/>
                    <w:hideMark/>
                  </w:tcPr>
                  <w:p w14:paraId="267993AB" w14:textId="77777777" w:rsidR="00703998" w:rsidRDefault="00703998">
                    <w:pPr>
                      <w:pStyle w:val="Bibliography"/>
                      <w:rPr>
                        <w:noProof/>
                      </w:rPr>
                    </w:pPr>
                    <w:r>
                      <w:rPr>
                        <w:noProof/>
                      </w:rPr>
                      <w:t xml:space="preserve">[22] </w:t>
                    </w:r>
                  </w:p>
                </w:tc>
                <w:tc>
                  <w:tcPr>
                    <w:tcW w:w="0" w:type="auto"/>
                    <w:hideMark/>
                  </w:tcPr>
                  <w:p w14:paraId="2122C52A" w14:textId="77777777" w:rsidR="00703998" w:rsidRDefault="00703998">
                    <w:pPr>
                      <w:pStyle w:val="Bibliography"/>
                      <w:rPr>
                        <w:noProof/>
                      </w:rPr>
                    </w:pPr>
                    <w:r>
                      <w:rPr>
                        <w:noProof/>
                      </w:rPr>
                      <w:t>W. Badr, „Why feature correlation matters a lot: Towards datascience,” 18 Jan 2019. [Online]. Available: https://towardsdatascience.com/.</w:t>
                    </w:r>
                  </w:p>
                </w:tc>
              </w:tr>
              <w:tr w:rsidR="00703998" w14:paraId="44F8D3B6" w14:textId="77777777">
                <w:trPr>
                  <w:divId w:val="1060207572"/>
                  <w:tblCellSpacing w:w="15" w:type="dxa"/>
                </w:trPr>
                <w:tc>
                  <w:tcPr>
                    <w:tcW w:w="50" w:type="pct"/>
                    <w:hideMark/>
                  </w:tcPr>
                  <w:p w14:paraId="6FCB5695" w14:textId="77777777" w:rsidR="00703998" w:rsidRDefault="00703998">
                    <w:pPr>
                      <w:pStyle w:val="Bibliography"/>
                      <w:rPr>
                        <w:noProof/>
                      </w:rPr>
                    </w:pPr>
                    <w:r>
                      <w:rPr>
                        <w:noProof/>
                      </w:rPr>
                      <w:t xml:space="preserve">[23] </w:t>
                    </w:r>
                  </w:p>
                </w:tc>
                <w:tc>
                  <w:tcPr>
                    <w:tcW w:w="0" w:type="auto"/>
                    <w:hideMark/>
                  </w:tcPr>
                  <w:p w14:paraId="66C5952D" w14:textId="77777777" w:rsidR="00703998" w:rsidRDefault="00703998">
                    <w:pPr>
                      <w:pStyle w:val="Bibliography"/>
                      <w:rPr>
                        <w:noProof/>
                      </w:rPr>
                    </w:pPr>
                    <w:r>
                      <w:rPr>
                        <w:noProof/>
                      </w:rPr>
                      <w:t>J. Brownlee, „Data, Learning and Modeling: Machine learning mastery,” 6 January 2017. [Online]. Available: https://machinelearningmastery.com.</w:t>
                    </w:r>
                  </w:p>
                </w:tc>
              </w:tr>
              <w:tr w:rsidR="00703998" w14:paraId="71CD4150" w14:textId="77777777">
                <w:trPr>
                  <w:divId w:val="1060207572"/>
                  <w:tblCellSpacing w:w="15" w:type="dxa"/>
                </w:trPr>
                <w:tc>
                  <w:tcPr>
                    <w:tcW w:w="50" w:type="pct"/>
                    <w:hideMark/>
                  </w:tcPr>
                  <w:p w14:paraId="18DECA55" w14:textId="77777777" w:rsidR="00703998" w:rsidRDefault="00703998">
                    <w:pPr>
                      <w:pStyle w:val="Bibliography"/>
                      <w:rPr>
                        <w:noProof/>
                      </w:rPr>
                    </w:pPr>
                    <w:r>
                      <w:rPr>
                        <w:noProof/>
                      </w:rPr>
                      <w:t xml:space="preserve">[24] </w:t>
                    </w:r>
                  </w:p>
                </w:tc>
                <w:tc>
                  <w:tcPr>
                    <w:tcW w:w="0" w:type="auto"/>
                    <w:hideMark/>
                  </w:tcPr>
                  <w:p w14:paraId="3604D0DB" w14:textId="77777777" w:rsidR="00703998" w:rsidRDefault="00703998">
                    <w:pPr>
                      <w:pStyle w:val="Bibliography"/>
                      <w:rPr>
                        <w:noProof/>
                      </w:rPr>
                    </w:pPr>
                    <w:r>
                      <w:rPr>
                        <w:noProof/>
                      </w:rPr>
                      <w:t>A. Thapliyal, „Univariate bivariate and multivariate data and its analysis: Geeks for geeks,” 14 August 2018. [Online]. Available: https://www.geeksforgeeks.org/.</w:t>
                    </w:r>
                  </w:p>
                </w:tc>
              </w:tr>
              <w:tr w:rsidR="00703998" w14:paraId="2738B47C" w14:textId="77777777">
                <w:trPr>
                  <w:divId w:val="1060207572"/>
                  <w:tblCellSpacing w:w="15" w:type="dxa"/>
                </w:trPr>
                <w:tc>
                  <w:tcPr>
                    <w:tcW w:w="50" w:type="pct"/>
                    <w:hideMark/>
                  </w:tcPr>
                  <w:p w14:paraId="6A4F9F82" w14:textId="77777777" w:rsidR="00703998" w:rsidRDefault="00703998">
                    <w:pPr>
                      <w:pStyle w:val="Bibliography"/>
                      <w:rPr>
                        <w:noProof/>
                      </w:rPr>
                    </w:pPr>
                    <w:r>
                      <w:rPr>
                        <w:noProof/>
                      </w:rPr>
                      <w:t xml:space="preserve">[25] </w:t>
                    </w:r>
                  </w:p>
                </w:tc>
                <w:tc>
                  <w:tcPr>
                    <w:tcW w:w="0" w:type="auto"/>
                    <w:hideMark/>
                  </w:tcPr>
                  <w:p w14:paraId="0BA72B67" w14:textId="77777777" w:rsidR="00703998" w:rsidRDefault="00703998">
                    <w:pPr>
                      <w:pStyle w:val="Bibliography"/>
                      <w:rPr>
                        <w:noProof/>
                      </w:rPr>
                    </w:pPr>
                    <w:r>
                      <w:rPr>
                        <w:noProof/>
                      </w:rPr>
                      <w:t xml:space="preserve">H. I. Rhys, Machine Learning with R, the tidyverse, and mlr, New York: Manning Publications, 2020. </w:t>
                    </w:r>
                  </w:p>
                </w:tc>
              </w:tr>
              <w:tr w:rsidR="00703998" w14:paraId="2F26D8C7" w14:textId="77777777">
                <w:trPr>
                  <w:divId w:val="1060207572"/>
                  <w:tblCellSpacing w:w="15" w:type="dxa"/>
                </w:trPr>
                <w:tc>
                  <w:tcPr>
                    <w:tcW w:w="50" w:type="pct"/>
                    <w:hideMark/>
                  </w:tcPr>
                  <w:p w14:paraId="4570B703" w14:textId="77777777" w:rsidR="00703998" w:rsidRDefault="00703998">
                    <w:pPr>
                      <w:pStyle w:val="Bibliography"/>
                      <w:rPr>
                        <w:noProof/>
                      </w:rPr>
                    </w:pPr>
                    <w:r>
                      <w:rPr>
                        <w:noProof/>
                      </w:rPr>
                      <w:t xml:space="preserve">[26] </w:t>
                    </w:r>
                  </w:p>
                </w:tc>
                <w:tc>
                  <w:tcPr>
                    <w:tcW w:w="0" w:type="auto"/>
                    <w:hideMark/>
                  </w:tcPr>
                  <w:p w14:paraId="1029D040" w14:textId="77777777" w:rsidR="00703998" w:rsidRDefault="00703998">
                    <w:pPr>
                      <w:pStyle w:val="Bibliography"/>
                      <w:rPr>
                        <w:noProof/>
                      </w:rPr>
                    </w:pPr>
                    <w:r>
                      <w:rPr>
                        <w:noProof/>
                      </w:rPr>
                      <w:t xml:space="preserve">Q. E. McCallum, Bad Data Handbook, USA: O’Reilly Media, 2013. </w:t>
                    </w:r>
                  </w:p>
                </w:tc>
              </w:tr>
              <w:tr w:rsidR="00703998" w14:paraId="465EABF6" w14:textId="77777777">
                <w:trPr>
                  <w:divId w:val="1060207572"/>
                  <w:tblCellSpacing w:w="15" w:type="dxa"/>
                </w:trPr>
                <w:tc>
                  <w:tcPr>
                    <w:tcW w:w="50" w:type="pct"/>
                    <w:hideMark/>
                  </w:tcPr>
                  <w:p w14:paraId="0057269C" w14:textId="77777777" w:rsidR="00703998" w:rsidRDefault="00703998">
                    <w:pPr>
                      <w:pStyle w:val="Bibliography"/>
                      <w:rPr>
                        <w:noProof/>
                      </w:rPr>
                    </w:pPr>
                    <w:r>
                      <w:rPr>
                        <w:noProof/>
                      </w:rPr>
                      <w:t xml:space="preserve">[27] </w:t>
                    </w:r>
                  </w:p>
                </w:tc>
                <w:tc>
                  <w:tcPr>
                    <w:tcW w:w="0" w:type="auto"/>
                    <w:hideMark/>
                  </w:tcPr>
                  <w:p w14:paraId="2A70D9C2" w14:textId="77777777" w:rsidR="00703998" w:rsidRDefault="00703998">
                    <w:pPr>
                      <w:pStyle w:val="Bibliography"/>
                      <w:rPr>
                        <w:noProof/>
                      </w:rPr>
                    </w:pPr>
                    <w:r>
                      <w:rPr>
                        <w:noProof/>
                      </w:rPr>
                      <w:t>J. Brownlee, „How to Remove Outliers for Machine Learning: Machine learning mastery,” 25 April 2018. [Online]. Available: https://machinelearningmastery.com/.</w:t>
                    </w:r>
                  </w:p>
                </w:tc>
              </w:tr>
              <w:tr w:rsidR="00703998" w14:paraId="67AB6B66" w14:textId="77777777">
                <w:trPr>
                  <w:divId w:val="1060207572"/>
                  <w:tblCellSpacing w:w="15" w:type="dxa"/>
                </w:trPr>
                <w:tc>
                  <w:tcPr>
                    <w:tcW w:w="50" w:type="pct"/>
                    <w:hideMark/>
                  </w:tcPr>
                  <w:p w14:paraId="38F7E558" w14:textId="77777777" w:rsidR="00703998" w:rsidRDefault="00703998">
                    <w:pPr>
                      <w:pStyle w:val="Bibliography"/>
                      <w:rPr>
                        <w:noProof/>
                      </w:rPr>
                    </w:pPr>
                    <w:r>
                      <w:rPr>
                        <w:noProof/>
                      </w:rPr>
                      <w:t xml:space="preserve">[28] </w:t>
                    </w:r>
                  </w:p>
                </w:tc>
                <w:tc>
                  <w:tcPr>
                    <w:tcW w:w="0" w:type="auto"/>
                    <w:hideMark/>
                  </w:tcPr>
                  <w:p w14:paraId="192626CE" w14:textId="77777777" w:rsidR="00703998" w:rsidRDefault="00703998">
                    <w:pPr>
                      <w:pStyle w:val="Bibliography"/>
                      <w:rPr>
                        <w:noProof/>
                      </w:rPr>
                    </w:pPr>
                    <w:r>
                      <w:rPr>
                        <w:noProof/>
                      </w:rPr>
                      <w:t>„Scikit-learn,” 20 November 2020. [Online]. Available: https://scikit-learn.org/.</w:t>
                    </w:r>
                  </w:p>
                </w:tc>
              </w:tr>
              <w:tr w:rsidR="00703998" w14:paraId="49D2FB2C" w14:textId="77777777">
                <w:trPr>
                  <w:divId w:val="1060207572"/>
                  <w:tblCellSpacing w:w="15" w:type="dxa"/>
                </w:trPr>
                <w:tc>
                  <w:tcPr>
                    <w:tcW w:w="50" w:type="pct"/>
                    <w:hideMark/>
                  </w:tcPr>
                  <w:p w14:paraId="36441B98" w14:textId="77777777" w:rsidR="00703998" w:rsidRDefault="00703998">
                    <w:pPr>
                      <w:pStyle w:val="Bibliography"/>
                      <w:rPr>
                        <w:noProof/>
                      </w:rPr>
                    </w:pPr>
                    <w:r>
                      <w:rPr>
                        <w:noProof/>
                      </w:rPr>
                      <w:t xml:space="preserve">[29] </w:t>
                    </w:r>
                  </w:p>
                </w:tc>
                <w:tc>
                  <w:tcPr>
                    <w:tcW w:w="0" w:type="auto"/>
                    <w:hideMark/>
                  </w:tcPr>
                  <w:p w14:paraId="6DE37381" w14:textId="77777777" w:rsidR="00703998" w:rsidRDefault="00703998">
                    <w:pPr>
                      <w:pStyle w:val="Bibliography"/>
                      <w:rPr>
                        <w:noProof/>
                      </w:rPr>
                    </w:pPr>
                    <w:r>
                      <w:rPr>
                        <w:noProof/>
                      </w:rPr>
                      <w:t>D. Yadav, „Categorical Encoding using Label Encoding and One Hot Encoder,” 9 Dec 2019. [Online]. Available: https://towardsdatascience.com/.</w:t>
                    </w:r>
                  </w:p>
                </w:tc>
              </w:tr>
              <w:tr w:rsidR="00703998" w14:paraId="7B5F86EA" w14:textId="77777777">
                <w:trPr>
                  <w:divId w:val="1060207572"/>
                  <w:tblCellSpacing w:w="15" w:type="dxa"/>
                </w:trPr>
                <w:tc>
                  <w:tcPr>
                    <w:tcW w:w="50" w:type="pct"/>
                    <w:hideMark/>
                  </w:tcPr>
                  <w:p w14:paraId="3DFAA29F" w14:textId="77777777" w:rsidR="00703998" w:rsidRDefault="00703998">
                    <w:pPr>
                      <w:pStyle w:val="Bibliography"/>
                      <w:rPr>
                        <w:noProof/>
                      </w:rPr>
                    </w:pPr>
                    <w:r>
                      <w:rPr>
                        <w:noProof/>
                      </w:rPr>
                      <w:t xml:space="preserve">[30] </w:t>
                    </w:r>
                  </w:p>
                </w:tc>
                <w:tc>
                  <w:tcPr>
                    <w:tcW w:w="0" w:type="auto"/>
                    <w:hideMark/>
                  </w:tcPr>
                  <w:p w14:paraId="533D8D38" w14:textId="77777777" w:rsidR="00703998" w:rsidRDefault="00703998">
                    <w:pPr>
                      <w:pStyle w:val="Bibliography"/>
                      <w:rPr>
                        <w:noProof/>
                      </w:rPr>
                    </w:pPr>
                    <w:r>
                      <w:rPr>
                        <w:noProof/>
                      </w:rPr>
                      <w:t>„Pandas,” 2020. [Online]. Available: https://pandas.pydata.org/.</w:t>
                    </w:r>
                  </w:p>
                </w:tc>
              </w:tr>
              <w:tr w:rsidR="00703998" w14:paraId="787E1219" w14:textId="77777777">
                <w:trPr>
                  <w:divId w:val="1060207572"/>
                  <w:tblCellSpacing w:w="15" w:type="dxa"/>
                </w:trPr>
                <w:tc>
                  <w:tcPr>
                    <w:tcW w:w="50" w:type="pct"/>
                    <w:hideMark/>
                  </w:tcPr>
                  <w:p w14:paraId="1AC7BC97" w14:textId="77777777" w:rsidR="00703998" w:rsidRDefault="00703998">
                    <w:pPr>
                      <w:pStyle w:val="Bibliography"/>
                      <w:rPr>
                        <w:noProof/>
                      </w:rPr>
                    </w:pPr>
                    <w:r>
                      <w:rPr>
                        <w:noProof/>
                      </w:rPr>
                      <w:t xml:space="preserve">[31] </w:t>
                    </w:r>
                  </w:p>
                </w:tc>
                <w:tc>
                  <w:tcPr>
                    <w:tcW w:w="0" w:type="auto"/>
                    <w:hideMark/>
                  </w:tcPr>
                  <w:p w14:paraId="7B9AB0D0" w14:textId="77777777" w:rsidR="00703998" w:rsidRDefault="00703998">
                    <w:pPr>
                      <w:pStyle w:val="Bibliography"/>
                      <w:rPr>
                        <w:noProof/>
                      </w:rPr>
                    </w:pPr>
                    <w:r>
                      <w:rPr>
                        <w:noProof/>
                      </w:rPr>
                      <w:t>T. Mills, „AI.io: Medium web site,” 3 Jul 2019. [Online]. Available: https://medium.com/ai-io/why-big-data-and-machine-learning-are-important-in-our-society-b4e708d2c654.</w:t>
                    </w:r>
                  </w:p>
                </w:tc>
              </w:tr>
              <w:tr w:rsidR="00703998" w14:paraId="7BFC2FEC" w14:textId="77777777">
                <w:trPr>
                  <w:divId w:val="1060207572"/>
                  <w:tblCellSpacing w:w="15" w:type="dxa"/>
                </w:trPr>
                <w:tc>
                  <w:tcPr>
                    <w:tcW w:w="50" w:type="pct"/>
                    <w:hideMark/>
                  </w:tcPr>
                  <w:p w14:paraId="178930B6" w14:textId="77777777" w:rsidR="00703998" w:rsidRDefault="00703998">
                    <w:pPr>
                      <w:pStyle w:val="Bibliography"/>
                      <w:rPr>
                        <w:noProof/>
                      </w:rPr>
                    </w:pPr>
                    <w:r>
                      <w:rPr>
                        <w:noProof/>
                      </w:rPr>
                      <w:t xml:space="preserve">[32] </w:t>
                    </w:r>
                  </w:p>
                </w:tc>
                <w:tc>
                  <w:tcPr>
                    <w:tcW w:w="0" w:type="auto"/>
                    <w:hideMark/>
                  </w:tcPr>
                  <w:p w14:paraId="051E71B0" w14:textId="77777777" w:rsidR="00703998" w:rsidRDefault="00703998">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bl>
            <w:p w14:paraId="14C7596A" w14:textId="77777777" w:rsidR="00703998" w:rsidRDefault="00703998">
              <w:pPr>
                <w:divId w:val="1060207572"/>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CF323E" w:rsidRDefault="00CF323E"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CF323E" w:rsidRPr="00D7568A" w:rsidRDefault="00CF323E"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CF323E" w:rsidRDefault="00CF323E"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CF323E" w:rsidRDefault="00CF323E"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CF323E" w:rsidRDefault="00CF323E"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CF323E" w:rsidRDefault="00CF323E">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CF323E" w:rsidRDefault="00CF323E">
      <w:pPr>
        <w:pStyle w:val="CommentText"/>
      </w:pPr>
      <w:r>
        <w:rPr>
          <w:rStyle w:val="CommentReference"/>
        </w:rPr>
        <w:annotationRef/>
      </w:r>
      <w:proofErr w:type="spellStart"/>
      <w:r>
        <w:t>Hard</w:t>
      </w:r>
      <w:proofErr w:type="spellEnd"/>
      <w:r>
        <w:t xml:space="preserve"> </w:t>
      </w:r>
      <w:proofErr w:type="spellStart"/>
      <w:r>
        <w:t>material</w:t>
      </w:r>
      <w:proofErr w:type="spellEnd"/>
      <w:r>
        <w:t xml:space="preserve"> </w:t>
      </w:r>
      <w:proofErr w:type="spellStart"/>
      <w:r>
        <w:t>classification</w:t>
      </w:r>
      <w:proofErr w:type="spellEnd"/>
      <w:r>
        <w:t xml:space="preserve"> </w:t>
      </w:r>
      <w:proofErr w:type="spellStart"/>
      <w:r>
        <w:t>from</w:t>
      </w:r>
      <w:proofErr w:type="spellEnd"/>
      <w:r>
        <w:t xml:space="preserve"> </w:t>
      </w:r>
      <w:proofErr w:type="spellStart"/>
      <w:r>
        <w:t>student</w:t>
      </w:r>
      <w:proofErr w:type="spellEnd"/>
      <w:r>
        <w:t xml:space="preserve"> </w:t>
      </w:r>
      <w:proofErr w:type="spellStart"/>
      <w:r>
        <w:t>data</w:t>
      </w:r>
      <w:proofErr w:type="spellEnd"/>
      <w:r>
        <w:t xml:space="preserve">. Show </w:t>
      </w:r>
      <w:proofErr w:type="spellStart"/>
      <w:r>
        <w:t>where</w:t>
      </w:r>
      <w:proofErr w:type="spellEnd"/>
      <w:r>
        <w:t xml:space="preserve"> </w:t>
      </w:r>
      <w:proofErr w:type="spellStart"/>
      <w:r>
        <w:t>to</w:t>
      </w:r>
      <w:proofErr w:type="spellEnd"/>
      <w:r>
        <w:t xml:space="preserve"> </w:t>
      </w:r>
      <w:proofErr w:type="spellStart"/>
      <w:r>
        <w:t>simplify</w:t>
      </w:r>
      <w:proofErr w:type="spellEnd"/>
      <w:r>
        <w:t xml:space="preserve"> </w:t>
      </w:r>
      <w:proofErr w:type="spellStart"/>
      <w:r>
        <w:t>the</w:t>
      </w:r>
      <w:proofErr w:type="spellEnd"/>
      <w:r>
        <w:t xml:space="preserve"> </w:t>
      </w:r>
      <w:proofErr w:type="spellStart"/>
      <w:r>
        <w:t>learning</w:t>
      </w:r>
      <w:proofErr w:type="spellEnd"/>
      <w:r>
        <w:t xml:space="preserve"> </w:t>
      </w:r>
      <w:proofErr w:type="spellStart"/>
      <w:r>
        <w:t>material</w:t>
      </w:r>
      <w:proofErr w:type="spellEnd"/>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ED26ED" w14:textId="77777777" w:rsidR="000C04BE" w:rsidRDefault="000C04BE" w:rsidP="009B32E7">
      <w:pPr>
        <w:spacing w:after="0" w:line="240" w:lineRule="auto"/>
      </w:pPr>
      <w:r>
        <w:separator/>
      </w:r>
    </w:p>
  </w:endnote>
  <w:endnote w:type="continuationSeparator" w:id="0">
    <w:p w14:paraId="15787762" w14:textId="77777777" w:rsidR="000C04BE" w:rsidRDefault="000C04BE"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FAA8E9" w14:textId="77777777" w:rsidR="000C04BE" w:rsidRDefault="000C04BE" w:rsidP="009B32E7">
      <w:pPr>
        <w:spacing w:after="0" w:line="240" w:lineRule="auto"/>
      </w:pPr>
      <w:r>
        <w:separator/>
      </w:r>
    </w:p>
  </w:footnote>
  <w:footnote w:type="continuationSeparator" w:id="0">
    <w:p w14:paraId="26932350" w14:textId="77777777" w:rsidR="000C04BE" w:rsidRDefault="000C04BE"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42A60CD2"/>
    <w:multiLevelType w:val="hybridMultilevel"/>
    <w:tmpl w:val="14A0A1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1"/>
  </w:num>
  <w:num w:numId="4">
    <w:abstractNumId w:val="9"/>
  </w:num>
  <w:num w:numId="5">
    <w:abstractNumId w:val="20"/>
  </w:num>
  <w:num w:numId="6">
    <w:abstractNumId w:val="19"/>
  </w:num>
  <w:num w:numId="7">
    <w:abstractNumId w:val="8"/>
  </w:num>
  <w:num w:numId="8">
    <w:abstractNumId w:val="14"/>
  </w:num>
  <w:num w:numId="9">
    <w:abstractNumId w:val="22"/>
  </w:num>
  <w:num w:numId="10">
    <w:abstractNumId w:val="10"/>
  </w:num>
  <w:num w:numId="11">
    <w:abstractNumId w:val="7"/>
  </w:num>
  <w:num w:numId="12">
    <w:abstractNumId w:val="3"/>
  </w:num>
  <w:num w:numId="13">
    <w:abstractNumId w:val="17"/>
  </w:num>
  <w:num w:numId="14">
    <w:abstractNumId w:val="25"/>
  </w:num>
  <w:num w:numId="15">
    <w:abstractNumId w:val="12"/>
  </w:num>
  <w:num w:numId="16">
    <w:abstractNumId w:val="11"/>
  </w:num>
  <w:num w:numId="17">
    <w:abstractNumId w:val="6"/>
  </w:num>
  <w:num w:numId="18">
    <w:abstractNumId w:val="0"/>
  </w:num>
  <w:num w:numId="19">
    <w:abstractNumId w:val="2"/>
  </w:num>
  <w:num w:numId="20">
    <w:abstractNumId w:val="16"/>
  </w:num>
  <w:num w:numId="21">
    <w:abstractNumId w:val="18"/>
  </w:num>
  <w:num w:numId="22">
    <w:abstractNumId w:val="24"/>
  </w:num>
  <w:num w:numId="23">
    <w:abstractNumId w:val="13"/>
  </w:num>
  <w:num w:numId="24">
    <w:abstractNumId w:val="5"/>
  </w:num>
  <w:num w:numId="25">
    <w:abstractNumId w:val="23"/>
  </w:num>
  <w:num w:numId="26">
    <w:abstractNumId w:val="15"/>
  </w:num>
  <w:num w:numId="27">
    <w:abstractNumId w:val="26"/>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106EB"/>
    <w:rsid w:val="00012E98"/>
    <w:rsid w:val="00013AE6"/>
    <w:rsid w:val="0003274A"/>
    <w:rsid w:val="0004143F"/>
    <w:rsid w:val="00052D5C"/>
    <w:rsid w:val="00055AD7"/>
    <w:rsid w:val="00063571"/>
    <w:rsid w:val="000716A6"/>
    <w:rsid w:val="00076CA9"/>
    <w:rsid w:val="0008750F"/>
    <w:rsid w:val="000917B5"/>
    <w:rsid w:val="000948EC"/>
    <w:rsid w:val="000965DC"/>
    <w:rsid w:val="000A01B8"/>
    <w:rsid w:val="000A7A2D"/>
    <w:rsid w:val="000B6C86"/>
    <w:rsid w:val="000B7368"/>
    <w:rsid w:val="000C04BE"/>
    <w:rsid w:val="000C546C"/>
    <w:rsid w:val="000C55B1"/>
    <w:rsid w:val="000C758F"/>
    <w:rsid w:val="000D3426"/>
    <w:rsid w:val="000D38A1"/>
    <w:rsid w:val="000D5C34"/>
    <w:rsid w:val="000D63CA"/>
    <w:rsid w:val="000F56B3"/>
    <w:rsid w:val="001056EC"/>
    <w:rsid w:val="00113AF1"/>
    <w:rsid w:val="001146D5"/>
    <w:rsid w:val="00117719"/>
    <w:rsid w:val="00123493"/>
    <w:rsid w:val="00136E4B"/>
    <w:rsid w:val="001379FD"/>
    <w:rsid w:val="00137E08"/>
    <w:rsid w:val="00140BF5"/>
    <w:rsid w:val="00144439"/>
    <w:rsid w:val="00151C1C"/>
    <w:rsid w:val="0015357A"/>
    <w:rsid w:val="001539BF"/>
    <w:rsid w:val="00160108"/>
    <w:rsid w:val="0016019C"/>
    <w:rsid w:val="0016691D"/>
    <w:rsid w:val="00166D31"/>
    <w:rsid w:val="001670C8"/>
    <w:rsid w:val="001743F9"/>
    <w:rsid w:val="0018479E"/>
    <w:rsid w:val="00184FA8"/>
    <w:rsid w:val="00187187"/>
    <w:rsid w:val="00194CE6"/>
    <w:rsid w:val="001A0283"/>
    <w:rsid w:val="001B2101"/>
    <w:rsid w:val="001B3A7B"/>
    <w:rsid w:val="001B3D9B"/>
    <w:rsid w:val="001B545A"/>
    <w:rsid w:val="001C141B"/>
    <w:rsid w:val="001C2249"/>
    <w:rsid w:val="001C54C7"/>
    <w:rsid w:val="001D0DD7"/>
    <w:rsid w:val="001D4DE6"/>
    <w:rsid w:val="001D556B"/>
    <w:rsid w:val="001E01A9"/>
    <w:rsid w:val="001E512F"/>
    <w:rsid w:val="001F61B4"/>
    <w:rsid w:val="00212C09"/>
    <w:rsid w:val="0021596D"/>
    <w:rsid w:val="002206F8"/>
    <w:rsid w:val="00227A20"/>
    <w:rsid w:val="00232E5A"/>
    <w:rsid w:val="002343BD"/>
    <w:rsid w:val="00251148"/>
    <w:rsid w:val="00252186"/>
    <w:rsid w:val="00255B79"/>
    <w:rsid w:val="00257071"/>
    <w:rsid w:val="00260FF7"/>
    <w:rsid w:val="0026240D"/>
    <w:rsid w:val="00263AB7"/>
    <w:rsid w:val="00263FA1"/>
    <w:rsid w:val="0026505D"/>
    <w:rsid w:val="00266016"/>
    <w:rsid w:val="002670B8"/>
    <w:rsid w:val="00276375"/>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33DE"/>
    <w:rsid w:val="002A41EC"/>
    <w:rsid w:val="002B22B7"/>
    <w:rsid w:val="002B3643"/>
    <w:rsid w:val="002B7C98"/>
    <w:rsid w:val="002C2281"/>
    <w:rsid w:val="002C7664"/>
    <w:rsid w:val="002D2361"/>
    <w:rsid w:val="002D2C69"/>
    <w:rsid w:val="002D49D7"/>
    <w:rsid w:val="002D4DD8"/>
    <w:rsid w:val="002D5167"/>
    <w:rsid w:val="002E7741"/>
    <w:rsid w:val="002F45C5"/>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A1B75"/>
    <w:rsid w:val="003A3FD8"/>
    <w:rsid w:val="003A4E41"/>
    <w:rsid w:val="003A5250"/>
    <w:rsid w:val="003A6698"/>
    <w:rsid w:val="003A6F1B"/>
    <w:rsid w:val="003A7DDE"/>
    <w:rsid w:val="003B02AE"/>
    <w:rsid w:val="003B1FC4"/>
    <w:rsid w:val="003C03DB"/>
    <w:rsid w:val="003C1D22"/>
    <w:rsid w:val="003C2C20"/>
    <w:rsid w:val="003C4F59"/>
    <w:rsid w:val="003D7F72"/>
    <w:rsid w:val="003E1A27"/>
    <w:rsid w:val="003E5A1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120D"/>
    <w:rsid w:val="004515FF"/>
    <w:rsid w:val="0045196B"/>
    <w:rsid w:val="00452E57"/>
    <w:rsid w:val="004555A5"/>
    <w:rsid w:val="00456F88"/>
    <w:rsid w:val="00461122"/>
    <w:rsid w:val="00461AE2"/>
    <w:rsid w:val="0046487B"/>
    <w:rsid w:val="00464B4D"/>
    <w:rsid w:val="00466E3E"/>
    <w:rsid w:val="004738CB"/>
    <w:rsid w:val="00476D61"/>
    <w:rsid w:val="00492562"/>
    <w:rsid w:val="00494D29"/>
    <w:rsid w:val="004968E1"/>
    <w:rsid w:val="004A3EAA"/>
    <w:rsid w:val="004A6DBB"/>
    <w:rsid w:val="004C07A6"/>
    <w:rsid w:val="004C4BA3"/>
    <w:rsid w:val="004C5C78"/>
    <w:rsid w:val="004D549B"/>
    <w:rsid w:val="004E1219"/>
    <w:rsid w:val="004F0034"/>
    <w:rsid w:val="004F342B"/>
    <w:rsid w:val="004F4A95"/>
    <w:rsid w:val="005054DB"/>
    <w:rsid w:val="00506678"/>
    <w:rsid w:val="00511574"/>
    <w:rsid w:val="00513871"/>
    <w:rsid w:val="00521A05"/>
    <w:rsid w:val="0052515E"/>
    <w:rsid w:val="00540530"/>
    <w:rsid w:val="00541755"/>
    <w:rsid w:val="0054335D"/>
    <w:rsid w:val="005465EE"/>
    <w:rsid w:val="005540E7"/>
    <w:rsid w:val="0056025F"/>
    <w:rsid w:val="005607E6"/>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C1AD9"/>
    <w:rsid w:val="005C260D"/>
    <w:rsid w:val="005C78CD"/>
    <w:rsid w:val="005D101C"/>
    <w:rsid w:val="005D49FA"/>
    <w:rsid w:val="005D4BBE"/>
    <w:rsid w:val="005D6362"/>
    <w:rsid w:val="005E162C"/>
    <w:rsid w:val="005E2F84"/>
    <w:rsid w:val="005E45D8"/>
    <w:rsid w:val="005F0308"/>
    <w:rsid w:val="005F06A4"/>
    <w:rsid w:val="005F0F6B"/>
    <w:rsid w:val="005F10FA"/>
    <w:rsid w:val="005F29D6"/>
    <w:rsid w:val="005F3FD3"/>
    <w:rsid w:val="00606DD3"/>
    <w:rsid w:val="00606DE2"/>
    <w:rsid w:val="00607250"/>
    <w:rsid w:val="00611AD3"/>
    <w:rsid w:val="006142BC"/>
    <w:rsid w:val="00614669"/>
    <w:rsid w:val="006161DE"/>
    <w:rsid w:val="00622C91"/>
    <w:rsid w:val="006233C4"/>
    <w:rsid w:val="00623A7C"/>
    <w:rsid w:val="00624151"/>
    <w:rsid w:val="00626373"/>
    <w:rsid w:val="00633191"/>
    <w:rsid w:val="006342A4"/>
    <w:rsid w:val="00636675"/>
    <w:rsid w:val="006406F6"/>
    <w:rsid w:val="00641669"/>
    <w:rsid w:val="0064223E"/>
    <w:rsid w:val="0064441B"/>
    <w:rsid w:val="00646C2C"/>
    <w:rsid w:val="00652B60"/>
    <w:rsid w:val="00655F5F"/>
    <w:rsid w:val="0066294B"/>
    <w:rsid w:val="006763C2"/>
    <w:rsid w:val="00680051"/>
    <w:rsid w:val="006820E5"/>
    <w:rsid w:val="006835AC"/>
    <w:rsid w:val="00692768"/>
    <w:rsid w:val="00692E0F"/>
    <w:rsid w:val="006A0EC1"/>
    <w:rsid w:val="006A2B2B"/>
    <w:rsid w:val="006A4423"/>
    <w:rsid w:val="006A53BD"/>
    <w:rsid w:val="006B1CA4"/>
    <w:rsid w:val="006B394B"/>
    <w:rsid w:val="006B4B14"/>
    <w:rsid w:val="006B66CD"/>
    <w:rsid w:val="006B7E3A"/>
    <w:rsid w:val="006C67DC"/>
    <w:rsid w:val="006D5808"/>
    <w:rsid w:val="006D770F"/>
    <w:rsid w:val="006E33FA"/>
    <w:rsid w:val="006E3739"/>
    <w:rsid w:val="006E49C1"/>
    <w:rsid w:val="006E514A"/>
    <w:rsid w:val="006F20F8"/>
    <w:rsid w:val="006F66CF"/>
    <w:rsid w:val="00703998"/>
    <w:rsid w:val="00704F9E"/>
    <w:rsid w:val="007105F2"/>
    <w:rsid w:val="007143FE"/>
    <w:rsid w:val="00714C95"/>
    <w:rsid w:val="0071538B"/>
    <w:rsid w:val="007208A9"/>
    <w:rsid w:val="00723390"/>
    <w:rsid w:val="007244CF"/>
    <w:rsid w:val="00725F26"/>
    <w:rsid w:val="00726B60"/>
    <w:rsid w:val="007276A0"/>
    <w:rsid w:val="007346D8"/>
    <w:rsid w:val="00736887"/>
    <w:rsid w:val="00745D26"/>
    <w:rsid w:val="00745D39"/>
    <w:rsid w:val="00752119"/>
    <w:rsid w:val="007529B1"/>
    <w:rsid w:val="00752DD9"/>
    <w:rsid w:val="00756CEE"/>
    <w:rsid w:val="00757D63"/>
    <w:rsid w:val="0076055E"/>
    <w:rsid w:val="00762E3F"/>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D12F0"/>
    <w:rsid w:val="007D21CD"/>
    <w:rsid w:val="007D4903"/>
    <w:rsid w:val="007D536B"/>
    <w:rsid w:val="007E554E"/>
    <w:rsid w:val="007F525B"/>
    <w:rsid w:val="007F6E4A"/>
    <w:rsid w:val="00800FFA"/>
    <w:rsid w:val="008060B2"/>
    <w:rsid w:val="008113D5"/>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7C94"/>
    <w:rsid w:val="00880833"/>
    <w:rsid w:val="00880D85"/>
    <w:rsid w:val="00883D5F"/>
    <w:rsid w:val="0088428E"/>
    <w:rsid w:val="00886DAD"/>
    <w:rsid w:val="00892127"/>
    <w:rsid w:val="008967EA"/>
    <w:rsid w:val="008C718E"/>
    <w:rsid w:val="008D083C"/>
    <w:rsid w:val="008D2E71"/>
    <w:rsid w:val="008E1787"/>
    <w:rsid w:val="008F0589"/>
    <w:rsid w:val="008F2ACA"/>
    <w:rsid w:val="008F3798"/>
    <w:rsid w:val="008F7018"/>
    <w:rsid w:val="0090163D"/>
    <w:rsid w:val="009021FC"/>
    <w:rsid w:val="009039C3"/>
    <w:rsid w:val="00911296"/>
    <w:rsid w:val="00911935"/>
    <w:rsid w:val="00913B31"/>
    <w:rsid w:val="00916AEB"/>
    <w:rsid w:val="009219E4"/>
    <w:rsid w:val="00921DF3"/>
    <w:rsid w:val="0092423E"/>
    <w:rsid w:val="009247FC"/>
    <w:rsid w:val="00925A8F"/>
    <w:rsid w:val="009279B4"/>
    <w:rsid w:val="0093190E"/>
    <w:rsid w:val="00931D20"/>
    <w:rsid w:val="00950C04"/>
    <w:rsid w:val="00951494"/>
    <w:rsid w:val="00960F45"/>
    <w:rsid w:val="009630CB"/>
    <w:rsid w:val="00967F84"/>
    <w:rsid w:val="00971CB5"/>
    <w:rsid w:val="00977E80"/>
    <w:rsid w:val="0098226D"/>
    <w:rsid w:val="009849DC"/>
    <w:rsid w:val="00991844"/>
    <w:rsid w:val="009937EE"/>
    <w:rsid w:val="00994623"/>
    <w:rsid w:val="00994E66"/>
    <w:rsid w:val="009A1790"/>
    <w:rsid w:val="009B185F"/>
    <w:rsid w:val="009B32E7"/>
    <w:rsid w:val="009B4658"/>
    <w:rsid w:val="009B7C14"/>
    <w:rsid w:val="009C75F9"/>
    <w:rsid w:val="009D7863"/>
    <w:rsid w:val="009D7FC3"/>
    <w:rsid w:val="009E4C99"/>
    <w:rsid w:val="009E76BB"/>
    <w:rsid w:val="009F71A0"/>
    <w:rsid w:val="00A01004"/>
    <w:rsid w:val="00A06BCD"/>
    <w:rsid w:val="00A06E94"/>
    <w:rsid w:val="00A10700"/>
    <w:rsid w:val="00A14588"/>
    <w:rsid w:val="00A171B8"/>
    <w:rsid w:val="00A210BE"/>
    <w:rsid w:val="00A22CA1"/>
    <w:rsid w:val="00A240A6"/>
    <w:rsid w:val="00A27465"/>
    <w:rsid w:val="00A314F5"/>
    <w:rsid w:val="00A333A8"/>
    <w:rsid w:val="00A370CD"/>
    <w:rsid w:val="00A42273"/>
    <w:rsid w:val="00A4540C"/>
    <w:rsid w:val="00A47613"/>
    <w:rsid w:val="00A5291D"/>
    <w:rsid w:val="00A52FEF"/>
    <w:rsid w:val="00A55CB3"/>
    <w:rsid w:val="00A62F79"/>
    <w:rsid w:val="00A65C4C"/>
    <w:rsid w:val="00A73C01"/>
    <w:rsid w:val="00A7429C"/>
    <w:rsid w:val="00A776E9"/>
    <w:rsid w:val="00A820AC"/>
    <w:rsid w:val="00A84F50"/>
    <w:rsid w:val="00A85012"/>
    <w:rsid w:val="00A943F7"/>
    <w:rsid w:val="00A94A85"/>
    <w:rsid w:val="00AA281C"/>
    <w:rsid w:val="00AA4EC0"/>
    <w:rsid w:val="00AB3B0F"/>
    <w:rsid w:val="00AC17D0"/>
    <w:rsid w:val="00AC1886"/>
    <w:rsid w:val="00AC294E"/>
    <w:rsid w:val="00AC3675"/>
    <w:rsid w:val="00AC38A4"/>
    <w:rsid w:val="00AC5787"/>
    <w:rsid w:val="00AC6EDA"/>
    <w:rsid w:val="00AD7B6A"/>
    <w:rsid w:val="00AE51F0"/>
    <w:rsid w:val="00AF1E59"/>
    <w:rsid w:val="00AF446A"/>
    <w:rsid w:val="00AF5A19"/>
    <w:rsid w:val="00AF6D31"/>
    <w:rsid w:val="00AF73C9"/>
    <w:rsid w:val="00B0351B"/>
    <w:rsid w:val="00B07E0C"/>
    <w:rsid w:val="00B20523"/>
    <w:rsid w:val="00B20C09"/>
    <w:rsid w:val="00B26B64"/>
    <w:rsid w:val="00B31D48"/>
    <w:rsid w:val="00B41617"/>
    <w:rsid w:val="00B52983"/>
    <w:rsid w:val="00B53633"/>
    <w:rsid w:val="00B53B76"/>
    <w:rsid w:val="00B659F8"/>
    <w:rsid w:val="00B665BC"/>
    <w:rsid w:val="00B66C26"/>
    <w:rsid w:val="00B719F3"/>
    <w:rsid w:val="00B75236"/>
    <w:rsid w:val="00B81DAE"/>
    <w:rsid w:val="00B83A20"/>
    <w:rsid w:val="00B8431D"/>
    <w:rsid w:val="00B91926"/>
    <w:rsid w:val="00B91A04"/>
    <w:rsid w:val="00B96D22"/>
    <w:rsid w:val="00B97A69"/>
    <w:rsid w:val="00BA08B3"/>
    <w:rsid w:val="00BA1F1D"/>
    <w:rsid w:val="00BA2460"/>
    <w:rsid w:val="00BA6437"/>
    <w:rsid w:val="00BB048C"/>
    <w:rsid w:val="00BB0B4C"/>
    <w:rsid w:val="00BB25AF"/>
    <w:rsid w:val="00BC08DB"/>
    <w:rsid w:val="00BC17D8"/>
    <w:rsid w:val="00BD700C"/>
    <w:rsid w:val="00BE0163"/>
    <w:rsid w:val="00BE03DA"/>
    <w:rsid w:val="00BE3023"/>
    <w:rsid w:val="00BF37D2"/>
    <w:rsid w:val="00BF483D"/>
    <w:rsid w:val="00BF59BA"/>
    <w:rsid w:val="00C02C0E"/>
    <w:rsid w:val="00C03F61"/>
    <w:rsid w:val="00C10995"/>
    <w:rsid w:val="00C11EDD"/>
    <w:rsid w:val="00C12739"/>
    <w:rsid w:val="00C159CC"/>
    <w:rsid w:val="00C1709D"/>
    <w:rsid w:val="00C17D78"/>
    <w:rsid w:val="00C23E9D"/>
    <w:rsid w:val="00C25F2C"/>
    <w:rsid w:val="00C413E2"/>
    <w:rsid w:val="00C42152"/>
    <w:rsid w:val="00C4418A"/>
    <w:rsid w:val="00C441BB"/>
    <w:rsid w:val="00C44BF9"/>
    <w:rsid w:val="00C46B34"/>
    <w:rsid w:val="00C475FA"/>
    <w:rsid w:val="00C546B3"/>
    <w:rsid w:val="00C5634E"/>
    <w:rsid w:val="00C606AA"/>
    <w:rsid w:val="00C60F8B"/>
    <w:rsid w:val="00C62656"/>
    <w:rsid w:val="00C710F2"/>
    <w:rsid w:val="00C80B4D"/>
    <w:rsid w:val="00C82CF0"/>
    <w:rsid w:val="00C874DC"/>
    <w:rsid w:val="00C87C4D"/>
    <w:rsid w:val="00C90013"/>
    <w:rsid w:val="00C91A30"/>
    <w:rsid w:val="00C9417C"/>
    <w:rsid w:val="00C972AD"/>
    <w:rsid w:val="00C97CED"/>
    <w:rsid w:val="00C97D99"/>
    <w:rsid w:val="00CA35B4"/>
    <w:rsid w:val="00CB51A6"/>
    <w:rsid w:val="00CC117C"/>
    <w:rsid w:val="00CC39F5"/>
    <w:rsid w:val="00CC490C"/>
    <w:rsid w:val="00CE16A6"/>
    <w:rsid w:val="00CE4EBD"/>
    <w:rsid w:val="00CE7018"/>
    <w:rsid w:val="00CE7378"/>
    <w:rsid w:val="00CF2BDD"/>
    <w:rsid w:val="00CF323E"/>
    <w:rsid w:val="00CF325A"/>
    <w:rsid w:val="00CF326A"/>
    <w:rsid w:val="00CF66B0"/>
    <w:rsid w:val="00D0160B"/>
    <w:rsid w:val="00D0565F"/>
    <w:rsid w:val="00D0678B"/>
    <w:rsid w:val="00D1077C"/>
    <w:rsid w:val="00D11ED0"/>
    <w:rsid w:val="00D170FD"/>
    <w:rsid w:val="00D21123"/>
    <w:rsid w:val="00D21E29"/>
    <w:rsid w:val="00D25EE1"/>
    <w:rsid w:val="00D27575"/>
    <w:rsid w:val="00D27861"/>
    <w:rsid w:val="00D308AE"/>
    <w:rsid w:val="00D311A3"/>
    <w:rsid w:val="00D31BF9"/>
    <w:rsid w:val="00D36339"/>
    <w:rsid w:val="00D41048"/>
    <w:rsid w:val="00D4412D"/>
    <w:rsid w:val="00D45146"/>
    <w:rsid w:val="00D4731F"/>
    <w:rsid w:val="00D54D1D"/>
    <w:rsid w:val="00D5555D"/>
    <w:rsid w:val="00D63C87"/>
    <w:rsid w:val="00D6405E"/>
    <w:rsid w:val="00D72123"/>
    <w:rsid w:val="00D7568A"/>
    <w:rsid w:val="00D81DE7"/>
    <w:rsid w:val="00D90CBF"/>
    <w:rsid w:val="00DA1D7F"/>
    <w:rsid w:val="00DA3D3F"/>
    <w:rsid w:val="00DA5317"/>
    <w:rsid w:val="00DB2A37"/>
    <w:rsid w:val="00DB32E0"/>
    <w:rsid w:val="00DB472F"/>
    <w:rsid w:val="00DC2BF7"/>
    <w:rsid w:val="00DC392B"/>
    <w:rsid w:val="00DD14CA"/>
    <w:rsid w:val="00DD1F60"/>
    <w:rsid w:val="00DF29F3"/>
    <w:rsid w:val="00DF4CBC"/>
    <w:rsid w:val="00DF798F"/>
    <w:rsid w:val="00E03CEB"/>
    <w:rsid w:val="00E056F6"/>
    <w:rsid w:val="00E07CAF"/>
    <w:rsid w:val="00E124A2"/>
    <w:rsid w:val="00E14A3A"/>
    <w:rsid w:val="00E15E6E"/>
    <w:rsid w:val="00E163BA"/>
    <w:rsid w:val="00E243AE"/>
    <w:rsid w:val="00E252CC"/>
    <w:rsid w:val="00E27E8B"/>
    <w:rsid w:val="00E3491B"/>
    <w:rsid w:val="00E407D5"/>
    <w:rsid w:val="00E40C97"/>
    <w:rsid w:val="00E51793"/>
    <w:rsid w:val="00E55EE8"/>
    <w:rsid w:val="00E5686E"/>
    <w:rsid w:val="00E62255"/>
    <w:rsid w:val="00E6338A"/>
    <w:rsid w:val="00E65451"/>
    <w:rsid w:val="00E71D6F"/>
    <w:rsid w:val="00E728F4"/>
    <w:rsid w:val="00E72A06"/>
    <w:rsid w:val="00E77A8D"/>
    <w:rsid w:val="00E77CD4"/>
    <w:rsid w:val="00E809B3"/>
    <w:rsid w:val="00E837BE"/>
    <w:rsid w:val="00E86A06"/>
    <w:rsid w:val="00E91241"/>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4AD9"/>
    <w:rsid w:val="00EE21AD"/>
    <w:rsid w:val="00EF6506"/>
    <w:rsid w:val="00EF6F04"/>
    <w:rsid w:val="00EF72EE"/>
    <w:rsid w:val="00F00C4C"/>
    <w:rsid w:val="00F04F27"/>
    <w:rsid w:val="00F0676A"/>
    <w:rsid w:val="00F10A17"/>
    <w:rsid w:val="00F10DCA"/>
    <w:rsid w:val="00F17277"/>
    <w:rsid w:val="00F20F6A"/>
    <w:rsid w:val="00F31071"/>
    <w:rsid w:val="00F3170D"/>
    <w:rsid w:val="00F33BBB"/>
    <w:rsid w:val="00F40147"/>
    <w:rsid w:val="00F50D69"/>
    <w:rsid w:val="00F61C6A"/>
    <w:rsid w:val="00F61C6E"/>
    <w:rsid w:val="00F639A3"/>
    <w:rsid w:val="00F72E05"/>
    <w:rsid w:val="00F74F9B"/>
    <w:rsid w:val="00F750A7"/>
    <w:rsid w:val="00F82690"/>
    <w:rsid w:val="00F85C40"/>
    <w:rsid w:val="00F93029"/>
    <w:rsid w:val="00F9546E"/>
    <w:rsid w:val="00FA6283"/>
    <w:rsid w:val="00FB2102"/>
    <w:rsid w:val="00FC316D"/>
    <w:rsid w:val="00FC7547"/>
    <w:rsid w:val="00FC7E5A"/>
    <w:rsid w:val="00FD0A5F"/>
    <w:rsid w:val="00FE53FD"/>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s://www.kaggle.com/janiobachmann/math-student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microsoft.com/office/2018/08/relationships/commentsExtensible" Target="commentsExtensi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kaggle.com/janiobachmann/math-student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catalog-next.data.gov/dataset/2019-public-data-file-student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35</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33</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34</b:RefOrder>
  </b:Source>
</b:Sources>
</file>

<file path=customXml/itemProps1.xml><?xml version="1.0" encoding="utf-8"?>
<ds:datastoreItem xmlns:ds="http://schemas.openxmlformats.org/officeDocument/2006/customXml" ds:itemID="{1EC6C0B0-2E29-46A1-BA66-4613609C5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13652</Words>
  <Characters>94200</Characters>
  <Application>Microsoft Office Word</Application>
  <DocSecurity>0</DocSecurity>
  <Lines>785</Lines>
  <Paragraphs>215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107637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293</cp:revision>
  <dcterms:created xsi:type="dcterms:W3CDTF">2020-10-07T06:54:00Z</dcterms:created>
  <dcterms:modified xsi:type="dcterms:W3CDTF">2021-03-13T15:14:00Z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2021-03-13T15:14:52Z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