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56B3C092" w:rsidR="00BF483D" w:rsidRDefault="00BF483D" w:rsidP="00BF483D">
      <w:pPr>
        <w:pStyle w:val="Heading1"/>
        <w:rPr>
          <w:rFonts w:ascii="Arial" w:hAnsi="Arial" w:cs="Arial"/>
        </w:rPr>
      </w:pPr>
      <w:r w:rsidRPr="00BF483D">
        <w:rPr>
          <w:rFonts w:ascii="Arial" w:hAnsi="Arial" w:cs="Arial"/>
        </w:rPr>
        <w:lastRenderedPageBreak/>
        <w:t>Problémakör</w:t>
      </w:r>
      <w:r w:rsidR="00F50D69">
        <w:rPr>
          <w:rFonts w:ascii="Arial" w:hAnsi="Arial" w:cs="Arial"/>
        </w:rPr>
        <w:t xml:space="preserve"> ismertetése</w:t>
      </w:r>
    </w:p>
    <w:p w14:paraId="582D4165" w14:textId="1AA785E6" w:rsidR="00BF483D" w:rsidRDefault="00BF483D" w:rsidP="007A55C2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BF483D">
      <w:pPr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BF483D"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</w:t>
      </w:r>
      <w:bookmarkStart w:id="0" w:name="_GoBack"/>
      <w:bookmarkEnd w:id="0"/>
      <w:r w:rsidRPr="007B1CD9">
        <w:rPr>
          <w:i/>
          <w:iCs/>
        </w:rPr>
        <w:t>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BF483D"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BF483D"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BF483D"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BF483D">
      <w:pPr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BF483D">
      <w:r w:rsidRPr="00AC294E">
        <w:t>Most tárgyaljuk meg a gépi tanulás néhány érdekes, valós alkalmazását a mindennapokban.</w:t>
      </w:r>
    </w:p>
    <w:p w14:paraId="56A3F5F0" w14:textId="77777777" w:rsidR="007A55C2" w:rsidRDefault="00AC294E" w:rsidP="007A55C2">
      <w:pPr>
        <w:pStyle w:val="ListParagraph"/>
        <w:numPr>
          <w:ilvl w:val="0"/>
          <w:numId w:val="22"/>
        </w:numPr>
      </w:pPr>
      <w:r w:rsidRPr="00AC294E">
        <w:t xml:space="preserve">Először a képfelismerés. Gondolkozott már azon, hogy a mobiltelefonja hogyan tudja kinyitni magát azzal, hogy előtte elhaladja az arcát, miközben nem oldja fel magát más emberek számára? Ez a képfelismerési technológia futtatja ezt a módszert. A képadatok gépi tanulási algoritmushoz történő megfelelő adagolásával felismerhetjük az objektumokat. </w:t>
      </w:r>
    </w:p>
    <w:p w14:paraId="1858091F" w14:textId="77777777" w:rsidR="007A55C2" w:rsidRDefault="00AC294E" w:rsidP="007A55C2">
      <w:pPr>
        <w:pStyle w:val="ListParagraph"/>
        <w:numPr>
          <w:ilvl w:val="0"/>
          <w:numId w:val="22"/>
        </w:numPr>
      </w:pPr>
      <w:r w:rsidRPr="00AC294E">
        <w:t xml:space="preserve">Másodszor, a rosszindulatú programok észlelése, ahol talán arra kíváncsi, hogy az antivírusok hogyan tudják hatékonyan megismerni az új vírusokat, mielőtt frissítéseket kapnának. Ismét a gépi tanulástudomány a motor, amely ezt működteti. </w:t>
      </w:r>
    </w:p>
    <w:p w14:paraId="5A8E7C30" w14:textId="77777777" w:rsidR="007A55C2" w:rsidRDefault="00AC294E" w:rsidP="007A55C2">
      <w:pPr>
        <w:pStyle w:val="ListParagraph"/>
        <w:numPr>
          <w:ilvl w:val="0"/>
          <w:numId w:val="22"/>
        </w:numPr>
      </w:pPr>
      <w:r w:rsidRPr="00AC294E">
        <w:t xml:space="preserve">Harmadszor: a hangfelismerés. Egy másik jól ismert példa, amely a gépi tanulást használja, a hangfelismerés. Legyen szó mobiltelefonjáról vagy otthoni segítségről, a gépi tanulás lehetővé teszi a felhasználó elég hatékony azonosítását, olyan mértékben, amely megbízható biztonsági módszerré tette. </w:t>
      </w:r>
    </w:p>
    <w:p w14:paraId="78AABB6E" w14:textId="77777777" w:rsidR="007A55C2" w:rsidRDefault="00AC294E" w:rsidP="007A55C2"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7A55C2">
      <w:r w:rsidRPr="00AC294E">
        <w:lastRenderedPageBreak/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7A55C2">
      <w:pPr>
        <w:rPr>
          <w:b/>
          <w:bCs/>
        </w:rPr>
      </w:pPr>
      <w:r w:rsidRPr="007A55C2">
        <w:rPr>
          <w:b/>
          <w:bCs/>
        </w:rPr>
        <w:t>Adat túlcsordulás</w:t>
      </w:r>
    </w:p>
    <w:p w14:paraId="14516380" w14:textId="4D1F8D33" w:rsidR="007A55C2" w:rsidRDefault="00AC294E" w:rsidP="007A55C2"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ED0FFD">
        <w:t>n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 műveletek, a drog- és dohányfogyasztás.</w:t>
      </w:r>
    </w:p>
    <w:p w14:paraId="38FF2415" w14:textId="77777777" w:rsidR="00ED0FFD" w:rsidRDefault="00AC294E" w:rsidP="007A55C2"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felmérések. A vállalkozások a közelmúltban látták,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</w:p>
    <w:p w14:paraId="752584FE" w14:textId="77777777" w:rsidR="0026240D" w:rsidRDefault="00AC294E" w:rsidP="007A55C2"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megvalósítását, mivel a gépi tanulási algoritmusok általában erőforrás-igényesek. A gépi tanulás kutatása jelentősen megnőtt az elmúlt évtizedben. A vállalkozások elkezdték megérteni annak értékét, számos algoritmust kutattak és fejlesztettek.</w:t>
      </w:r>
    </w:p>
    <w:p w14:paraId="46C976F9" w14:textId="77777777" w:rsidR="0026240D" w:rsidRDefault="00AC294E" w:rsidP="007A55C2">
      <w:r w:rsidRPr="00AC294E">
        <w:t xml:space="preserve">Tehát, figyelembe véve korábbi </w:t>
      </w:r>
      <w:r w:rsidR="0026240D">
        <w:t xml:space="preserve">bekezdéseket, magabiztosan </w:t>
      </w:r>
      <w:r w:rsidRPr="00AC294E">
        <w:t>kijelent</w:t>
      </w:r>
      <w:r w:rsidR="0026240D">
        <w:t>hetjük:</w:t>
      </w:r>
    </w:p>
    <w:p w14:paraId="4BC98B43" w14:textId="0E943FCB" w:rsidR="00AC294E" w:rsidRPr="0026240D" w:rsidRDefault="0026240D" w:rsidP="007A55C2">
      <w:pPr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>z adatok az új olaj.</w:t>
      </w:r>
      <w:r w:rsidRPr="0026240D">
        <w:rPr>
          <w:i/>
          <w:iCs/>
        </w:rPr>
        <w:t>”</w:t>
      </w:r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A01004">
      <w:pPr>
        <w:pStyle w:val="Heading1"/>
        <w:spacing w:after="240"/>
        <w:ind w:left="11" w:right="6" w:hanging="1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A01004">
      <w:pPr>
        <w:pStyle w:val="Heading2"/>
        <w:spacing w:after="240"/>
        <w:ind w:left="11" w:right="6" w:hanging="11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A01004">
      <w:pPr>
        <w:spacing w:after="120"/>
        <w:ind w:left="11" w:right="6" w:hanging="11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861707"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630CB"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630CB"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630CB"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630CB"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630CB"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682571">
      <w:pPr>
        <w:pStyle w:val="ListParagraph"/>
        <w:numPr>
          <w:ilvl w:val="0"/>
          <w:numId w:val="21"/>
        </w:numPr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A01004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A01004"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A01004"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A01004">
      <w:pPr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A01004">
      <w:pPr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A01004">
      <w:pPr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A01004">
      <w:r>
        <w:t>...</w:t>
      </w:r>
    </w:p>
    <w:p w14:paraId="033459E3" w14:textId="0A68FD22" w:rsidR="00652B60" w:rsidRPr="00652B60" w:rsidRDefault="00652B60" w:rsidP="00652B60">
      <w:pPr>
        <w:pStyle w:val="Heading2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5E45D8">
      <w:pPr>
        <w:ind w:left="0" w:firstLine="0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5E45D8">
      <w:pPr>
        <w:ind w:left="0" w:firstLine="0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5E45D8">
      <w:pPr>
        <w:ind w:left="0" w:firstLine="0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5E45D8">
      <w:pPr>
        <w:ind w:left="0" w:firstLine="0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>
      <w:pPr>
        <w:spacing w:after="160"/>
        <w:ind w:left="0" w:right="0" w:firstLine="0"/>
      </w:pPr>
      <w:r>
        <w:br w:type="page"/>
      </w:r>
    </w:p>
    <w:p w14:paraId="7AF1B5AD" w14:textId="6A9344A8" w:rsidR="005E45D8" w:rsidRPr="00AC38A4" w:rsidRDefault="00AC38A4" w:rsidP="002670B8">
      <w:pPr>
        <w:pStyle w:val="Heading1"/>
        <w:spacing w:after="240"/>
        <w:ind w:left="11" w:right="6" w:hanging="11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A01004"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10092" w14:textId="77777777" w:rsidR="002D49D7" w:rsidRDefault="002D49D7" w:rsidP="009B32E7">
      <w:pPr>
        <w:spacing w:after="0" w:line="240" w:lineRule="auto"/>
      </w:pPr>
      <w:r>
        <w:separator/>
      </w:r>
    </w:p>
  </w:endnote>
  <w:endnote w:type="continuationSeparator" w:id="0">
    <w:p w14:paraId="3C69CFD4" w14:textId="77777777" w:rsidR="002D49D7" w:rsidRDefault="002D49D7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71A97" w14:textId="77777777" w:rsidR="002D49D7" w:rsidRDefault="002D49D7" w:rsidP="009B32E7">
      <w:pPr>
        <w:spacing w:after="0" w:line="240" w:lineRule="auto"/>
      </w:pPr>
      <w:r>
        <w:separator/>
      </w:r>
    </w:p>
  </w:footnote>
  <w:footnote w:type="continuationSeparator" w:id="0">
    <w:p w14:paraId="0882A65F" w14:textId="77777777" w:rsidR="002D49D7" w:rsidRDefault="002D49D7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1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7"/>
  </w:num>
  <w:num w:numId="5">
    <w:abstractNumId w:val="16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9"/>
  </w:num>
  <w:num w:numId="11">
    <w:abstractNumId w:val="13"/>
  </w:num>
  <w:num w:numId="12">
    <w:abstractNumId w:val="14"/>
  </w:num>
  <w:num w:numId="13">
    <w:abstractNumId w:val="21"/>
  </w:num>
  <w:num w:numId="14">
    <w:abstractNumId w:val="20"/>
  </w:num>
  <w:num w:numId="15">
    <w:abstractNumId w:val="2"/>
  </w:num>
  <w:num w:numId="16">
    <w:abstractNumId w:val="1"/>
  </w:num>
  <w:num w:numId="17">
    <w:abstractNumId w:val="17"/>
  </w:num>
  <w:num w:numId="18">
    <w:abstractNumId w:val="4"/>
  </w:num>
  <w:num w:numId="19">
    <w:abstractNumId w:val="12"/>
  </w:num>
  <w:num w:numId="20">
    <w:abstractNumId w:val="11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A01B8"/>
    <w:rsid w:val="000C55B1"/>
    <w:rsid w:val="000D5C34"/>
    <w:rsid w:val="0026240D"/>
    <w:rsid w:val="002670B8"/>
    <w:rsid w:val="00282EF3"/>
    <w:rsid w:val="00283055"/>
    <w:rsid w:val="00284E6E"/>
    <w:rsid w:val="00291624"/>
    <w:rsid w:val="002A018A"/>
    <w:rsid w:val="002C7664"/>
    <w:rsid w:val="002D49D7"/>
    <w:rsid w:val="002E7741"/>
    <w:rsid w:val="00350C7E"/>
    <w:rsid w:val="00395295"/>
    <w:rsid w:val="00414274"/>
    <w:rsid w:val="00423876"/>
    <w:rsid w:val="0043448D"/>
    <w:rsid w:val="00446F9F"/>
    <w:rsid w:val="0045120D"/>
    <w:rsid w:val="004555A5"/>
    <w:rsid w:val="004C5C78"/>
    <w:rsid w:val="0052515E"/>
    <w:rsid w:val="005465EE"/>
    <w:rsid w:val="005540E7"/>
    <w:rsid w:val="005E45D8"/>
    <w:rsid w:val="005F06A4"/>
    <w:rsid w:val="006142BC"/>
    <w:rsid w:val="00626373"/>
    <w:rsid w:val="006342A4"/>
    <w:rsid w:val="00646C2C"/>
    <w:rsid w:val="00652B60"/>
    <w:rsid w:val="00655F5F"/>
    <w:rsid w:val="00680051"/>
    <w:rsid w:val="006A4423"/>
    <w:rsid w:val="006A53BD"/>
    <w:rsid w:val="006B66CD"/>
    <w:rsid w:val="006C67DC"/>
    <w:rsid w:val="006E3739"/>
    <w:rsid w:val="006E49C1"/>
    <w:rsid w:val="00725F26"/>
    <w:rsid w:val="007A55C2"/>
    <w:rsid w:val="007B1CD9"/>
    <w:rsid w:val="008060B2"/>
    <w:rsid w:val="00855C49"/>
    <w:rsid w:val="008615C7"/>
    <w:rsid w:val="00861707"/>
    <w:rsid w:val="00916AEB"/>
    <w:rsid w:val="009630CB"/>
    <w:rsid w:val="00967F84"/>
    <w:rsid w:val="00971CB5"/>
    <w:rsid w:val="00977E80"/>
    <w:rsid w:val="009937EE"/>
    <w:rsid w:val="009B32E7"/>
    <w:rsid w:val="00A01004"/>
    <w:rsid w:val="00A27465"/>
    <w:rsid w:val="00A47613"/>
    <w:rsid w:val="00A65C4C"/>
    <w:rsid w:val="00AA281C"/>
    <w:rsid w:val="00AC294E"/>
    <w:rsid w:val="00AC3675"/>
    <w:rsid w:val="00AC38A4"/>
    <w:rsid w:val="00AE51F0"/>
    <w:rsid w:val="00AF446A"/>
    <w:rsid w:val="00B26B64"/>
    <w:rsid w:val="00B31D48"/>
    <w:rsid w:val="00BF483D"/>
    <w:rsid w:val="00C11EDD"/>
    <w:rsid w:val="00C12739"/>
    <w:rsid w:val="00C413E2"/>
    <w:rsid w:val="00C44BF9"/>
    <w:rsid w:val="00C972AD"/>
    <w:rsid w:val="00CC117C"/>
    <w:rsid w:val="00CE16A6"/>
    <w:rsid w:val="00CE7378"/>
    <w:rsid w:val="00CF326A"/>
    <w:rsid w:val="00D11ED0"/>
    <w:rsid w:val="00DA1D7F"/>
    <w:rsid w:val="00DF798F"/>
    <w:rsid w:val="00E809B3"/>
    <w:rsid w:val="00EB7E03"/>
    <w:rsid w:val="00ED0FFD"/>
    <w:rsid w:val="00F10DCA"/>
    <w:rsid w:val="00F40147"/>
    <w:rsid w:val="00F50D6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2FC0-AF78-41DE-8E07-F99700F8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1140</Words>
  <Characters>7871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30</cp:revision>
  <dcterms:created xsi:type="dcterms:W3CDTF">2020-10-07T06:54:00Z</dcterms:created>
  <dcterms:modified xsi:type="dcterms:W3CDTF">2020-11-02T15:53:00Z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2020-11-02T15:53:15Z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