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847D1" w14:textId="77777777" w:rsidR="00EA0CD6" w:rsidRDefault="00EA0CD6">
      <w:pPr>
        <w:jc w:val="center"/>
        <w:rPr>
          <w:noProof/>
          <w:sz w:val="24"/>
          <w:szCs w:val="24"/>
        </w:rPr>
      </w:pPr>
    </w:p>
    <w:p w14:paraId="5AB7FBDC" w14:textId="77777777" w:rsidR="00EA0CD6" w:rsidRDefault="00EA0CD6">
      <w:pPr>
        <w:jc w:val="center"/>
        <w:rPr>
          <w:noProof/>
          <w:sz w:val="24"/>
          <w:szCs w:val="24"/>
        </w:rPr>
      </w:pPr>
    </w:p>
    <w:p w14:paraId="1206D5CF" w14:textId="77777777" w:rsidR="00EA0CD6" w:rsidRDefault="00EA0CD6" w:rsidP="00424405">
      <w:pPr>
        <w:rPr>
          <w:noProof/>
          <w:sz w:val="24"/>
          <w:szCs w:val="24"/>
        </w:rPr>
      </w:pPr>
    </w:p>
    <w:p w14:paraId="5AC06F5A" w14:textId="77777777" w:rsidR="00424405" w:rsidRDefault="00424405" w:rsidP="00424405">
      <w:pPr>
        <w:pStyle w:val="Cm"/>
      </w:pPr>
      <w:bookmarkStart w:id="0" w:name="_Ref251771138"/>
    </w:p>
    <w:p w14:paraId="78AAEB55" w14:textId="655075B4" w:rsidR="00424405" w:rsidRPr="00424405" w:rsidRDefault="00424405" w:rsidP="00424405">
      <w:pPr>
        <w:pStyle w:val="Cm"/>
        <w:jc w:val="center"/>
        <w:rPr>
          <w:rFonts w:ascii="Arial Rounded MT Bold" w:hAnsi="Arial Rounded MT Bold"/>
          <w:b/>
          <w:bCs/>
        </w:rPr>
      </w:pPr>
      <w:r w:rsidRPr="00424405">
        <w:rPr>
          <w:rFonts w:ascii="Arial Rounded MT Bold" w:hAnsi="Arial Rounded MT Bold"/>
          <w:b/>
          <w:bCs/>
        </w:rPr>
        <w:t>Követelmény, projekt, funkcionalitás</w:t>
      </w:r>
      <w:bookmarkEnd w:id="0"/>
    </w:p>
    <w:p w14:paraId="4657D641" w14:textId="77777777" w:rsidR="00EA0CD6" w:rsidRPr="00424405" w:rsidRDefault="00EA0CD6">
      <w:pPr>
        <w:jc w:val="center"/>
        <w:rPr>
          <w:rFonts w:ascii="Arial Rounded MT Bold" w:hAnsi="Arial Rounded MT Bold"/>
        </w:rPr>
      </w:pPr>
    </w:p>
    <w:p w14:paraId="32C35FF2" w14:textId="77777777" w:rsidR="00EA0CD6" w:rsidRPr="00424405" w:rsidRDefault="00EA0CD6">
      <w:pPr>
        <w:jc w:val="center"/>
        <w:rPr>
          <w:rFonts w:ascii="Arial Rounded MT Bold" w:hAnsi="Arial Rounded MT Bold"/>
        </w:rPr>
      </w:pPr>
    </w:p>
    <w:p w14:paraId="0C4482B6" w14:textId="5D1A7669" w:rsidR="00EA0CD6" w:rsidRPr="00424405" w:rsidRDefault="004107F5">
      <w:pPr>
        <w:jc w:val="center"/>
        <w:rPr>
          <w:rFonts w:ascii="Arial Rounded MT Bold" w:hAnsi="Arial Rounded MT Bold"/>
          <w:sz w:val="44"/>
          <w:szCs w:val="44"/>
        </w:rPr>
      </w:pPr>
      <w:r w:rsidRPr="00424405">
        <w:rPr>
          <w:rFonts w:ascii="Arial Rounded MT Bold" w:hAnsi="Arial Rounded MT Bold"/>
          <w:sz w:val="44"/>
          <w:szCs w:val="44"/>
        </w:rPr>
        <w:t>47</w:t>
      </w:r>
      <w:r w:rsidR="00EA0CD6" w:rsidRPr="00424405">
        <w:rPr>
          <w:rFonts w:ascii="Arial Rounded MT Bold" w:hAnsi="Arial Rounded MT Bold"/>
          <w:sz w:val="44"/>
          <w:szCs w:val="44"/>
        </w:rPr>
        <w:t xml:space="preserve"> – </w:t>
      </w:r>
      <w:proofErr w:type="spellStart"/>
      <w:r w:rsidR="00424405" w:rsidRPr="00424405">
        <w:rPr>
          <w:rFonts w:ascii="Arial Rounded MT Bold" w:hAnsi="Arial Rounded MT Bold"/>
          <w:sz w:val="44"/>
          <w:szCs w:val="44"/>
        </w:rPr>
        <w:t>P</w:t>
      </w:r>
      <w:r w:rsidRPr="00424405">
        <w:rPr>
          <w:rFonts w:ascii="Arial Rounded MT Bold" w:hAnsi="Arial Rounded MT Bold"/>
          <w:sz w:val="44"/>
          <w:szCs w:val="44"/>
        </w:rPr>
        <w:t>anzerkampfwagen</w:t>
      </w:r>
      <w:proofErr w:type="spellEnd"/>
    </w:p>
    <w:p w14:paraId="3B5731A5" w14:textId="77777777" w:rsidR="00EA0CD6" w:rsidRPr="00424405" w:rsidRDefault="00EA0CD6">
      <w:pPr>
        <w:jc w:val="center"/>
        <w:rPr>
          <w:rFonts w:ascii="Arial Rounded MT Bold" w:hAnsi="Arial Rounded MT Bold"/>
        </w:rPr>
      </w:pPr>
    </w:p>
    <w:p w14:paraId="1B186341" w14:textId="77777777" w:rsidR="00EA0CD6" w:rsidRPr="00424405" w:rsidRDefault="00EA0CD6">
      <w:pPr>
        <w:jc w:val="center"/>
        <w:rPr>
          <w:rFonts w:ascii="Arial Rounded MT Bold" w:hAnsi="Arial Rounded MT Bold"/>
        </w:rPr>
      </w:pPr>
    </w:p>
    <w:p w14:paraId="11A48610" w14:textId="77777777" w:rsidR="00EA0CD6" w:rsidRPr="00424405" w:rsidRDefault="00EA0CD6">
      <w:pPr>
        <w:jc w:val="center"/>
        <w:rPr>
          <w:rFonts w:ascii="Arial Rounded MT Bold" w:hAnsi="Arial Rounded MT Bold"/>
          <w:sz w:val="28"/>
          <w:szCs w:val="28"/>
        </w:rPr>
      </w:pPr>
      <w:r w:rsidRPr="00424405">
        <w:rPr>
          <w:rFonts w:ascii="Arial Rounded MT Bold" w:hAnsi="Arial Rounded MT Bold"/>
          <w:sz w:val="28"/>
          <w:szCs w:val="28"/>
        </w:rPr>
        <w:t>Konzulens:</w:t>
      </w:r>
    </w:p>
    <w:p w14:paraId="6FB7D84B" w14:textId="527EC707" w:rsidR="00EA0CD6" w:rsidRPr="00424405" w:rsidRDefault="004107F5">
      <w:pPr>
        <w:jc w:val="center"/>
        <w:rPr>
          <w:rFonts w:ascii="Arial Rounded MT Bold" w:hAnsi="Arial Rounded MT Bold"/>
          <w:sz w:val="44"/>
          <w:szCs w:val="44"/>
        </w:rPr>
      </w:pPr>
      <w:r w:rsidRPr="00424405">
        <w:rPr>
          <w:rFonts w:ascii="Arial Rounded MT Bold" w:hAnsi="Arial Rounded MT Bold"/>
          <w:sz w:val="44"/>
          <w:szCs w:val="44"/>
        </w:rPr>
        <w:t>Karsa Zoltán István</w:t>
      </w:r>
    </w:p>
    <w:p w14:paraId="7AF1B632" w14:textId="77777777" w:rsidR="00EA0CD6" w:rsidRPr="00424405" w:rsidRDefault="00EA0CD6">
      <w:pPr>
        <w:jc w:val="center"/>
        <w:rPr>
          <w:rFonts w:ascii="Arial Rounded MT Bold" w:hAnsi="Arial Rounded MT Bold"/>
          <w:sz w:val="44"/>
          <w:szCs w:val="44"/>
        </w:rPr>
      </w:pPr>
    </w:p>
    <w:p w14:paraId="25E78D3C" w14:textId="77777777" w:rsidR="00EA0CD6" w:rsidRPr="00424405" w:rsidRDefault="00EA0CD6">
      <w:pPr>
        <w:jc w:val="center"/>
        <w:rPr>
          <w:rFonts w:ascii="Arial Rounded MT Bold" w:hAnsi="Arial Rounded MT Bold"/>
          <w:sz w:val="44"/>
          <w:szCs w:val="44"/>
        </w:rPr>
      </w:pPr>
    </w:p>
    <w:p w14:paraId="3F21EE05" w14:textId="77777777" w:rsidR="00EA0CD6" w:rsidRPr="00424405" w:rsidRDefault="00EA0CD6">
      <w:pPr>
        <w:jc w:val="center"/>
        <w:rPr>
          <w:rFonts w:ascii="Arial Rounded MT Bold" w:hAnsi="Arial Rounded MT Bold"/>
          <w:sz w:val="44"/>
          <w:szCs w:val="44"/>
        </w:rPr>
      </w:pPr>
    </w:p>
    <w:p w14:paraId="13B50AA3" w14:textId="77777777" w:rsidR="00EA0CD6" w:rsidRPr="00424405" w:rsidRDefault="00EA0CD6">
      <w:pPr>
        <w:jc w:val="center"/>
        <w:rPr>
          <w:rFonts w:ascii="Arial Rounded MT Bold" w:hAnsi="Arial Rounded MT Bold"/>
          <w:sz w:val="44"/>
          <w:szCs w:val="44"/>
        </w:rPr>
      </w:pPr>
    </w:p>
    <w:p w14:paraId="2365DA5F" w14:textId="77777777" w:rsidR="00EA0CD6" w:rsidRPr="00424405" w:rsidRDefault="00EA0CD6">
      <w:pPr>
        <w:jc w:val="center"/>
        <w:rPr>
          <w:rFonts w:ascii="Arial Rounded MT Bold" w:hAnsi="Arial Rounded MT Bold"/>
          <w:sz w:val="44"/>
          <w:szCs w:val="44"/>
        </w:rPr>
      </w:pPr>
    </w:p>
    <w:p w14:paraId="1577291C" w14:textId="77777777" w:rsidR="00EA0CD6" w:rsidRPr="00424405" w:rsidRDefault="00EA0CD6">
      <w:pPr>
        <w:jc w:val="center"/>
        <w:rPr>
          <w:rFonts w:ascii="Arial Rounded MT Bold" w:hAnsi="Arial Rounded MT Bold"/>
          <w:sz w:val="44"/>
          <w:szCs w:val="44"/>
        </w:rPr>
      </w:pPr>
    </w:p>
    <w:p w14:paraId="1770CC4D" w14:textId="77777777" w:rsidR="00EA0CD6" w:rsidRPr="00424405" w:rsidRDefault="00EA0CD6">
      <w:pPr>
        <w:jc w:val="center"/>
        <w:rPr>
          <w:rFonts w:ascii="Arial Rounded MT Bold" w:hAnsi="Arial Rounded MT Bold"/>
          <w:sz w:val="44"/>
          <w:szCs w:val="44"/>
        </w:rPr>
      </w:pPr>
    </w:p>
    <w:p w14:paraId="5D5A5121" w14:textId="77777777" w:rsidR="00EA0CD6" w:rsidRPr="00424405" w:rsidRDefault="00EA0CD6">
      <w:pPr>
        <w:jc w:val="center"/>
        <w:rPr>
          <w:rFonts w:ascii="Arial Rounded MT Bold" w:hAnsi="Arial Rounded MT Bold"/>
          <w:sz w:val="44"/>
          <w:szCs w:val="44"/>
        </w:rPr>
      </w:pPr>
    </w:p>
    <w:p w14:paraId="6CE750CD" w14:textId="77777777" w:rsidR="00EA0CD6" w:rsidRPr="00424405" w:rsidRDefault="00EA0CD6">
      <w:pPr>
        <w:jc w:val="center"/>
        <w:rPr>
          <w:rFonts w:ascii="Arial Rounded MT Bold" w:hAnsi="Arial Rounded MT Bold"/>
          <w:sz w:val="44"/>
          <w:szCs w:val="44"/>
        </w:rPr>
      </w:pPr>
    </w:p>
    <w:p w14:paraId="0113C54F" w14:textId="77777777" w:rsidR="00EA0CD6" w:rsidRPr="00424405" w:rsidRDefault="00EA0CD6">
      <w:pPr>
        <w:jc w:val="center"/>
        <w:rPr>
          <w:rFonts w:ascii="Arial Rounded MT Bold" w:hAnsi="Arial Rounded MT Bold"/>
          <w:sz w:val="44"/>
          <w:szCs w:val="44"/>
        </w:rPr>
      </w:pPr>
    </w:p>
    <w:p w14:paraId="6E850C7D" w14:textId="77777777" w:rsidR="00EA0CD6" w:rsidRPr="00424405" w:rsidRDefault="00EA0CD6">
      <w:pPr>
        <w:jc w:val="center"/>
        <w:rPr>
          <w:rFonts w:ascii="Arial Rounded MT Bold" w:hAnsi="Arial Rounded MT Bold"/>
          <w:sz w:val="44"/>
          <w:szCs w:val="44"/>
        </w:rPr>
      </w:pPr>
    </w:p>
    <w:p w14:paraId="013CF85F" w14:textId="77777777" w:rsidR="00EA0CD6" w:rsidRPr="00424405" w:rsidRDefault="00EA0CD6">
      <w:pPr>
        <w:jc w:val="center"/>
        <w:rPr>
          <w:rFonts w:ascii="Arial Rounded MT Bold" w:hAnsi="Arial Rounded MT Bold"/>
          <w:sz w:val="44"/>
          <w:szCs w:val="44"/>
        </w:rPr>
      </w:pPr>
    </w:p>
    <w:p w14:paraId="1B11152D" w14:textId="4ED77ACB" w:rsidR="00EA0CD6" w:rsidRPr="00424405" w:rsidRDefault="00EA0CD6">
      <w:pPr>
        <w:rPr>
          <w:rFonts w:ascii="Arial Rounded MT Bold" w:hAnsi="Arial Rounded MT Bold"/>
          <w:b/>
          <w:bCs/>
          <w:sz w:val="32"/>
          <w:szCs w:val="32"/>
        </w:rPr>
      </w:pPr>
      <w:r w:rsidRPr="00424405">
        <w:rPr>
          <w:rFonts w:ascii="Arial Rounded MT Bold" w:hAnsi="Arial Rounded MT Bold"/>
          <w:b/>
          <w:bCs/>
          <w:sz w:val="32"/>
          <w:szCs w:val="32"/>
        </w:rPr>
        <w:t>Csapattagok</w:t>
      </w:r>
      <w:r w:rsidR="004107F5" w:rsidRPr="00424405">
        <w:rPr>
          <w:rFonts w:ascii="Arial Rounded MT Bold" w:hAnsi="Arial Rounded MT Bold"/>
          <w:b/>
          <w:bCs/>
          <w:sz w:val="32"/>
          <w:szCs w:val="32"/>
        </w:rPr>
        <w:t>:</w:t>
      </w:r>
    </w:p>
    <w:tbl>
      <w:tblPr>
        <w:tblW w:w="0" w:type="auto"/>
        <w:tblLayout w:type="fixed"/>
        <w:tblCellMar>
          <w:left w:w="70" w:type="dxa"/>
          <w:right w:w="70" w:type="dxa"/>
        </w:tblCellMar>
        <w:tblLook w:val="0000" w:firstRow="0" w:lastRow="0" w:firstColumn="0" w:lastColumn="0" w:noHBand="0" w:noVBand="0"/>
      </w:tblPr>
      <w:tblGrid>
        <w:gridCol w:w="2622"/>
        <w:gridCol w:w="1418"/>
        <w:gridCol w:w="4253"/>
      </w:tblGrid>
      <w:tr w:rsidR="004107F5" w:rsidRPr="00424405" w14:paraId="77637E36" w14:textId="77777777" w:rsidTr="00F04416">
        <w:tc>
          <w:tcPr>
            <w:tcW w:w="2622" w:type="dxa"/>
            <w:tcBorders>
              <w:top w:val="nil"/>
              <w:left w:val="nil"/>
              <w:bottom w:val="nil"/>
              <w:right w:val="nil"/>
            </w:tcBorders>
          </w:tcPr>
          <w:p w14:paraId="79662FD2" w14:textId="79E2D044" w:rsidR="00EA0CD6" w:rsidRPr="00424405" w:rsidRDefault="004107F5">
            <w:pPr>
              <w:rPr>
                <w:rFonts w:ascii="Arial Rounded MT Bold" w:hAnsi="Arial Rounded MT Bold"/>
                <w:sz w:val="24"/>
                <w:szCs w:val="24"/>
              </w:rPr>
            </w:pPr>
            <w:r w:rsidRPr="00424405">
              <w:rPr>
                <w:rFonts w:ascii="Arial Rounded MT Bold" w:hAnsi="Arial Rounded MT Bold"/>
                <w:sz w:val="24"/>
                <w:szCs w:val="24"/>
              </w:rPr>
              <w:t>Dremák Gergely</w:t>
            </w:r>
          </w:p>
        </w:tc>
        <w:tc>
          <w:tcPr>
            <w:tcW w:w="1418" w:type="dxa"/>
            <w:tcBorders>
              <w:top w:val="nil"/>
              <w:left w:val="nil"/>
              <w:bottom w:val="nil"/>
              <w:right w:val="nil"/>
            </w:tcBorders>
          </w:tcPr>
          <w:p w14:paraId="604573C6" w14:textId="19C8CFB6" w:rsidR="00EA0CD6" w:rsidRPr="00424405" w:rsidRDefault="004107F5">
            <w:pPr>
              <w:rPr>
                <w:rFonts w:ascii="Arial Rounded MT Bold" w:hAnsi="Arial Rounded MT Bold"/>
                <w:sz w:val="24"/>
                <w:szCs w:val="24"/>
              </w:rPr>
            </w:pPr>
            <w:r w:rsidRPr="00424405">
              <w:rPr>
                <w:rFonts w:ascii="Arial Rounded MT Bold" w:hAnsi="Arial Rounded MT Bold"/>
                <w:sz w:val="24"/>
                <w:szCs w:val="24"/>
              </w:rPr>
              <w:t>KSHSLY</w:t>
            </w:r>
          </w:p>
        </w:tc>
        <w:tc>
          <w:tcPr>
            <w:tcW w:w="4253" w:type="dxa"/>
            <w:tcBorders>
              <w:top w:val="nil"/>
              <w:left w:val="nil"/>
              <w:bottom w:val="nil"/>
              <w:right w:val="nil"/>
            </w:tcBorders>
          </w:tcPr>
          <w:p w14:paraId="63776B7D" w14:textId="3EE8AE47" w:rsidR="00EA0CD6" w:rsidRPr="00424405" w:rsidRDefault="004107F5">
            <w:pPr>
              <w:rPr>
                <w:rFonts w:ascii="Arial Rounded MT Bold" w:hAnsi="Arial Rounded MT Bold"/>
                <w:sz w:val="24"/>
                <w:szCs w:val="24"/>
                <w:lang w:val="en-US"/>
              </w:rPr>
            </w:pPr>
            <w:r w:rsidRPr="00424405">
              <w:rPr>
                <w:rFonts w:ascii="Arial Rounded MT Bold" w:hAnsi="Arial Rounded MT Bold"/>
                <w:sz w:val="24"/>
                <w:szCs w:val="24"/>
              </w:rPr>
              <w:t>gergely089@gmail.com</w:t>
            </w:r>
          </w:p>
        </w:tc>
      </w:tr>
      <w:tr w:rsidR="004107F5" w:rsidRPr="00424405" w14:paraId="242244EB" w14:textId="77777777" w:rsidTr="00F04416">
        <w:tc>
          <w:tcPr>
            <w:tcW w:w="2622" w:type="dxa"/>
            <w:tcBorders>
              <w:top w:val="nil"/>
              <w:left w:val="nil"/>
              <w:bottom w:val="nil"/>
              <w:right w:val="nil"/>
            </w:tcBorders>
          </w:tcPr>
          <w:p w14:paraId="3EEDDBB9" w14:textId="0CBBCA17" w:rsidR="00EA0CD6" w:rsidRPr="00424405" w:rsidRDefault="004107F5">
            <w:pPr>
              <w:rPr>
                <w:rFonts w:ascii="Arial Rounded MT Bold" w:hAnsi="Arial Rounded MT Bold"/>
                <w:sz w:val="24"/>
                <w:szCs w:val="24"/>
              </w:rPr>
            </w:pPr>
            <w:r w:rsidRPr="00424405">
              <w:rPr>
                <w:rFonts w:ascii="Arial Rounded MT Bold" w:hAnsi="Arial Rounded MT Bold"/>
                <w:sz w:val="24"/>
                <w:szCs w:val="24"/>
              </w:rPr>
              <w:t>Rosta Gerg</w:t>
            </w:r>
            <w:r w:rsidRPr="00424405">
              <w:rPr>
                <w:rFonts w:ascii="Calibri" w:hAnsi="Calibri" w:cs="Calibri"/>
                <w:sz w:val="24"/>
                <w:szCs w:val="24"/>
              </w:rPr>
              <w:t>ő</w:t>
            </w:r>
          </w:p>
        </w:tc>
        <w:tc>
          <w:tcPr>
            <w:tcW w:w="1418" w:type="dxa"/>
            <w:tcBorders>
              <w:top w:val="nil"/>
              <w:left w:val="nil"/>
              <w:bottom w:val="nil"/>
              <w:right w:val="nil"/>
            </w:tcBorders>
          </w:tcPr>
          <w:p w14:paraId="461316A8" w14:textId="171BC3FE" w:rsidR="00EA0CD6" w:rsidRPr="00424405" w:rsidRDefault="004107F5" w:rsidP="00F04416">
            <w:pPr>
              <w:rPr>
                <w:rFonts w:ascii="Arial Rounded MT Bold" w:hAnsi="Arial Rounded MT Bold"/>
                <w:sz w:val="24"/>
                <w:szCs w:val="24"/>
              </w:rPr>
            </w:pPr>
            <w:r w:rsidRPr="00424405">
              <w:rPr>
                <w:rFonts w:ascii="Arial Rounded MT Bold" w:hAnsi="Arial Rounded MT Bold"/>
                <w:sz w:val="24"/>
                <w:szCs w:val="24"/>
              </w:rPr>
              <w:t>ZTTC8C</w:t>
            </w:r>
          </w:p>
        </w:tc>
        <w:tc>
          <w:tcPr>
            <w:tcW w:w="4253" w:type="dxa"/>
            <w:tcBorders>
              <w:top w:val="nil"/>
              <w:left w:val="nil"/>
              <w:bottom w:val="nil"/>
              <w:right w:val="nil"/>
            </w:tcBorders>
          </w:tcPr>
          <w:p w14:paraId="65590BB0" w14:textId="5AEB1DB3" w:rsidR="00EA0CD6" w:rsidRPr="00424405" w:rsidRDefault="004107F5">
            <w:pPr>
              <w:rPr>
                <w:rFonts w:ascii="Arial Rounded MT Bold" w:hAnsi="Arial Rounded MT Bold"/>
                <w:sz w:val="24"/>
                <w:szCs w:val="24"/>
                <w:lang w:val="en-US"/>
              </w:rPr>
            </w:pPr>
            <w:r w:rsidRPr="00424405">
              <w:rPr>
                <w:rFonts w:ascii="Arial Rounded MT Bold" w:hAnsi="Arial Rounded MT Bold"/>
                <w:sz w:val="24"/>
                <w:szCs w:val="24"/>
              </w:rPr>
              <w:t>rgege98@gmail.com</w:t>
            </w:r>
          </w:p>
        </w:tc>
      </w:tr>
      <w:tr w:rsidR="004107F5" w:rsidRPr="00424405" w14:paraId="3B4503F1" w14:textId="77777777" w:rsidTr="00F04416">
        <w:tc>
          <w:tcPr>
            <w:tcW w:w="2622" w:type="dxa"/>
            <w:tcBorders>
              <w:top w:val="nil"/>
              <w:left w:val="nil"/>
              <w:bottom w:val="nil"/>
              <w:right w:val="nil"/>
            </w:tcBorders>
          </w:tcPr>
          <w:p w14:paraId="51BAA703" w14:textId="718A19B0" w:rsidR="00EA0CD6" w:rsidRPr="00424405" w:rsidRDefault="004107F5">
            <w:pPr>
              <w:rPr>
                <w:rFonts w:ascii="Arial Rounded MT Bold" w:hAnsi="Arial Rounded MT Bold"/>
                <w:sz w:val="24"/>
                <w:szCs w:val="24"/>
              </w:rPr>
            </w:pPr>
            <w:r w:rsidRPr="00424405">
              <w:rPr>
                <w:rFonts w:ascii="Arial Rounded MT Bold" w:hAnsi="Arial Rounded MT Bold"/>
                <w:sz w:val="24"/>
                <w:szCs w:val="24"/>
              </w:rPr>
              <w:t>Kriston Péter</w:t>
            </w:r>
          </w:p>
        </w:tc>
        <w:tc>
          <w:tcPr>
            <w:tcW w:w="1418" w:type="dxa"/>
            <w:tcBorders>
              <w:top w:val="nil"/>
              <w:left w:val="nil"/>
              <w:bottom w:val="nil"/>
              <w:right w:val="nil"/>
            </w:tcBorders>
          </w:tcPr>
          <w:p w14:paraId="00A60E69" w14:textId="46188C97" w:rsidR="00EA0CD6" w:rsidRPr="00424405" w:rsidRDefault="004107F5">
            <w:pPr>
              <w:rPr>
                <w:rFonts w:ascii="Arial Rounded MT Bold" w:hAnsi="Arial Rounded MT Bold"/>
                <w:sz w:val="24"/>
                <w:szCs w:val="24"/>
              </w:rPr>
            </w:pPr>
            <w:r w:rsidRPr="00424405">
              <w:rPr>
                <w:rFonts w:ascii="Arial Rounded MT Bold" w:hAnsi="Arial Rounded MT Bold"/>
                <w:sz w:val="24"/>
                <w:szCs w:val="24"/>
              </w:rPr>
              <w:t>LQU5Y0</w:t>
            </w:r>
          </w:p>
        </w:tc>
        <w:tc>
          <w:tcPr>
            <w:tcW w:w="4253" w:type="dxa"/>
            <w:tcBorders>
              <w:top w:val="nil"/>
              <w:left w:val="nil"/>
              <w:bottom w:val="nil"/>
              <w:right w:val="nil"/>
            </w:tcBorders>
          </w:tcPr>
          <w:p w14:paraId="7D839055" w14:textId="6F6E04B7" w:rsidR="00EA0CD6" w:rsidRPr="00424405" w:rsidRDefault="004107F5">
            <w:pPr>
              <w:rPr>
                <w:rFonts w:ascii="Arial Rounded MT Bold" w:hAnsi="Arial Rounded MT Bold"/>
                <w:sz w:val="24"/>
                <w:szCs w:val="24"/>
                <w:lang w:val="en-US"/>
              </w:rPr>
            </w:pPr>
            <w:r w:rsidRPr="00424405">
              <w:rPr>
                <w:rFonts w:ascii="Arial Rounded MT Bold" w:hAnsi="Arial Rounded MT Bold"/>
                <w:sz w:val="24"/>
                <w:szCs w:val="24"/>
              </w:rPr>
              <w:t>kristonpeti99@gmail.com</w:t>
            </w:r>
          </w:p>
        </w:tc>
      </w:tr>
      <w:tr w:rsidR="00EA0CD6" w:rsidRPr="00424405" w14:paraId="47A55C54" w14:textId="77777777" w:rsidTr="00F04416">
        <w:tc>
          <w:tcPr>
            <w:tcW w:w="2622" w:type="dxa"/>
            <w:tcBorders>
              <w:top w:val="nil"/>
              <w:left w:val="nil"/>
              <w:bottom w:val="nil"/>
              <w:right w:val="nil"/>
            </w:tcBorders>
          </w:tcPr>
          <w:p w14:paraId="7C5D607F" w14:textId="77777777" w:rsidR="00EA0CD6" w:rsidRPr="00424405" w:rsidRDefault="004107F5">
            <w:pPr>
              <w:rPr>
                <w:rFonts w:ascii="Arial Rounded MT Bold" w:hAnsi="Arial Rounded MT Bold"/>
                <w:sz w:val="24"/>
                <w:szCs w:val="24"/>
                <w:u w:val="single"/>
              </w:rPr>
            </w:pPr>
            <w:r w:rsidRPr="00424405">
              <w:rPr>
                <w:rFonts w:ascii="Arial Rounded MT Bold" w:hAnsi="Arial Rounded MT Bold"/>
                <w:sz w:val="24"/>
                <w:szCs w:val="24"/>
                <w:u w:val="single"/>
              </w:rPr>
              <w:t>Kozma Béla Viktor</w:t>
            </w:r>
          </w:p>
          <w:p w14:paraId="61B50BB1" w14:textId="25EC7B77" w:rsidR="004107F5" w:rsidRPr="00424405" w:rsidRDefault="004107F5">
            <w:pPr>
              <w:rPr>
                <w:rFonts w:ascii="Arial Rounded MT Bold" w:hAnsi="Arial Rounded MT Bold"/>
                <w:sz w:val="24"/>
                <w:szCs w:val="24"/>
              </w:rPr>
            </w:pPr>
            <w:proofErr w:type="spellStart"/>
            <w:r w:rsidRPr="00424405">
              <w:rPr>
                <w:rFonts w:ascii="Arial Rounded MT Bold" w:hAnsi="Arial Rounded MT Bold"/>
                <w:sz w:val="24"/>
                <w:szCs w:val="24"/>
              </w:rPr>
              <w:t>Mikecz</w:t>
            </w:r>
            <w:proofErr w:type="spellEnd"/>
            <w:r w:rsidRPr="00424405">
              <w:rPr>
                <w:rFonts w:ascii="Arial Rounded MT Bold" w:hAnsi="Arial Rounded MT Bold"/>
                <w:sz w:val="24"/>
                <w:szCs w:val="24"/>
              </w:rPr>
              <w:t xml:space="preserve"> Gábor</w:t>
            </w:r>
          </w:p>
        </w:tc>
        <w:tc>
          <w:tcPr>
            <w:tcW w:w="1418" w:type="dxa"/>
            <w:tcBorders>
              <w:top w:val="nil"/>
              <w:left w:val="nil"/>
              <w:bottom w:val="nil"/>
              <w:right w:val="nil"/>
            </w:tcBorders>
          </w:tcPr>
          <w:p w14:paraId="178A7A0D" w14:textId="77777777" w:rsidR="00EA0CD6" w:rsidRPr="00424405" w:rsidRDefault="004107F5">
            <w:pPr>
              <w:rPr>
                <w:rFonts w:ascii="Arial Rounded MT Bold" w:hAnsi="Arial Rounded MT Bold"/>
                <w:sz w:val="24"/>
                <w:szCs w:val="24"/>
              </w:rPr>
            </w:pPr>
            <w:r w:rsidRPr="00424405">
              <w:rPr>
                <w:rFonts w:ascii="Arial Rounded MT Bold" w:hAnsi="Arial Rounded MT Bold"/>
                <w:sz w:val="24"/>
                <w:szCs w:val="24"/>
              </w:rPr>
              <w:t>IRIRU7I</w:t>
            </w:r>
          </w:p>
          <w:p w14:paraId="798E68A7" w14:textId="2D8C1845" w:rsidR="004107F5" w:rsidRPr="00424405" w:rsidRDefault="004107F5">
            <w:pPr>
              <w:rPr>
                <w:rFonts w:ascii="Arial Rounded MT Bold" w:hAnsi="Arial Rounded MT Bold"/>
                <w:sz w:val="24"/>
                <w:szCs w:val="24"/>
              </w:rPr>
            </w:pPr>
            <w:r w:rsidRPr="00424405">
              <w:rPr>
                <w:rFonts w:ascii="Arial Rounded MT Bold" w:hAnsi="Arial Rounded MT Bold"/>
                <w:sz w:val="24"/>
                <w:szCs w:val="24"/>
              </w:rPr>
              <w:t>OHQ0HM</w:t>
            </w:r>
          </w:p>
        </w:tc>
        <w:tc>
          <w:tcPr>
            <w:tcW w:w="4253" w:type="dxa"/>
            <w:tcBorders>
              <w:top w:val="nil"/>
              <w:left w:val="nil"/>
              <w:bottom w:val="nil"/>
              <w:right w:val="nil"/>
            </w:tcBorders>
          </w:tcPr>
          <w:p w14:paraId="45A07F95" w14:textId="38D85AC1" w:rsidR="00EA0CD6" w:rsidRPr="00424405" w:rsidRDefault="004107F5">
            <w:pPr>
              <w:rPr>
                <w:rFonts w:ascii="Arial Rounded MT Bold" w:hAnsi="Arial Rounded MT Bold"/>
                <w:sz w:val="24"/>
                <w:szCs w:val="24"/>
              </w:rPr>
            </w:pPr>
            <w:r w:rsidRPr="00424405">
              <w:rPr>
                <w:rFonts w:ascii="Arial Rounded MT Bold" w:hAnsi="Arial Rounded MT Bold"/>
                <w:sz w:val="24"/>
                <w:szCs w:val="24"/>
              </w:rPr>
              <w:t>kozma0814@gmail.com</w:t>
            </w:r>
          </w:p>
          <w:p w14:paraId="6751C953" w14:textId="28F0BAF8" w:rsidR="004107F5" w:rsidRPr="00424405" w:rsidRDefault="004107F5">
            <w:pPr>
              <w:rPr>
                <w:rFonts w:ascii="Arial Rounded MT Bold" w:hAnsi="Arial Rounded MT Bold"/>
                <w:sz w:val="24"/>
                <w:szCs w:val="24"/>
                <w:lang w:val="en-US"/>
              </w:rPr>
            </w:pPr>
            <w:r w:rsidRPr="00424405">
              <w:rPr>
                <w:rFonts w:ascii="Arial Rounded MT Bold" w:hAnsi="Arial Rounded MT Bold"/>
                <w:sz w:val="24"/>
                <w:szCs w:val="24"/>
              </w:rPr>
              <w:t>mikeczg@gmail.com</w:t>
            </w:r>
          </w:p>
        </w:tc>
      </w:tr>
    </w:tbl>
    <w:p w14:paraId="2DD3E0ED" w14:textId="77777777" w:rsidR="00EA0CD6" w:rsidRPr="00424405" w:rsidRDefault="00EA0CD6">
      <w:pPr>
        <w:rPr>
          <w:rFonts w:ascii="Arial Rounded MT Bold" w:hAnsi="Arial Rounded MT Bold"/>
        </w:rPr>
      </w:pPr>
    </w:p>
    <w:p w14:paraId="3087FAA8" w14:textId="1C926CF6" w:rsidR="00EA0CD6" w:rsidRDefault="004107F5" w:rsidP="004107F5">
      <w:pPr>
        <w:jc w:val="right"/>
        <w:rPr>
          <w:rFonts w:ascii="Arial Rounded MT Bold" w:hAnsi="Arial Rounded MT Bold"/>
          <w:sz w:val="28"/>
          <w:szCs w:val="28"/>
        </w:rPr>
      </w:pPr>
      <w:r w:rsidRPr="00424405">
        <w:rPr>
          <w:rFonts w:ascii="Arial Rounded MT Bold" w:hAnsi="Arial Rounded MT Bold"/>
          <w:sz w:val="28"/>
          <w:szCs w:val="28"/>
        </w:rPr>
        <w:t>2021-02-17</w:t>
      </w:r>
    </w:p>
    <w:p w14:paraId="2010E597" w14:textId="77777777" w:rsidR="00D43D73" w:rsidRDefault="00D43D73" w:rsidP="00337156">
      <w:pPr>
        <w:pStyle w:val="Cmsor1"/>
      </w:pPr>
      <w:r>
        <w:lastRenderedPageBreak/>
        <w:t>Követelmény, projekt, funkcionalitás</w:t>
      </w:r>
    </w:p>
    <w:p w14:paraId="43449D02" w14:textId="77777777" w:rsidR="00D43D73" w:rsidRDefault="00D43D73" w:rsidP="00173C66">
      <w:pPr>
        <w:pStyle w:val="Cmsor20"/>
      </w:pPr>
      <w:r>
        <w:t>Bevezetés</w:t>
      </w:r>
    </w:p>
    <w:p w14:paraId="3A4836AF" w14:textId="77777777" w:rsidR="00D43D73" w:rsidRDefault="00D43D73" w:rsidP="009F2CD6">
      <w:pPr>
        <w:pStyle w:val="Cmsor3"/>
      </w:pPr>
      <w:r>
        <w:t>Cél</w:t>
      </w:r>
    </w:p>
    <w:p w14:paraId="7F66B30F" w14:textId="77777777" w:rsidR="00D43D73" w:rsidRPr="0051178E" w:rsidRDefault="00D43D73" w:rsidP="0051178E">
      <w:pPr>
        <w:ind w:firstLine="720"/>
        <w:rPr>
          <w:iCs/>
        </w:rPr>
      </w:pPr>
      <w:r>
        <w:rPr>
          <w:iCs/>
        </w:rPr>
        <w:t>Jelen Dokumentum a „</w:t>
      </w:r>
      <w:proofErr w:type="spellStart"/>
      <w:r>
        <w:rPr>
          <w:iCs/>
        </w:rPr>
        <w:t>Panzerkampfwagen</w:t>
      </w:r>
      <w:proofErr w:type="spellEnd"/>
      <w:r>
        <w:rPr>
          <w:iCs/>
        </w:rPr>
        <w:t xml:space="preserve">” csapat „Aszteroidabányászat” implementációjával kapcsolatos általános tudnivalókat foglalja össze. </w:t>
      </w:r>
      <w:r w:rsidRPr="0051178E">
        <w:rPr>
          <w:iCs/>
        </w:rPr>
        <w:t xml:space="preserve">A </w:t>
      </w:r>
      <w:r>
        <w:rPr>
          <w:iCs/>
        </w:rPr>
        <w:t>D</w:t>
      </w:r>
      <w:r w:rsidRPr="0051178E">
        <w:rPr>
          <w:iCs/>
        </w:rPr>
        <w:t xml:space="preserve">okumentáció </w:t>
      </w:r>
      <w:r>
        <w:rPr>
          <w:iCs/>
        </w:rPr>
        <w:t>célja, hogy iránymutatást adjon a Szoftver Projekt Laboratórium féléves feladatának 2.részének a megfelelő nyomon követéséhez. A Dokumentum segíti a feladat megértését, gondolkodási menetünk áttekintését, specifikációk megértését, használt dokumentumok korét, egyes funkciók és rétegek egymásra épülését.</w:t>
      </w:r>
    </w:p>
    <w:p w14:paraId="21F03E56" w14:textId="77777777" w:rsidR="00D43D73" w:rsidRDefault="00D43D73" w:rsidP="009F2CD6">
      <w:pPr>
        <w:pStyle w:val="Cmsor3"/>
      </w:pPr>
      <w:r>
        <w:t>Szakterület</w:t>
      </w:r>
    </w:p>
    <w:p w14:paraId="189434B3" w14:textId="77777777" w:rsidR="00D43D73" w:rsidRPr="0051178E" w:rsidRDefault="00D43D73" w:rsidP="0051178E">
      <w:pPr>
        <w:ind w:firstLine="720"/>
        <w:rPr>
          <w:iCs/>
        </w:rPr>
      </w:pPr>
      <w:r>
        <w:rPr>
          <w:iCs/>
        </w:rPr>
        <w:t xml:space="preserve">Szórakoztatási célból készülő játék, amely a megadott funkcióknak eleget tesz és maximális élményt, illetve végtelen szórakozást nyújt a használójának. </w:t>
      </w:r>
    </w:p>
    <w:p w14:paraId="08B66723" w14:textId="77777777" w:rsidR="00D43D73" w:rsidRDefault="00D43D73" w:rsidP="009F2CD6">
      <w:pPr>
        <w:pStyle w:val="Cmsor3"/>
      </w:pPr>
      <w:r>
        <w:t>Definíciók, rövidítések</w:t>
      </w:r>
    </w:p>
    <w:p w14:paraId="589F4E5B" w14:textId="77777777" w:rsidR="00D43D73" w:rsidRDefault="00D43D73" w:rsidP="00A53640">
      <w:pPr>
        <w:ind w:firstLine="720"/>
      </w:pPr>
      <w:r>
        <w:t>ill.: illetve</w:t>
      </w:r>
    </w:p>
    <w:p w14:paraId="728DCC14" w14:textId="77777777" w:rsidR="00D43D73" w:rsidRPr="00A53640" w:rsidRDefault="00D43D73" w:rsidP="00A53640">
      <w:pPr>
        <w:ind w:firstLine="720"/>
      </w:pPr>
      <w:r>
        <w:t>stb.: és a többi</w:t>
      </w:r>
    </w:p>
    <w:p w14:paraId="44DAFEFF" w14:textId="77777777" w:rsidR="00D43D73" w:rsidRDefault="00D43D73" w:rsidP="009F2CD6">
      <w:pPr>
        <w:pStyle w:val="Cmsor3"/>
      </w:pPr>
      <w:r>
        <w:t>Hivatkozások</w:t>
      </w:r>
    </w:p>
    <w:p w14:paraId="20754D7D" w14:textId="77777777" w:rsidR="00D43D73" w:rsidRDefault="00D43D73" w:rsidP="00A53640">
      <w:pPr>
        <w:ind w:firstLine="720"/>
        <w:rPr>
          <w:iCs/>
        </w:rPr>
      </w:pPr>
      <w:hyperlink r:id="rId5" w:history="1">
        <w:r w:rsidRPr="0017691B">
          <w:rPr>
            <w:rStyle w:val="Hiperhivatkozs"/>
            <w:iCs/>
          </w:rPr>
          <w:t>https://github.com/</w:t>
        </w:r>
      </w:hyperlink>
    </w:p>
    <w:p w14:paraId="4F2A6783" w14:textId="77777777" w:rsidR="00D43D73" w:rsidRPr="0051178E" w:rsidRDefault="00D43D73" w:rsidP="00A53640">
      <w:pPr>
        <w:ind w:firstLine="720"/>
        <w:rPr>
          <w:iCs/>
        </w:rPr>
      </w:pPr>
      <w:r>
        <w:rPr>
          <w:iCs/>
        </w:rPr>
        <w:t>Szoftvertechnológia órai jegyzet és előadásdiák</w:t>
      </w:r>
    </w:p>
    <w:p w14:paraId="28D1E1C9" w14:textId="77777777" w:rsidR="00D43D73" w:rsidRDefault="00D43D73" w:rsidP="009F2CD6">
      <w:pPr>
        <w:pStyle w:val="Cmsor3"/>
      </w:pPr>
      <w:r>
        <w:t>Összefoglalás</w:t>
      </w:r>
    </w:p>
    <w:p w14:paraId="16CFA3A7" w14:textId="77777777" w:rsidR="00D43D73" w:rsidRPr="00A53640" w:rsidRDefault="00D43D73" w:rsidP="00685A54">
      <w:pPr>
        <w:ind w:firstLine="720"/>
      </w:pPr>
      <w:r>
        <w:t xml:space="preserve">A következő fejezetben részletesebben is ismertetjük a készítendő szoftver sajátosságait felhasználói és fejlesztői szempontból egyaránt. Ebben a Dokumentációban kifejtésre kerülnek a funkciók, követelmények, </w:t>
      </w:r>
      <w:proofErr w:type="spellStart"/>
      <w:r>
        <w:t>Use-case</w:t>
      </w:r>
      <w:proofErr w:type="spellEnd"/>
      <w:r>
        <w:t xml:space="preserve"> diagram és leírása, illetve a projekt terv maga.</w:t>
      </w:r>
    </w:p>
    <w:p w14:paraId="36C60A05" w14:textId="77777777" w:rsidR="00D43D73" w:rsidRDefault="00D43D73" w:rsidP="00173C66">
      <w:pPr>
        <w:pStyle w:val="Cmsor20"/>
      </w:pPr>
      <w:r>
        <w:t>Áttekintés</w:t>
      </w:r>
    </w:p>
    <w:p w14:paraId="667B3F2D" w14:textId="77777777" w:rsidR="00D43D73" w:rsidRDefault="00D43D73" w:rsidP="009F2CD6">
      <w:pPr>
        <w:pStyle w:val="Cmsor3"/>
      </w:pPr>
      <w:r>
        <w:t>Általános áttekintés</w:t>
      </w:r>
    </w:p>
    <w:p w14:paraId="213387A1" w14:textId="77777777" w:rsidR="00D43D73" w:rsidRDefault="00D43D73" w:rsidP="00685A54">
      <w:pPr>
        <w:ind w:firstLine="720"/>
      </w:pPr>
      <w:r>
        <w:t>A szoftver maga tulajdonképpen 2 fő részre osztható: az egyik részhez tartoznak a pálya elemei a másik pedig a pályán lévő dolgokat fedi le.</w:t>
      </w:r>
    </w:p>
    <w:p w14:paraId="50E6DCA4" w14:textId="77777777" w:rsidR="00D43D73" w:rsidRDefault="00D43D73" w:rsidP="00685A54">
      <w:pPr>
        <w:ind w:firstLine="720"/>
      </w:pPr>
      <w:r>
        <w:t>Pálya elemei lehetnek aszteroidák, napvihar, ásványok stb.</w:t>
      </w:r>
    </w:p>
    <w:p w14:paraId="43AB5F69" w14:textId="77777777" w:rsidR="00D43D73" w:rsidRDefault="00D43D73" w:rsidP="00685A54">
      <w:pPr>
        <w:ind w:firstLine="720"/>
      </w:pPr>
      <w:r>
        <w:t>A pályán lévő dolgokhoz tartoznak a játékosok, a robotok, csillagkapuk stb.</w:t>
      </w:r>
    </w:p>
    <w:p w14:paraId="20782533" w14:textId="77777777" w:rsidR="00D43D73" w:rsidRDefault="00D43D73" w:rsidP="00685A54">
      <w:pPr>
        <w:ind w:firstLine="720"/>
      </w:pPr>
      <w:r>
        <w:t>Az Univerzumban lévő mozgáshoz természetesen a pálya elemei kommunikálnak a pályán lévő elemekkel különféle interfészeken keresztül.</w:t>
      </w:r>
    </w:p>
    <w:p w14:paraId="3C37D824" w14:textId="77777777" w:rsidR="00D43D73" w:rsidRPr="00A53640" w:rsidRDefault="00D43D73" w:rsidP="00685A54">
      <w:pPr>
        <w:ind w:firstLine="720"/>
      </w:pPr>
      <w:r>
        <w:t xml:space="preserve">A felhasználó irányítja a játékban szerepló asztronautát. </w:t>
      </w:r>
    </w:p>
    <w:p w14:paraId="456BA2E9" w14:textId="77777777" w:rsidR="00D43D73" w:rsidRDefault="00D43D73" w:rsidP="009F2CD6">
      <w:pPr>
        <w:pStyle w:val="Cmsor3"/>
      </w:pPr>
      <w:r>
        <w:t>Funkciók</w:t>
      </w:r>
    </w:p>
    <w:p w14:paraId="4D55A993" w14:textId="77777777" w:rsidR="00D43D73" w:rsidRDefault="00D43D73" w:rsidP="00367EE9">
      <w:pPr>
        <w:shd w:val="clear" w:color="auto" w:fill="FFFFFF"/>
        <w:ind w:firstLine="720"/>
        <w:jc w:val="both"/>
        <w:textAlignment w:val="baseline"/>
        <w:rPr>
          <w:bdr w:val="none" w:sz="0" w:space="0" w:color="auto" w:frame="1"/>
        </w:rPr>
      </w:pPr>
      <w:r w:rsidRPr="00367EE9">
        <w:rPr>
          <w:bdr w:val="none" w:sz="0" w:space="0" w:color="auto" w:frame="1"/>
        </w:rPr>
        <w:t>Az emberiség elhatározta, hogy kiaknázza az aszteroidabányászatban rejlő lehetőségeket. Ehhez a telepeseknek fel kell építeniük egy űrbázist az aszteroidaövben. Az építéshez szükséges erőforrásokat túlságosan drága lenne odavinni, így azokat az aszteroidákból kell kinyerni.</w:t>
      </w:r>
    </w:p>
    <w:p w14:paraId="6A573994" w14:textId="77777777" w:rsidR="00D43D73" w:rsidRDefault="00D43D73" w:rsidP="00367EE9">
      <w:pPr>
        <w:shd w:val="clear" w:color="auto" w:fill="FFFFFF"/>
        <w:ind w:firstLine="720"/>
        <w:jc w:val="both"/>
        <w:textAlignment w:val="baseline"/>
        <w:rPr>
          <w:bdr w:val="none" w:sz="0" w:space="0" w:color="auto" w:frame="1"/>
        </w:rPr>
      </w:pPr>
    </w:p>
    <w:p w14:paraId="2F48C00D" w14:textId="77777777" w:rsidR="00D43D73" w:rsidRDefault="00D43D73" w:rsidP="00367EE9">
      <w:pPr>
        <w:shd w:val="clear" w:color="auto" w:fill="FFFFFF"/>
        <w:ind w:firstLine="720"/>
        <w:jc w:val="both"/>
        <w:textAlignment w:val="baseline"/>
        <w:rPr>
          <w:bdr w:val="none" w:sz="0" w:space="0" w:color="auto" w:frame="1"/>
        </w:rPr>
      </w:pPr>
      <w:r w:rsidRPr="00367EE9">
        <w:rPr>
          <w:bdr w:val="none" w:sz="0" w:space="0" w:color="auto" w:frame="1"/>
        </w:rPr>
        <w:t>A játékosok a telepeseket irányítják. A telepesek egyszemélyes űrhajókkal járják az aszteroidákat megfelelő nyersanyagok után kutatva.</w:t>
      </w:r>
    </w:p>
    <w:p w14:paraId="14FC9209" w14:textId="77777777" w:rsidR="00D43D73" w:rsidRDefault="00D43D73" w:rsidP="00367EE9">
      <w:pPr>
        <w:shd w:val="clear" w:color="auto" w:fill="FFFFFF"/>
        <w:ind w:firstLine="720"/>
        <w:jc w:val="both"/>
        <w:textAlignment w:val="baseline"/>
        <w:rPr>
          <w:bdr w:val="none" w:sz="0" w:space="0" w:color="auto" w:frame="1"/>
        </w:rPr>
      </w:pPr>
    </w:p>
    <w:p w14:paraId="387B188B" w14:textId="77777777" w:rsidR="00D43D73" w:rsidRDefault="00D43D73" w:rsidP="00367EE9">
      <w:pPr>
        <w:shd w:val="clear" w:color="auto" w:fill="FFFFFF"/>
        <w:ind w:firstLine="720"/>
        <w:jc w:val="both"/>
        <w:textAlignment w:val="baseline"/>
        <w:rPr>
          <w:bdr w:val="none" w:sz="0" w:space="0" w:color="auto" w:frame="1"/>
        </w:rPr>
      </w:pPr>
      <w:r w:rsidRPr="00367EE9">
        <w:rPr>
          <w:bdr w:val="none" w:sz="0" w:space="0" w:color="auto" w:frame="1"/>
        </w:rPr>
        <w:t>Az aszteroidák külsőjét különböző vastagságú sziklarétegek borítják. A fontos nyersanyagok (vízjég, vas, szén, urán stb.) az aszteroidák magjában találhatók. A nyersanyagok egy része (például az urán) erősen radioaktív. Vannak üreges aszteroidák is, amelyek magja üreges, bennük nem található nyersanyag. Az aszteroidák magja mindig homogén, nem keverednek benne a különböző anyagok.</w:t>
      </w:r>
    </w:p>
    <w:p w14:paraId="65696BF4" w14:textId="77777777" w:rsidR="00D43D73" w:rsidRDefault="00D43D73" w:rsidP="00367EE9">
      <w:pPr>
        <w:shd w:val="clear" w:color="auto" w:fill="FFFFFF"/>
        <w:ind w:firstLine="720"/>
        <w:jc w:val="both"/>
        <w:textAlignment w:val="baseline"/>
        <w:rPr>
          <w:bdr w:val="none" w:sz="0" w:space="0" w:color="auto" w:frame="1"/>
        </w:rPr>
      </w:pPr>
    </w:p>
    <w:p w14:paraId="185F5938" w14:textId="77777777" w:rsidR="00D43D73" w:rsidRDefault="00D43D73" w:rsidP="00367EE9">
      <w:pPr>
        <w:shd w:val="clear" w:color="auto" w:fill="FFFFFF"/>
        <w:ind w:firstLine="720"/>
        <w:jc w:val="both"/>
        <w:textAlignment w:val="baseline"/>
        <w:rPr>
          <w:bdr w:val="none" w:sz="0" w:space="0" w:color="auto" w:frame="1"/>
        </w:rPr>
      </w:pPr>
      <w:r w:rsidRPr="00367EE9">
        <w:rPr>
          <w:bdr w:val="none" w:sz="0" w:space="0" w:color="auto" w:frame="1"/>
        </w:rPr>
        <w:t xml:space="preserve">Egy telepes egy lépésben egyfajta műveletet hajthat végre. Többfajta művelet is van, például mozgás, fúrás, bányászat, robotépítés, teleportkapupár-építés stb. Mozgás során a telepes az űrhajójával átmegy egy </w:t>
      </w:r>
      <w:r w:rsidRPr="00367EE9">
        <w:rPr>
          <w:bdr w:val="none" w:sz="0" w:space="0" w:color="auto" w:frame="1"/>
        </w:rPr>
        <w:lastRenderedPageBreak/>
        <w:t>szomszédos aszteroidára (minden aszteroidának néhány, esetenként több száz szomszédja van). Fúrás során a telepes egy egységnyivel tudja mélyíteni az aszteroida köpenyébe fúrt lyukat. Bányászat során a telepes kinyeri a fúrt lyukon keresztül az aszteroida magjában található erőforrást, de ez a lépés csak akkor lehetséges, ha az aszteroida köpenyét már sikerült teljesen átfúrni. Egy telepesnél legfeljebb 10 egységnyi nyersanyag lehet, ennél több nem fér az űrhajóba. Üreges aszteroidába azonban egy műveletként visszahelyezhető egy egységnyi anyag.</w:t>
      </w:r>
    </w:p>
    <w:p w14:paraId="1CEE6A33" w14:textId="77777777" w:rsidR="00D43D73" w:rsidRDefault="00D43D73" w:rsidP="00367EE9">
      <w:pPr>
        <w:shd w:val="clear" w:color="auto" w:fill="FFFFFF"/>
        <w:ind w:firstLine="720"/>
        <w:jc w:val="both"/>
        <w:textAlignment w:val="baseline"/>
        <w:rPr>
          <w:bdr w:val="none" w:sz="0" w:space="0" w:color="auto" w:frame="1"/>
        </w:rPr>
      </w:pPr>
    </w:p>
    <w:p w14:paraId="016CEA7E" w14:textId="77777777" w:rsidR="00D43D73" w:rsidRDefault="00D43D73" w:rsidP="00367EE9">
      <w:pPr>
        <w:shd w:val="clear" w:color="auto" w:fill="FFFFFF"/>
        <w:ind w:firstLine="720"/>
        <w:jc w:val="both"/>
        <w:textAlignment w:val="baseline"/>
        <w:rPr>
          <w:bdr w:val="none" w:sz="0" w:space="0" w:color="auto" w:frame="1"/>
        </w:rPr>
      </w:pPr>
      <w:r w:rsidRPr="00367EE9">
        <w:rPr>
          <w:bdr w:val="none" w:sz="0" w:space="0" w:color="auto" w:frame="1"/>
        </w:rPr>
        <w:t>A telepesekre veszélyek is leselkednek. Ha egy teljesen megfúrt, radioaktív maggal rendelkező aszteroida éppen napközelben van, akkor az aszteroida felrobban, ami megöli a rajta levő telepeseket. A radioaktív anyagok tehát csak naptávolban lévő aszteroidából nyerhetők ki. Veszélyt jelentenek a telepesekre a napviharok is, amelyek időnként elérik az aszteroidaövet. A napvihar csak úgy élhető túl, ha a telepes egy üreges aszteroida magjában bújik meg. Természetesen előtte a maghoz le kell fúrni.</w:t>
      </w:r>
    </w:p>
    <w:p w14:paraId="4A6C8D95" w14:textId="77777777" w:rsidR="00D43D73" w:rsidRDefault="00D43D73" w:rsidP="00367EE9">
      <w:pPr>
        <w:shd w:val="clear" w:color="auto" w:fill="FFFFFF"/>
        <w:ind w:firstLine="720"/>
        <w:jc w:val="both"/>
        <w:textAlignment w:val="baseline"/>
        <w:rPr>
          <w:bdr w:val="none" w:sz="0" w:space="0" w:color="auto" w:frame="1"/>
        </w:rPr>
      </w:pPr>
    </w:p>
    <w:p w14:paraId="4180749B" w14:textId="77777777" w:rsidR="00D43D73" w:rsidRDefault="00D43D73" w:rsidP="00367EE9">
      <w:pPr>
        <w:shd w:val="clear" w:color="auto" w:fill="FFFFFF"/>
        <w:ind w:firstLine="720"/>
        <w:jc w:val="both"/>
        <w:textAlignment w:val="baseline"/>
        <w:rPr>
          <w:bdr w:val="none" w:sz="0" w:space="0" w:color="auto" w:frame="1"/>
        </w:rPr>
      </w:pPr>
      <w:r w:rsidRPr="00367EE9">
        <w:rPr>
          <w:bdr w:val="none" w:sz="0" w:space="0" w:color="auto" w:frame="1"/>
        </w:rPr>
        <w:t>A telepeseket egy egységnyi vas, egy egységnyi szén és egy egységnyi urán felhasználásával mesterséges intelligencia által vezérelt autonóm robotot hozhatnak létre. Ezek a robotok csak szomszédos aszteroidák közötti mozgásra és fúrásra képesek. A robotok bányászni nem tudnak, mert nyersanyagot nem tudnak magukkal vinni. A robotok azonban túlélik a radioaktív robbanást, és ilyenkor valamelyik szomszédos aszteroidán landolnak. A napvihar azonban a robotokat is tönkreteszi, ha nem bújnak el egy üreges aszteroidában.</w:t>
      </w:r>
    </w:p>
    <w:p w14:paraId="78063DB0" w14:textId="77777777" w:rsidR="00D43D73" w:rsidRDefault="00D43D73" w:rsidP="00367EE9">
      <w:pPr>
        <w:shd w:val="clear" w:color="auto" w:fill="FFFFFF"/>
        <w:ind w:firstLine="720"/>
        <w:jc w:val="both"/>
        <w:textAlignment w:val="baseline"/>
        <w:rPr>
          <w:bdr w:val="none" w:sz="0" w:space="0" w:color="auto" w:frame="1"/>
        </w:rPr>
      </w:pPr>
    </w:p>
    <w:p w14:paraId="227991E9" w14:textId="77777777" w:rsidR="00D43D73" w:rsidRDefault="00D43D73" w:rsidP="00367EE9">
      <w:pPr>
        <w:shd w:val="clear" w:color="auto" w:fill="FFFFFF"/>
        <w:ind w:firstLine="720"/>
        <w:jc w:val="both"/>
        <w:textAlignment w:val="baseline"/>
        <w:rPr>
          <w:bdr w:val="none" w:sz="0" w:space="0" w:color="auto" w:frame="1"/>
        </w:rPr>
      </w:pPr>
      <w:r w:rsidRPr="00367EE9">
        <w:rPr>
          <w:bdr w:val="none" w:sz="0" w:space="0" w:color="auto" w:frame="1"/>
        </w:rPr>
        <w:t>Két egység vas, egy egység vízjég és egy egység urán felhasználásával teleportkapu-párt lehet készíteni. Az egyes kapukat az űrhajós később az éppen meglátogatott aszteroida szomszédságában tudja pályára állítani. A kapupár két tagja összeköttetésben van, az egyikbe belépve a másikban találja magát az utazó (űrhajós, robot stb.). A frissen legyártott kapukat az űrhajós magával tudja vinni, de egy űrhajósnál egyidőben legfeljebb két kapu lehet.</w:t>
      </w:r>
    </w:p>
    <w:p w14:paraId="2CDF4C9F" w14:textId="77777777" w:rsidR="00D43D73" w:rsidRDefault="00D43D73" w:rsidP="00367EE9">
      <w:pPr>
        <w:shd w:val="clear" w:color="auto" w:fill="FFFFFF"/>
        <w:ind w:firstLine="720"/>
        <w:jc w:val="both"/>
        <w:textAlignment w:val="baseline"/>
        <w:rPr>
          <w:bdr w:val="none" w:sz="0" w:space="0" w:color="auto" w:frame="1"/>
        </w:rPr>
      </w:pPr>
    </w:p>
    <w:p w14:paraId="0D8B335A" w14:textId="77777777" w:rsidR="00D43D73" w:rsidRDefault="00D43D73" w:rsidP="00367EE9">
      <w:pPr>
        <w:shd w:val="clear" w:color="auto" w:fill="FFFFFF"/>
        <w:ind w:firstLine="720"/>
        <w:jc w:val="both"/>
        <w:textAlignment w:val="baseline"/>
        <w:rPr>
          <w:rFonts w:ascii="Arial" w:hAnsi="Arial" w:cs="Arial"/>
          <w:color w:val="656E7F"/>
          <w:sz w:val="21"/>
          <w:szCs w:val="21"/>
        </w:rPr>
      </w:pPr>
      <w:r w:rsidRPr="00367EE9">
        <w:rPr>
          <w:bdr w:val="none" w:sz="0" w:space="0" w:color="auto" w:frame="1"/>
        </w:rPr>
        <w:t>A játék kétféleképpen érhet véget. Ha minden telepes meghalt, akkor a játékosok veszítettek. Ha azonban sikerült minden fajta nyersanyagból legalább három egységet kibányászni és egy közös aszteroidára összegyűjteni, akkor a telepesek felépíthetik a bázist és megnyerik a játékot.</w:t>
      </w:r>
    </w:p>
    <w:p w14:paraId="303DB107" w14:textId="77777777" w:rsidR="00D43D73" w:rsidRDefault="00D43D73" w:rsidP="009F2CD6">
      <w:pPr>
        <w:pStyle w:val="Cmsor3"/>
      </w:pPr>
      <w:r>
        <w:t>Felhasználók</w:t>
      </w:r>
    </w:p>
    <w:p w14:paraId="49BD2F43" w14:textId="77777777" w:rsidR="00D43D73" w:rsidRPr="00A53640" w:rsidRDefault="00D43D73" w:rsidP="00367EE9">
      <w:pPr>
        <w:ind w:firstLine="720"/>
      </w:pPr>
      <w:r>
        <w:t>A felhasználóknak nincs szükségük előképzettségre, csak egy számítógépre, amin a Java telepítve van. A játékot többen is használhatják.</w:t>
      </w:r>
    </w:p>
    <w:p w14:paraId="79CAEF62" w14:textId="77777777" w:rsidR="00D43D73" w:rsidRDefault="00D43D73" w:rsidP="009F2CD6">
      <w:pPr>
        <w:pStyle w:val="Cmsor3"/>
      </w:pPr>
      <w:r>
        <w:t>Korlátozások</w:t>
      </w:r>
    </w:p>
    <w:p w14:paraId="794E7ED4" w14:textId="77777777" w:rsidR="00D43D73" w:rsidRPr="00A53640" w:rsidRDefault="00D43D73" w:rsidP="00367EE9">
      <w:pPr>
        <w:ind w:firstLine="720"/>
      </w:pPr>
      <w:r>
        <w:t>A követelményeknek megfelelően lehessen játszani a játékot, stabilan fusson, ne cselekedjen önállóan a felhasználó akarata nélkül. Egy játéktól elvárt élményt nyújtson.</w:t>
      </w:r>
    </w:p>
    <w:p w14:paraId="53649183" w14:textId="77777777" w:rsidR="00D43D73" w:rsidRDefault="00D43D73" w:rsidP="009F2CD6">
      <w:pPr>
        <w:pStyle w:val="Cmsor3"/>
      </w:pPr>
      <w:r>
        <w:t>Feltételezések, kapcsolatok</w:t>
      </w:r>
    </w:p>
    <w:p w14:paraId="542F2A3A" w14:textId="77777777" w:rsidR="00D43D73" w:rsidRDefault="00D43D73" w:rsidP="00367EE9">
      <w:pPr>
        <w:ind w:firstLine="720"/>
      </w:pPr>
      <w:r>
        <w:t xml:space="preserve">Az előadások anyagait és a jegyzeteinket arra használtuk, hogy szakszerűen és precízen megbeszéljük a feladatott. </w:t>
      </w:r>
    </w:p>
    <w:p w14:paraId="3073D288" w14:textId="77777777" w:rsidR="00D43D73" w:rsidRDefault="00D43D73" w:rsidP="00367EE9">
      <w:pPr>
        <w:ind w:firstLine="720"/>
      </w:pPr>
      <w:r>
        <w:t xml:space="preserve">Létrehoztunk közös </w:t>
      </w:r>
      <w:proofErr w:type="spellStart"/>
      <w:r>
        <w:t>Github</w:t>
      </w:r>
      <w:proofErr w:type="spellEnd"/>
      <w:r>
        <w:t xml:space="preserve">-ot, amin a </w:t>
      </w:r>
      <w:proofErr w:type="spellStart"/>
      <w:r>
        <w:t>fáljmegosztás</w:t>
      </w:r>
      <w:proofErr w:type="spellEnd"/>
      <w:r>
        <w:t xml:space="preserve"> zökkenőmentesen történhet. </w:t>
      </w:r>
    </w:p>
    <w:p w14:paraId="66606E9D" w14:textId="77777777" w:rsidR="00D43D73" w:rsidRPr="00A53640" w:rsidRDefault="00D43D73" w:rsidP="00367EE9">
      <w:pPr>
        <w:ind w:firstLine="720"/>
      </w:pPr>
      <w:r>
        <w:t xml:space="preserve">A meetingeket egy erre a célra kialakított </w:t>
      </w:r>
      <w:proofErr w:type="spellStart"/>
      <w:r>
        <w:t>Discord</w:t>
      </w:r>
      <w:proofErr w:type="spellEnd"/>
      <w:r>
        <w:t xml:space="preserve"> szerveren bonyolítjuk le.  </w:t>
      </w:r>
    </w:p>
    <w:p w14:paraId="1C807A9E" w14:textId="77777777" w:rsidR="00D43D73" w:rsidRPr="00173C66" w:rsidRDefault="00D43D73" w:rsidP="00173C66">
      <w:pPr>
        <w:pStyle w:val="Cmsor20"/>
      </w:pPr>
      <w:r>
        <w:t>Követelmények</w:t>
      </w:r>
    </w:p>
    <w:p w14:paraId="07ECC35D" w14:textId="77777777" w:rsidR="00D43D73" w:rsidRDefault="00D43D73" w:rsidP="009B541D">
      <w:pPr>
        <w:pStyle w:val="Cmsor3"/>
      </w:pPr>
      <w:r>
        <w:t>Funkcionális követelmények</w:t>
      </w:r>
    </w:p>
    <w:p w14:paraId="210F7099" w14:textId="77777777" w:rsidR="00D43D73" w:rsidRDefault="00D43D73" w:rsidP="00E60BC3">
      <w:pPr>
        <w:pStyle w:val="magyarazat"/>
      </w:pPr>
      <w:r>
        <w:t xml:space="preserve">[Az alábbi táblázat kitöltésével készítendő. Dolgozzon ki követelmény azonosító rendszert! Az ellenőrzés módja szokásosan bemutatás és/vagy kiértékelés. Prioritás lehet alapvető, fontos, opcionális. Az alapvető követelmények nem teljesítése végzetes. Forrás alatt a követelményt előíró anyagot, szervezetet kell érteni. Esetünkben forrás lehet maga a csapat is, mikor ő talál ki követelményt. </w:t>
      </w:r>
      <w:proofErr w:type="spellStart"/>
      <w:r>
        <w:t>Use</w:t>
      </w:r>
      <w:proofErr w:type="spellEnd"/>
      <w:r>
        <w:t>-</w:t>
      </w:r>
      <w:proofErr w:type="spellStart"/>
      <w:r>
        <w:t>case</w:t>
      </w:r>
      <w:proofErr w:type="spellEnd"/>
      <w:r>
        <w:t>-ek alatt az adott követelményt megvalósító használati esete(</w:t>
      </w:r>
      <w:proofErr w:type="spellStart"/>
      <w:r>
        <w:t>ke</w:t>
      </w:r>
      <w:proofErr w:type="spellEnd"/>
      <w:r>
        <w:t>)t kell megadni.]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253"/>
        <w:gridCol w:w="1428"/>
        <w:gridCol w:w="1123"/>
        <w:gridCol w:w="1270"/>
        <w:gridCol w:w="1169"/>
        <w:gridCol w:w="1412"/>
      </w:tblGrid>
      <w:tr w:rsidR="00D43D73" w:rsidRPr="00583710" w14:paraId="1F6A64A5" w14:textId="77777777" w:rsidTr="00583710">
        <w:tc>
          <w:tcPr>
            <w:tcW w:w="1433" w:type="dxa"/>
          </w:tcPr>
          <w:p w14:paraId="685F5EB1" w14:textId="77777777" w:rsidR="00D43D73" w:rsidRPr="00583710" w:rsidRDefault="00D43D73" w:rsidP="00E60BC3">
            <w:pPr>
              <w:pStyle w:val="magyarazat"/>
              <w:rPr>
                <w:b/>
                <w:i w:val="0"/>
                <w:color w:val="auto"/>
              </w:rPr>
            </w:pPr>
            <w:r w:rsidRPr="00583710">
              <w:rPr>
                <w:b/>
                <w:i w:val="0"/>
                <w:color w:val="auto"/>
              </w:rPr>
              <w:t>Azonosító</w:t>
            </w:r>
          </w:p>
        </w:tc>
        <w:tc>
          <w:tcPr>
            <w:tcW w:w="1310" w:type="dxa"/>
          </w:tcPr>
          <w:p w14:paraId="2DC0A696" w14:textId="77777777" w:rsidR="00D43D73" w:rsidRPr="00583710" w:rsidRDefault="00D43D73" w:rsidP="00E60BC3">
            <w:pPr>
              <w:pStyle w:val="magyarazat"/>
              <w:rPr>
                <w:b/>
                <w:i w:val="0"/>
                <w:color w:val="auto"/>
              </w:rPr>
            </w:pPr>
            <w:r w:rsidRPr="00583710">
              <w:rPr>
                <w:b/>
                <w:i w:val="0"/>
                <w:color w:val="auto"/>
              </w:rPr>
              <w:t>Leírás</w:t>
            </w:r>
          </w:p>
        </w:tc>
        <w:tc>
          <w:tcPr>
            <w:tcW w:w="1450" w:type="dxa"/>
          </w:tcPr>
          <w:p w14:paraId="52C38CC0" w14:textId="77777777" w:rsidR="00D43D73" w:rsidRPr="00583710" w:rsidRDefault="00D43D73" w:rsidP="00E60BC3">
            <w:pPr>
              <w:pStyle w:val="magyarazat"/>
              <w:rPr>
                <w:b/>
                <w:i w:val="0"/>
                <w:color w:val="auto"/>
              </w:rPr>
            </w:pPr>
            <w:r w:rsidRPr="00583710">
              <w:rPr>
                <w:b/>
                <w:i w:val="0"/>
                <w:color w:val="auto"/>
              </w:rPr>
              <w:t>Ellenőrzés</w:t>
            </w:r>
          </w:p>
        </w:tc>
        <w:tc>
          <w:tcPr>
            <w:tcW w:w="1091" w:type="dxa"/>
          </w:tcPr>
          <w:p w14:paraId="32FB8DCC" w14:textId="77777777" w:rsidR="00D43D73" w:rsidRPr="00583710" w:rsidRDefault="00D43D73" w:rsidP="00E60BC3">
            <w:pPr>
              <w:pStyle w:val="magyarazat"/>
              <w:rPr>
                <w:b/>
                <w:i w:val="0"/>
                <w:color w:val="auto"/>
              </w:rPr>
            </w:pPr>
            <w:r w:rsidRPr="00583710">
              <w:rPr>
                <w:b/>
                <w:i w:val="0"/>
                <w:color w:val="auto"/>
              </w:rPr>
              <w:t>Prioritás</w:t>
            </w:r>
          </w:p>
        </w:tc>
        <w:tc>
          <w:tcPr>
            <w:tcW w:w="1324" w:type="dxa"/>
          </w:tcPr>
          <w:p w14:paraId="777BA219" w14:textId="77777777" w:rsidR="00D43D73" w:rsidRPr="00583710" w:rsidRDefault="00D43D73" w:rsidP="00E60BC3">
            <w:pPr>
              <w:pStyle w:val="magyarazat"/>
              <w:rPr>
                <w:b/>
                <w:i w:val="0"/>
                <w:color w:val="auto"/>
              </w:rPr>
            </w:pPr>
            <w:r w:rsidRPr="00583710">
              <w:rPr>
                <w:b/>
                <w:i w:val="0"/>
                <w:color w:val="auto"/>
              </w:rPr>
              <w:t>Forrás</w:t>
            </w:r>
          </w:p>
        </w:tc>
        <w:tc>
          <w:tcPr>
            <w:tcW w:w="1243" w:type="dxa"/>
          </w:tcPr>
          <w:p w14:paraId="5D0694DD" w14:textId="77777777" w:rsidR="00D43D73" w:rsidRPr="00583710" w:rsidRDefault="00D43D73" w:rsidP="00E60BC3">
            <w:pPr>
              <w:pStyle w:val="magyarazat"/>
              <w:rPr>
                <w:b/>
                <w:i w:val="0"/>
                <w:color w:val="auto"/>
              </w:rPr>
            </w:pPr>
            <w:proofErr w:type="spellStart"/>
            <w:r w:rsidRPr="00583710">
              <w:rPr>
                <w:b/>
                <w:i w:val="0"/>
                <w:color w:val="auto"/>
              </w:rPr>
              <w:t>Use-case</w:t>
            </w:r>
            <w:proofErr w:type="spellEnd"/>
          </w:p>
        </w:tc>
        <w:tc>
          <w:tcPr>
            <w:tcW w:w="1437" w:type="dxa"/>
          </w:tcPr>
          <w:p w14:paraId="6089BED2" w14:textId="77777777" w:rsidR="00D43D73" w:rsidRPr="00583710" w:rsidRDefault="00D43D73" w:rsidP="00E60BC3">
            <w:pPr>
              <w:pStyle w:val="magyarazat"/>
              <w:rPr>
                <w:b/>
                <w:i w:val="0"/>
                <w:color w:val="auto"/>
              </w:rPr>
            </w:pPr>
            <w:r w:rsidRPr="00583710">
              <w:rPr>
                <w:b/>
                <w:i w:val="0"/>
                <w:color w:val="auto"/>
              </w:rPr>
              <w:t>Komment</w:t>
            </w:r>
          </w:p>
        </w:tc>
      </w:tr>
      <w:tr w:rsidR="00D43D73" w:rsidRPr="00583710" w14:paraId="715AF16A" w14:textId="77777777" w:rsidTr="00583710">
        <w:tc>
          <w:tcPr>
            <w:tcW w:w="1433" w:type="dxa"/>
          </w:tcPr>
          <w:p w14:paraId="4FA3C610" w14:textId="77777777" w:rsidR="00D43D73" w:rsidRDefault="00D43D73" w:rsidP="00E60BC3">
            <w:pPr>
              <w:pStyle w:val="magyarazat"/>
            </w:pPr>
          </w:p>
        </w:tc>
        <w:tc>
          <w:tcPr>
            <w:tcW w:w="1310" w:type="dxa"/>
          </w:tcPr>
          <w:p w14:paraId="58F22F86" w14:textId="77777777" w:rsidR="00D43D73" w:rsidRDefault="00D43D73" w:rsidP="00E60BC3">
            <w:pPr>
              <w:pStyle w:val="magyarazat"/>
            </w:pPr>
          </w:p>
        </w:tc>
        <w:tc>
          <w:tcPr>
            <w:tcW w:w="1450" w:type="dxa"/>
          </w:tcPr>
          <w:p w14:paraId="5E160E1B" w14:textId="77777777" w:rsidR="00D43D73" w:rsidRDefault="00D43D73" w:rsidP="00E60BC3">
            <w:pPr>
              <w:pStyle w:val="magyarazat"/>
            </w:pPr>
          </w:p>
        </w:tc>
        <w:tc>
          <w:tcPr>
            <w:tcW w:w="1091" w:type="dxa"/>
          </w:tcPr>
          <w:p w14:paraId="0F280744" w14:textId="77777777" w:rsidR="00D43D73" w:rsidRDefault="00D43D73" w:rsidP="00E60BC3">
            <w:pPr>
              <w:pStyle w:val="magyarazat"/>
            </w:pPr>
          </w:p>
        </w:tc>
        <w:tc>
          <w:tcPr>
            <w:tcW w:w="1324" w:type="dxa"/>
          </w:tcPr>
          <w:p w14:paraId="0DAB6CEF" w14:textId="77777777" w:rsidR="00D43D73" w:rsidRDefault="00D43D73" w:rsidP="00E60BC3">
            <w:pPr>
              <w:pStyle w:val="magyarazat"/>
            </w:pPr>
          </w:p>
        </w:tc>
        <w:tc>
          <w:tcPr>
            <w:tcW w:w="1243" w:type="dxa"/>
          </w:tcPr>
          <w:p w14:paraId="047ECD44" w14:textId="77777777" w:rsidR="00D43D73" w:rsidRDefault="00D43D73" w:rsidP="00E60BC3">
            <w:pPr>
              <w:pStyle w:val="magyarazat"/>
            </w:pPr>
          </w:p>
        </w:tc>
        <w:tc>
          <w:tcPr>
            <w:tcW w:w="1437" w:type="dxa"/>
          </w:tcPr>
          <w:p w14:paraId="0F956546" w14:textId="77777777" w:rsidR="00D43D73" w:rsidRDefault="00D43D73" w:rsidP="00E60BC3">
            <w:pPr>
              <w:pStyle w:val="magyarazat"/>
            </w:pPr>
          </w:p>
        </w:tc>
      </w:tr>
    </w:tbl>
    <w:p w14:paraId="48EC582F" w14:textId="77777777" w:rsidR="00D43D73" w:rsidRPr="004C4505" w:rsidRDefault="00D43D73" w:rsidP="00E60BC3">
      <w:pPr>
        <w:pStyle w:val="magyarazat"/>
        <w:rPr>
          <w:color w:val="auto"/>
        </w:rPr>
      </w:pPr>
    </w:p>
    <w:p w14:paraId="2DFFD379" w14:textId="77777777" w:rsidR="00D43D73" w:rsidRDefault="00D43D73" w:rsidP="004C4505">
      <w:pPr>
        <w:pStyle w:val="Cmsor3"/>
      </w:pPr>
      <w:r>
        <w:lastRenderedPageBreak/>
        <w:t>Erőforrásokkal kapcsolatos követelmények</w:t>
      </w:r>
    </w:p>
    <w:p w14:paraId="4A609EF9" w14:textId="77777777" w:rsidR="00D43D73" w:rsidRDefault="00D43D73" w:rsidP="004C4505">
      <w:pPr>
        <w:pStyle w:val="magyarazat"/>
      </w:pPr>
      <w:r>
        <w:t>[A szoftver fejlesztésével és használatával kapcsolatos számítógépes, hardveres, alapszoftveres és egyéb architekturális és logisztikai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303"/>
        <w:gridCol w:w="1447"/>
        <w:gridCol w:w="1123"/>
        <w:gridCol w:w="1317"/>
        <w:gridCol w:w="1434"/>
      </w:tblGrid>
      <w:tr w:rsidR="00D43D73" w:rsidRPr="00583710" w14:paraId="713CB7CC" w14:textId="77777777" w:rsidTr="00583710">
        <w:tc>
          <w:tcPr>
            <w:tcW w:w="1430" w:type="dxa"/>
          </w:tcPr>
          <w:p w14:paraId="77BFA460" w14:textId="77777777" w:rsidR="00D43D73" w:rsidRPr="00583710" w:rsidRDefault="00D43D73" w:rsidP="00583710">
            <w:pPr>
              <w:pStyle w:val="magyarazat"/>
              <w:rPr>
                <w:b/>
                <w:i w:val="0"/>
                <w:color w:val="auto"/>
              </w:rPr>
            </w:pPr>
            <w:r w:rsidRPr="00583710">
              <w:rPr>
                <w:b/>
                <w:i w:val="0"/>
                <w:color w:val="auto"/>
              </w:rPr>
              <w:t>Azonosító</w:t>
            </w:r>
          </w:p>
        </w:tc>
        <w:tc>
          <w:tcPr>
            <w:tcW w:w="1303" w:type="dxa"/>
          </w:tcPr>
          <w:p w14:paraId="0E11E2A0" w14:textId="77777777" w:rsidR="00D43D73" w:rsidRPr="00583710" w:rsidRDefault="00D43D73" w:rsidP="00583710">
            <w:pPr>
              <w:pStyle w:val="magyarazat"/>
              <w:rPr>
                <w:b/>
                <w:i w:val="0"/>
                <w:color w:val="auto"/>
              </w:rPr>
            </w:pPr>
            <w:r w:rsidRPr="00583710">
              <w:rPr>
                <w:b/>
                <w:i w:val="0"/>
                <w:color w:val="auto"/>
              </w:rPr>
              <w:t>Leírás</w:t>
            </w:r>
          </w:p>
        </w:tc>
        <w:tc>
          <w:tcPr>
            <w:tcW w:w="1447" w:type="dxa"/>
          </w:tcPr>
          <w:p w14:paraId="5F2FCF64" w14:textId="77777777" w:rsidR="00D43D73" w:rsidRPr="00583710" w:rsidRDefault="00D43D73" w:rsidP="00583710">
            <w:pPr>
              <w:pStyle w:val="magyarazat"/>
              <w:rPr>
                <w:b/>
                <w:i w:val="0"/>
                <w:color w:val="auto"/>
              </w:rPr>
            </w:pPr>
            <w:r w:rsidRPr="00583710">
              <w:rPr>
                <w:b/>
                <w:i w:val="0"/>
                <w:color w:val="auto"/>
              </w:rPr>
              <w:t>Ellenőrzés</w:t>
            </w:r>
          </w:p>
        </w:tc>
        <w:tc>
          <w:tcPr>
            <w:tcW w:w="1123" w:type="dxa"/>
          </w:tcPr>
          <w:p w14:paraId="4834232B" w14:textId="77777777" w:rsidR="00D43D73" w:rsidRPr="00583710" w:rsidRDefault="00D43D73" w:rsidP="00583710">
            <w:pPr>
              <w:pStyle w:val="magyarazat"/>
              <w:rPr>
                <w:b/>
                <w:i w:val="0"/>
                <w:color w:val="auto"/>
              </w:rPr>
            </w:pPr>
            <w:r w:rsidRPr="00583710">
              <w:rPr>
                <w:b/>
                <w:i w:val="0"/>
                <w:color w:val="auto"/>
              </w:rPr>
              <w:t>Prioritás</w:t>
            </w:r>
          </w:p>
        </w:tc>
        <w:tc>
          <w:tcPr>
            <w:tcW w:w="1317" w:type="dxa"/>
          </w:tcPr>
          <w:p w14:paraId="1335FB6B" w14:textId="77777777" w:rsidR="00D43D73" w:rsidRPr="00583710" w:rsidRDefault="00D43D73" w:rsidP="00583710">
            <w:pPr>
              <w:pStyle w:val="magyarazat"/>
              <w:rPr>
                <w:b/>
                <w:i w:val="0"/>
                <w:color w:val="auto"/>
              </w:rPr>
            </w:pPr>
            <w:r w:rsidRPr="00583710">
              <w:rPr>
                <w:b/>
                <w:i w:val="0"/>
                <w:color w:val="auto"/>
              </w:rPr>
              <w:t>Forrás</w:t>
            </w:r>
          </w:p>
        </w:tc>
        <w:tc>
          <w:tcPr>
            <w:tcW w:w="1434" w:type="dxa"/>
          </w:tcPr>
          <w:p w14:paraId="18FB06B3" w14:textId="77777777" w:rsidR="00D43D73" w:rsidRPr="00583710" w:rsidRDefault="00D43D73" w:rsidP="00583710">
            <w:pPr>
              <w:pStyle w:val="magyarazat"/>
              <w:rPr>
                <w:b/>
                <w:i w:val="0"/>
                <w:color w:val="auto"/>
              </w:rPr>
            </w:pPr>
            <w:r w:rsidRPr="00583710">
              <w:rPr>
                <w:b/>
                <w:i w:val="0"/>
                <w:color w:val="auto"/>
              </w:rPr>
              <w:t>Komment</w:t>
            </w:r>
          </w:p>
        </w:tc>
      </w:tr>
      <w:tr w:rsidR="00D43D73" w14:paraId="409D096B" w14:textId="77777777" w:rsidTr="00583710">
        <w:tc>
          <w:tcPr>
            <w:tcW w:w="1430" w:type="dxa"/>
          </w:tcPr>
          <w:p w14:paraId="416404D8" w14:textId="77777777" w:rsidR="00D43D73" w:rsidRDefault="00D43D73" w:rsidP="00583710">
            <w:pPr>
              <w:pStyle w:val="magyarazat"/>
            </w:pPr>
          </w:p>
        </w:tc>
        <w:tc>
          <w:tcPr>
            <w:tcW w:w="1303" w:type="dxa"/>
          </w:tcPr>
          <w:p w14:paraId="351AB680" w14:textId="77777777" w:rsidR="00D43D73" w:rsidRDefault="00D43D73" w:rsidP="00583710">
            <w:pPr>
              <w:pStyle w:val="magyarazat"/>
            </w:pPr>
            <w:r>
              <w:t>áram</w:t>
            </w:r>
          </w:p>
        </w:tc>
        <w:tc>
          <w:tcPr>
            <w:tcW w:w="1447" w:type="dxa"/>
          </w:tcPr>
          <w:p w14:paraId="5CD812C8" w14:textId="77777777" w:rsidR="00D43D73" w:rsidRDefault="00D43D73" w:rsidP="00583710">
            <w:pPr>
              <w:pStyle w:val="magyarazat"/>
            </w:pPr>
          </w:p>
        </w:tc>
        <w:tc>
          <w:tcPr>
            <w:tcW w:w="1123" w:type="dxa"/>
          </w:tcPr>
          <w:p w14:paraId="68556B07" w14:textId="77777777" w:rsidR="00D43D73" w:rsidRDefault="00D43D73" w:rsidP="00583710">
            <w:pPr>
              <w:pStyle w:val="magyarazat"/>
            </w:pPr>
          </w:p>
        </w:tc>
        <w:tc>
          <w:tcPr>
            <w:tcW w:w="1317" w:type="dxa"/>
          </w:tcPr>
          <w:p w14:paraId="2FF7ECB8" w14:textId="77777777" w:rsidR="00D43D73" w:rsidRDefault="00D43D73" w:rsidP="00583710">
            <w:pPr>
              <w:pStyle w:val="magyarazat"/>
            </w:pPr>
          </w:p>
        </w:tc>
        <w:tc>
          <w:tcPr>
            <w:tcW w:w="1434" w:type="dxa"/>
          </w:tcPr>
          <w:p w14:paraId="55412E60" w14:textId="77777777" w:rsidR="00D43D73" w:rsidRDefault="00D43D73" w:rsidP="00583710">
            <w:pPr>
              <w:pStyle w:val="magyarazat"/>
            </w:pPr>
            <w:r>
              <w:t>220</w:t>
            </w:r>
          </w:p>
        </w:tc>
      </w:tr>
    </w:tbl>
    <w:p w14:paraId="637F20F7" w14:textId="77777777" w:rsidR="00D43D73" w:rsidRPr="004C4505" w:rsidRDefault="00D43D73" w:rsidP="004C4505">
      <w:pPr>
        <w:pStyle w:val="magyarazat"/>
        <w:rPr>
          <w:color w:val="auto"/>
        </w:rPr>
      </w:pPr>
    </w:p>
    <w:p w14:paraId="1F208E6E" w14:textId="77777777" w:rsidR="00D43D73" w:rsidRDefault="00D43D73" w:rsidP="004C4505">
      <w:pPr>
        <w:pStyle w:val="Cmsor3"/>
      </w:pPr>
      <w:r>
        <w:t>Átadással kapcsolatos követelmények</w:t>
      </w:r>
    </w:p>
    <w:p w14:paraId="3F04DE9D" w14:textId="77777777" w:rsidR="00D43D73" w:rsidRDefault="00D43D73" w:rsidP="004C4505">
      <w:pPr>
        <w:pStyle w:val="magyarazat"/>
      </w:pPr>
      <w:r>
        <w:t>[A szoftver átadásával, telepítésével, üzembe helyezésével kapcsolatos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303"/>
        <w:gridCol w:w="1447"/>
        <w:gridCol w:w="1123"/>
        <w:gridCol w:w="1317"/>
        <w:gridCol w:w="1434"/>
      </w:tblGrid>
      <w:tr w:rsidR="00D43D73" w:rsidRPr="00583710" w14:paraId="2AD4E5C2" w14:textId="77777777" w:rsidTr="00583710">
        <w:tc>
          <w:tcPr>
            <w:tcW w:w="1430" w:type="dxa"/>
          </w:tcPr>
          <w:p w14:paraId="38DCFFE8" w14:textId="77777777" w:rsidR="00D43D73" w:rsidRPr="00583710" w:rsidRDefault="00D43D73" w:rsidP="00583710">
            <w:pPr>
              <w:pStyle w:val="magyarazat"/>
              <w:rPr>
                <w:b/>
                <w:i w:val="0"/>
                <w:color w:val="auto"/>
              </w:rPr>
            </w:pPr>
            <w:r w:rsidRPr="00583710">
              <w:rPr>
                <w:b/>
                <w:i w:val="0"/>
                <w:color w:val="auto"/>
              </w:rPr>
              <w:t>Azonosító</w:t>
            </w:r>
          </w:p>
        </w:tc>
        <w:tc>
          <w:tcPr>
            <w:tcW w:w="1303" w:type="dxa"/>
          </w:tcPr>
          <w:p w14:paraId="11523D14" w14:textId="77777777" w:rsidR="00D43D73" w:rsidRPr="00583710" w:rsidRDefault="00D43D73" w:rsidP="00583710">
            <w:pPr>
              <w:pStyle w:val="magyarazat"/>
              <w:rPr>
                <w:b/>
                <w:i w:val="0"/>
                <w:color w:val="auto"/>
              </w:rPr>
            </w:pPr>
            <w:r w:rsidRPr="00583710">
              <w:rPr>
                <w:b/>
                <w:i w:val="0"/>
                <w:color w:val="auto"/>
              </w:rPr>
              <w:t>Leírás</w:t>
            </w:r>
          </w:p>
        </w:tc>
        <w:tc>
          <w:tcPr>
            <w:tcW w:w="1447" w:type="dxa"/>
          </w:tcPr>
          <w:p w14:paraId="1AFDDAEB" w14:textId="77777777" w:rsidR="00D43D73" w:rsidRPr="00583710" w:rsidRDefault="00D43D73" w:rsidP="00583710">
            <w:pPr>
              <w:pStyle w:val="magyarazat"/>
              <w:rPr>
                <w:b/>
                <w:i w:val="0"/>
                <w:color w:val="auto"/>
              </w:rPr>
            </w:pPr>
            <w:r w:rsidRPr="00583710">
              <w:rPr>
                <w:b/>
                <w:i w:val="0"/>
                <w:color w:val="auto"/>
              </w:rPr>
              <w:t>Ellenőrzés</w:t>
            </w:r>
          </w:p>
        </w:tc>
        <w:tc>
          <w:tcPr>
            <w:tcW w:w="1123" w:type="dxa"/>
          </w:tcPr>
          <w:p w14:paraId="17C43B1F" w14:textId="77777777" w:rsidR="00D43D73" w:rsidRPr="00583710" w:rsidRDefault="00D43D73" w:rsidP="00583710">
            <w:pPr>
              <w:pStyle w:val="magyarazat"/>
              <w:rPr>
                <w:b/>
                <w:i w:val="0"/>
                <w:color w:val="auto"/>
              </w:rPr>
            </w:pPr>
            <w:r w:rsidRPr="00583710">
              <w:rPr>
                <w:b/>
                <w:i w:val="0"/>
                <w:color w:val="auto"/>
              </w:rPr>
              <w:t>Prioritás</w:t>
            </w:r>
          </w:p>
        </w:tc>
        <w:tc>
          <w:tcPr>
            <w:tcW w:w="1317" w:type="dxa"/>
          </w:tcPr>
          <w:p w14:paraId="5E1CCE41" w14:textId="77777777" w:rsidR="00D43D73" w:rsidRPr="00583710" w:rsidRDefault="00D43D73" w:rsidP="00583710">
            <w:pPr>
              <w:pStyle w:val="magyarazat"/>
              <w:rPr>
                <w:b/>
                <w:i w:val="0"/>
                <w:color w:val="auto"/>
              </w:rPr>
            </w:pPr>
            <w:r w:rsidRPr="00583710">
              <w:rPr>
                <w:b/>
                <w:i w:val="0"/>
                <w:color w:val="auto"/>
              </w:rPr>
              <w:t>Forrás</w:t>
            </w:r>
          </w:p>
        </w:tc>
        <w:tc>
          <w:tcPr>
            <w:tcW w:w="1434" w:type="dxa"/>
          </w:tcPr>
          <w:p w14:paraId="12218415" w14:textId="77777777" w:rsidR="00D43D73" w:rsidRPr="00583710" w:rsidRDefault="00D43D73" w:rsidP="00583710">
            <w:pPr>
              <w:pStyle w:val="magyarazat"/>
              <w:rPr>
                <w:b/>
                <w:i w:val="0"/>
                <w:color w:val="auto"/>
              </w:rPr>
            </w:pPr>
            <w:r w:rsidRPr="00583710">
              <w:rPr>
                <w:b/>
                <w:i w:val="0"/>
                <w:color w:val="auto"/>
              </w:rPr>
              <w:t>Komment</w:t>
            </w:r>
          </w:p>
        </w:tc>
      </w:tr>
      <w:tr w:rsidR="00D43D73" w14:paraId="60587131" w14:textId="77777777" w:rsidTr="00583710">
        <w:tc>
          <w:tcPr>
            <w:tcW w:w="1430" w:type="dxa"/>
          </w:tcPr>
          <w:p w14:paraId="447F0BEF" w14:textId="77777777" w:rsidR="00D43D73" w:rsidRDefault="00D43D73" w:rsidP="00583710">
            <w:pPr>
              <w:pStyle w:val="magyarazat"/>
            </w:pPr>
          </w:p>
        </w:tc>
        <w:tc>
          <w:tcPr>
            <w:tcW w:w="1303" w:type="dxa"/>
          </w:tcPr>
          <w:p w14:paraId="58F99C1A" w14:textId="77777777" w:rsidR="00D43D73" w:rsidRDefault="00D43D73" w:rsidP="00583710">
            <w:pPr>
              <w:pStyle w:val="magyarazat"/>
            </w:pPr>
          </w:p>
        </w:tc>
        <w:tc>
          <w:tcPr>
            <w:tcW w:w="1447" w:type="dxa"/>
          </w:tcPr>
          <w:p w14:paraId="7AE667D6" w14:textId="77777777" w:rsidR="00D43D73" w:rsidRDefault="00D43D73" w:rsidP="00583710">
            <w:pPr>
              <w:pStyle w:val="magyarazat"/>
            </w:pPr>
          </w:p>
        </w:tc>
        <w:tc>
          <w:tcPr>
            <w:tcW w:w="1123" w:type="dxa"/>
          </w:tcPr>
          <w:p w14:paraId="742A6723" w14:textId="77777777" w:rsidR="00D43D73" w:rsidRDefault="00D43D73" w:rsidP="00583710">
            <w:pPr>
              <w:pStyle w:val="magyarazat"/>
            </w:pPr>
          </w:p>
        </w:tc>
        <w:tc>
          <w:tcPr>
            <w:tcW w:w="1317" w:type="dxa"/>
          </w:tcPr>
          <w:p w14:paraId="19C3A739" w14:textId="77777777" w:rsidR="00D43D73" w:rsidRDefault="00D43D73" w:rsidP="00583710">
            <w:pPr>
              <w:pStyle w:val="magyarazat"/>
            </w:pPr>
          </w:p>
        </w:tc>
        <w:tc>
          <w:tcPr>
            <w:tcW w:w="1434" w:type="dxa"/>
          </w:tcPr>
          <w:p w14:paraId="01F2F2C7" w14:textId="77777777" w:rsidR="00D43D73" w:rsidRDefault="00D43D73" w:rsidP="00583710">
            <w:pPr>
              <w:pStyle w:val="magyarazat"/>
            </w:pPr>
          </w:p>
        </w:tc>
      </w:tr>
    </w:tbl>
    <w:p w14:paraId="3BFB47C9" w14:textId="77777777" w:rsidR="00D43D73" w:rsidRPr="004C4505" w:rsidRDefault="00D43D73" w:rsidP="00E60BC3">
      <w:pPr>
        <w:pStyle w:val="magyarazat"/>
        <w:rPr>
          <w:color w:val="auto"/>
        </w:rPr>
      </w:pPr>
    </w:p>
    <w:p w14:paraId="31FDB27A" w14:textId="77777777" w:rsidR="00D43D73" w:rsidRDefault="00D43D73" w:rsidP="004C4505">
      <w:pPr>
        <w:pStyle w:val="Cmsor3"/>
      </w:pPr>
      <w:r>
        <w:t>Egyéb nem funkcionális követelmények</w:t>
      </w:r>
    </w:p>
    <w:p w14:paraId="6CB4BE98" w14:textId="77777777" w:rsidR="00D43D73" w:rsidRDefault="00D43D73" w:rsidP="004C4505">
      <w:pPr>
        <w:pStyle w:val="magyarazat"/>
      </w:pPr>
      <w:r>
        <w:t>[A biztonsággal, hordozhatósággal, megbízhatósággal, tesztelhetőséggel, a felhasználóval kapcsolatos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303"/>
        <w:gridCol w:w="1447"/>
        <w:gridCol w:w="1123"/>
        <w:gridCol w:w="1317"/>
        <w:gridCol w:w="1434"/>
      </w:tblGrid>
      <w:tr w:rsidR="00D43D73" w:rsidRPr="00583710" w14:paraId="72376AF6" w14:textId="77777777" w:rsidTr="00583710">
        <w:tc>
          <w:tcPr>
            <w:tcW w:w="1430" w:type="dxa"/>
          </w:tcPr>
          <w:p w14:paraId="6D00C9F9" w14:textId="77777777" w:rsidR="00D43D73" w:rsidRPr="00583710" w:rsidRDefault="00D43D73" w:rsidP="00583710">
            <w:pPr>
              <w:pStyle w:val="magyarazat"/>
              <w:rPr>
                <w:b/>
                <w:i w:val="0"/>
                <w:color w:val="auto"/>
              </w:rPr>
            </w:pPr>
            <w:r w:rsidRPr="00583710">
              <w:rPr>
                <w:b/>
                <w:i w:val="0"/>
                <w:color w:val="auto"/>
              </w:rPr>
              <w:t>Azonosító</w:t>
            </w:r>
          </w:p>
        </w:tc>
        <w:tc>
          <w:tcPr>
            <w:tcW w:w="1303" w:type="dxa"/>
          </w:tcPr>
          <w:p w14:paraId="52513FEE" w14:textId="77777777" w:rsidR="00D43D73" w:rsidRPr="00583710" w:rsidRDefault="00D43D73" w:rsidP="00583710">
            <w:pPr>
              <w:pStyle w:val="magyarazat"/>
              <w:rPr>
                <w:b/>
                <w:i w:val="0"/>
                <w:color w:val="auto"/>
              </w:rPr>
            </w:pPr>
            <w:r w:rsidRPr="00583710">
              <w:rPr>
                <w:b/>
                <w:i w:val="0"/>
                <w:color w:val="auto"/>
              </w:rPr>
              <w:t>Leírás</w:t>
            </w:r>
          </w:p>
        </w:tc>
        <w:tc>
          <w:tcPr>
            <w:tcW w:w="1447" w:type="dxa"/>
          </w:tcPr>
          <w:p w14:paraId="120E6BA6" w14:textId="77777777" w:rsidR="00D43D73" w:rsidRPr="00583710" w:rsidRDefault="00D43D73" w:rsidP="00583710">
            <w:pPr>
              <w:pStyle w:val="magyarazat"/>
              <w:rPr>
                <w:b/>
                <w:i w:val="0"/>
                <w:color w:val="auto"/>
              </w:rPr>
            </w:pPr>
            <w:r w:rsidRPr="00583710">
              <w:rPr>
                <w:b/>
                <w:i w:val="0"/>
                <w:color w:val="auto"/>
              </w:rPr>
              <w:t>Ellenőrzés</w:t>
            </w:r>
          </w:p>
        </w:tc>
        <w:tc>
          <w:tcPr>
            <w:tcW w:w="1123" w:type="dxa"/>
          </w:tcPr>
          <w:p w14:paraId="4E447F25" w14:textId="77777777" w:rsidR="00D43D73" w:rsidRPr="00583710" w:rsidRDefault="00D43D73" w:rsidP="00583710">
            <w:pPr>
              <w:pStyle w:val="magyarazat"/>
              <w:rPr>
                <w:b/>
                <w:i w:val="0"/>
                <w:color w:val="auto"/>
              </w:rPr>
            </w:pPr>
            <w:r w:rsidRPr="00583710">
              <w:rPr>
                <w:b/>
                <w:i w:val="0"/>
                <w:color w:val="auto"/>
              </w:rPr>
              <w:t>Prioritás</w:t>
            </w:r>
          </w:p>
        </w:tc>
        <w:tc>
          <w:tcPr>
            <w:tcW w:w="1317" w:type="dxa"/>
          </w:tcPr>
          <w:p w14:paraId="34CE7EFE" w14:textId="77777777" w:rsidR="00D43D73" w:rsidRPr="00583710" w:rsidRDefault="00D43D73" w:rsidP="00583710">
            <w:pPr>
              <w:pStyle w:val="magyarazat"/>
              <w:rPr>
                <w:b/>
                <w:i w:val="0"/>
                <w:color w:val="auto"/>
              </w:rPr>
            </w:pPr>
            <w:r w:rsidRPr="00583710">
              <w:rPr>
                <w:b/>
                <w:i w:val="0"/>
                <w:color w:val="auto"/>
              </w:rPr>
              <w:t>Forrás</w:t>
            </w:r>
          </w:p>
        </w:tc>
        <w:tc>
          <w:tcPr>
            <w:tcW w:w="1434" w:type="dxa"/>
          </w:tcPr>
          <w:p w14:paraId="70EA93DD" w14:textId="77777777" w:rsidR="00D43D73" w:rsidRPr="00583710" w:rsidRDefault="00D43D73" w:rsidP="00583710">
            <w:pPr>
              <w:pStyle w:val="magyarazat"/>
              <w:rPr>
                <w:b/>
                <w:i w:val="0"/>
                <w:color w:val="auto"/>
              </w:rPr>
            </w:pPr>
            <w:r w:rsidRPr="00583710">
              <w:rPr>
                <w:b/>
                <w:i w:val="0"/>
                <w:color w:val="auto"/>
              </w:rPr>
              <w:t>Komment</w:t>
            </w:r>
          </w:p>
        </w:tc>
      </w:tr>
      <w:tr w:rsidR="00D43D73" w14:paraId="15FD97F2" w14:textId="77777777" w:rsidTr="00583710">
        <w:tc>
          <w:tcPr>
            <w:tcW w:w="1430" w:type="dxa"/>
          </w:tcPr>
          <w:p w14:paraId="530F4BF0" w14:textId="77777777" w:rsidR="00D43D73" w:rsidRDefault="00D43D73" w:rsidP="00583710">
            <w:pPr>
              <w:pStyle w:val="magyarazat"/>
            </w:pPr>
          </w:p>
        </w:tc>
        <w:tc>
          <w:tcPr>
            <w:tcW w:w="1303" w:type="dxa"/>
          </w:tcPr>
          <w:p w14:paraId="0CE117AC" w14:textId="77777777" w:rsidR="00D43D73" w:rsidRDefault="00D43D73" w:rsidP="00583710">
            <w:pPr>
              <w:pStyle w:val="magyarazat"/>
            </w:pPr>
          </w:p>
        </w:tc>
        <w:tc>
          <w:tcPr>
            <w:tcW w:w="1447" w:type="dxa"/>
          </w:tcPr>
          <w:p w14:paraId="3255E106" w14:textId="77777777" w:rsidR="00D43D73" w:rsidRDefault="00D43D73" w:rsidP="00583710">
            <w:pPr>
              <w:pStyle w:val="magyarazat"/>
            </w:pPr>
          </w:p>
        </w:tc>
        <w:tc>
          <w:tcPr>
            <w:tcW w:w="1123" w:type="dxa"/>
          </w:tcPr>
          <w:p w14:paraId="23A67E38" w14:textId="77777777" w:rsidR="00D43D73" w:rsidRDefault="00D43D73" w:rsidP="00583710">
            <w:pPr>
              <w:pStyle w:val="magyarazat"/>
            </w:pPr>
          </w:p>
        </w:tc>
        <w:tc>
          <w:tcPr>
            <w:tcW w:w="1317" w:type="dxa"/>
          </w:tcPr>
          <w:p w14:paraId="4544F86B" w14:textId="77777777" w:rsidR="00D43D73" w:rsidRDefault="00D43D73" w:rsidP="00583710">
            <w:pPr>
              <w:pStyle w:val="magyarazat"/>
            </w:pPr>
          </w:p>
        </w:tc>
        <w:tc>
          <w:tcPr>
            <w:tcW w:w="1434" w:type="dxa"/>
          </w:tcPr>
          <w:p w14:paraId="01FB050E" w14:textId="77777777" w:rsidR="00D43D73" w:rsidRDefault="00D43D73" w:rsidP="00583710">
            <w:pPr>
              <w:pStyle w:val="magyarazat"/>
            </w:pPr>
          </w:p>
        </w:tc>
      </w:tr>
    </w:tbl>
    <w:p w14:paraId="3CBAD8B0" w14:textId="77777777" w:rsidR="00D43D73" w:rsidRPr="004C4505" w:rsidRDefault="00D43D73" w:rsidP="00E60BC3">
      <w:pPr>
        <w:pStyle w:val="magyarazat"/>
        <w:rPr>
          <w:color w:val="auto"/>
        </w:rPr>
      </w:pPr>
    </w:p>
    <w:p w14:paraId="6717A423" w14:textId="77777777" w:rsidR="00D43D73" w:rsidRDefault="00D43D73" w:rsidP="00112B4D">
      <w:pPr>
        <w:pStyle w:val="Cmsor20"/>
      </w:pPr>
      <w:r>
        <w:t xml:space="preserve">Lényeges </w:t>
      </w:r>
      <w:proofErr w:type="spellStart"/>
      <w:r>
        <w:t>Use</w:t>
      </w:r>
      <w:proofErr w:type="spellEnd"/>
      <w:r>
        <w:t>-</w:t>
      </w:r>
      <w:proofErr w:type="spellStart"/>
      <w:r>
        <w:t>case</w:t>
      </w:r>
      <w:proofErr w:type="spellEnd"/>
      <w:r>
        <w:t>-ek</w:t>
      </w:r>
    </w:p>
    <w:p w14:paraId="1100C881" w14:textId="77777777" w:rsidR="00D43D73" w:rsidRDefault="00D43D73" w:rsidP="00112B4D">
      <w:pPr>
        <w:pStyle w:val="magyarazat"/>
      </w:pPr>
      <w:r>
        <w:t>[A 2.3.1-ben felsorolt követelmények közül az alapvető és fontos követelményekhez tartozó használati esetek megadása az alábbi táblázatos formában.]</w:t>
      </w:r>
    </w:p>
    <w:p w14:paraId="6618C504" w14:textId="77777777" w:rsidR="00D43D73" w:rsidRDefault="00D43D73" w:rsidP="00112B4D">
      <w:pPr>
        <w:pStyle w:val="Cmsor3"/>
      </w:pPr>
      <w:proofErr w:type="spellStart"/>
      <w:r>
        <w:t>Use-case</w:t>
      </w:r>
      <w:proofErr w:type="spellEnd"/>
      <w:r>
        <w:t xml:space="preserve"> leírások</w:t>
      </w:r>
    </w:p>
    <w:p w14:paraId="5F4B2795" w14:textId="77777777" w:rsidR="00D43D73" w:rsidRDefault="00D43D73" w:rsidP="00112B4D">
      <w:pPr>
        <w:pStyle w:val="magyarazat"/>
      </w:pPr>
      <w:r>
        <w:t>[Minden use-case-hez külön]</w:t>
      </w:r>
    </w:p>
    <w:p w14:paraId="613A6601" w14:textId="77777777" w:rsidR="00D43D73" w:rsidRDefault="00D43D73" w:rsidP="00112B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D43D73" w14:paraId="04193BBB" w14:textId="77777777" w:rsidTr="006A28BE">
        <w:trPr>
          <w:trHeight w:val="272"/>
        </w:trPr>
        <w:tc>
          <w:tcPr>
            <w:tcW w:w="2785" w:type="dxa"/>
            <w:tcBorders>
              <w:bottom w:val="double" w:sz="4" w:space="0" w:color="auto"/>
            </w:tcBorders>
          </w:tcPr>
          <w:p w14:paraId="18681D44" w14:textId="77777777" w:rsidR="00D43D73" w:rsidRPr="006A28BE" w:rsidRDefault="00D43D73" w:rsidP="008C2D0D">
            <w:pPr>
              <w:rPr>
                <w:b/>
              </w:rPr>
            </w:pPr>
            <w:r w:rsidRPr="006A28BE">
              <w:rPr>
                <w:b/>
              </w:rPr>
              <w:t>Use-case neve</w:t>
            </w:r>
          </w:p>
        </w:tc>
        <w:tc>
          <w:tcPr>
            <w:tcW w:w="6178" w:type="dxa"/>
            <w:tcBorders>
              <w:bottom w:val="double" w:sz="4" w:space="0" w:color="auto"/>
            </w:tcBorders>
          </w:tcPr>
          <w:p w14:paraId="6D377891" w14:textId="77777777" w:rsidR="00D43D73" w:rsidRDefault="00D43D73" w:rsidP="008C2D0D"/>
        </w:tc>
      </w:tr>
      <w:tr w:rsidR="00D43D73" w14:paraId="704EA71E" w14:textId="77777777" w:rsidTr="006A28BE">
        <w:trPr>
          <w:trHeight w:val="257"/>
        </w:trPr>
        <w:tc>
          <w:tcPr>
            <w:tcW w:w="2785" w:type="dxa"/>
            <w:tcBorders>
              <w:top w:val="double" w:sz="4" w:space="0" w:color="auto"/>
            </w:tcBorders>
          </w:tcPr>
          <w:p w14:paraId="57151B85" w14:textId="77777777" w:rsidR="00D43D73" w:rsidRPr="006A28BE" w:rsidRDefault="00D43D73" w:rsidP="008C2D0D">
            <w:pPr>
              <w:rPr>
                <w:b/>
              </w:rPr>
            </w:pPr>
            <w:r w:rsidRPr="006A28BE">
              <w:rPr>
                <w:b/>
              </w:rPr>
              <w:t>Rövid leírás</w:t>
            </w:r>
          </w:p>
        </w:tc>
        <w:tc>
          <w:tcPr>
            <w:tcW w:w="6178" w:type="dxa"/>
            <w:tcBorders>
              <w:top w:val="double" w:sz="4" w:space="0" w:color="auto"/>
            </w:tcBorders>
          </w:tcPr>
          <w:p w14:paraId="5FCDAC0F" w14:textId="77777777" w:rsidR="00D43D73" w:rsidRDefault="00D43D73" w:rsidP="008C2D0D"/>
        </w:tc>
      </w:tr>
      <w:tr w:rsidR="00D43D73" w14:paraId="0148864F" w14:textId="77777777" w:rsidTr="006A28BE">
        <w:trPr>
          <w:trHeight w:val="272"/>
        </w:trPr>
        <w:tc>
          <w:tcPr>
            <w:tcW w:w="2785" w:type="dxa"/>
          </w:tcPr>
          <w:p w14:paraId="146E2AC7" w14:textId="77777777" w:rsidR="00D43D73" w:rsidRPr="006A28BE" w:rsidRDefault="00D43D73" w:rsidP="008C2D0D">
            <w:pPr>
              <w:rPr>
                <w:b/>
              </w:rPr>
            </w:pPr>
            <w:r w:rsidRPr="006A28BE">
              <w:rPr>
                <w:b/>
              </w:rPr>
              <w:t>Aktorok</w:t>
            </w:r>
          </w:p>
        </w:tc>
        <w:tc>
          <w:tcPr>
            <w:tcW w:w="6178" w:type="dxa"/>
          </w:tcPr>
          <w:p w14:paraId="616BD7F4" w14:textId="77777777" w:rsidR="00D43D73" w:rsidRDefault="00D43D73" w:rsidP="008C2D0D"/>
        </w:tc>
      </w:tr>
      <w:tr w:rsidR="00D43D73" w14:paraId="71886CB2" w14:textId="77777777" w:rsidTr="006A28BE">
        <w:trPr>
          <w:trHeight w:val="287"/>
        </w:trPr>
        <w:tc>
          <w:tcPr>
            <w:tcW w:w="2785" w:type="dxa"/>
          </w:tcPr>
          <w:p w14:paraId="56552FEF" w14:textId="77777777" w:rsidR="00D43D73" w:rsidRPr="006A28BE" w:rsidRDefault="00D43D73" w:rsidP="008C2D0D">
            <w:pPr>
              <w:rPr>
                <w:b/>
              </w:rPr>
            </w:pPr>
            <w:r w:rsidRPr="006A28BE">
              <w:rPr>
                <w:b/>
              </w:rPr>
              <w:t>Forgatókönyv</w:t>
            </w:r>
          </w:p>
        </w:tc>
        <w:tc>
          <w:tcPr>
            <w:tcW w:w="6178" w:type="dxa"/>
          </w:tcPr>
          <w:p w14:paraId="1D1CB640" w14:textId="77777777" w:rsidR="00D43D73" w:rsidRDefault="00D43D73" w:rsidP="008C2D0D"/>
        </w:tc>
      </w:tr>
    </w:tbl>
    <w:p w14:paraId="19BED264" w14:textId="77777777" w:rsidR="00D43D73" w:rsidRDefault="00D43D73" w:rsidP="00357EBD">
      <w:pPr>
        <w:pStyle w:val="Cmsor3"/>
      </w:pPr>
      <w:proofErr w:type="spellStart"/>
      <w:r>
        <w:lastRenderedPageBreak/>
        <w:t>Use-case</w:t>
      </w:r>
      <w:proofErr w:type="spellEnd"/>
      <w:r>
        <w:t xml:space="preserve"> diagram</w:t>
      </w:r>
    </w:p>
    <w:p w14:paraId="489A0531" w14:textId="77777777" w:rsidR="00D43D73" w:rsidRDefault="00D43D73" w:rsidP="00357EBD">
      <w:r w:rsidRPr="00704FC2">
        <w:rPr>
          <w:noProof/>
        </w:rPr>
        <w:pict w14:anchorId="00736E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ép 1" o:spid="_x0000_i1033" type="#_x0000_t75" style="width:453.4pt;height:373.2pt;visibility:visible">
            <v:imagedata r:id="rId6" o:title=""/>
          </v:shape>
        </w:pict>
      </w:r>
    </w:p>
    <w:p w14:paraId="57C611D9" w14:textId="77777777" w:rsidR="00D43D73" w:rsidRDefault="00D43D73" w:rsidP="00357EBD">
      <w:pPr>
        <w:pStyle w:val="Cmsor20"/>
      </w:pPr>
      <w:r>
        <w:t>Szótár</w:t>
      </w:r>
    </w:p>
    <w:p w14:paraId="64A7A4FF" w14:textId="77777777" w:rsidR="00D43D73" w:rsidRDefault="00D43D73" w:rsidP="00357EBD">
      <w:pPr>
        <w:pStyle w:val="magyarazat"/>
      </w:pPr>
      <w:r>
        <w:t>[A szótár a követelmények alapján készítendő fejezet. Egy szótári bejegyzés definiálásához csak más szótári bejegyzések és köznapi – a feladattól független – fogalmak használhatók fel. A szótár mérete kb. 1-2 oldal legyen. A bejegyzések legyenek ABC sorrendben!]</w:t>
      </w:r>
    </w:p>
    <w:p w14:paraId="0E71AB73" w14:textId="77777777" w:rsidR="00D43D73" w:rsidRDefault="00D43D73" w:rsidP="00357EBD">
      <w:pPr>
        <w:pStyle w:val="Cmsor20"/>
      </w:pPr>
      <w:r>
        <w:lastRenderedPageBreak/>
        <w:t>Projekt terv</w:t>
      </w:r>
    </w:p>
    <w:p w14:paraId="39CB01F7" w14:textId="77777777" w:rsidR="00D43D73" w:rsidRPr="00E42835" w:rsidRDefault="00D43D73" w:rsidP="00112B4D">
      <w:r w:rsidRPr="00203DAE">
        <w:rPr>
          <w:noProof/>
        </w:rPr>
        <w:pict w14:anchorId="67721EB5">
          <v:shape id="_x0000_i1034" type="#_x0000_t75" style="width:375.7pt;height:639.1pt;visibility:visible">
            <v:imagedata r:id="rId7" o:title=""/>
          </v:shape>
        </w:pict>
      </w:r>
    </w:p>
    <w:p w14:paraId="3C173A7F" w14:textId="77777777" w:rsidR="00D43D73" w:rsidRDefault="00D43D73" w:rsidP="002E4278">
      <w:pPr>
        <w:pStyle w:val="Cmsor20"/>
      </w:pPr>
      <w:r>
        <w:br w:type="page"/>
      </w:r>
      <w:r>
        <w:lastRenderedPageBreak/>
        <w:t>Napló</w:t>
      </w:r>
    </w:p>
    <w:p w14:paraId="622BE4D7" w14:textId="77777777" w:rsidR="00D43D73" w:rsidRPr="006146AB" w:rsidRDefault="00D43D73" w:rsidP="006146AB">
      <w:pPr>
        <w:rPr>
          <w:i/>
          <w:iCs/>
          <w:color w:val="0070C0"/>
          <w:lang w:bidi="he-IL"/>
        </w:rPr>
      </w:pPr>
      <w:r>
        <w:rPr>
          <w:i/>
          <w:iCs/>
          <w:color w:val="0070C0"/>
          <w:lang w:bidi="he-IL"/>
        </w:rPr>
        <w:t>[</w:t>
      </w:r>
      <w:r w:rsidRPr="006146AB">
        <w:rPr>
          <w:i/>
          <w:iCs/>
          <w:color w:val="0070C0"/>
          <w:lang w:bidi="he-IL"/>
        </w:rPr>
        <w:t>A napló tartalmazza az előző beadás óta eltelt időszak történéseit időrendben. A naplóból egyértelműen ki kell derülnie, hogy az egyes anyagrészeket ki és mennyi idő alatt készítette.</w:t>
      </w:r>
    </w:p>
    <w:p w14:paraId="48F6E99E" w14:textId="77777777" w:rsidR="00D43D73" w:rsidRPr="006146AB" w:rsidRDefault="00D43D73" w:rsidP="006146AB">
      <w:pPr>
        <w:rPr>
          <w:i/>
          <w:iCs/>
          <w:color w:val="0070C0"/>
          <w:lang w:bidi="he-IL"/>
        </w:rPr>
      </w:pPr>
    </w:p>
    <w:p w14:paraId="436D2040" w14:textId="77777777" w:rsidR="00D43D73" w:rsidRPr="006146AB" w:rsidRDefault="00D43D73" w:rsidP="006146AB">
      <w:pPr>
        <w:rPr>
          <w:i/>
          <w:iCs/>
          <w:color w:val="0070C0"/>
          <w:lang w:bidi="he-IL"/>
        </w:rPr>
      </w:pPr>
      <w:r w:rsidRPr="006146AB">
        <w:rPr>
          <w:i/>
          <w:iCs/>
          <w:color w:val="0070C0"/>
          <w:lang w:bidi="he-IL"/>
        </w:rPr>
        <w:t>A napló bejegyzésekből áll. Minden bejegyzésnek tartalmaznia kell:</w:t>
      </w:r>
    </w:p>
    <w:p w14:paraId="4C7B0686" w14:textId="77777777" w:rsidR="00D43D73" w:rsidRPr="006146AB" w:rsidRDefault="00D43D73" w:rsidP="00D43D73">
      <w:pPr>
        <w:numPr>
          <w:ilvl w:val="0"/>
          <w:numId w:val="4"/>
        </w:numPr>
        <w:autoSpaceDE/>
        <w:autoSpaceDN/>
        <w:rPr>
          <w:i/>
          <w:iCs/>
          <w:color w:val="0070C0"/>
          <w:lang w:bidi="he-IL"/>
        </w:rPr>
      </w:pPr>
      <w:r w:rsidRPr="006146AB">
        <w:rPr>
          <w:i/>
          <w:iCs/>
          <w:color w:val="0070C0"/>
          <w:lang w:bidi="he-IL"/>
        </w:rPr>
        <w:t>a történés kezdetének időpontját, nap-óra pontossággal</w:t>
      </w:r>
    </w:p>
    <w:p w14:paraId="26B62344" w14:textId="77777777" w:rsidR="00D43D73" w:rsidRPr="006146AB" w:rsidRDefault="00D43D73" w:rsidP="00D43D73">
      <w:pPr>
        <w:numPr>
          <w:ilvl w:val="0"/>
          <w:numId w:val="4"/>
        </w:numPr>
        <w:autoSpaceDE/>
        <w:autoSpaceDN/>
        <w:rPr>
          <w:i/>
          <w:iCs/>
          <w:color w:val="0070C0"/>
          <w:lang w:bidi="he-IL"/>
        </w:rPr>
      </w:pPr>
      <w:r w:rsidRPr="006146AB">
        <w:rPr>
          <w:i/>
          <w:iCs/>
          <w:color w:val="0070C0"/>
          <w:lang w:bidi="he-IL"/>
        </w:rPr>
        <w:t>a történés időtartamát, óra felbontással</w:t>
      </w:r>
    </w:p>
    <w:p w14:paraId="3473A05A" w14:textId="77777777" w:rsidR="00D43D73" w:rsidRPr="006146AB" w:rsidRDefault="00D43D73" w:rsidP="00D43D73">
      <w:pPr>
        <w:numPr>
          <w:ilvl w:val="0"/>
          <w:numId w:val="4"/>
        </w:numPr>
        <w:autoSpaceDE/>
        <w:autoSpaceDN/>
        <w:rPr>
          <w:i/>
          <w:iCs/>
          <w:color w:val="0070C0"/>
          <w:lang w:bidi="he-IL"/>
        </w:rPr>
      </w:pPr>
      <w:r w:rsidRPr="006146AB">
        <w:rPr>
          <w:i/>
          <w:iCs/>
          <w:color w:val="0070C0"/>
          <w:lang w:bidi="he-IL"/>
        </w:rPr>
        <w:t>a szereplő(k) nevét (Kérjük a szereplők VEZETÉKNEVÉT használni)</w:t>
      </w:r>
    </w:p>
    <w:p w14:paraId="52DB5C75" w14:textId="77777777" w:rsidR="00D43D73" w:rsidRPr="006146AB" w:rsidRDefault="00D43D73" w:rsidP="00D43D73">
      <w:pPr>
        <w:numPr>
          <w:ilvl w:val="0"/>
          <w:numId w:val="4"/>
        </w:numPr>
        <w:autoSpaceDE/>
        <w:autoSpaceDN/>
        <w:rPr>
          <w:i/>
          <w:iCs/>
          <w:color w:val="0070C0"/>
          <w:lang w:bidi="he-IL"/>
        </w:rPr>
      </w:pPr>
      <w:r w:rsidRPr="006146AB">
        <w:rPr>
          <w:i/>
          <w:iCs/>
          <w:color w:val="0070C0"/>
          <w:lang w:bidi="he-IL"/>
        </w:rPr>
        <w:t>a tevékenység leírását.</w:t>
      </w:r>
    </w:p>
    <w:p w14:paraId="4476E472" w14:textId="77777777" w:rsidR="00D43D73" w:rsidRDefault="00D43D73" w:rsidP="006146AB">
      <w:pPr>
        <w:rPr>
          <w:i/>
          <w:iCs/>
          <w:color w:val="0070C0"/>
          <w:lang w:bidi="he-IL"/>
        </w:rPr>
      </w:pPr>
    </w:p>
    <w:p w14:paraId="2026D17E" w14:textId="77777777" w:rsidR="00D43D73" w:rsidRPr="006146AB" w:rsidRDefault="00D43D73" w:rsidP="006146AB">
      <w:pPr>
        <w:rPr>
          <w:i/>
          <w:iCs/>
          <w:color w:val="0070C0"/>
          <w:lang w:bidi="he-IL"/>
        </w:rPr>
      </w:pPr>
      <w:r w:rsidRPr="006146AB">
        <w:rPr>
          <w:i/>
          <w:iCs/>
          <w:color w:val="0070C0"/>
          <w:lang w:bidi="he-IL"/>
        </w:rPr>
        <w:t>Amennyiben a tevékenységben több szereplő vesz részt, akkor az a tevékenység csak értekezlet lehet, amelynek az eredményei DÖNTÉSEK. A döntéseket precízen meg kell szövegezni (Pl.: Az X objektum Y és Z metódusainak kódját W készíti el Q határidőre).</w:t>
      </w:r>
    </w:p>
    <w:p w14:paraId="0C3F8DB7" w14:textId="77777777" w:rsidR="00D43D73" w:rsidRPr="006146AB" w:rsidRDefault="00D43D73" w:rsidP="006146AB">
      <w:pPr>
        <w:rPr>
          <w:i/>
          <w:iCs/>
          <w:color w:val="0070C0"/>
          <w:lang w:bidi="he-IL"/>
        </w:rPr>
      </w:pPr>
    </w:p>
    <w:p w14:paraId="7D2C6F22" w14:textId="77777777" w:rsidR="00D43D73" w:rsidRPr="006146AB" w:rsidRDefault="00D43D73" w:rsidP="006146AB">
      <w:pPr>
        <w:rPr>
          <w:i/>
          <w:iCs/>
          <w:color w:val="0070C0"/>
          <w:lang w:bidi="he-IL"/>
        </w:rPr>
      </w:pPr>
      <w:r w:rsidRPr="006146AB">
        <w:rPr>
          <w:i/>
          <w:iCs/>
          <w:color w:val="0070C0"/>
          <w:lang w:bidi="he-IL"/>
        </w:rPr>
        <w:t>Ha a bejegyzés egyetlen személyhez kötődik, akkor meg kell adni, hogy a tevékenység milyen dologra irányul. A dolog a feladat kapcsán elkészítendő termék, amelynek a (esetleg korábban) beadott anyagban megtalálhatónak kell lenni.</w:t>
      </w:r>
    </w:p>
    <w:p w14:paraId="2CB05A66" w14:textId="77777777" w:rsidR="00D43D73" w:rsidRPr="006146AB" w:rsidRDefault="00D43D73" w:rsidP="006146AB">
      <w:pPr>
        <w:rPr>
          <w:i/>
          <w:iCs/>
          <w:color w:val="0070C0"/>
          <w:lang w:bidi="he-IL"/>
        </w:rPr>
      </w:pPr>
    </w:p>
    <w:p w14:paraId="0488B607" w14:textId="77777777" w:rsidR="00D43D73" w:rsidRPr="006146AB" w:rsidRDefault="00D43D73" w:rsidP="006146AB">
      <w:pPr>
        <w:rPr>
          <w:i/>
          <w:iCs/>
          <w:color w:val="0070C0"/>
          <w:lang w:val="en-US" w:bidi="he-IL"/>
        </w:rPr>
      </w:pPr>
      <w:r w:rsidRPr="006146AB">
        <w:rPr>
          <w:i/>
          <w:iCs/>
          <w:color w:val="0070C0"/>
          <w:lang w:bidi="he-IL"/>
        </w:rPr>
        <w:t>A naplóbejegyzés felbontásának egysége szöveges, rajzos anyag esetében az ábra, diagram, vagy kb. fél-egy oldalnyi szöveg. Kódban az egység a metódus. (Pl.: A 3. ábrán látható szekvencia-diagram kidolgozása, vagy az X objektum Y és Z metódusainak kódolása és belövése.)</w:t>
      </w:r>
      <w:r>
        <w:rPr>
          <w:i/>
          <w:iCs/>
          <w:color w:val="0070C0"/>
          <w:lang w:bidi="he-IL"/>
        </w:rPr>
        <w:t>]</w:t>
      </w:r>
    </w:p>
    <w:p w14:paraId="0BBBDC26" w14:textId="77777777" w:rsidR="00D43D73" w:rsidRDefault="00D43D73" w:rsidP="002E42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D43D73" w14:paraId="4BBDA2F9" w14:textId="77777777" w:rsidTr="002E4278">
        <w:tc>
          <w:tcPr>
            <w:tcW w:w="2214" w:type="dxa"/>
            <w:shd w:val="clear" w:color="auto" w:fill="E6E6E6"/>
          </w:tcPr>
          <w:p w14:paraId="40F95AB9" w14:textId="77777777" w:rsidR="00D43D73" w:rsidRPr="002E4278" w:rsidRDefault="00D43D73" w:rsidP="006A28BE">
            <w:pPr>
              <w:rPr>
                <w:b/>
              </w:rPr>
            </w:pPr>
            <w:r w:rsidRPr="002E4278">
              <w:rPr>
                <w:b/>
              </w:rPr>
              <w:t>Kezdet</w:t>
            </w:r>
          </w:p>
        </w:tc>
        <w:tc>
          <w:tcPr>
            <w:tcW w:w="2214" w:type="dxa"/>
            <w:shd w:val="clear" w:color="auto" w:fill="E6E6E6"/>
          </w:tcPr>
          <w:p w14:paraId="391A3889" w14:textId="77777777" w:rsidR="00D43D73" w:rsidRPr="002E4278" w:rsidRDefault="00D43D73" w:rsidP="006A28BE">
            <w:pPr>
              <w:rPr>
                <w:b/>
              </w:rPr>
            </w:pPr>
            <w:r w:rsidRPr="002E4278">
              <w:rPr>
                <w:b/>
              </w:rPr>
              <w:t>Időtartam</w:t>
            </w:r>
          </w:p>
        </w:tc>
        <w:tc>
          <w:tcPr>
            <w:tcW w:w="2214" w:type="dxa"/>
            <w:shd w:val="clear" w:color="auto" w:fill="E6E6E6"/>
          </w:tcPr>
          <w:p w14:paraId="3DF7A4A1" w14:textId="77777777" w:rsidR="00D43D73" w:rsidRPr="002E4278" w:rsidRDefault="00D43D73" w:rsidP="006A28BE">
            <w:pPr>
              <w:rPr>
                <w:b/>
              </w:rPr>
            </w:pPr>
            <w:r w:rsidRPr="002E4278">
              <w:rPr>
                <w:b/>
              </w:rPr>
              <w:t>Résztvevők</w:t>
            </w:r>
          </w:p>
        </w:tc>
        <w:tc>
          <w:tcPr>
            <w:tcW w:w="2214" w:type="dxa"/>
            <w:shd w:val="clear" w:color="auto" w:fill="E6E6E6"/>
          </w:tcPr>
          <w:p w14:paraId="60738B8E" w14:textId="77777777" w:rsidR="00D43D73" w:rsidRPr="002E4278" w:rsidRDefault="00D43D73" w:rsidP="006A28BE">
            <w:pPr>
              <w:rPr>
                <w:b/>
              </w:rPr>
            </w:pPr>
            <w:r w:rsidRPr="002E4278">
              <w:rPr>
                <w:b/>
              </w:rPr>
              <w:t>Leírás</w:t>
            </w:r>
          </w:p>
        </w:tc>
      </w:tr>
      <w:tr w:rsidR="00D43D73" w14:paraId="7F968A0F" w14:textId="77777777" w:rsidTr="002E4278">
        <w:tc>
          <w:tcPr>
            <w:tcW w:w="2214" w:type="dxa"/>
          </w:tcPr>
          <w:p w14:paraId="452202DF" w14:textId="77777777" w:rsidR="00D43D73" w:rsidRDefault="00D43D73" w:rsidP="006A28BE">
            <w:r>
              <w:t>2010.03.21. 18:00</w:t>
            </w:r>
          </w:p>
        </w:tc>
        <w:tc>
          <w:tcPr>
            <w:tcW w:w="2214" w:type="dxa"/>
          </w:tcPr>
          <w:p w14:paraId="44D50BBD" w14:textId="77777777" w:rsidR="00D43D73" w:rsidRDefault="00D43D73" w:rsidP="006A28BE">
            <w:r>
              <w:t>2,5 óra</w:t>
            </w:r>
          </w:p>
        </w:tc>
        <w:tc>
          <w:tcPr>
            <w:tcW w:w="2214" w:type="dxa"/>
          </w:tcPr>
          <w:p w14:paraId="3C302CA0" w14:textId="77777777" w:rsidR="00D43D73" w:rsidRDefault="00D43D73" w:rsidP="006A28BE">
            <w:r>
              <w:t>Horváth</w:t>
            </w:r>
          </w:p>
          <w:p w14:paraId="1F2CBD3C" w14:textId="77777777" w:rsidR="00D43D73" w:rsidRDefault="00D43D73" w:rsidP="006A28BE">
            <w:r>
              <w:t>Németh</w:t>
            </w:r>
          </w:p>
          <w:p w14:paraId="126468BD" w14:textId="77777777" w:rsidR="00D43D73" w:rsidRDefault="00D43D73" w:rsidP="006A28BE">
            <w:r>
              <w:t>Tóth</w:t>
            </w:r>
          </w:p>
          <w:p w14:paraId="3112C825" w14:textId="77777777" w:rsidR="00D43D73" w:rsidRDefault="00D43D73" w:rsidP="006A28BE">
            <w:r>
              <w:t>Oláh</w:t>
            </w:r>
          </w:p>
        </w:tc>
        <w:tc>
          <w:tcPr>
            <w:tcW w:w="2214" w:type="dxa"/>
          </w:tcPr>
          <w:p w14:paraId="3894F0BC" w14:textId="77777777" w:rsidR="00D43D73" w:rsidRDefault="00D43D73" w:rsidP="006A28BE">
            <w:r>
              <w:t>Értekezlet.</w:t>
            </w:r>
          </w:p>
          <w:p w14:paraId="44E4261A" w14:textId="77777777" w:rsidR="00D43D73" w:rsidRDefault="00D43D73" w:rsidP="006A28BE">
            <w:r>
              <w:t xml:space="preserve">Döntés: Horváth elkészíti az osztálydiagramot, Oláh a </w:t>
            </w:r>
            <w:proofErr w:type="spellStart"/>
            <w:r>
              <w:t>use-case</w:t>
            </w:r>
            <w:proofErr w:type="spellEnd"/>
            <w:r>
              <w:t xml:space="preserve"> leírásokat.</w:t>
            </w:r>
          </w:p>
        </w:tc>
      </w:tr>
      <w:tr w:rsidR="00D43D73" w14:paraId="7641308D" w14:textId="77777777" w:rsidTr="002E4278">
        <w:tc>
          <w:tcPr>
            <w:tcW w:w="2214" w:type="dxa"/>
          </w:tcPr>
          <w:p w14:paraId="4D3B60C0" w14:textId="77777777" w:rsidR="00D43D73" w:rsidRDefault="00D43D73" w:rsidP="006A28BE">
            <w:r>
              <w:t>2010.03.23. 23:00</w:t>
            </w:r>
          </w:p>
        </w:tc>
        <w:tc>
          <w:tcPr>
            <w:tcW w:w="2214" w:type="dxa"/>
          </w:tcPr>
          <w:p w14:paraId="79FB96F7" w14:textId="77777777" w:rsidR="00D43D73" w:rsidRDefault="00D43D73" w:rsidP="006A28BE">
            <w:r>
              <w:t>5 óra</w:t>
            </w:r>
          </w:p>
        </w:tc>
        <w:tc>
          <w:tcPr>
            <w:tcW w:w="2214" w:type="dxa"/>
          </w:tcPr>
          <w:p w14:paraId="43DB6D2E" w14:textId="77777777" w:rsidR="00D43D73" w:rsidRDefault="00D43D73" w:rsidP="006A28BE">
            <w:r>
              <w:t>Németh</w:t>
            </w:r>
          </w:p>
        </w:tc>
        <w:tc>
          <w:tcPr>
            <w:tcW w:w="2214" w:type="dxa"/>
          </w:tcPr>
          <w:p w14:paraId="53F84378" w14:textId="77777777" w:rsidR="00D43D73" w:rsidRDefault="00D43D73" w:rsidP="006146AB">
            <w:r>
              <w:t xml:space="preserve">Tevékenység: Németh implementálja a </w:t>
            </w:r>
            <w:r w:rsidRPr="006146AB">
              <w:rPr>
                <w:i/>
                <w:iCs/>
              </w:rPr>
              <w:t>Kukac</w:t>
            </w:r>
            <w:r>
              <w:t xml:space="preserve"> osztály </w:t>
            </w:r>
            <w:r w:rsidRPr="006146AB">
              <w:rPr>
                <w:i/>
                <w:iCs/>
              </w:rPr>
              <w:t>eszik</w:t>
            </w:r>
            <w:r>
              <w:t xml:space="preserve"> és </w:t>
            </w:r>
            <w:proofErr w:type="spellStart"/>
            <w:r w:rsidRPr="006146AB">
              <w:rPr>
                <w:i/>
                <w:iCs/>
              </w:rPr>
              <w:t>maszik</w:t>
            </w:r>
            <w:proofErr w:type="spellEnd"/>
            <w:r>
              <w:t xml:space="preserve"> metódusát.</w:t>
            </w:r>
          </w:p>
        </w:tc>
      </w:tr>
      <w:tr w:rsidR="00D43D73" w14:paraId="280A4BD3" w14:textId="77777777" w:rsidTr="002E4278">
        <w:tc>
          <w:tcPr>
            <w:tcW w:w="2214" w:type="dxa"/>
          </w:tcPr>
          <w:p w14:paraId="3DF088E2" w14:textId="77777777" w:rsidR="00D43D73" w:rsidRDefault="00D43D73" w:rsidP="006A28BE">
            <w:r>
              <w:t>…</w:t>
            </w:r>
          </w:p>
        </w:tc>
        <w:tc>
          <w:tcPr>
            <w:tcW w:w="2214" w:type="dxa"/>
          </w:tcPr>
          <w:p w14:paraId="4FC02316" w14:textId="77777777" w:rsidR="00D43D73" w:rsidRDefault="00D43D73" w:rsidP="006A28BE">
            <w:r>
              <w:t>…</w:t>
            </w:r>
          </w:p>
        </w:tc>
        <w:tc>
          <w:tcPr>
            <w:tcW w:w="2214" w:type="dxa"/>
          </w:tcPr>
          <w:p w14:paraId="190EECCB" w14:textId="77777777" w:rsidR="00D43D73" w:rsidRDefault="00D43D73" w:rsidP="006A28BE">
            <w:r>
              <w:t>…</w:t>
            </w:r>
          </w:p>
        </w:tc>
        <w:tc>
          <w:tcPr>
            <w:tcW w:w="2214" w:type="dxa"/>
          </w:tcPr>
          <w:p w14:paraId="6C9EED80" w14:textId="77777777" w:rsidR="00D43D73" w:rsidRDefault="00D43D73" w:rsidP="006A28BE">
            <w:r>
              <w:t>…</w:t>
            </w:r>
          </w:p>
        </w:tc>
      </w:tr>
    </w:tbl>
    <w:p w14:paraId="2E0BAF1A" w14:textId="77777777" w:rsidR="00D43D73" w:rsidRPr="00337156" w:rsidRDefault="00D43D73" w:rsidP="00112B4D">
      <w:pPr>
        <w:pStyle w:val="magyarazat"/>
      </w:pPr>
    </w:p>
    <w:p w14:paraId="386AEC3D" w14:textId="77777777" w:rsidR="00D43D73" w:rsidRPr="00424405" w:rsidRDefault="00D43D73" w:rsidP="00D43D73">
      <w:pPr>
        <w:rPr>
          <w:rFonts w:ascii="Arial Rounded MT Bold" w:hAnsi="Arial Rounded MT Bold"/>
          <w:sz w:val="24"/>
          <w:szCs w:val="24"/>
        </w:rPr>
      </w:pPr>
    </w:p>
    <w:sectPr w:rsidR="00D43D73" w:rsidRPr="00424405">
      <w:pgSz w:w="11906" w:h="16838"/>
      <w:pgMar w:top="1417" w:right="1417" w:bottom="1417" w:left="1417" w:header="709" w:footer="709"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028B"/>
    <w:multiLevelType w:val="hybridMultilevel"/>
    <w:tmpl w:val="6A6C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775A042E"/>
    <w:multiLevelType w:val="multilevel"/>
    <w:tmpl w:val="8A626B64"/>
    <w:lvl w:ilvl="0">
      <w:start w:val="2"/>
      <w:numFmt w:val="decimal"/>
      <w:pStyle w:val="Cmsor1"/>
      <w:lvlText w:val="%1."/>
      <w:lvlJc w:val="left"/>
      <w:pPr>
        <w:tabs>
          <w:tab w:val="num" w:pos="432"/>
        </w:tabs>
        <w:ind w:left="432" w:hanging="432"/>
      </w:pPr>
    </w:lvl>
    <w:lvl w:ilvl="1">
      <w:start w:val="1"/>
      <w:numFmt w:val="decimal"/>
      <w:pStyle w:val="Cmsor20"/>
      <w:lvlText w:val="%1.%2"/>
      <w:lvlJc w:val="left"/>
      <w:pPr>
        <w:tabs>
          <w:tab w:val="num" w:pos="576"/>
        </w:tabs>
        <w:ind w:left="576" w:hanging="576"/>
      </w:pPr>
    </w:lvl>
    <w:lvl w:ilvl="2">
      <w:start w:val="1"/>
      <w:numFmt w:val="decimal"/>
      <w:pStyle w:val="Cmsor3"/>
      <w:lvlText w:val="%1.%2.%3"/>
      <w:lvlJc w:val="left"/>
      <w:pPr>
        <w:tabs>
          <w:tab w:val="num" w:pos="720"/>
        </w:tabs>
        <w:ind w:left="720" w:hanging="720"/>
      </w:pPr>
    </w:lvl>
    <w:lvl w:ilvl="3">
      <w:start w:val="1"/>
      <w:numFmt w:val="decimal"/>
      <w:pStyle w:val="Cmsor4"/>
      <w:lvlText w:val="%1.%2.%3.%4"/>
      <w:lvlJc w:val="left"/>
      <w:pPr>
        <w:tabs>
          <w:tab w:val="num" w:pos="864"/>
        </w:tabs>
        <w:ind w:left="864" w:hanging="864"/>
      </w:pPr>
    </w:lvl>
    <w:lvl w:ilvl="4">
      <w:start w:val="1"/>
      <w:numFmt w:val="decimal"/>
      <w:pStyle w:val="Cmsor5"/>
      <w:lvlText w:val="%1.%2.%3.%4.%5"/>
      <w:lvlJc w:val="left"/>
      <w:pPr>
        <w:tabs>
          <w:tab w:val="num" w:pos="1008"/>
        </w:tabs>
        <w:ind w:left="1008" w:hanging="1008"/>
      </w:pPr>
    </w:lvl>
    <w:lvl w:ilvl="5">
      <w:start w:val="1"/>
      <w:numFmt w:val="decimal"/>
      <w:pStyle w:val="Cmsor6"/>
      <w:lvlText w:val="%1.%2.%3.%4.%5.%6"/>
      <w:lvlJc w:val="left"/>
      <w:pPr>
        <w:tabs>
          <w:tab w:val="num" w:pos="1152"/>
        </w:tabs>
        <w:ind w:left="1152" w:hanging="1152"/>
      </w:pPr>
    </w:lvl>
    <w:lvl w:ilvl="6">
      <w:start w:val="1"/>
      <w:numFmt w:val="decimal"/>
      <w:pStyle w:val="Cmsor7"/>
      <w:lvlText w:val="%1.%2.%3.%4.%5.%6.%7"/>
      <w:lvlJc w:val="left"/>
      <w:pPr>
        <w:tabs>
          <w:tab w:val="num" w:pos="1296"/>
        </w:tabs>
        <w:ind w:left="1296" w:hanging="1296"/>
      </w:pPr>
    </w:lvl>
    <w:lvl w:ilvl="7">
      <w:start w:val="1"/>
      <w:numFmt w:val="decimal"/>
      <w:pStyle w:val="Cmsor8"/>
      <w:lvlText w:val="%1.%2.%3.%4.%5.%6.%7.%8"/>
      <w:lvlJc w:val="left"/>
      <w:pPr>
        <w:tabs>
          <w:tab w:val="num" w:pos="1440"/>
        </w:tabs>
        <w:ind w:left="1440" w:hanging="1440"/>
      </w:pPr>
    </w:lvl>
    <w:lvl w:ilvl="8">
      <w:start w:val="1"/>
      <w:numFmt w:val="decimal"/>
      <w:pStyle w:val="Cmsor9"/>
      <w:lvlText w:val="%1.%2.%3.%4.%5.%6.%7.%8.%9"/>
      <w:lvlJc w:val="left"/>
      <w:pPr>
        <w:tabs>
          <w:tab w:val="num" w:pos="1584"/>
        </w:tabs>
        <w:ind w:left="1584" w:hanging="1584"/>
      </w:pPr>
    </w:lvl>
  </w:abstractNum>
  <w:num w:numId="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52B"/>
    <w:rsid w:val="0029352B"/>
    <w:rsid w:val="002E55D9"/>
    <w:rsid w:val="004107F5"/>
    <w:rsid w:val="00424405"/>
    <w:rsid w:val="00A22D3C"/>
    <w:rsid w:val="00D43D73"/>
    <w:rsid w:val="00EA0CD6"/>
    <w:rsid w:val="00F04416"/>
    <w:rsid w:val="00FB5DC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D272381"/>
  <w15:chartTrackingRefBased/>
  <w15:docId w15:val="{CCF81D66-1991-4C45-8884-284EB4AC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pPr>
      <w:autoSpaceDE w:val="0"/>
      <w:autoSpaceDN w:val="0"/>
    </w:pPr>
    <w:rPr>
      <w:lang w:eastAsia="en-US"/>
    </w:rPr>
  </w:style>
  <w:style w:type="paragraph" w:styleId="Cmsor1">
    <w:name w:val="heading 1"/>
    <w:basedOn w:val="Norml"/>
    <w:next w:val="Norml"/>
    <w:link w:val="Cmsor1Char"/>
    <w:qFormat/>
    <w:rsid w:val="00424405"/>
    <w:pPr>
      <w:keepNext/>
      <w:numPr>
        <w:numId w:val="1"/>
      </w:numPr>
      <w:autoSpaceDE/>
      <w:autoSpaceDN/>
      <w:spacing w:before="240" w:after="60"/>
      <w:outlineLvl w:val="0"/>
    </w:pPr>
    <w:rPr>
      <w:rFonts w:ascii="Arial" w:hAnsi="Arial" w:cs="Arial"/>
      <w:b/>
      <w:bCs/>
      <w:kern w:val="32"/>
      <w:sz w:val="32"/>
      <w:szCs w:val="32"/>
      <w:lang w:eastAsia="hu-HU"/>
    </w:rPr>
  </w:style>
  <w:style w:type="paragraph" w:styleId="Cmsor20">
    <w:name w:val="heading 2"/>
    <w:basedOn w:val="Norml"/>
    <w:next w:val="Norml"/>
    <w:link w:val="Cmsor2Char"/>
    <w:unhideWhenUsed/>
    <w:qFormat/>
    <w:rsid w:val="00424405"/>
    <w:pPr>
      <w:keepNext/>
      <w:numPr>
        <w:ilvl w:val="1"/>
        <w:numId w:val="1"/>
      </w:numPr>
      <w:autoSpaceDE/>
      <w:autoSpaceDN/>
      <w:spacing w:before="240" w:after="60"/>
      <w:outlineLvl w:val="1"/>
    </w:pPr>
    <w:rPr>
      <w:rFonts w:ascii="Arial" w:hAnsi="Arial" w:cs="Arial"/>
      <w:b/>
      <w:bCs/>
      <w:i/>
      <w:iCs/>
      <w:sz w:val="28"/>
      <w:szCs w:val="28"/>
      <w:lang w:eastAsia="hu-HU"/>
    </w:rPr>
  </w:style>
  <w:style w:type="paragraph" w:styleId="Cmsor3">
    <w:name w:val="heading 3"/>
    <w:basedOn w:val="Norml"/>
    <w:next w:val="Norml"/>
    <w:link w:val="Cmsor3Char"/>
    <w:unhideWhenUsed/>
    <w:qFormat/>
    <w:rsid w:val="00424405"/>
    <w:pPr>
      <w:keepNext/>
      <w:numPr>
        <w:ilvl w:val="2"/>
        <w:numId w:val="1"/>
      </w:numPr>
      <w:autoSpaceDE/>
      <w:autoSpaceDN/>
      <w:spacing w:before="240" w:after="60"/>
      <w:outlineLvl w:val="2"/>
    </w:pPr>
    <w:rPr>
      <w:rFonts w:ascii="Arial" w:hAnsi="Arial" w:cs="Arial"/>
      <w:b/>
      <w:bCs/>
      <w:sz w:val="26"/>
      <w:szCs w:val="26"/>
      <w:lang w:eastAsia="hu-HU"/>
    </w:rPr>
  </w:style>
  <w:style w:type="paragraph" w:styleId="Cmsor4">
    <w:name w:val="heading 4"/>
    <w:basedOn w:val="Norml"/>
    <w:next w:val="Norml"/>
    <w:link w:val="Cmsor4Char"/>
    <w:unhideWhenUsed/>
    <w:qFormat/>
    <w:rsid w:val="00424405"/>
    <w:pPr>
      <w:keepNext/>
      <w:numPr>
        <w:ilvl w:val="3"/>
        <w:numId w:val="1"/>
      </w:numPr>
      <w:autoSpaceDE/>
      <w:autoSpaceDN/>
      <w:spacing w:before="240" w:after="60"/>
      <w:outlineLvl w:val="3"/>
    </w:pPr>
    <w:rPr>
      <w:b/>
      <w:bCs/>
      <w:sz w:val="28"/>
      <w:szCs w:val="28"/>
      <w:lang w:eastAsia="hu-HU"/>
    </w:rPr>
  </w:style>
  <w:style w:type="paragraph" w:styleId="Cmsor5">
    <w:name w:val="heading 5"/>
    <w:basedOn w:val="Norml"/>
    <w:next w:val="Norml"/>
    <w:link w:val="Cmsor5Char"/>
    <w:unhideWhenUsed/>
    <w:qFormat/>
    <w:rsid w:val="00424405"/>
    <w:pPr>
      <w:numPr>
        <w:ilvl w:val="4"/>
        <w:numId w:val="1"/>
      </w:numPr>
      <w:autoSpaceDE/>
      <w:autoSpaceDN/>
      <w:spacing w:before="240" w:after="60"/>
      <w:outlineLvl w:val="4"/>
    </w:pPr>
    <w:rPr>
      <w:b/>
      <w:bCs/>
      <w:i/>
      <w:iCs/>
      <w:sz w:val="26"/>
      <w:szCs w:val="26"/>
      <w:lang w:eastAsia="hu-HU"/>
    </w:rPr>
  </w:style>
  <w:style w:type="paragraph" w:styleId="Cmsor6">
    <w:name w:val="heading 6"/>
    <w:basedOn w:val="Norml"/>
    <w:next w:val="Norml"/>
    <w:link w:val="Cmsor6Char"/>
    <w:unhideWhenUsed/>
    <w:qFormat/>
    <w:rsid w:val="00424405"/>
    <w:pPr>
      <w:numPr>
        <w:ilvl w:val="5"/>
        <w:numId w:val="1"/>
      </w:numPr>
      <w:autoSpaceDE/>
      <w:autoSpaceDN/>
      <w:spacing w:before="240" w:after="60"/>
      <w:outlineLvl w:val="5"/>
    </w:pPr>
    <w:rPr>
      <w:b/>
      <w:bCs/>
      <w:sz w:val="22"/>
      <w:szCs w:val="22"/>
      <w:lang w:eastAsia="hu-HU"/>
    </w:rPr>
  </w:style>
  <w:style w:type="paragraph" w:styleId="Cmsor7">
    <w:name w:val="heading 7"/>
    <w:basedOn w:val="Norml"/>
    <w:next w:val="Norml"/>
    <w:link w:val="Cmsor7Char"/>
    <w:unhideWhenUsed/>
    <w:qFormat/>
    <w:rsid w:val="00424405"/>
    <w:pPr>
      <w:numPr>
        <w:ilvl w:val="6"/>
        <w:numId w:val="1"/>
      </w:numPr>
      <w:autoSpaceDE/>
      <w:autoSpaceDN/>
      <w:spacing w:before="240" w:after="60"/>
      <w:outlineLvl w:val="6"/>
    </w:pPr>
    <w:rPr>
      <w:sz w:val="24"/>
      <w:szCs w:val="24"/>
      <w:lang w:eastAsia="hu-HU"/>
    </w:rPr>
  </w:style>
  <w:style w:type="paragraph" w:styleId="Cmsor8">
    <w:name w:val="heading 8"/>
    <w:basedOn w:val="Norml"/>
    <w:next w:val="Norml"/>
    <w:link w:val="Cmsor8Char"/>
    <w:unhideWhenUsed/>
    <w:qFormat/>
    <w:rsid w:val="00424405"/>
    <w:pPr>
      <w:numPr>
        <w:ilvl w:val="7"/>
        <w:numId w:val="1"/>
      </w:numPr>
      <w:autoSpaceDE/>
      <w:autoSpaceDN/>
      <w:spacing w:before="240" w:after="60"/>
      <w:outlineLvl w:val="7"/>
    </w:pPr>
    <w:rPr>
      <w:i/>
      <w:iCs/>
      <w:sz w:val="24"/>
      <w:szCs w:val="24"/>
      <w:lang w:eastAsia="hu-HU"/>
    </w:rPr>
  </w:style>
  <w:style w:type="paragraph" w:styleId="Cmsor9">
    <w:name w:val="heading 9"/>
    <w:basedOn w:val="Norml"/>
    <w:next w:val="Norml"/>
    <w:link w:val="Cmsor9Char"/>
    <w:unhideWhenUsed/>
    <w:qFormat/>
    <w:rsid w:val="00424405"/>
    <w:pPr>
      <w:numPr>
        <w:ilvl w:val="8"/>
        <w:numId w:val="1"/>
      </w:numPr>
      <w:autoSpaceDE/>
      <w:autoSpaceDN/>
      <w:spacing w:before="240" w:after="60"/>
      <w:outlineLvl w:val="8"/>
    </w:pPr>
    <w:rPr>
      <w:rFonts w:ascii="Arial" w:hAnsi="Arial" w:cs="Arial"/>
      <w:sz w:val="22"/>
      <w:szCs w:val="22"/>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rsid w:val="004107F5"/>
    <w:rPr>
      <w:color w:val="0563C1" w:themeColor="hyperlink"/>
      <w:u w:val="single"/>
    </w:rPr>
  </w:style>
  <w:style w:type="character" w:styleId="Feloldatlanmegemlts">
    <w:name w:val="Unresolved Mention"/>
    <w:basedOn w:val="Bekezdsalapbettpusa"/>
    <w:uiPriority w:val="99"/>
    <w:semiHidden/>
    <w:unhideWhenUsed/>
    <w:rsid w:val="004107F5"/>
    <w:rPr>
      <w:color w:val="605E5C"/>
      <w:shd w:val="clear" w:color="auto" w:fill="E1DFDD"/>
    </w:rPr>
  </w:style>
  <w:style w:type="character" w:customStyle="1" w:styleId="Cmsor1Char">
    <w:name w:val="Címsor 1 Char"/>
    <w:basedOn w:val="Bekezdsalapbettpusa"/>
    <w:link w:val="Cmsor1"/>
    <w:rsid w:val="00424405"/>
    <w:rPr>
      <w:rFonts w:ascii="Arial" w:hAnsi="Arial" w:cs="Arial"/>
      <w:b/>
      <w:bCs/>
      <w:kern w:val="32"/>
      <w:sz w:val="32"/>
      <w:szCs w:val="32"/>
    </w:rPr>
  </w:style>
  <w:style w:type="character" w:customStyle="1" w:styleId="Cmsor2Char">
    <w:name w:val="Címsor 2 Char"/>
    <w:basedOn w:val="Bekezdsalapbettpusa"/>
    <w:link w:val="Cmsor20"/>
    <w:rsid w:val="00424405"/>
    <w:rPr>
      <w:rFonts w:ascii="Arial" w:hAnsi="Arial" w:cs="Arial"/>
      <w:b/>
      <w:bCs/>
      <w:i/>
      <w:iCs/>
      <w:sz w:val="28"/>
      <w:szCs w:val="28"/>
    </w:rPr>
  </w:style>
  <w:style w:type="character" w:customStyle="1" w:styleId="Cmsor3Char">
    <w:name w:val="Címsor 3 Char"/>
    <w:basedOn w:val="Bekezdsalapbettpusa"/>
    <w:link w:val="Cmsor3"/>
    <w:semiHidden/>
    <w:rsid w:val="00424405"/>
    <w:rPr>
      <w:rFonts w:ascii="Arial" w:hAnsi="Arial" w:cs="Arial"/>
      <w:b/>
      <w:bCs/>
      <w:sz w:val="26"/>
      <w:szCs w:val="26"/>
    </w:rPr>
  </w:style>
  <w:style w:type="character" w:customStyle="1" w:styleId="Cmsor4Char">
    <w:name w:val="Címsor 4 Char"/>
    <w:basedOn w:val="Bekezdsalapbettpusa"/>
    <w:link w:val="Cmsor4"/>
    <w:semiHidden/>
    <w:rsid w:val="00424405"/>
    <w:rPr>
      <w:b/>
      <w:bCs/>
      <w:sz w:val="28"/>
      <w:szCs w:val="28"/>
    </w:rPr>
  </w:style>
  <w:style w:type="character" w:customStyle="1" w:styleId="Cmsor5Char">
    <w:name w:val="Címsor 5 Char"/>
    <w:basedOn w:val="Bekezdsalapbettpusa"/>
    <w:link w:val="Cmsor5"/>
    <w:semiHidden/>
    <w:rsid w:val="00424405"/>
    <w:rPr>
      <w:b/>
      <w:bCs/>
      <w:i/>
      <w:iCs/>
      <w:sz w:val="26"/>
      <w:szCs w:val="26"/>
    </w:rPr>
  </w:style>
  <w:style w:type="character" w:customStyle="1" w:styleId="Cmsor6Char">
    <w:name w:val="Címsor 6 Char"/>
    <w:basedOn w:val="Bekezdsalapbettpusa"/>
    <w:link w:val="Cmsor6"/>
    <w:semiHidden/>
    <w:rsid w:val="00424405"/>
    <w:rPr>
      <w:b/>
      <w:bCs/>
      <w:sz w:val="22"/>
      <w:szCs w:val="22"/>
    </w:rPr>
  </w:style>
  <w:style w:type="character" w:customStyle="1" w:styleId="Cmsor7Char">
    <w:name w:val="Címsor 7 Char"/>
    <w:basedOn w:val="Bekezdsalapbettpusa"/>
    <w:link w:val="Cmsor7"/>
    <w:semiHidden/>
    <w:rsid w:val="00424405"/>
    <w:rPr>
      <w:sz w:val="24"/>
      <w:szCs w:val="24"/>
    </w:rPr>
  </w:style>
  <w:style w:type="character" w:customStyle="1" w:styleId="Cmsor8Char">
    <w:name w:val="Címsor 8 Char"/>
    <w:basedOn w:val="Bekezdsalapbettpusa"/>
    <w:link w:val="Cmsor8"/>
    <w:semiHidden/>
    <w:rsid w:val="00424405"/>
    <w:rPr>
      <w:i/>
      <w:iCs/>
      <w:sz w:val="24"/>
      <w:szCs w:val="24"/>
    </w:rPr>
  </w:style>
  <w:style w:type="character" w:customStyle="1" w:styleId="Cmsor9Char">
    <w:name w:val="Címsor 9 Char"/>
    <w:basedOn w:val="Bekezdsalapbettpusa"/>
    <w:link w:val="Cmsor9"/>
    <w:semiHidden/>
    <w:rsid w:val="00424405"/>
    <w:rPr>
      <w:rFonts w:ascii="Arial" w:hAnsi="Arial" w:cs="Arial"/>
      <w:sz w:val="22"/>
      <w:szCs w:val="22"/>
    </w:rPr>
  </w:style>
  <w:style w:type="paragraph" w:styleId="Cm">
    <w:name w:val="Title"/>
    <w:basedOn w:val="Norml"/>
    <w:next w:val="Norml"/>
    <w:link w:val="CmChar"/>
    <w:qFormat/>
    <w:rsid w:val="00424405"/>
    <w:pPr>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rsid w:val="00424405"/>
    <w:rPr>
      <w:rFonts w:asciiTheme="majorHAnsi" w:eastAsiaTheme="majorEastAsia" w:hAnsiTheme="majorHAnsi" w:cstheme="majorBidi"/>
      <w:spacing w:val="-10"/>
      <w:kern w:val="28"/>
      <w:sz w:val="56"/>
      <w:szCs w:val="56"/>
      <w:lang w:eastAsia="en-US"/>
    </w:rPr>
  </w:style>
  <w:style w:type="paragraph" w:customStyle="1" w:styleId="magyarazat">
    <w:name w:val="magyarazat"/>
    <w:basedOn w:val="Norml"/>
    <w:link w:val="magyarazatChar"/>
    <w:rsid w:val="00D43D73"/>
    <w:pPr>
      <w:autoSpaceDE/>
      <w:autoSpaceDN/>
    </w:pPr>
    <w:rPr>
      <w:i/>
      <w:color w:val="0000FF"/>
      <w:sz w:val="24"/>
      <w:szCs w:val="24"/>
      <w:lang w:eastAsia="hu-HU"/>
    </w:rPr>
  </w:style>
  <w:style w:type="paragraph" w:customStyle="1" w:styleId="Cmsor2">
    <w:name w:val="Címsor2"/>
    <w:basedOn w:val="Norml"/>
    <w:rsid w:val="00D43D73"/>
    <w:pPr>
      <w:numPr>
        <w:ilvl w:val="1"/>
        <w:numId w:val="2"/>
      </w:numPr>
      <w:autoSpaceDE/>
      <w:autoSpaceDN/>
    </w:pPr>
    <w:rPr>
      <w:sz w:val="24"/>
      <w:szCs w:val="24"/>
      <w:lang w:eastAsia="hu-HU"/>
    </w:rPr>
  </w:style>
  <w:style w:type="character" w:customStyle="1" w:styleId="magyarazatChar">
    <w:name w:val="magyarazat Char"/>
    <w:link w:val="magyarazat"/>
    <w:rsid w:val="00D43D73"/>
    <w:rPr>
      <w:i/>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48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1380</Words>
  <Characters>7870</Characters>
  <Application>Microsoft Office Word</Application>
  <DocSecurity>0</DocSecurity>
  <Lines>65</Lines>
  <Paragraphs>18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Részletes tervek</vt:lpstr>
      <vt:lpstr>Részletes tervek</vt:lpstr>
    </vt:vector>
  </TitlesOfParts>
  <Company>BME IIT</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Részletes tervek</dc:title>
  <dc:subject/>
  <dc:creator>Dr. Goldschmidt Balázs</dc:creator>
  <cp:keywords/>
  <cp:lastModifiedBy>Bale@sulid.hu</cp:lastModifiedBy>
  <cp:revision>6</cp:revision>
  <dcterms:created xsi:type="dcterms:W3CDTF">2017-01-26T09:53:00Z</dcterms:created>
  <dcterms:modified xsi:type="dcterms:W3CDTF">2021-02-18T13:05:00Z</dcterms:modified>
</cp:coreProperties>
</file>