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312" w:afterLines="100"/>
        <w:jc w:val="center"/>
        <w:rPr>
          <w:rFonts w:ascii="楷体_GB2312" w:eastAsia="楷体_GB2312"/>
          <w:sz w:val="52"/>
          <w:szCs w:val="52"/>
        </w:rPr>
      </w:pPr>
      <w:r>
        <w:rPr>
          <w:rFonts w:hint="eastAsia" w:ascii="楷体_GB2312" w:eastAsia="楷体_GB2312"/>
          <w:sz w:val="52"/>
          <w:szCs w:val="52"/>
        </w:rPr>
        <w:t>南京理工大学紫金学院</w:t>
      </w:r>
    </w:p>
    <w:p>
      <w:pPr>
        <w:pStyle w:val="2"/>
        <w:rPr>
          <w:rFonts w:ascii="方正小标宋简体" w:eastAsia="方正小标宋简体"/>
          <w:b w:val="0"/>
          <w:sz w:val="44"/>
        </w:rPr>
      </w:pPr>
      <w:r>
        <w:rPr>
          <w:rFonts w:hint="eastAsia" w:ascii="方正小标宋简体" w:eastAsia="方正小标宋简体"/>
          <w:b w:val="0"/>
          <w:sz w:val="44"/>
        </w:rPr>
        <w:t>《移动应用开发工程实践》实验报告</w:t>
      </w:r>
    </w:p>
    <w:p/>
    <w:p>
      <w:pPr>
        <w:jc w:val="center"/>
      </w:pPr>
      <w:r>
        <w:drawing>
          <wp:inline distT="0" distB="0" distL="0" distR="0">
            <wp:extent cx="1691640" cy="1562100"/>
            <wp:effectExtent l="0" t="0" r="0" b="0"/>
            <wp:docPr id="1" name="图片 1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88-0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tbl>
      <w:tblPr>
        <w:tblStyle w:val="11"/>
        <w:tblpPr w:leftFromText="180" w:rightFromText="180" w:vertAnchor="text" w:horzAnchor="margin" w:tblpXSpec="center" w:tblpY="120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2"/>
        <w:gridCol w:w="56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2" w:type="dxa"/>
            <w:vAlign w:val="center"/>
          </w:tcPr>
          <w:p>
            <w:pPr>
              <w:spacing w:line="240" w:lineRule="auto"/>
              <w:jc w:val="both"/>
              <w:rPr>
                <w:rFonts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课程编号：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>03417011</w:t>
            </w:r>
          </w:p>
        </w:tc>
        <w:tc>
          <w:tcPr>
            <w:tcW w:w="564" w:type="dxa"/>
            <w:vAlign w:val="center"/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2" w:type="dxa"/>
            <w:vAlign w:val="center"/>
          </w:tcPr>
          <w:p>
            <w:pPr>
              <w:spacing w:line="240" w:lineRule="auto"/>
              <w:jc w:val="both"/>
              <w:rPr>
                <w:rFonts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课程名称：移动应用开发工程实践</w:t>
            </w:r>
          </w:p>
        </w:tc>
        <w:tc>
          <w:tcPr>
            <w:tcW w:w="564" w:type="dxa"/>
            <w:vAlign w:val="center"/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2" w:type="dxa"/>
            <w:vAlign w:val="center"/>
          </w:tcPr>
          <w:p>
            <w:pPr>
              <w:spacing w:line="240" w:lineRule="auto"/>
              <w:jc w:val="both"/>
              <w:rPr>
                <w:rFonts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 xml:space="preserve">学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院：计算机与人工智能学院</w:t>
            </w:r>
          </w:p>
        </w:tc>
        <w:tc>
          <w:tcPr>
            <w:tcW w:w="564" w:type="dxa"/>
            <w:vAlign w:val="center"/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2" w:type="dxa"/>
            <w:vAlign w:val="center"/>
          </w:tcPr>
          <w:p>
            <w:pPr>
              <w:spacing w:line="240" w:lineRule="auto"/>
              <w:jc w:val="both"/>
              <w:rPr>
                <w:rFonts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 xml:space="preserve">专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业：计算机科学与技术</w:t>
            </w:r>
          </w:p>
        </w:tc>
        <w:tc>
          <w:tcPr>
            <w:tcW w:w="564" w:type="dxa"/>
            <w:vAlign w:val="center"/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2" w:type="dxa"/>
            <w:vAlign w:val="center"/>
          </w:tcPr>
          <w:p>
            <w:pPr>
              <w:spacing w:line="240" w:lineRule="auto"/>
              <w:jc w:val="both"/>
              <w:rPr>
                <w:rFonts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学    号：</w:t>
            </w:r>
          </w:p>
        </w:tc>
        <w:tc>
          <w:tcPr>
            <w:tcW w:w="564" w:type="dxa"/>
            <w:vAlign w:val="center"/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2" w:type="dxa"/>
            <w:vAlign w:val="center"/>
          </w:tcPr>
          <w:p>
            <w:pPr>
              <w:spacing w:line="240" w:lineRule="auto"/>
              <w:jc w:val="both"/>
              <w:rPr>
                <w:rFonts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姓    名：</w:t>
            </w:r>
          </w:p>
        </w:tc>
        <w:tc>
          <w:tcPr>
            <w:tcW w:w="564" w:type="dxa"/>
            <w:vAlign w:val="center"/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2" w:type="dxa"/>
            <w:vAlign w:val="center"/>
          </w:tcPr>
          <w:p>
            <w:pPr>
              <w:spacing w:line="240" w:lineRule="auto"/>
              <w:jc w:val="both"/>
              <w:rPr>
                <w:rFonts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任课教师：任 凯</w:t>
            </w:r>
          </w:p>
        </w:tc>
        <w:tc>
          <w:tcPr>
            <w:tcW w:w="564" w:type="dxa"/>
            <w:vAlign w:val="center"/>
          </w:tcPr>
          <w:p/>
        </w:tc>
      </w:tr>
    </w:tbl>
    <w:p/>
    <w:p/>
    <w:p>
      <w:r>
        <w:rPr/>
        <w:br w:type="textWrapping" w:clear="all"/>
      </w:r>
    </w:p>
    <w:p/>
    <w:p/>
    <w:p/>
    <w:p/>
    <w:p/>
    <w:p>
      <w:pPr>
        <w:spacing w:line="240" w:lineRule="auto"/>
        <w:jc w:val="center"/>
        <w:rPr>
          <w:rFonts w:ascii="黑体" w:hAnsi="宋体" w:eastAsia="黑体"/>
          <w:bCs/>
          <w:kern w:val="44"/>
          <w:sz w:val="44"/>
          <w:szCs w:val="44"/>
        </w:rPr>
      </w:pPr>
      <w:r>
        <w:rPr>
          <w:rFonts w:ascii="宋体" w:hAnsi="宋体" w:eastAsia="宋体"/>
          <w:b w:val="0"/>
          <w:sz w:val="24"/>
        </w:rPr>
        <w:t>2026年5月</w:t>
      </w:r>
    </w:p>
    <w:p/>
    <w:p>
      <w:pPr>
        <w:sectPr>
          <w:pgSz w:w="11906" w:h="16838"/>
          <w:pgMar w:top="1440" w:right="1106" w:bottom="1440" w:left="1800" w:header="851" w:footer="992" w:gutter="0"/>
          <w:pgNumType w:start="0"/>
          <w:cols w:space="425" w:num="1"/>
          <w:docGrid w:type="lines" w:linePitch="312" w:charSpace="0"/>
        </w:sectPr>
      </w:pPr>
    </w:p>
    <w:p>
      <w:pPr>
        <w:pStyle w:val="2"/>
        <w:rPr>
          <w:bCs/>
          <w:sz w:val="22"/>
        </w:rPr>
      </w:pPr>
      <w:r>
        <w:rPr>
          <w:rFonts w:hint="eastAsia"/>
        </w:rPr>
        <w:t>实验二</w:t>
      </w:r>
      <w:r>
        <w:t xml:space="preserve"> </w:t>
      </w:r>
      <w:r>
        <w:rPr>
          <w:rFonts w:hint="eastAsia"/>
        </w:rPr>
        <w:t>Handler的使用</w:t>
      </w:r>
    </w:p>
    <w:p>
      <w:pPr>
        <w:pStyle w:val="4"/>
      </w:pPr>
      <w:r>
        <w:t>一、实验目的</w:t>
      </w:r>
    </w:p>
    <w:p>
      <w:pPr>
        <w:pStyle w:val="21"/>
        <w:numPr>
          <w:ilvl w:val="0"/>
          <w:numId w:val="2"/>
        </w:numPr>
        <w:ind w:firstLineChars="0"/>
      </w:pPr>
      <w:r>
        <w:rPr>
          <w:rFonts w:hint="eastAsia"/>
        </w:rPr>
        <w:t>熟悉Handler异步通信机制。</w:t>
      </w:r>
    </w:p>
    <w:p>
      <w:pPr>
        <w:pStyle w:val="21"/>
        <w:numPr>
          <w:ilvl w:val="0"/>
          <w:numId w:val="2"/>
        </w:numPr>
        <w:ind w:firstLineChars="0"/>
      </w:pPr>
      <w:r>
        <w:rPr>
          <w:rFonts w:hint="eastAsia"/>
        </w:rPr>
        <w:t>了解Android Material Design风格控件的使用方法。</w:t>
      </w:r>
    </w:p>
    <w:p>
      <w:pPr>
        <w:pStyle w:val="21"/>
        <w:numPr>
          <w:ilvl w:val="0"/>
          <w:numId w:val="2"/>
        </w:numPr>
        <w:ind w:firstLineChars="0"/>
      </w:pPr>
      <w:r>
        <w:rPr>
          <w:rFonts w:hint="eastAsia"/>
        </w:rPr>
        <w:t>掌握WebView控件的使用。</w:t>
      </w:r>
    </w:p>
    <w:p>
      <w:pPr>
        <w:pStyle w:val="21"/>
        <w:numPr>
          <w:ilvl w:val="0"/>
          <w:numId w:val="2"/>
        </w:numPr>
        <w:ind w:firstLineChars="0"/>
      </w:pPr>
      <w:r>
        <w:rPr>
          <w:rFonts w:hint="eastAsia"/>
        </w:rPr>
        <w:t>熟悉相对布局的标签。</w:t>
      </w:r>
    </w:p>
    <w:p>
      <w:pPr>
        <w:pStyle w:val="4"/>
      </w:pPr>
      <w:r>
        <w:rPr>
          <w:rFonts w:hint="eastAsia"/>
        </w:rPr>
        <w:t>二、预备知识</w:t>
      </w:r>
    </w:p>
    <w:p>
      <w:pPr>
        <w:pStyle w:val="5"/>
      </w:pPr>
      <w:bookmarkStart w:id="0" w:name="_Toc40820580"/>
      <w:r>
        <w:t>1. Handler异步通信机制</w:t>
      </w:r>
      <w:bookmarkEnd w:id="0"/>
    </w:p>
    <w:p>
      <w:r>
        <w:rPr>
          <w:rFonts w:hint="eastAsia"/>
        </w:rPr>
        <w:t>Han</w:t>
      </w:r>
      <w:r>
        <w:t>dler</w:t>
      </w:r>
      <w:r>
        <w:rPr>
          <w:rFonts w:hint="eastAsia"/>
        </w:rPr>
        <w:t>实现了Android中异步通信机制。</w:t>
      </w:r>
      <w:r>
        <w:t>A</w:t>
      </w:r>
      <w:r>
        <w:rPr>
          <w:rFonts w:hint="eastAsia"/>
        </w:rPr>
        <w:t>n</w:t>
      </w:r>
      <w:r>
        <w:t>driod</w:t>
      </w:r>
      <w:r>
        <w:rPr>
          <w:rFonts w:hint="eastAsia"/>
        </w:rPr>
        <w:t>中界面事件由一个线程负责，这个线程被称为U</w:t>
      </w:r>
      <w:r>
        <w:t>I</w:t>
      </w:r>
      <w:r>
        <w:rPr>
          <w:rFonts w:hint="eastAsia"/>
        </w:rPr>
        <w:t>线程或主线程。An</w:t>
      </w:r>
      <w:r>
        <w:t>droid</w:t>
      </w:r>
      <w:r>
        <w:rPr>
          <w:rFonts w:hint="eastAsia"/>
        </w:rPr>
        <w:t>中只允许U</w:t>
      </w:r>
      <w:r>
        <w:t>I</w:t>
      </w:r>
      <w:r>
        <w:rPr>
          <w:rFonts w:hint="eastAsia"/>
        </w:rPr>
        <w:t>线程（界面线程）修改A</w:t>
      </w:r>
      <w:r>
        <w:t>ctivity</w:t>
      </w:r>
      <w:r>
        <w:rPr>
          <w:rFonts w:hint="eastAsia"/>
        </w:rPr>
        <w:t>组件，所以在实际Android开发中，需要启动子线程通过Hand</w:t>
      </w:r>
      <w:r>
        <w:t>ler</w:t>
      </w:r>
      <w:r>
        <w:rPr>
          <w:rFonts w:hint="eastAsia"/>
        </w:rPr>
        <w:t>去更改界面属性，如图4.1所示。</w:t>
      </w:r>
    </w:p>
    <w:p>
      <w:r>
        <w:object>
          <v:shape id="_x0000_i1025" o:spt="75" type="#_x0000_t75" style="height:150.35pt;width:310.6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1">
            <o:LockedField>false</o:LockedField>
          </o:OLEObject>
        </w:object>
      </w:r>
    </w:p>
    <w:p>
      <w:pPr>
        <w:jc w:val="center"/>
      </w:pPr>
      <w:r>
        <w:rPr>
          <w:rFonts w:hint="eastAsia"/>
        </w:rPr>
        <w:t>图4.</w:t>
      </w:r>
      <w:r>
        <w:t xml:space="preserve">1 </w:t>
      </w:r>
      <w:r>
        <w:rPr>
          <w:rFonts w:hint="eastAsia"/>
        </w:rPr>
        <w:t>Han</w:t>
      </w:r>
      <w:r>
        <w:t>dler</w:t>
      </w:r>
      <w:r>
        <w:rPr>
          <w:rFonts w:hint="eastAsia"/>
        </w:rPr>
        <w:t>工作原理</w:t>
      </w:r>
    </w:p>
    <w:p>
      <w:pPr>
        <w:ind w:firstLine="440" w:firstLineChars="200"/>
      </w:pPr>
      <w:r>
        <w:rPr>
          <w:rFonts w:hint="eastAsia"/>
        </w:rPr>
        <w:t>图4.</w:t>
      </w:r>
      <w:r>
        <w:t>1</w:t>
      </w:r>
      <w:r>
        <w:rPr>
          <w:rFonts w:hint="eastAsia"/>
        </w:rPr>
        <w:t>描述了在创建H</w:t>
      </w:r>
      <w:r>
        <w:t>andler</w:t>
      </w:r>
      <w:r>
        <w:rPr>
          <w:rFonts w:hint="eastAsia"/>
        </w:rPr>
        <w:t>之前A</w:t>
      </w:r>
      <w:r>
        <w:t>ndroid</w:t>
      </w:r>
      <w:r>
        <w:rPr>
          <w:rFonts w:hint="eastAsia"/>
        </w:rPr>
        <w:t>先创建了一个Loo</w:t>
      </w:r>
      <w:r>
        <w:t>per</w:t>
      </w:r>
      <w:r>
        <w:rPr>
          <w:rFonts w:hint="eastAsia"/>
        </w:rPr>
        <w:t>对象和一个消息队列Me</w:t>
      </w:r>
      <w:r>
        <w:t>ssageQueue</w:t>
      </w:r>
      <w:r>
        <w:rPr>
          <w:rFonts w:hint="eastAsia"/>
        </w:rPr>
        <w:t>。当子线程通过</w:t>
      </w:r>
      <w:r>
        <w:t>Handler</w:t>
      </w:r>
      <w:r>
        <w:rPr>
          <w:rFonts w:hint="eastAsia"/>
        </w:rPr>
        <w:t>的</w:t>
      </w:r>
      <w:r>
        <w:t>sendMessage</w:t>
      </w:r>
      <w:r>
        <w:rPr>
          <w:rFonts w:hint="eastAsia"/>
        </w:rPr>
        <w:t>(</w:t>
      </w:r>
      <w:r>
        <w:t>Message msg)</w:t>
      </w:r>
      <w:r>
        <w:rPr>
          <w:rFonts w:hint="eastAsia"/>
        </w:rPr>
        <w:t>方法</w:t>
      </w:r>
      <w:r>
        <w:t>发送消息</w:t>
      </w:r>
      <w:r>
        <w:rPr>
          <w:rFonts w:hint="eastAsia"/>
        </w:rPr>
        <w:t>时，And</w:t>
      </w:r>
      <w:r>
        <w:t>roid</w:t>
      </w:r>
      <w:r>
        <w:rPr>
          <w:rFonts w:hint="eastAsia"/>
        </w:rPr>
        <w:t>会</w:t>
      </w:r>
      <w:r>
        <w:t>调用</w:t>
      </w:r>
      <w:r>
        <w:rPr>
          <w:rFonts w:hint="eastAsia"/>
        </w:rPr>
        <w:t>入队列方法</w:t>
      </w:r>
      <w:r>
        <w:t>向MessageQueue中插入</w:t>
      </w:r>
      <w:r>
        <w:rPr>
          <w:rFonts w:hint="eastAsia"/>
        </w:rPr>
        <w:t>这</w:t>
      </w:r>
      <w:r>
        <w:t>条信息</w:t>
      </w:r>
      <w:r>
        <w:rPr>
          <w:rFonts w:hint="eastAsia"/>
        </w:rPr>
        <w:t>，</w:t>
      </w:r>
      <w:r>
        <w:t>Looper不断轮询调用MeaasgaQueue的next方法</w:t>
      </w:r>
      <w:r>
        <w:rPr>
          <w:rFonts w:hint="eastAsia"/>
        </w:rPr>
        <w:t>，</w:t>
      </w:r>
      <w:r>
        <w:t>如果发现</w:t>
      </w:r>
      <w:r>
        <w:rPr>
          <w:rFonts w:hint="eastAsia"/>
        </w:rPr>
        <w:t>有消息（M</w:t>
      </w:r>
      <w:r>
        <w:t>essage</w:t>
      </w:r>
      <w:r>
        <w:rPr>
          <w:rFonts w:hint="eastAsia"/>
        </w:rPr>
        <w:t>）则调用M</w:t>
      </w:r>
      <w:r>
        <w:t>e</w:t>
      </w:r>
      <w:r>
        <w:rPr>
          <w:rFonts w:hint="eastAsia"/>
        </w:rPr>
        <w:t>ssage出队列方法读出消息</w:t>
      </w:r>
      <w:r>
        <w:t>，接着</w:t>
      </w:r>
      <w:r>
        <w:rPr>
          <w:rFonts w:hint="eastAsia"/>
        </w:rPr>
        <w:t>将消息分配给</w:t>
      </w:r>
      <w:r>
        <w:t>Handler</w:t>
      </w:r>
      <w:r>
        <w:rPr>
          <w:rFonts w:hint="eastAsia"/>
        </w:rPr>
        <w:t>的</w:t>
      </w:r>
      <w:r>
        <w:t>handleMessage</w:t>
      </w:r>
      <w:r>
        <w:rPr>
          <w:rFonts w:hint="eastAsia"/>
        </w:rPr>
        <w:t>(</w:t>
      </w:r>
      <w:r>
        <w:t>Message msg)</w:t>
      </w:r>
      <w:r>
        <w:rPr>
          <w:rFonts w:hint="eastAsia"/>
        </w:rPr>
        <w:t>方法，U</w:t>
      </w:r>
      <w:r>
        <w:t>I</w:t>
      </w:r>
      <w:r>
        <w:rPr>
          <w:rFonts w:hint="eastAsia"/>
        </w:rPr>
        <w:t>线程在空闲时将消息更新至界面。</w:t>
      </w:r>
    </w:p>
    <w:p>
      <w:r>
        <w:rPr>
          <w:rFonts w:hint="eastAsia"/>
          <w:sz w:val="20"/>
          <w:szCs w:val="22"/>
        </w:rPr>
        <w:t xml:space="preserve"> </w:t>
      </w:r>
      <w:r>
        <w:rPr>
          <w:sz w:val="20"/>
          <w:szCs w:val="22"/>
        </w:rPr>
        <w:t xml:space="preserve"> </w:t>
      </w:r>
      <w:r>
        <w:t xml:space="preserve"> </w:t>
      </w:r>
      <w:r>
        <w:rPr>
          <w:rFonts w:hint="eastAsia"/>
        </w:rPr>
        <w:t>子线程通过Handler给主线程发送消息主要分为四个步骤：</w:t>
      </w:r>
    </w:p>
    <w:p>
      <w:pPr>
        <w:pStyle w:val="21"/>
        <w:numPr>
          <w:ilvl w:val="0"/>
          <w:numId w:val="3"/>
        </w:numPr>
        <w:ind w:firstLineChars="0"/>
      </w:pPr>
      <w:r>
        <w:rPr>
          <w:rFonts w:hint="eastAsia"/>
        </w:rPr>
        <w:t>创建一个H</w:t>
      </w:r>
      <w:r>
        <w:t>andler</w:t>
      </w:r>
      <w:r>
        <w:rPr>
          <w:rFonts w:hint="eastAsia"/>
        </w:rPr>
        <w:t>对象；</w:t>
      </w:r>
    </w:p>
    <w:p>
      <w:pPr>
        <w:pStyle w:val="21"/>
        <w:numPr>
          <w:ilvl w:val="0"/>
          <w:numId w:val="4"/>
        </w:numPr>
        <w:ind w:firstLineChars="0"/>
      </w:pPr>
      <w:r>
        <w:t>private Handler handler = new Handler(){</w:t>
      </w:r>
    </w:p>
    <w:p>
      <w:pPr>
        <w:pStyle w:val="21"/>
        <w:numPr>
          <w:ilvl w:val="0"/>
          <w:numId w:val="4"/>
        </w:numPr>
        <w:ind w:firstLineChars="0"/>
      </w:pPr>
      <w:r>
        <w:t xml:space="preserve">   @Override</w:t>
      </w:r>
    </w:p>
    <w:p>
      <w:pPr>
        <w:pStyle w:val="21"/>
        <w:numPr>
          <w:ilvl w:val="0"/>
          <w:numId w:val="4"/>
        </w:numPr>
        <w:ind w:firstLineChars="0"/>
      </w:pPr>
      <w:r>
        <w:t xml:space="preserve">   public void handleMessage(Message msg){</w:t>
      </w:r>
    </w:p>
    <w:p>
      <w:pPr>
        <w:pStyle w:val="21"/>
        <w:numPr>
          <w:ilvl w:val="0"/>
          <w:numId w:val="4"/>
        </w:numPr>
        <w:ind w:firstLineChars="0"/>
      </w:pPr>
      <w:r>
        <w:t xml:space="preserve">      super.handleMessage(msg);</w:t>
      </w:r>
    </w:p>
    <w:p>
      <w:pPr>
        <w:pStyle w:val="21"/>
        <w:numPr>
          <w:ilvl w:val="0"/>
          <w:numId w:val="4"/>
        </w:numPr>
        <w:ind w:firstLineChars="0"/>
      </w:pPr>
      <w:r>
        <w:t xml:space="preserve">   }</w:t>
      </w:r>
    </w:p>
    <w:p>
      <w:pPr>
        <w:pStyle w:val="21"/>
        <w:numPr>
          <w:ilvl w:val="0"/>
          <w:numId w:val="4"/>
        </w:numPr>
        <w:ind w:firstLineChars="0"/>
      </w:pPr>
      <w:r>
        <w:t>};</w:t>
      </w:r>
    </w:p>
    <w:p>
      <w:pPr>
        <w:pStyle w:val="21"/>
        <w:numPr>
          <w:ilvl w:val="0"/>
          <w:numId w:val="3"/>
        </w:numPr>
        <w:ind w:firstLineChars="0"/>
      </w:pPr>
      <w:r>
        <w:rPr>
          <w:rFonts w:hint="eastAsia"/>
        </w:rPr>
        <w:t>从子线程中获取Mess</w:t>
      </w:r>
      <w:r>
        <w:t>age</w:t>
      </w:r>
      <w:r>
        <w:rPr>
          <w:rFonts w:hint="eastAsia"/>
        </w:rPr>
        <w:t>对象，通过</w:t>
      </w:r>
      <w:r>
        <w:t>boolean sendMessage(Message msg)</w:t>
      </w:r>
      <w:r>
        <w:rPr>
          <w:rFonts w:hint="eastAsia"/>
        </w:rPr>
        <w:t>方法发送消息；</w:t>
      </w:r>
    </w:p>
    <w:p>
      <w:pPr>
        <w:pStyle w:val="21"/>
        <w:numPr>
          <w:ilvl w:val="0"/>
          <w:numId w:val="5"/>
        </w:numPr>
        <w:ind w:firstLineChars="0"/>
      </w:pPr>
      <w:r>
        <w:t>Runnable thread= new Runnable(){</w:t>
      </w:r>
    </w:p>
    <w:p>
      <w:pPr>
        <w:pStyle w:val="21"/>
        <w:numPr>
          <w:ilvl w:val="0"/>
          <w:numId w:val="5"/>
        </w:numPr>
        <w:ind w:firstLineChars="0"/>
      </w:pPr>
      <w:r>
        <w:t xml:space="preserve">   public void run(){</w:t>
      </w:r>
    </w:p>
    <w:p>
      <w:pPr>
        <w:pStyle w:val="21"/>
        <w:numPr>
          <w:ilvl w:val="0"/>
          <w:numId w:val="5"/>
        </w:numPr>
        <w:ind w:firstLineChars="0"/>
      </w:pPr>
      <w:r>
        <w:t xml:space="preserve">      ……</w:t>
      </w:r>
    </w:p>
    <w:p>
      <w:pPr>
        <w:pStyle w:val="21"/>
        <w:numPr>
          <w:ilvl w:val="0"/>
          <w:numId w:val="5"/>
        </w:numPr>
        <w:ind w:firstLineChars="0"/>
      </w:pPr>
      <w:r>
        <w:t xml:space="preserve">      Message message = handler.obtainMessage();</w:t>
      </w:r>
    </w:p>
    <w:p>
      <w:pPr>
        <w:pStyle w:val="21"/>
        <w:numPr>
          <w:ilvl w:val="0"/>
          <w:numId w:val="5"/>
        </w:numPr>
        <w:ind w:firstLineChars="0"/>
      </w:pPr>
      <w:r>
        <w:t xml:space="preserve">      message.what = 1; </w:t>
      </w:r>
      <w:r>
        <w:rPr>
          <w:rFonts w:hint="eastAsia"/>
        </w:rPr>
        <w:t>// 设置信号量</w:t>
      </w:r>
    </w:p>
    <w:p>
      <w:pPr>
        <w:pStyle w:val="21"/>
        <w:numPr>
          <w:ilvl w:val="0"/>
          <w:numId w:val="5"/>
        </w:numPr>
        <w:ind w:firstLineChars="0"/>
      </w:pPr>
      <w:r>
        <w:t xml:space="preserve">      message.arg1 = 0; </w:t>
      </w:r>
      <w:r>
        <w:rPr>
          <w:rFonts w:hint="eastAsia"/>
        </w:rPr>
        <w:t>// 传递一个值</w:t>
      </w:r>
    </w:p>
    <w:p>
      <w:pPr>
        <w:pStyle w:val="21"/>
        <w:numPr>
          <w:ilvl w:val="0"/>
          <w:numId w:val="5"/>
        </w:numPr>
        <w:ind w:firstLineChars="0"/>
      </w:pPr>
      <w:r>
        <w:t xml:space="preserve">      message.obj = "</w:t>
      </w:r>
      <w:r>
        <w:rPr>
          <w:rFonts w:hint="eastAsia"/>
        </w:rPr>
        <w:t>传递对象</w:t>
      </w:r>
      <w:r>
        <w:t>";</w:t>
      </w:r>
    </w:p>
    <w:p>
      <w:pPr>
        <w:pStyle w:val="21"/>
        <w:numPr>
          <w:ilvl w:val="0"/>
          <w:numId w:val="5"/>
        </w:numPr>
        <w:ind w:firstLineChars="0"/>
      </w:pPr>
      <w:r>
        <w:t xml:space="preserve">      handler.sendMessage(message);</w:t>
      </w:r>
    </w:p>
    <w:p>
      <w:pPr>
        <w:pStyle w:val="21"/>
        <w:numPr>
          <w:ilvl w:val="0"/>
          <w:numId w:val="5"/>
        </w:numPr>
        <w:ind w:firstLineChars="0"/>
      </w:pPr>
      <w:r>
        <w:t xml:space="preserve">   }</w:t>
      </w:r>
    </w:p>
    <w:p>
      <w:pPr>
        <w:pStyle w:val="21"/>
        <w:numPr>
          <w:ilvl w:val="0"/>
          <w:numId w:val="5"/>
        </w:numPr>
        <w:ind w:firstLineChars="0"/>
        <w:rPr>
          <w:sz w:val="18"/>
        </w:rPr>
      </w:pPr>
      <w:r>
        <w:t>};</w:t>
      </w:r>
    </w:p>
    <w:p>
      <w:r>
        <w:t>Message对象</w:t>
      </w:r>
      <w:r>
        <w:rPr>
          <w:rFonts w:hint="eastAsia"/>
        </w:rPr>
        <w:t>有多种属性可以选择，其中常用的有：</w:t>
      </w:r>
    </w:p>
    <w:p>
      <w:pPr>
        <w:pStyle w:val="21"/>
        <w:numPr>
          <w:ilvl w:val="0"/>
          <w:numId w:val="6"/>
        </w:numPr>
        <w:ind w:firstLineChars="0"/>
      </w:pPr>
      <w:r>
        <w:rPr>
          <w:b/>
          <w:bCs/>
        </w:rPr>
        <w:t>what属性：</w:t>
      </w:r>
      <w:r>
        <w:t>int类型，主线程用来识别子线程发来的</w:t>
      </w:r>
      <w:r>
        <w:rPr>
          <w:rFonts w:hint="eastAsia"/>
        </w:rPr>
        <w:t>信号量；</w:t>
      </w:r>
    </w:p>
    <w:p>
      <w:pPr>
        <w:pStyle w:val="21"/>
        <w:numPr>
          <w:ilvl w:val="0"/>
          <w:numId w:val="6"/>
        </w:numPr>
        <w:ind w:firstLineChars="0"/>
      </w:pPr>
      <w:r>
        <w:rPr>
          <w:b/>
          <w:bCs/>
        </w:rPr>
        <w:t>arg</w:t>
      </w:r>
      <w:r>
        <w:rPr>
          <w:rFonts w:hint="eastAsia"/>
          <w:b/>
          <w:bCs/>
        </w:rPr>
        <w:t>1、ar</w:t>
      </w:r>
      <w:r>
        <w:rPr>
          <w:b/>
          <w:bCs/>
        </w:rPr>
        <w:t>g2属性：</w:t>
      </w:r>
      <w:r>
        <w:t>int类型，如果传递的消息类型为int型，可以将数字赋给arg</w:t>
      </w:r>
      <w:r>
        <w:rPr>
          <w:rFonts w:hint="eastAsia"/>
        </w:rPr>
        <w:t>1、</w:t>
      </w:r>
      <w:r>
        <w:t>arg2</w:t>
      </w:r>
      <w:r>
        <w:rPr>
          <w:rFonts w:hint="eastAsia"/>
        </w:rPr>
        <w:t>；</w:t>
      </w:r>
    </w:p>
    <w:p>
      <w:pPr>
        <w:pStyle w:val="21"/>
        <w:numPr>
          <w:ilvl w:val="0"/>
          <w:numId w:val="6"/>
        </w:numPr>
        <w:ind w:firstLineChars="0"/>
      </w:pPr>
      <w:r>
        <w:rPr>
          <w:b/>
          <w:bCs/>
        </w:rPr>
        <w:t>obj属性：</w:t>
      </w:r>
      <w:r>
        <w:t>Object类型，如果传递的消息是String或者其</w:t>
      </w:r>
      <w:r>
        <w:rPr>
          <w:rFonts w:hint="eastAsia"/>
        </w:rPr>
        <w:t>它</w:t>
      </w:r>
      <w:r>
        <w:t>，可以赋</w:t>
      </w:r>
      <w:r>
        <w:rPr>
          <w:rFonts w:hint="eastAsia"/>
        </w:rPr>
        <w:t>值</w:t>
      </w:r>
      <w:r>
        <w:t>给obj。</w:t>
      </w:r>
    </w:p>
    <w:p>
      <w:pPr>
        <w:pStyle w:val="21"/>
        <w:numPr>
          <w:ilvl w:val="0"/>
          <w:numId w:val="3"/>
        </w:numPr>
        <w:ind w:firstLineChars="0"/>
      </w:pPr>
      <w:r>
        <w:rPr>
          <w:rFonts w:hint="eastAsia"/>
        </w:rPr>
        <w:t>在</w:t>
      </w:r>
      <w:r>
        <w:t>handler中捕获所需消息</w:t>
      </w:r>
      <w:r>
        <w:rPr>
          <w:rFonts w:hint="eastAsia"/>
        </w:rPr>
        <w:t>，并且根据获取到的消息更新界面；</w:t>
      </w:r>
    </w:p>
    <w:p>
      <w:pPr>
        <w:pStyle w:val="21"/>
        <w:numPr>
          <w:ilvl w:val="0"/>
          <w:numId w:val="7"/>
        </w:numPr>
        <w:ind w:firstLineChars="0"/>
      </w:pPr>
      <w:r>
        <w:t>private Handler handler = new Handler(){</w:t>
      </w:r>
    </w:p>
    <w:p>
      <w:pPr>
        <w:pStyle w:val="21"/>
        <w:numPr>
          <w:ilvl w:val="0"/>
          <w:numId w:val="7"/>
        </w:numPr>
        <w:ind w:firstLineChars="0"/>
      </w:pPr>
      <w:r>
        <w:t xml:space="preserve">    @Override</w:t>
      </w:r>
    </w:p>
    <w:p>
      <w:pPr>
        <w:pStyle w:val="21"/>
        <w:numPr>
          <w:ilvl w:val="0"/>
          <w:numId w:val="7"/>
        </w:numPr>
        <w:ind w:firstLineChars="0"/>
      </w:pPr>
      <w:r>
        <w:t xml:space="preserve">    public void handleMessage(Message msg) {</w:t>
      </w:r>
    </w:p>
    <w:p>
      <w:pPr>
        <w:pStyle w:val="21"/>
        <w:numPr>
          <w:ilvl w:val="0"/>
          <w:numId w:val="7"/>
        </w:numPr>
        <w:ind w:firstLineChars="0"/>
      </w:pPr>
      <w:r>
        <w:t xml:space="preserve">        super.handleMessage(msg);</w:t>
      </w:r>
    </w:p>
    <w:p>
      <w:pPr>
        <w:pStyle w:val="21"/>
        <w:numPr>
          <w:ilvl w:val="0"/>
          <w:numId w:val="7"/>
        </w:numPr>
        <w:ind w:firstLineChars="0"/>
      </w:pPr>
      <w:r>
        <w:t xml:space="preserve">        int arg1 = msg.arg1;</w:t>
      </w:r>
    </w:p>
    <w:p>
      <w:pPr>
        <w:pStyle w:val="21"/>
        <w:numPr>
          <w:ilvl w:val="0"/>
          <w:numId w:val="7"/>
        </w:numPr>
        <w:ind w:firstLineChars="0"/>
      </w:pPr>
      <w:r>
        <w:t xml:space="preserve">        String info = (String) msg.obj;</w:t>
      </w:r>
    </w:p>
    <w:p>
      <w:pPr>
        <w:pStyle w:val="21"/>
        <w:numPr>
          <w:ilvl w:val="0"/>
          <w:numId w:val="7"/>
        </w:numPr>
        <w:ind w:firstLineChars="0"/>
      </w:pPr>
      <w:r>
        <w:t xml:space="preserve">        if (msg.what == 1){</w:t>
      </w:r>
    </w:p>
    <w:p>
      <w:pPr>
        <w:pStyle w:val="21"/>
        <w:numPr>
          <w:ilvl w:val="0"/>
          <w:numId w:val="7"/>
        </w:numPr>
        <w:ind w:firstLineChars="0"/>
      </w:pPr>
      <w:r>
        <w:t xml:space="preserve">             …… </w:t>
      </w:r>
      <w:r>
        <w:rPr>
          <w:rFonts w:hint="eastAsia"/>
        </w:rPr>
        <w:t>// 更新U</w:t>
      </w:r>
      <w:r>
        <w:t>I</w:t>
      </w:r>
      <w:r>
        <w:rPr>
          <w:rFonts w:hint="eastAsia"/>
        </w:rPr>
        <w:t>线程</w:t>
      </w:r>
    </w:p>
    <w:p>
      <w:pPr>
        <w:pStyle w:val="21"/>
        <w:numPr>
          <w:ilvl w:val="0"/>
          <w:numId w:val="7"/>
        </w:numPr>
        <w:ind w:firstLineChars="0"/>
      </w:pPr>
      <w:r>
        <w:t xml:space="preserve">        }</w:t>
      </w:r>
    </w:p>
    <w:p>
      <w:pPr>
        <w:pStyle w:val="21"/>
        <w:numPr>
          <w:ilvl w:val="0"/>
          <w:numId w:val="7"/>
        </w:numPr>
        <w:ind w:firstLineChars="0"/>
      </w:pPr>
      <w:r>
        <w:t xml:space="preserve">        if (arg1 == 0){</w:t>
      </w:r>
    </w:p>
    <w:p>
      <w:pPr>
        <w:pStyle w:val="21"/>
        <w:numPr>
          <w:ilvl w:val="0"/>
          <w:numId w:val="7"/>
        </w:numPr>
        <w:ind w:firstLineChars="0"/>
      </w:pPr>
      <w:r>
        <w:t xml:space="preserve">            …… </w:t>
      </w:r>
      <w:r>
        <w:rPr>
          <w:rFonts w:hint="eastAsia"/>
        </w:rPr>
        <w:t>// 更新U</w:t>
      </w:r>
      <w:r>
        <w:t>I</w:t>
      </w:r>
      <w:r>
        <w:rPr>
          <w:rFonts w:hint="eastAsia"/>
        </w:rPr>
        <w:t>线程</w:t>
      </w:r>
    </w:p>
    <w:p>
      <w:pPr>
        <w:pStyle w:val="21"/>
        <w:numPr>
          <w:ilvl w:val="0"/>
          <w:numId w:val="7"/>
        </w:numPr>
        <w:ind w:firstLineChars="0"/>
      </w:pPr>
      <w:r>
        <w:t xml:space="preserve">        }</w:t>
      </w:r>
    </w:p>
    <w:p>
      <w:pPr>
        <w:pStyle w:val="21"/>
        <w:numPr>
          <w:ilvl w:val="0"/>
          <w:numId w:val="7"/>
        </w:numPr>
        <w:ind w:firstLineChars="0"/>
      </w:pPr>
      <w:r>
        <w:t xml:space="preserve">    }</w:t>
      </w:r>
    </w:p>
    <w:p>
      <w:pPr>
        <w:pStyle w:val="21"/>
        <w:numPr>
          <w:ilvl w:val="0"/>
          <w:numId w:val="7"/>
        </w:numPr>
        <w:ind w:firstLineChars="0"/>
      </w:pPr>
      <w:r>
        <w:t>};</w:t>
      </w:r>
    </w:p>
    <w:p>
      <w:pPr>
        <w:pStyle w:val="21"/>
        <w:numPr>
          <w:ilvl w:val="0"/>
          <w:numId w:val="3"/>
        </w:numPr>
        <w:ind w:firstLineChars="0"/>
        <w:rPr>
          <w:shd w:val="pct10" w:color="auto" w:fill="FFFFFF"/>
        </w:rPr>
      </w:pPr>
      <w:r>
        <w:rPr>
          <w:rFonts w:hint="eastAsia"/>
          <w:shd w:val="pct10" w:color="auto" w:fill="FFFFFF"/>
        </w:rPr>
        <w:t>通过handler的p</w:t>
      </w:r>
      <w:r>
        <w:rPr>
          <w:shd w:val="pct10" w:color="auto" w:fill="FFFFFF"/>
        </w:rPr>
        <w:t>ost</w:t>
      </w:r>
      <w:r>
        <w:rPr>
          <w:rFonts w:hint="eastAsia"/>
          <w:shd w:val="pct10" w:color="auto" w:fill="FFFFFF"/>
        </w:rPr>
        <w:t>方法启动子线程。</w:t>
      </w:r>
    </w:p>
    <w:p>
      <w:pPr>
        <w:rPr>
          <w:shd w:val="pct10" w:color="auto" w:fill="FFFFFF"/>
        </w:rPr>
      </w:pPr>
      <w:r>
        <w:rPr>
          <w:shd w:val="pct10" w:color="auto" w:fill="FFFFFF"/>
        </w:rPr>
        <w:t>handler.post(thread);</w:t>
      </w:r>
    </w:p>
    <w:p>
      <w:r>
        <w:rPr>
          <w:rFonts w:hint="eastAsia"/>
        </w:rPr>
        <w:t>Handler的用法有很多，表4.</w:t>
      </w:r>
      <w:r>
        <w:t>1</w:t>
      </w:r>
      <w:r>
        <w:rPr>
          <w:rFonts w:hint="eastAsia"/>
        </w:rPr>
        <w:t>对常用的Handler方法进行了总结。</w:t>
      </w:r>
    </w:p>
    <w:p>
      <w:pPr>
        <w:jc w:val="center"/>
      </w:pPr>
      <w:r>
        <w:t>表4.1 Handler</w:t>
      </w:r>
      <w:r>
        <w:rPr>
          <w:rFonts w:hint="eastAsia"/>
        </w:rPr>
        <w:t>常用方法</w:t>
      </w:r>
    </w:p>
    <w:tbl>
      <w:tblPr>
        <w:tblStyle w:val="11"/>
        <w:tblW w:w="83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3367"/>
        <w:gridCol w:w="43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595959"/>
          </w:tcPr>
          <w:p>
            <w:pPr>
              <w:rPr>
                <w:color w:val="FFFFFF"/>
              </w:rPr>
            </w:pPr>
            <w:r>
              <w:rPr>
                <w:color w:val="FFFFFF"/>
              </w:rPr>
              <w:t>序号</w:t>
            </w:r>
          </w:p>
        </w:tc>
        <w:tc>
          <w:tcPr>
            <w:tcW w:w="3367" w:type="dxa"/>
            <w:shd w:val="clear" w:color="auto" w:fill="595959"/>
          </w:tcPr>
          <w:p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方法</w:t>
            </w:r>
          </w:p>
        </w:tc>
        <w:tc>
          <w:tcPr>
            <w:tcW w:w="4307" w:type="dxa"/>
            <w:shd w:val="clear" w:color="auto" w:fill="595959"/>
          </w:tcPr>
          <w:p>
            <w:pPr>
              <w:rPr>
                <w:color w:val="FFFFFF"/>
              </w:rPr>
            </w:pPr>
            <w:r>
              <w:rPr>
                <w:color w:val="FFFFFF"/>
              </w:rPr>
              <w:t>功能</w:t>
            </w:r>
            <w:r>
              <w:rPr>
                <w:rFonts w:hint="eastAsia"/>
                <w:color w:val="FFFFFF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auto"/>
          </w:tcPr>
          <w:p>
            <w:r>
              <w:t>1</w:t>
            </w:r>
          </w:p>
        </w:tc>
        <w:tc>
          <w:tcPr>
            <w:tcW w:w="3367" w:type="dxa"/>
            <w:shd w:val="clear" w:color="auto" w:fill="auto"/>
          </w:tcPr>
          <w:p>
            <w:r>
              <w:rPr>
                <w:rFonts w:hint="eastAsia"/>
              </w:rPr>
              <w:t>handle</w:t>
            </w:r>
            <w:r>
              <w:t xml:space="preserve">Message( </w:t>
            </w:r>
            <w:r>
              <w:rPr>
                <w:rFonts w:hint="eastAsia"/>
              </w:rPr>
              <w:t>Message</w:t>
            </w:r>
            <w:r>
              <w:t xml:space="preserve"> </w:t>
            </w:r>
            <w:r>
              <w:rPr>
                <w:rFonts w:hint="eastAsia"/>
              </w:rPr>
              <w:t>msg</w:t>
            </w:r>
            <w:r>
              <w:t xml:space="preserve"> )</w:t>
            </w:r>
          </w:p>
        </w:tc>
        <w:tc>
          <w:tcPr>
            <w:tcW w:w="4307" w:type="dxa"/>
            <w:shd w:val="clear" w:color="auto" w:fill="auto"/>
          </w:tcPr>
          <w:p>
            <w:r>
              <w:rPr>
                <w:rFonts w:hint="eastAsia"/>
              </w:rPr>
              <w:t>通过该方法的入参Message获取线程发送过来的消息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9D9D9"/>
          </w:tcPr>
          <w:p>
            <w:r>
              <w:t>2</w:t>
            </w:r>
          </w:p>
        </w:tc>
        <w:tc>
          <w:tcPr>
            <w:tcW w:w="3367" w:type="dxa"/>
            <w:shd w:val="clear" w:color="auto" w:fill="D9D9D9"/>
          </w:tcPr>
          <w:p>
            <w:r>
              <w:t xml:space="preserve">post(Runnable </w:t>
            </w:r>
            <w:r>
              <w:rPr>
                <w:rFonts w:hint="eastAsia"/>
              </w:rPr>
              <w:t>r</w:t>
            </w:r>
            <w:r>
              <w:t>)</w:t>
            </w:r>
          </w:p>
        </w:tc>
        <w:tc>
          <w:tcPr>
            <w:tcW w:w="4307" w:type="dxa"/>
            <w:shd w:val="clear" w:color="auto" w:fill="D9D9D9"/>
          </w:tcPr>
          <w:p>
            <w:r>
              <w:t>发送一个Runnable对象到主线程队列中</w:t>
            </w:r>
            <w:r>
              <w:rPr>
                <w:rFonts w:hint="eastAsia"/>
              </w:rPr>
              <w:t>，当</w:t>
            </w:r>
            <w:r>
              <w:t>Runnable对象通过消息队列后，这个Runnable对象将被运行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  <w:jc w:val="center"/>
        </w:trPr>
        <w:tc>
          <w:tcPr>
            <w:tcW w:w="680" w:type="dxa"/>
            <w:shd w:val="clear" w:color="auto" w:fill="auto"/>
          </w:tcPr>
          <w:p>
            <w:r>
              <w:t>3</w:t>
            </w:r>
          </w:p>
        </w:tc>
        <w:tc>
          <w:tcPr>
            <w:tcW w:w="3367" w:type="dxa"/>
            <w:shd w:val="clear" w:color="auto" w:fill="auto"/>
          </w:tcPr>
          <w:p>
            <w:r>
              <w:t xml:space="preserve">postDelayed(Runnable </w:t>
            </w:r>
            <w:r>
              <w:rPr>
                <w:rFonts w:hint="eastAsia"/>
              </w:rPr>
              <w:t>r,</w:t>
            </w:r>
            <w:r>
              <w:t xml:space="preserve"> long uptimeMillis)</w:t>
            </w:r>
          </w:p>
        </w:tc>
        <w:tc>
          <w:tcPr>
            <w:tcW w:w="4307" w:type="dxa"/>
            <w:shd w:val="clear" w:color="auto" w:fill="auto"/>
          </w:tcPr>
          <w:p>
            <w:r>
              <w:rPr>
                <w:rFonts w:hint="eastAsia"/>
              </w:rPr>
              <w:t>在指定的时间后</w:t>
            </w:r>
            <w:r>
              <w:t>发送一个Runnable对象到主线程队列中</w:t>
            </w:r>
            <w:r>
              <w:rPr>
                <w:rFonts w:hint="eastAsia"/>
              </w:rPr>
              <w:t>，当</w:t>
            </w:r>
            <w:r>
              <w:t>Runnable对象通过消息队列后，这个Runnable对象将被运行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9D9D9"/>
          </w:tcPr>
          <w:p>
            <w:r>
              <w:t>4</w:t>
            </w:r>
          </w:p>
        </w:tc>
        <w:tc>
          <w:tcPr>
            <w:tcW w:w="3367" w:type="dxa"/>
            <w:shd w:val="clear" w:color="auto" w:fill="D9D9D9"/>
          </w:tcPr>
          <w:p>
            <w:r>
              <w:t>sendEmptyMessage(int what)</w:t>
            </w:r>
          </w:p>
        </w:tc>
        <w:tc>
          <w:tcPr>
            <w:tcW w:w="4307" w:type="dxa"/>
            <w:shd w:val="clear" w:color="auto" w:fill="D9D9D9"/>
          </w:tcPr>
          <w:p>
            <w:r>
              <w:rPr>
                <w:rFonts w:hint="eastAsia"/>
              </w:rPr>
              <w:t>发送空消息，接受消息时可通过</w:t>
            </w:r>
            <w:r>
              <w:t>handleMessage(Message msg)</w:t>
            </w:r>
            <w:r>
              <w:rPr>
                <w:rFonts w:hint="eastAsia"/>
              </w:rPr>
              <w:t>入参Me</w:t>
            </w:r>
            <w:r>
              <w:t>ssage.what</w:t>
            </w:r>
            <w:r>
              <w:rPr>
                <w:rFonts w:hint="eastAsia"/>
              </w:rPr>
              <w:t>获取传递的信息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auto"/>
          </w:tcPr>
          <w:p>
            <w:r>
              <w:t>5</w:t>
            </w:r>
          </w:p>
        </w:tc>
        <w:tc>
          <w:tcPr>
            <w:tcW w:w="3367" w:type="dxa"/>
            <w:shd w:val="clear" w:color="auto" w:fill="auto"/>
          </w:tcPr>
          <w:p>
            <w:r>
              <w:t>sendMessage(Message msg)</w:t>
            </w:r>
          </w:p>
        </w:tc>
        <w:tc>
          <w:tcPr>
            <w:tcW w:w="4307" w:type="dxa"/>
            <w:shd w:val="clear" w:color="auto" w:fill="auto"/>
          </w:tcPr>
          <w:p>
            <w:r>
              <w:t>发送Message对象到队列中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9D9D9"/>
          </w:tcPr>
          <w:p>
            <w:r>
              <w:t>6</w:t>
            </w:r>
          </w:p>
        </w:tc>
        <w:tc>
          <w:tcPr>
            <w:tcW w:w="3367" w:type="dxa"/>
            <w:shd w:val="clear" w:color="auto" w:fill="D9D9D9"/>
          </w:tcPr>
          <w:p>
            <w:r>
              <w:t>sendMessageDelayed(Message msg</w:t>
            </w:r>
            <w:r>
              <w:rPr>
                <w:rFonts w:hint="eastAsia"/>
              </w:rPr>
              <w:t>,</w:t>
            </w:r>
            <w:r>
              <w:t xml:space="preserve"> long delayMillis)</w:t>
            </w:r>
          </w:p>
        </w:tc>
        <w:tc>
          <w:tcPr>
            <w:tcW w:w="4307" w:type="dxa"/>
            <w:shd w:val="clear" w:color="auto" w:fill="D9D9D9"/>
          </w:tcPr>
          <w:p>
            <w:r>
              <w:rPr>
                <w:rFonts w:hint="eastAsia"/>
              </w:rPr>
              <w:t>指定的时间之后发送空消息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auto"/>
          </w:tcPr>
          <w:p>
            <w:r>
              <w:t>7</w:t>
            </w:r>
          </w:p>
        </w:tc>
        <w:tc>
          <w:tcPr>
            <w:tcW w:w="3367" w:type="dxa"/>
            <w:shd w:val="clear" w:color="auto" w:fill="auto"/>
          </w:tcPr>
          <w:p>
            <w:r>
              <w:t>obtainMessage()</w:t>
            </w:r>
          </w:p>
        </w:tc>
        <w:tc>
          <w:tcPr>
            <w:tcW w:w="4307" w:type="dxa"/>
            <w:shd w:val="clear" w:color="auto" w:fill="auto"/>
          </w:tcPr>
          <w:p>
            <w:r>
              <w:t>用于获取消息，具有多个重载方法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E7E6E6" w:themeFill="background2"/>
          </w:tcPr>
          <w:p>
            <w:r>
              <w:rPr>
                <w:rFonts w:hint="eastAsia"/>
              </w:rPr>
              <w:t>8</w:t>
            </w:r>
          </w:p>
        </w:tc>
        <w:tc>
          <w:tcPr>
            <w:tcW w:w="3367" w:type="dxa"/>
            <w:shd w:val="clear" w:color="auto" w:fill="E7E6E6" w:themeFill="background2"/>
          </w:tcPr>
          <w:p>
            <w:r>
              <w:t>removeMessages(int what)</w:t>
            </w:r>
          </w:p>
        </w:tc>
        <w:tc>
          <w:tcPr>
            <w:tcW w:w="4307" w:type="dxa"/>
            <w:shd w:val="clear" w:color="auto" w:fill="E7E6E6" w:themeFill="background2"/>
          </w:tcPr>
          <w:p>
            <w:r>
              <w:rPr>
                <w:rFonts w:hint="eastAsia"/>
              </w:rPr>
              <w:t>移除消息队列中的消息，队列里没有消息时H</w:t>
            </w:r>
            <w:r>
              <w:t>andler</w:t>
            </w:r>
            <w:r>
              <w:rPr>
                <w:rFonts w:hint="eastAsia"/>
              </w:rPr>
              <w:t>停止</w:t>
            </w:r>
            <w:r>
              <w:t>工作</w:t>
            </w:r>
          </w:p>
        </w:tc>
      </w:tr>
    </w:tbl>
    <w:p>
      <w:pPr>
        <w:pStyle w:val="5"/>
      </w:pPr>
      <w:bookmarkStart w:id="1" w:name="_Toc40820582"/>
      <w:r>
        <w:t>2. Android Material Design</w:t>
      </w:r>
      <w:bookmarkEnd w:id="1"/>
    </w:p>
    <w:p>
      <w:pPr>
        <w:ind w:firstLine="440" w:firstLineChars="200"/>
      </w:pPr>
      <w:r>
        <w:t>Material Design旨在为手机、平板电脑、台式机和</w:t>
      </w:r>
      <w:r>
        <w:rPr>
          <w:rFonts w:hint="eastAsia"/>
        </w:rPr>
        <w:t>“</w:t>
      </w:r>
      <w:r>
        <w:t>其它平台</w:t>
      </w:r>
      <w:r>
        <w:rPr>
          <w:rFonts w:hint="eastAsia"/>
        </w:rPr>
        <w:t>”</w:t>
      </w:r>
      <w:r>
        <w:t>提供更一致、更广泛的</w:t>
      </w:r>
      <w:r>
        <w:rPr>
          <w:rFonts w:hint="eastAsia"/>
        </w:rPr>
        <w:t>“</w:t>
      </w:r>
      <w:r>
        <w:t>外观和感觉</w:t>
      </w:r>
      <w:r>
        <w:rPr>
          <w:rFonts w:hint="eastAsia"/>
        </w:rPr>
        <w:t>”，增强用户的视觉感受，使用户有更好的体验</w:t>
      </w:r>
      <w:r>
        <w:t>。</w:t>
      </w:r>
      <w:r>
        <w:rPr>
          <w:rFonts w:hint="eastAsia"/>
        </w:rPr>
        <w:t>本实验使用的是</w:t>
      </w:r>
      <w:r>
        <w:t>FloatingActionButton</w:t>
      </w:r>
      <w:r>
        <w:rPr>
          <w:rFonts w:hint="eastAsia"/>
        </w:rPr>
        <w:t>和</w:t>
      </w:r>
      <w:r>
        <w:t>Snackbar</w:t>
      </w:r>
      <w:r>
        <w:rPr>
          <w:rFonts w:hint="eastAsia"/>
        </w:rPr>
        <w:t>控件，除此之外，常用的还有D</w:t>
      </w:r>
      <w:r>
        <w:t>rawer</w:t>
      </w:r>
      <w:r>
        <w:rPr>
          <w:rFonts w:hint="eastAsia"/>
        </w:rPr>
        <w:t>Lay</w:t>
      </w:r>
      <w:r>
        <w:t>out</w:t>
      </w:r>
      <w:r>
        <w:rPr>
          <w:rFonts w:hint="eastAsia"/>
        </w:rPr>
        <w:t>、</w:t>
      </w:r>
      <w:r>
        <w:t>NavigationView</w:t>
      </w:r>
      <w:r>
        <w:rPr>
          <w:rFonts w:hint="eastAsia"/>
        </w:rPr>
        <w:t>、Car</w:t>
      </w:r>
      <w:r>
        <w:t>dView</w:t>
      </w:r>
      <w:r>
        <w:rPr>
          <w:rFonts w:hint="eastAsia"/>
        </w:rPr>
        <w:t>等控件或布局。</w:t>
      </w:r>
    </w:p>
    <w:p>
      <w:pPr>
        <w:ind w:firstLine="440" w:firstLineChars="200"/>
      </w:pPr>
      <w:r>
        <w:rPr>
          <w:rFonts w:hint="eastAsia"/>
        </w:rPr>
        <w:t>使用这些控件共同点是必须引入“</w:t>
      </w:r>
      <w:r>
        <w:t>com.google.android.material:material:1.4.0</w:t>
      </w:r>
      <w:r>
        <w:rPr>
          <w:rFonts w:hint="eastAsia"/>
        </w:rPr>
        <w:t>”依赖。当然也有很多开源项目，将相关的界面已经封装好，直接引入相关依赖，按照项目说明使用。本实验采用了</w:t>
      </w:r>
      <w:r>
        <w:t>FloatingActionButton</w:t>
      </w:r>
      <w:r>
        <w:rPr>
          <w:rFonts w:hint="eastAsia"/>
        </w:rPr>
        <w:t>控件，该控件的使用与普通控件相似，但是它具有一些特殊的X</w:t>
      </w:r>
      <w:r>
        <w:t>ML</w:t>
      </w:r>
      <w:r>
        <w:rPr>
          <w:rFonts w:hint="eastAsia"/>
        </w:rPr>
        <w:t>属性，主要有：</w:t>
      </w:r>
    </w:p>
    <w:p>
      <w:pPr>
        <w:pStyle w:val="21"/>
        <w:numPr>
          <w:ilvl w:val="0"/>
          <w:numId w:val="8"/>
        </w:numPr>
        <w:ind w:firstLineChars="0"/>
      </w:pPr>
      <w:r>
        <w:rPr>
          <w:b/>
          <w:bCs/>
        </w:rPr>
        <w:t>android:src：</w:t>
      </w:r>
      <w:r>
        <w:t>FloatingActionButton中显示的图标</w:t>
      </w:r>
      <w:r>
        <w:rPr>
          <w:rFonts w:hint="eastAsia"/>
        </w:rPr>
        <w:t>；</w:t>
      </w:r>
    </w:p>
    <w:p>
      <w:pPr>
        <w:pStyle w:val="21"/>
        <w:numPr>
          <w:ilvl w:val="0"/>
          <w:numId w:val="8"/>
        </w:numPr>
        <w:ind w:firstLineChars="0"/>
      </w:pPr>
      <w:r>
        <w:t>app:backgroundTint：正常的背景颜色</w:t>
      </w:r>
      <w:r>
        <w:rPr>
          <w:rFonts w:hint="eastAsia"/>
        </w:rPr>
        <w:t>；</w:t>
      </w:r>
    </w:p>
    <w:p>
      <w:pPr>
        <w:pStyle w:val="21"/>
        <w:numPr>
          <w:ilvl w:val="0"/>
          <w:numId w:val="8"/>
        </w:numPr>
        <w:ind w:firstLineChars="0"/>
      </w:pPr>
      <w:r>
        <w:t>app:rippleColor：按下时的背景颜色</w:t>
      </w:r>
      <w:r>
        <w:rPr>
          <w:rFonts w:hint="eastAsia"/>
        </w:rPr>
        <w:t>；</w:t>
      </w:r>
    </w:p>
    <w:p>
      <w:pPr>
        <w:pStyle w:val="21"/>
        <w:numPr>
          <w:ilvl w:val="0"/>
          <w:numId w:val="8"/>
        </w:numPr>
        <w:ind w:firstLineChars="0"/>
      </w:pPr>
      <w:r>
        <w:t>app:elevation：正常的阴影大小</w:t>
      </w:r>
      <w:r>
        <w:rPr>
          <w:rFonts w:hint="eastAsia"/>
        </w:rPr>
        <w:t>；</w:t>
      </w:r>
    </w:p>
    <w:p>
      <w:pPr>
        <w:pStyle w:val="21"/>
        <w:numPr>
          <w:ilvl w:val="0"/>
          <w:numId w:val="8"/>
        </w:numPr>
        <w:ind w:firstLineChars="0"/>
      </w:pPr>
      <w:r>
        <w:t>app:pressedTranslationZ：按下时的阴影大小</w:t>
      </w:r>
      <w:r>
        <w:rPr>
          <w:rFonts w:hint="eastAsia"/>
        </w:rPr>
        <w:t>；</w:t>
      </w:r>
    </w:p>
    <w:p>
      <w:pPr>
        <w:pStyle w:val="21"/>
        <w:numPr>
          <w:ilvl w:val="0"/>
          <w:numId w:val="8"/>
        </w:numPr>
        <w:ind w:firstLineChars="0"/>
      </w:pPr>
      <w:r>
        <w:rPr>
          <w:b/>
          <w:bCs/>
        </w:rPr>
        <w:t>app:layout_anchor：</w:t>
      </w:r>
      <w:r>
        <w:t>设置FloatingActionButton的锚点，即以哪个控件为参照设置位置</w:t>
      </w:r>
      <w:r>
        <w:rPr>
          <w:rFonts w:hint="eastAsia"/>
        </w:rPr>
        <w:t>；</w:t>
      </w:r>
    </w:p>
    <w:p>
      <w:pPr>
        <w:pStyle w:val="21"/>
        <w:numPr>
          <w:ilvl w:val="0"/>
          <w:numId w:val="8"/>
        </w:numPr>
        <w:ind w:firstLineChars="0"/>
      </w:pPr>
      <w:r>
        <w:rPr>
          <w:b/>
          <w:bCs/>
        </w:rPr>
        <w:t>app:layout_anchorGravity：</w:t>
      </w:r>
      <w:r>
        <w:t>FloatingActionButton相对于锚点的位置</w:t>
      </w:r>
      <w:r>
        <w:rPr>
          <w:rFonts w:hint="eastAsia"/>
        </w:rPr>
        <w:t>；</w:t>
      </w:r>
    </w:p>
    <w:p>
      <w:pPr>
        <w:pStyle w:val="21"/>
        <w:numPr>
          <w:ilvl w:val="0"/>
          <w:numId w:val="8"/>
        </w:numPr>
        <w:ind w:firstLineChars="0"/>
      </w:pPr>
      <w:r>
        <w:rPr>
          <w:b/>
          <w:bCs/>
        </w:rPr>
        <w:t>app:fabSize：</w:t>
      </w:r>
      <w:r>
        <w:t>FloatingActionButton的大小，normal或mini（分别对应56dp和40dp）</w:t>
      </w:r>
      <w:r>
        <w:rPr>
          <w:rFonts w:hint="eastAsia"/>
        </w:rPr>
        <w:t>；</w:t>
      </w:r>
    </w:p>
    <w:p>
      <w:pPr>
        <w:pStyle w:val="21"/>
        <w:numPr>
          <w:ilvl w:val="0"/>
          <w:numId w:val="8"/>
        </w:numPr>
        <w:ind w:firstLineChars="0"/>
      </w:pPr>
      <w:r>
        <w:rPr>
          <w:b/>
          <w:bCs/>
        </w:rPr>
        <w:t>app:borderWidth：</w:t>
      </w:r>
      <w:r>
        <w:t>边框大小，</w:t>
      </w:r>
      <w:r>
        <w:rPr>
          <w:rFonts w:hint="eastAsia"/>
        </w:rPr>
        <w:t>不需要边框则将该值</w:t>
      </w:r>
      <w:r>
        <w:t>设置</w:t>
      </w:r>
      <w:r>
        <w:rPr>
          <w:rFonts w:hint="eastAsia"/>
        </w:rPr>
        <w:t>为</w:t>
      </w:r>
      <w:r>
        <w:t>0dp</w:t>
      </w:r>
      <w:r>
        <w:rPr>
          <w:rFonts w:hint="eastAsia"/>
        </w:rPr>
        <w:t>；</w:t>
      </w:r>
    </w:p>
    <w:p>
      <w:pPr>
        <w:pStyle w:val="21"/>
        <w:numPr>
          <w:ilvl w:val="0"/>
          <w:numId w:val="8"/>
        </w:numPr>
        <w:ind w:firstLineChars="0"/>
      </w:pPr>
      <w:r>
        <w:rPr>
          <w:b/>
          <w:bCs/>
        </w:rPr>
        <w:t>android:clickable：</w:t>
      </w:r>
      <w:r>
        <w:t>一</w:t>
      </w:r>
      <w:r>
        <w:rPr>
          <w:rFonts w:hint="eastAsia"/>
        </w:rPr>
        <w:t>般</w:t>
      </w:r>
      <w:r>
        <w:t>设置</w:t>
      </w:r>
      <w:r>
        <w:rPr>
          <w:rFonts w:hint="eastAsia"/>
        </w:rPr>
        <w:t>为</w:t>
      </w:r>
      <w:r>
        <w:t>true</w:t>
      </w:r>
      <w:r>
        <w:rPr>
          <w:rFonts w:hint="eastAsia"/>
        </w:rPr>
        <w:t>，</w:t>
      </w:r>
      <w:r>
        <w:t>否则</w:t>
      </w:r>
      <w:r>
        <w:rPr>
          <w:rFonts w:hint="eastAsia"/>
        </w:rPr>
        <w:t>不能触发点击事件。</w:t>
      </w:r>
    </w:p>
    <w:p>
      <w:pPr>
        <w:ind w:firstLine="440" w:firstLineChars="200"/>
      </w:pPr>
      <w:r>
        <w:rPr>
          <w:rFonts w:hint="eastAsia"/>
        </w:rPr>
        <w:t>本实验使用的另一个</w:t>
      </w:r>
      <w:r>
        <w:t>Material Design 控件</w:t>
      </w:r>
      <w:r>
        <w:rPr>
          <w:rFonts w:hint="eastAsia"/>
        </w:rPr>
        <w:t>是</w:t>
      </w:r>
      <w:r>
        <w:t>Snackbar</w:t>
      </w:r>
      <w:r>
        <w:rPr>
          <w:rFonts w:hint="eastAsia"/>
        </w:rPr>
        <w:t>，其作用和</w:t>
      </w:r>
      <w:r>
        <w:t>Toast</w:t>
      </w:r>
      <w:r>
        <w:rPr>
          <w:rFonts w:hint="eastAsia"/>
        </w:rPr>
        <w:t>相类似。</w:t>
      </w:r>
      <w:r>
        <w:t>Snackbar与Toast的区别</w:t>
      </w:r>
      <w:r>
        <w:rPr>
          <w:rFonts w:hint="eastAsia"/>
        </w:rPr>
        <w:t>为</w:t>
      </w:r>
      <w:r>
        <w:t>：Snackbar可以滑动退出，也可以处理用户交互（点击）事件</w:t>
      </w:r>
      <w:r>
        <w:rPr>
          <w:rFonts w:hint="eastAsia"/>
        </w:rPr>
        <w:t>，但T</w:t>
      </w:r>
      <w:r>
        <w:t>oast</w:t>
      </w:r>
      <w:r>
        <w:rPr>
          <w:rFonts w:hint="eastAsia"/>
        </w:rPr>
        <w:t>不具备这个功能</w:t>
      </w:r>
      <w:r>
        <w:t>。Snackbar</w:t>
      </w:r>
      <w:r>
        <w:rPr>
          <w:rFonts w:hint="eastAsia"/>
        </w:rPr>
        <w:t>具有的</w:t>
      </w:r>
      <w:r>
        <w:t>特性</w:t>
      </w:r>
      <w:r>
        <w:rPr>
          <w:rFonts w:hint="eastAsia"/>
        </w:rPr>
        <w:t>还有：</w:t>
      </w:r>
    </w:p>
    <w:p>
      <w:pPr>
        <w:pStyle w:val="21"/>
        <w:numPr>
          <w:ilvl w:val="0"/>
          <w:numId w:val="9"/>
        </w:numPr>
        <w:ind w:firstLineChars="0"/>
      </w:pPr>
      <w:bookmarkStart w:id="2" w:name="_Hlk17999996"/>
      <w:r>
        <w:t>Snackbar</w:t>
      </w:r>
      <w:bookmarkEnd w:id="2"/>
      <w:r>
        <w:t>会在超时</w:t>
      </w:r>
      <w:r>
        <w:rPr>
          <w:rFonts w:hint="eastAsia"/>
        </w:rPr>
        <w:t>时</w:t>
      </w:r>
      <w:r>
        <w:t>或用户在屏幕其</w:t>
      </w:r>
      <w:r>
        <w:rPr>
          <w:rFonts w:hint="eastAsia"/>
        </w:rPr>
        <w:t>它</w:t>
      </w:r>
      <w:r>
        <w:t>地方触摸之后自动消失；</w:t>
      </w:r>
    </w:p>
    <w:p>
      <w:pPr>
        <w:pStyle w:val="21"/>
        <w:numPr>
          <w:ilvl w:val="0"/>
          <w:numId w:val="9"/>
        </w:numPr>
        <w:ind w:firstLineChars="0"/>
      </w:pPr>
      <w:r>
        <w:t>Snackbar</w:t>
      </w:r>
      <w:r>
        <w:rPr>
          <w:rFonts w:hint="eastAsia"/>
        </w:rPr>
        <w:t>可以在屏幕上滑动关闭；</w:t>
      </w:r>
    </w:p>
    <w:p>
      <w:pPr>
        <w:pStyle w:val="21"/>
        <w:numPr>
          <w:ilvl w:val="0"/>
          <w:numId w:val="9"/>
        </w:numPr>
        <w:ind w:firstLineChars="0"/>
      </w:pPr>
      <w:r>
        <w:t>Snackbar</w:t>
      </w:r>
      <w:r>
        <w:rPr>
          <w:rFonts w:hint="eastAsia"/>
        </w:rPr>
        <w:t>出现时不会阻碍用户在屏幕上的输入；</w:t>
      </w:r>
    </w:p>
    <w:p>
      <w:pPr>
        <w:pStyle w:val="21"/>
        <w:numPr>
          <w:ilvl w:val="0"/>
          <w:numId w:val="9"/>
        </w:numPr>
        <w:ind w:firstLineChars="0"/>
      </w:pPr>
      <w:r>
        <w:rPr>
          <w:rFonts w:hint="eastAsia"/>
        </w:rPr>
        <w:t>屏幕上同时最多只能显示一个</w:t>
      </w:r>
      <w:r>
        <w:t>Snackbar</w:t>
      </w:r>
      <w:r>
        <w:rPr>
          <w:rFonts w:hint="eastAsia"/>
        </w:rPr>
        <w:t>；</w:t>
      </w:r>
    </w:p>
    <w:p>
      <w:pPr>
        <w:pStyle w:val="21"/>
        <w:numPr>
          <w:ilvl w:val="0"/>
          <w:numId w:val="9"/>
        </w:numPr>
        <w:ind w:firstLineChars="0"/>
      </w:pPr>
      <w:r>
        <w:rPr>
          <w:rFonts w:hint="eastAsia"/>
        </w:rPr>
        <w:t>如果在屏幕上已有一个</w:t>
      </w:r>
      <w:r>
        <w:t>Snackbar的情况下</w:t>
      </w:r>
      <w:r>
        <w:rPr>
          <w:rFonts w:hint="eastAsia"/>
        </w:rPr>
        <w:t>，需</w:t>
      </w:r>
      <w:r>
        <w:t>再显示一个Snackbar，则先</w:t>
      </w:r>
      <w:r>
        <w:rPr>
          <w:rFonts w:hint="eastAsia"/>
        </w:rPr>
        <w:t>会</w:t>
      </w:r>
      <w:r>
        <w:t>将</w:t>
      </w:r>
      <w:r>
        <w:rPr>
          <w:rFonts w:hint="eastAsia"/>
        </w:rPr>
        <w:t>先</w:t>
      </w:r>
      <w:r>
        <w:t>显示的Snackbar隐藏后</w:t>
      </w:r>
      <w:r>
        <w:rPr>
          <w:rFonts w:hint="eastAsia"/>
        </w:rPr>
        <w:t>，</w:t>
      </w:r>
      <w:r>
        <w:t>再显示新的Snackbar</w:t>
      </w:r>
      <w:r>
        <w:rPr>
          <w:rFonts w:hint="eastAsia"/>
        </w:rPr>
        <w:t>；</w:t>
      </w:r>
    </w:p>
    <w:p>
      <w:pPr>
        <w:pStyle w:val="21"/>
        <w:numPr>
          <w:ilvl w:val="0"/>
          <w:numId w:val="9"/>
        </w:numPr>
        <w:ind w:firstLineChars="0"/>
      </w:pPr>
      <w:r>
        <w:rPr>
          <w:rFonts w:hint="eastAsia"/>
        </w:rPr>
        <w:t>可在</w:t>
      </w:r>
      <w:r>
        <w:t>Snackbar中添加按钮</w:t>
      </w:r>
      <w:r>
        <w:rPr>
          <w:rFonts w:hint="eastAsia"/>
        </w:rPr>
        <w:t>等控件</w:t>
      </w:r>
      <w:r>
        <w:t>，处理用户点击事件</w:t>
      </w:r>
      <w:r>
        <w:rPr>
          <w:rFonts w:hint="eastAsia"/>
        </w:rPr>
        <w:t>；</w:t>
      </w:r>
    </w:p>
    <w:p>
      <w:pPr>
        <w:pStyle w:val="21"/>
        <w:numPr>
          <w:ilvl w:val="0"/>
          <w:numId w:val="9"/>
        </w:numPr>
        <w:ind w:firstLineChars="0"/>
      </w:pPr>
      <w:r>
        <w:t>Snackbar</w:t>
      </w:r>
      <w:r>
        <w:rPr>
          <w:rFonts w:hint="eastAsia"/>
        </w:rPr>
        <w:t>使用</w:t>
      </w:r>
      <w:r>
        <w:t>CoordinatorLayout作为父容器</w:t>
      </w:r>
      <w:r>
        <w:rPr>
          <w:rFonts w:hint="eastAsia"/>
        </w:rPr>
        <w:t>时</w:t>
      </w:r>
      <w:r>
        <w:t>，可以</w:t>
      </w:r>
      <w:r>
        <w:rPr>
          <w:rFonts w:hint="eastAsia"/>
        </w:rPr>
        <w:t>实现</w:t>
      </w:r>
      <w:r>
        <w:t>Snackbar右滑退出</w:t>
      </w:r>
      <w:r>
        <w:rPr>
          <w:rFonts w:hint="eastAsia"/>
        </w:rPr>
        <w:t>。</w:t>
      </w:r>
    </w:p>
    <w:p>
      <w:pPr>
        <w:pStyle w:val="5"/>
      </w:pPr>
      <w:bookmarkStart w:id="3" w:name="_Toc40820583"/>
      <w:r>
        <w:t>3. WebView控件</w:t>
      </w:r>
      <w:bookmarkEnd w:id="3"/>
    </w:p>
    <w:p>
      <w:pPr>
        <w:ind w:firstLine="440" w:firstLineChars="200"/>
      </w:pPr>
      <w:r>
        <w:t>Android 5.0系统中内置了一款高性能 WebKit 内核浏览器</w:t>
      </w:r>
      <w:r>
        <w:rPr>
          <w:rFonts w:hint="eastAsia"/>
        </w:rPr>
        <w:t>，</w:t>
      </w:r>
      <w:r>
        <w:t xml:space="preserve">在 SDK 中封装为WebView </w:t>
      </w:r>
      <w:r>
        <w:rPr>
          <w:rFonts w:hint="eastAsia"/>
        </w:rPr>
        <w:t>控</w:t>
      </w:r>
      <w:r>
        <w:t>件。</w:t>
      </w:r>
      <w:r>
        <w:rPr>
          <w:rFonts w:hint="eastAsia"/>
        </w:rPr>
        <w:t>W</w:t>
      </w:r>
      <w:r>
        <w:t>e</w:t>
      </w:r>
      <w:r>
        <w:rPr>
          <w:rFonts w:hint="eastAsia"/>
        </w:rPr>
        <w:t>b</w:t>
      </w:r>
      <w:r>
        <w:t>View</w:t>
      </w:r>
      <w:r>
        <w:rPr>
          <w:rFonts w:hint="eastAsia"/>
        </w:rPr>
        <w:t>的用法与普通Ima</w:t>
      </w:r>
      <w:r>
        <w:t>geView</w:t>
      </w:r>
      <w:r>
        <w:rPr>
          <w:rFonts w:hint="eastAsia"/>
        </w:rPr>
        <w:t>的用法基本相似，同时，它还提供了大量方法执行浏览器的操作。W</w:t>
      </w:r>
      <w:r>
        <w:t>ebView</w:t>
      </w:r>
      <w:r>
        <w:rPr>
          <w:rFonts w:hint="eastAsia"/>
        </w:rPr>
        <w:t>控件的常用代码如下所示：</w:t>
      </w:r>
    </w:p>
    <w:p>
      <w:pPr>
        <w:pStyle w:val="21"/>
        <w:numPr>
          <w:ilvl w:val="0"/>
          <w:numId w:val="10"/>
        </w:numPr>
        <w:ind w:firstLineChars="0"/>
      </w:pPr>
      <w:r>
        <w:rPr>
          <w:rFonts w:hint="eastAsia"/>
        </w:rPr>
        <w:t>v</w:t>
      </w:r>
      <w:r>
        <w:t xml:space="preserve">oid </w:t>
      </w:r>
      <w:r>
        <w:rPr>
          <w:rFonts w:hint="eastAsia"/>
        </w:rPr>
        <w:t>load</w:t>
      </w:r>
      <w:r>
        <w:t>Url(String url)</w:t>
      </w:r>
      <w:r>
        <w:rPr>
          <w:rFonts w:hint="eastAsia"/>
        </w:rPr>
        <w:t>：加载指定U</w:t>
      </w:r>
      <w:r>
        <w:t>RL</w:t>
      </w:r>
      <w:r>
        <w:rPr>
          <w:rFonts w:hint="eastAsia"/>
        </w:rPr>
        <w:t>页面；</w:t>
      </w:r>
    </w:p>
    <w:p>
      <w:pPr>
        <w:pStyle w:val="21"/>
        <w:numPr>
          <w:ilvl w:val="0"/>
          <w:numId w:val="10"/>
        </w:numPr>
        <w:ind w:firstLineChars="0"/>
      </w:pPr>
      <w:r>
        <w:rPr>
          <w:b/>
          <w:bCs/>
        </w:rPr>
        <w:t>void getSettings().setJavaScriptEnabled(true)</w:t>
      </w:r>
      <w:r>
        <w:rPr>
          <w:rFonts w:hint="eastAsia"/>
          <w:b/>
          <w:bCs/>
        </w:rPr>
        <w:t>：</w:t>
      </w:r>
      <w:r>
        <w:rPr>
          <w:rFonts w:hint="eastAsia"/>
        </w:rPr>
        <w:t>如果访问的页面中有</w:t>
      </w:r>
      <w:r>
        <w:t xml:space="preserve"> Javascript</w:t>
      </w:r>
      <w:r>
        <w:rPr>
          <w:rFonts w:hint="eastAsia"/>
        </w:rPr>
        <w:t>，</w:t>
      </w:r>
      <w:r>
        <w:t>则 WebView 须设置</w:t>
      </w:r>
      <w:r>
        <w:rPr>
          <w:rFonts w:hint="eastAsia"/>
        </w:rPr>
        <w:t>为</w:t>
      </w:r>
      <w:r>
        <w:t>支持 Javascript</w:t>
      </w:r>
      <w:r>
        <w:rPr>
          <w:rFonts w:hint="eastAsia"/>
        </w:rPr>
        <w:t>；</w:t>
      </w:r>
    </w:p>
    <w:p>
      <w:pPr>
        <w:pStyle w:val="21"/>
        <w:numPr>
          <w:ilvl w:val="0"/>
          <w:numId w:val="10"/>
        </w:numPr>
        <w:ind w:firstLineChars="0"/>
      </w:pPr>
      <w:r>
        <w:rPr>
          <w:b/>
          <w:bCs/>
        </w:rPr>
        <w:t>void setWebViewClient(new WebViewClient())</w:t>
      </w:r>
      <w:r>
        <w:rPr>
          <w:rFonts w:hint="eastAsia"/>
          <w:b/>
          <w:bCs/>
        </w:rPr>
        <w:t>：</w:t>
      </w:r>
      <w:r>
        <w:rPr>
          <w:rFonts w:hint="eastAsia"/>
        </w:rPr>
        <w:t>如果页面中存在超链接，</w:t>
      </w:r>
      <w:r>
        <w:t>如果希望点击链接继续在当前</w:t>
      </w:r>
      <w:r>
        <w:rPr>
          <w:rFonts w:hint="eastAsia"/>
        </w:rPr>
        <w:t>B</w:t>
      </w:r>
      <w:r>
        <w:t>rowser中</w:t>
      </w:r>
      <w:r>
        <w:rPr>
          <w:rFonts w:hint="eastAsia"/>
        </w:rPr>
        <w:t>显示，</w:t>
      </w:r>
      <w:r>
        <w:t>而不是</w:t>
      </w:r>
      <w:r>
        <w:rPr>
          <w:rFonts w:hint="eastAsia"/>
        </w:rPr>
        <w:t>打</w:t>
      </w:r>
      <w:r>
        <w:t>开Android系统</w:t>
      </w:r>
      <w:r>
        <w:rPr>
          <w:rFonts w:hint="eastAsia"/>
        </w:rPr>
        <w:t>自带的浏览器去</w:t>
      </w:r>
      <w:r>
        <w:t>响应该链接</w:t>
      </w:r>
      <w:r>
        <w:rPr>
          <w:rFonts w:hint="eastAsia"/>
        </w:rPr>
        <w:t>，</w:t>
      </w:r>
      <w:r>
        <w:t>必须覆盖 WebView的WebViewClient对象</w:t>
      </w:r>
      <w:r>
        <w:rPr>
          <w:rFonts w:hint="eastAsia"/>
        </w:rPr>
        <w:t>；</w:t>
      </w:r>
    </w:p>
    <w:p>
      <w:pPr>
        <w:pStyle w:val="21"/>
        <w:numPr>
          <w:ilvl w:val="0"/>
          <w:numId w:val="10"/>
        </w:numPr>
        <w:ind w:firstLineChars="0"/>
      </w:pPr>
      <w:r>
        <w:rPr>
          <w:b/>
          <w:bCs/>
        </w:rPr>
        <w:t>int getHeight()</w:t>
      </w:r>
      <w:r>
        <w:rPr>
          <w:rFonts w:hint="eastAsia"/>
          <w:b/>
          <w:bCs/>
        </w:rPr>
        <w:t>：</w:t>
      </w:r>
      <w:r>
        <w:t xml:space="preserve">返回当前 </w:t>
      </w:r>
      <w:r>
        <w:rPr>
          <w:rFonts w:hint="eastAsia"/>
        </w:rPr>
        <w:t>Web</w:t>
      </w:r>
      <w:r>
        <w:t>View容器的高度</w:t>
      </w:r>
      <w:r>
        <w:rPr>
          <w:rFonts w:hint="eastAsia"/>
        </w:rPr>
        <w:t>；</w:t>
      </w:r>
    </w:p>
    <w:p>
      <w:pPr>
        <w:pStyle w:val="21"/>
        <w:numPr>
          <w:ilvl w:val="0"/>
          <w:numId w:val="10"/>
        </w:numPr>
        <w:ind w:firstLineChars="0"/>
      </w:pPr>
      <w:r>
        <w:t>int</w:t>
      </w:r>
      <w:bookmarkStart w:id="4" w:name="_Hlk17904866"/>
      <w:r>
        <w:t xml:space="preserve"> getContentHeight()</w:t>
      </w:r>
      <w:bookmarkEnd w:id="4"/>
      <w:r>
        <w:rPr>
          <w:rFonts w:hint="eastAsia"/>
        </w:rPr>
        <w:t>：</w:t>
      </w:r>
      <w:r>
        <w:t>返回整个 HTML页面的高度</w:t>
      </w:r>
      <w:r>
        <w:rPr>
          <w:rFonts w:hint="eastAsia"/>
        </w:rPr>
        <w:t>。</w:t>
      </w:r>
    </w:p>
    <w:p>
      <w:pPr>
        <w:pStyle w:val="21"/>
        <w:numPr>
          <w:ilvl w:val="0"/>
          <w:numId w:val="10"/>
        </w:numPr>
        <w:ind w:firstLineChars="0"/>
      </w:pPr>
      <w:r>
        <w:rPr>
          <w:rFonts w:hint="eastAsia"/>
        </w:rPr>
        <w:t>void</w:t>
      </w:r>
      <w:r>
        <w:t xml:space="preserve"> getSettings().setSupportZoom(true)</w:t>
      </w:r>
      <w:r>
        <w:rPr>
          <w:rFonts w:hint="eastAsia"/>
        </w:rPr>
        <w:t>和</w:t>
      </w:r>
      <w:r>
        <w:t>void getSettings().setBuiltInZoomControls(true)</w:t>
      </w:r>
      <w:r>
        <w:rPr>
          <w:rFonts w:hint="eastAsia"/>
        </w:rPr>
        <w:t>：打开</w:t>
      </w:r>
      <w:r>
        <w:t>WebView的缩放功能</w:t>
      </w:r>
      <w:r>
        <w:rPr>
          <w:rFonts w:hint="eastAsia"/>
        </w:rPr>
        <w:t>。通过这两个方法可以使页面大小适配当前We</w:t>
      </w:r>
      <w:r>
        <w:t>bView</w:t>
      </w:r>
      <w:r>
        <w:rPr>
          <w:rFonts w:hint="eastAsia"/>
        </w:rPr>
        <w:t>控件。</w:t>
      </w:r>
    </w:p>
    <w:p>
      <w:r>
        <w:rPr>
          <w:rFonts w:hint="eastAsia"/>
        </w:rPr>
        <w:t>最后，使用We</w:t>
      </w:r>
      <w:r>
        <w:t>bView</w:t>
      </w:r>
      <w:r>
        <w:rPr>
          <w:rFonts w:hint="eastAsia"/>
        </w:rPr>
        <w:t>打开页面必须在</w:t>
      </w:r>
      <w:r>
        <w:t xml:space="preserve">AndroidManifest.xml </w:t>
      </w:r>
      <w:r>
        <w:rPr>
          <w:rFonts w:hint="eastAsia"/>
        </w:rPr>
        <w:t>文件中</w:t>
      </w:r>
      <w:r>
        <w:t>添加网络访问权限。</w:t>
      </w:r>
    </w:p>
    <w:p>
      <w:pPr>
        <w:pStyle w:val="5"/>
      </w:pPr>
      <w:r>
        <w:pict>
          <v:shape id="_x0000_s2050" o:spid="_x0000_s2050" o:spt="75" type="#_x0000_t75" style="position:absolute;left:0pt;margin-left:301.1pt;margin-top:8.55pt;height:260.2pt;width:165.55pt;mso-wrap-distance-bottom:0pt;mso-wrap-distance-left:9pt;mso-wrap-distance-right:9pt;mso-wrap-distance-top:0pt;z-index:251661312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square"/>
          </v:shape>
          <o:OLEObject Type="Embed" ProgID="Visio.Drawing.15" ShapeID="_x0000_s2050" DrawAspect="Content" ObjectID="_1468075726" r:id="rId13">
            <o:LockedField>false</o:LockedField>
          </o:OLEObject>
        </w:pict>
      </w:r>
      <w:r>
        <w:t>4</w:t>
      </w:r>
      <w:r>
        <w:rPr>
          <w:rFonts w:hint="eastAsia"/>
        </w:rPr>
        <w:t>.</w:t>
      </w:r>
      <w:r>
        <w:t xml:space="preserve"> </w:t>
      </w:r>
      <w:bookmarkStart w:id="5" w:name="_Toc40820584"/>
      <w:r>
        <w:rPr>
          <w:rFonts w:hint="eastAsia"/>
        </w:rPr>
        <w:t>Re</w:t>
      </w:r>
      <w:r>
        <w:t>lativeLayout</w:t>
      </w:r>
      <w:r>
        <w:rPr>
          <w:rFonts w:hint="eastAsia"/>
        </w:rPr>
        <w:t>布局</w:t>
      </w:r>
      <w:bookmarkEnd w:id="5"/>
    </w:p>
    <w:p>
      <w:pPr>
        <w:ind w:firstLine="440" w:firstLineChars="200"/>
      </w:pPr>
      <w:r>
        <w:rPr>
          <w:rFonts w:hint="eastAsia"/>
        </w:rPr>
        <w:t>Re</w:t>
      </w:r>
      <w:r>
        <w:t>lativeLayout</w:t>
      </w:r>
      <w:r>
        <w:rPr>
          <w:rFonts w:hint="eastAsia"/>
        </w:rPr>
        <w:t>是相对布局，是目前使用较多的布局，相对布局容器内子组件的位置总是相对其它组件或父容器的位置。A</w:t>
      </w:r>
      <w:r>
        <w:t>nd</w:t>
      </w:r>
      <w:r>
        <w:rPr>
          <w:rFonts w:hint="eastAsia"/>
        </w:rPr>
        <w:t>roid在设计界面时采用了坐标系设计原理，坐标原点在屏幕的最左上角，如图4.2所示，x轴的取值越向右越大，y轴的取值越向下越大。在</w:t>
      </w:r>
      <w:r>
        <w:t>Re</w:t>
      </w:r>
      <w:r>
        <w:rPr>
          <w:rFonts w:hint="eastAsia"/>
        </w:rPr>
        <w:t>la</w:t>
      </w:r>
      <w:r>
        <w:t>tiveLayout</w:t>
      </w:r>
      <w:r>
        <w:rPr>
          <w:rFonts w:hint="eastAsia"/>
        </w:rPr>
        <w:t>中，当确定了x轴和y轴的位置就能唯一确定一个控件的位置，如果未指定x轴或y轴的位置，则默认为取值为0。</w:t>
      </w:r>
    </w:p>
    <w:p>
      <w:r>
        <w:rPr>
          <w:rFonts w:hint="eastAsia"/>
        </w:rPr>
        <w:t>最新的A</w:t>
      </w:r>
      <w:r>
        <w:t xml:space="preserve">ndroid </w:t>
      </w:r>
      <w:r>
        <w:rPr>
          <w:rFonts w:hint="eastAsia"/>
        </w:rPr>
        <w:t>Studio默认布局为</w:t>
      </w:r>
      <w:r>
        <w:t>ConstraintLayout</w:t>
      </w:r>
      <w:r>
        <w:rPr>
          <w:rFonts w:hint="eastAsia"/>
        </w:rPr>
        <w:t>，使用Relative</w:t>
      </w:r>
      <w:r>
        <w:t>Layout</w:t>
      </w:r>
      <w:r>
        <w:rPr>
          <w:rFonts w:hint="eastAsia"/>
        </w:rPr>
        <w:t>需要按如下所示替换原布局文件：</w:t>
      </w:r>
    </w:p>
    <w:p>
      <w:pPr>
        <w:pStyle w:val="21"/>
        <w:numPr>
          <w:ilvl w:val="0"/>
          <w:numId w:val="11"/>
        </w:numPr>
        <w:ind w:firstLineChars="0"/>
      </w:pPr>
      <w:r>
        <w:t>&lt;?xml version="1.0" encoding="utf-8"?&gt;</w:t>
      </w:r>
    </w:p>
    <w:p>
      <w:pPr>
        <w:pStyle w:val="21"/>
        <w:numPr>
          <w:ilvl w:val="0"/>
          <w:numId w:val="11"/>
        </w:numPr>
        <w:ind w:firstLineChars="0"/>
      </w:pPr>
      <w:r>
        <w:t>&lt;RelativeLayout xmlns:android="http://schemas.android. com/apk/res/android"</w:t>
      </w:r>
    </w:p>
    <w:p>
      <w:pPr>
        <w:pStyle w:val="21"/>
        <w:numPr>
          <w:ilvl w:val="0"/>
          <w:numId w:val="11"/>
        </w:numPr>
        <w:ind w:firstLineChars="0"/>
      </w:pPr>
      <w:r>
        <w:t xml:space="preserve">    android:layout_width="match_parent"</w:t>
      </w:r>
    </w:p>
    <w:p>
      <w:pPr>
        <w:pStyle w:val="21"/>
        <w:numPr>
          <w:ilvl w:val="0"/>
          <w:numId w:val="11"/>
        </w:numPr>
        <w:ind w:firstLineChars="0"/>
      </w:pPr>
      <w: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168910</wp:posOffset>
                </wp:positionV>
                <wp:extent cx="1814195" cy="342900"/>
                <wp:effectExtent l="0" t="0" r="0" b="0"/>
                <wp:wrapSquare wrapText="bothSides"/>
                <wp:docPr id="13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419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图4.</w:t>
                            </w:r>
                            <w:r>
                              <w:t xml:space="preserve">2 </w:t>
                            </w:r>
                            <w:r>
                              <w:rPr>
                                <w:rFonts w:hint="eastAsia"/>
                              </w:rPr>
                              <w:t>Android坐标系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20.2pt;margin-top:13.3pt;height:27pt;width:142.85pt;mso-wrap-distance-bottom:3.6pt;mso-wrap-distance-left:9pt;mso-wrap-distance-right:9pt;mso-wrap-distance-top:3.6pt;z-index:251660288;mso-width-relative:page;mso-height-relative:page;" fillcolor="#FFFFFF" filled="t" stroked="f" coordsize="21600,21600" o:gfxdata="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7C0s91wAAAAkBAAAPAAAAAAAAAAEAIAAAACIAAABkcnMvZG93&#10;bnJldi54bWxQSwECFAAUAAAACACHTuJAAytXTToCAABUBAAADgAAAAAAAAABACAAAAAmAQAAZHJz&#10;L2Uyb0RvYy54bWxQSwUGAAAAAAYABgBZAQAA0gUAAAAA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图4.</w:t>
                      </w:r>
                      <w:r>
                        <w:t xml:space="preserve">2 </w:t>
                      </w:r>
                      <w:r>
                        <w:rPr>
                          <w:rFonts w:hint="eastAsia"/>
                        </w:rPr>
                        <w:t>Android坐标系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    android:layout_height=</w:t>
      </w:r>
      <w:bookmarkStart w:id="6" w:name="_Hlk28026337"/>
      <w:r>
        <w:t>"</w:t>
      </w:r>
      <w:bookmarkEnd w:id="6"/>
      <w:r>
        <w:t>match_parent"&gt;</w:t>
      </w:r>
    </w:p>
    <w:p>
      <w:pPr>
        <w:pStyle w:val="21"/>
        <w:numPr>
          <w:ilvl w:val="0"/>
          <w:numId w:val="11"/>
        </w:numPr>
        <w:ind w:firstLineChars="0"/>
      </w:pPr>
      <w:r>
        <w:rPr>
          <w:rFonts w:hint="eastAsia"/>
          <w:b/>
        </w:rPr>
        <w:t xml:space="preserve"> </w:t>
      </w:r>
      <w:r>
        <w:rPr>
          <w:b/>
        </w:rPr>
        <w:t xml:space="preserve">  </w:t>
      </w:r>
      <w:r>
        <w:t xml:space="preserve"> </w:t>
      </w:r>
      <w:r>
        <w:rPr>
          <w:rFonts w:hint="eastAsia"/>
        </w:rPr>
        <w:t>&lt;!-- 加入控件或布局</w:t>
      </w:r>
      <w:r>
        <w:t xml:space="preserve"> --&gt;</w:t>
      </w:r>
    </w:p>
    <w:p>
      <w:pPr>
        <w:pStyle w:val="21"/>
        <w:numPr>
          <w:ilvl w:val="0"/>
          <w:numId w:val="11"/>
        </w:numPr>
        <w:ind w:firstLineChars="0"/>
      </w:pPr>
      <w:r>
        <w:t>&lt;/RelativeLayout&gt;</w:t>
      </w:r>
    </w:p>
    <w:p>
      <w:pPr>
        <w:ind w:firstLine="440" w:firstLineChars="200"/>
        <w:rPr>
          <w:sz w:val="20"/>
          <w:szCs w:val="22"/>
        </w:rPr>
      </w:pPr>
      <w:r>
        <w:rPr>
          <w:rFonts w:hint="eastAsia"/>
        </w:rPr>
        <w:t>相对布局中的控件或布局的位置需要通过特殊X</w:t>
      </w:r>
      <w:r>
        <w:t>ML</w:t>
      </w:r>
      <w:r>
        <w:rPr>
          <w:rFonts w:hint="eastAsia"/>
        </w:rPr>
        <w:t>属性标识，例如：</w:t>
      </w:r>
      <w:r>
        <w:t>&lt;TextView android:layout_above</w:t>
      </w:r>
      <w:r>
        <w:rPr>
          <w:rFonts w:hint="eastAsia"/>
        </w:rPr>
        <w:t>=</w:t>
      </w:r>
      <w:r>
        <w:t>"@+id/mybutton" …</w:t>
      </w:r>
      <w:r>
        <w:rPr>
          <w:rFonts w:hint="eastAsia"/>
        </w:rPr>
        <w:t>&gt;表示当前Te</w:t>
      </w:r>
      <w:r>
        <w:t>xtView</w:t>
      </w:r>
      <w:r>
        <w:rPr>
          <w:rFonts w:hint="eastAsia"/>
        </w:rPr>
        <w:t>控件的底部在</w:t>
      </w:r>
      <w:r>
        <w:t>ID</w:t>
      </w:r>
      <w:r>
        <w:rPr>
          <w:rFonts w:hint="eastAsia"/>
        </w:rPr>
        <w:t>为m</w:t>
      </w:r>
      <w:r>
        <w:t>ybutto</w:t>
      </w:r>
      <w:r>
        <w:rPr>
          <w:rFonts w:hint="eastAsia"/>
        </w:rPr>
        <w:t>n的控件的上方。表4.</w:t>
      </w:r>
      <w:r>
        <w:t>2</w:t>
      </w:r>
      <w:r>
        <w:rPr>
          <w:rFonts w:hint="eastAsia"/>
        </w:rPr>
        <w:t>为R</w:t>
      </w:r>
      <w:r>
        <w:t>elativeLayout</w:t>
      </w:r>
      <w:r>
        <w:rPr>
          <w:rFonts w:hint="eastAsia"/>
        </w:rPr>
        <w:t>常用的属性。</w:t>
      </w:r>
    </w:p>
    <w:p>
      <w:pPr>
        <w:jc w:val="center"/>
      </w:pPr>
      <w:r>
        <w:t xml:space="preserve">表4.2 </w:t>
      </w:r>
      <w:r>
        <w:rPr>
          <w:rFonts w:hint="eastAsia"/>
        </w:rPr>
        <w:t>Re</w:t>
      </w:r>
      <w:r>
        <w:t>lativeLayout</w:t>
      </w:r>
      <w:r>
        <w:rPr>
          <w:rFonts w:hint="eastAsia"/>
        </w:rPr>
        <w:t>布局中的属性</w:t>
      </w:r>
    </w:p>
    <w:tbl>
      <w:tblPr>
        <w:tblStyle w:val="11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"/>
        <w:gridCol w:w="3100"/>
        <w:gridCol w:w="47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595959"/>
            <w:vAlign w:val="center"/>
          </w:tcPr>
          <w:p>
            <w:pPr>
              <w:jc w:val="both"/>
              <w:rPr>
                <w:color w:val="FFFFFF"/>
              </w:rPr>
            </w:pPr>
            <w:r>
              <w:rPr>
                <w:color w:val="FFFFFF"/>
              </w:rPr>
              <w:t>序号</w:t>
            </w:r>
          </w:p>
        </w:tc>
        <w:tc>
          <w:tcPr>
            <w:tcW w:w="2691" w:type="dxa"/>
            <w:shd w:val="clear" w:color="auto" w:fill="595959"/>
            <w:vAlign w:val="center"/>
          </w:tcPr>
          <w:p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方法</w:t>
            </w:r>
          </w:p>
        </w:tc>
        <w:tc>
          <w:tcPr>
            <w:tcW w:w="4901" w:type="dxa"/>
            <w:shd w:val="clear" w:color="auto" w:fill="595959"/>
            <w:vAlign w:val="center"/>
          </w:tcPr>
          <w:p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  <w:vAlign w:val="center"/>
          </w:tcPr>
          <w:p>
            <w:pPr>
              <w:jc w:val="both"/>
            </w:pPr>
            <w:r>
              <w:t>1</w:t>
            </w:r>
          </w:p>
        </w:tc>
        <w:tc>
          <w:tcPr>
            <w:tcW w:w="2691" w:type="dxa"/>
            <w:shd w:val="clear" w:color="auto" w:fill="auto"/>
            <w:vAlign w:val="center"/>
          </w:tcPr>
          <w:p>
            <w:pPr>
              <w:jc w:val="both"/>
            </w:pPr>
            <w:bookmarkStart w:id="7" w:name="_Hlk28026319"/>
            <w:r>
              <w:t>android:layout_above</w:t>
            </w:r>
            <w:bookmarkEnd w:id="7"/>
          </w:p>
        </w:tc>
        <w:tc>
          <w:tcPr>
            <w:tcW w:w="4901" w:type="dxa"/>
            <w:shd w:val="clear" w:color="auto" w:fill="auto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将该控件的底部置于给定</w:t>
            </w:r>
            <w:r>
              <w:t>ID的控件之上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D9D9D9"/>
            <w:vAlign w:val="center"/>
          </w:tcPr>
          <w:p>
            <w:pPr>
              <w:jc w:val="both"/>
            </w:pPr>
            <w:r>
              <w:t>2</w:t>
            </w:r>
          </w:p>
        </w:tc>
        <w:tc>
          <w:tcPr>
            <w:tcW w:w="2691" w:type="dxa"/>
            <w:shd w:val="clear" w:color="auto" w:fill="D9D9D9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android:layout_below</w:t>
            </w:r>
          </w:p>
        </w:tc>
        <w:tc>
          <w:tcPr>
            <w:tcW w:w="4901" w:type="dxa"/>
            <w:shd w:val="clear" w:color="auto" w:fill="D9D9D9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将该控件的顶部置于给定ID的控件之下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704" w:type="dxa"/>
            <w:shd w:val="clear" w:color="auto" w:fill="auto"/>
            <w:vAlign w:val="center"/>
          </w:tcPr>
          <w:p>
            <w:pPr>
              <w:jc w:val="both"/>
            </w:pPr>
            <w:r>
              <w:t>3</w:t>
            </w:r>
          </w:p>
        </w:tc>
        <w:tc>
          <w:tcPr>
            <w:tcW w:w="2691" w:type="dxa"/>
            <w:shd w:val="clear" w:color="auto" w:fill="auto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android:layout_toLeftOf</w:t>
            </w:r>
          </w:p>
        </w:tc>
        <w:tc>
          <w:tcPr>
            <w:tcW w:w="4901" w:type="dxa"/>
            <w:shd w:val="clear" w:color="auto" w:fill="auto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将该控件的右边缘和给定ID的控件的左边缘对齐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D9D9D9"/>
            <w:vAlign w:val="center"/>
          </w:tcPr>
          <w:p>
            <w:pPr>
              <w:jc w:val="both"/>
            </w:pPr>
            <w:r>
              <w:t>4</w:t>
            </w:r>
          </w:p>
        </w:tc>
        <w:tc>
          <w:tcPr>
            <w:tcW w:w="2691" w:type="dxa"/>
            <w:shd w:val="clear" w:color="auto" w:fill="D9D9D9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android:layout_toRightOf</w:t>
            </w:r>
          </w:p>
        </w:tc>
        <w:tc>
          <w:tcPr>
            <w:tcW w:w="4901" w:type="dxa"/>
            <w:shd w:val="clear" w:color="auto" w:fill="D9D9D9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将该控件的左边缘和给定ID的控件的右边缘对齐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  <w:vAlign w:val="center"/>
          </w:tcPr>
          <w:p>
            <w:pPr>
              <w:jc w:val="both"/>
            </w:pPr>
            <w:r>
              <w:t>5</w:t>
            </w:r>
          </w:p>
        </w:tc>
        <w:tc>
          <w:tcPr>
            <w:tcW w:w="2691" w:type="dxa"/>
            <w:shd w:val="clear" w:color="auto" w:fill="auto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android:layout_alignBaseline</w:t>
            </w:r>
          </w:p>
        </w:tc>
        <w:tc>
          <w:tcPr>
            <w:tcW w:w="4901" w:type="dxa"/>
            <w:shd w:val="clear" w:color="auto" w:fill="auto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该控件的baseline和给定ID的控件的baseline对齐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D9D9D9"/>
            <w:vAlign w:val="center"/>
          </w:tcPr>
          <w:p>
            <w:pPr>
              <w:jc w:val="both"/>
            </w:pPr>
            <w:r>
              <w:t>6</w:t>
            </w:r>
          </w:p>
        </w:tc>
        <w:tc>
          <w:tcPr>
            <w:tcW w:w="2691" w:type="dxa"/>
            <w:shd w:val="clear" w:color="auto" w:fill="D9D9D9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android:layout_alignBottom</w:t>
            </w:r>
          </w:p>
        </w:tc>
        <w:tc>
          <w:tcPr>
            <w:tcW w:w="4901" w:type="dxa"/>
            <w:shd w:val="clear" w:color="auto" w:fill="D9D9D9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将该控件的底部边缘与给定ID控件的底部边缘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  <w:vAlign w:val="center"/>
          </w:tcPr>
          <w:p>
            <w:pPr>
              <w:jc w:val="both"/>
            </w:pPr>
            <w:r>
              <w:t>7</w:t>
            </w:r>
          </w:p>
        </w:tc>
        <w:tc>
          <w:tcPr>
            <w:tcW w:w="2691" w:type="dxa"/>
            <w:shd w:val="clear" w:color="auto" w:fill="auto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android:layout_alignLeft</w:t>
            </w:r>
          </w:p>
        </w:tc>
        <w:tc>
          <w:tcPr>
            <w:tcW w:w="4901" w:type="dxa"/>
            <w:shd w:val="clear" w:color="auto" w:fill="auto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将该控件的左边缘与给定ID控件的左边缘对齐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E7E6E6" w:themeFill="background2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8</w:t>
            </w:r>
          </w:p>
        </w:tc>
        <w:tc>
          <w:tcPr>
            <w:tcW w:w="2691" w:type="dxa"/>
            <w:shd w:val="clear" w:color="auto" w:fill="E7E6E6" w:themeFill="background2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android:layout_alignRight</w:t>
            </w:r>
          </w:p>
        </w:tc>
        <w:tc>
          <w:tcPr>
            <w:tcW w:w="4901" w:type="dxa"/>
            <w:shd w:val="clear" w:color="auto" w:fill="E7E6E6" w:themeFill="background2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将该控件的右边缘与给定ID控件的右边缘对齐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9</w:t>
            </w:r>
          </w:p>
        </w:tc>
        <w:tc>
          <w:tcPr>
            <w:tcW w:w="2691" w:type="dxa"/>
            <w:shd w:val="clear" w:color="auto" w:fill="auto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android:layout_alignTop</w:t>
            </w:r>
          </w:p>
        </w:tc>
        <w:tc>
          <w:tcPr>
            <w:tcW w:w="4901" w:type="dxa"/>
            <w:shd w:val="clear" w:color="auto" w:fill="auto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将给定控件的顶部边缘与给定ID控件的顶部对齐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E7E6E6" w:themeFill="background2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10</w:t>
            </w:r>
          </w:p>
        </w:tc>
        <w:tc>
          <w:tcPr>
            <w:tcW w:w="2691" w:type="dxa"/>
            <w:shd w:val="clear" w:color="auto" w:fill="E7E6E6" w:themeFill="background2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android:alignParentBottom</w:t>
            </w:r>
          </w:p>
        </w:tc>
        <w:tc>
          <w:tcPr>
            <w:tcW w:w="4901" w:type="dxa"/>
            <w:shd w:val="clear" w:color="auto" w:fill="E7E6E6" w:themeFill="background2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如果该值为true，则将该控件的底部和父控件的底部对齐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11</w:t>
            </w:r>
          </w:p>
        </w:tc>
        <w:tc>
          <w:tcPr>
            <w:tcW w:w="2691" w:type="dxa"/>
            <w:shd w:val="clear" w:color="auto" w:fill="auto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android:layout_alignParentLeft</w:t>
            </w:r>
          </w:p>
        </w:tc>
        <w:tc>
          <w:tcPr>
            <w:tcW w:w="4901" w:type="dxa"/>
            <w:shd w:val="clear" w:color="auto" w:fill="auto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如果该值为true，则将该控件的左边与父控件的左边对齐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E7E6E6" w:themeFill="background2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12</w:t>
            </w:r>
          </w:p>
        </w:tc>
        <w:tc>
          <w:tcPr>
            <w:tcW w:w="2691" w:type="dxa"/>
            <w:shd w:val="clear" w:color="auto" w:fill="E7E6E6" w:themeFill="background2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android:layout_alignParentRight</w:t>
            </w:r>
          </w:p>
        </w:tc>
        <w:tc>
          <w:tcPr>
            <w:tcW w:w="4901" w:type="dxa"/>
            <w:shd w:val="clear" w:color="auto" w:fill="E7E6E6" w:themeFill="background2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如果该值为true，则将该控件的右边与父控件的右边对齐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13</w:t>
            </w:r>
          </w:p>
        </w:tc>
        <w:tc>
          <w:tcPr>
            <w:tcW w:w="2691" w:type="dxa"/>
            <w:shd w:val="clear" w:color="auto" w:fill="auto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android:layout_alignParentTop</w:t>
            </w:r>
          </w:p>
        </w:tc>
        <w:tc>
          <w:tcPr>
            <w:tcW w:w="4901" w:type="dxa"/>
            <w:shd w:val="clear" w:color="auto" w:fill="auto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如果该值为true，则将空间的顶部与父控件的顶部对齐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E7E6E6" w:themeFill="background2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14</w:t>
            </w:r>
          </w:p>
        </w:tc>
        <w:tc>
          <w:tcPr>
            <w:tcW w:w="2691" w:type="dxa"/>
            <w:shd w:val="clear" w:color="auto" w:fill="E7E6E6" w:themeFill="background2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android:layout_centerHorizontal</w:t>
            </w:r>
          </w:p>
        </w:tc>
        <w:tc>
          <w:tcPr>
            <w:tcW w:w="4901" w:type="dxa"/>
            <w:shd w:val="clear" w:color="auto" w:fill="E7E6E6" w:themeFill="background2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如果值为true，该控件将被置于水平方向的中央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15</w:t>
            </w:r>
          </w:p>
        </w:tc>
        <w:tc>
          <w:tcPr>
            <w:tcW w:w="2691" w:type="dxa"/>
            <w:shd w:val="clear" w:color="auto" w:fill="auto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android:layout_centerInParent</w:t>
            </w:r>
          </w:p>
        </w:tc>
        <w:tc>
          <w:tcPr>
            <w:tcW w:w="4901" w:type="dxa"/>
            <w:shd w:val="clear" w:color="auto" w:fill="auto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如果值为true，该控件将被置于父控件水平方向和垂直方向的中央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E7E6E6" w:themeFill="background2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16</w:t>
            </w:r>
          </w:p>
        </w:tc>
        <w:tc>
          <w:tcPr>
            <w:tcW w:w="2691" w:type="dxa"/>
            <w:shd w:val="clear" w:color="auto" w:fill="E7E6E6" w:themeFill="background2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android:layout_centerVertical</w:t>
            </w:r>
          </w:p>
        </w:tc>
        <w:tc>
          <w:tcPr>
            <w:tcW w:w="4901" w:type="dxa"/>
            <w:shd w:val="clear" w:color="auto" w:fill="E7E6E6" w:themeFill="background2"/>
            <w:vAlign w:val="center"/>
          </w:tcPr>
          <w:p>
            <w:pPr>
              <w:jc w:val="both"/>
            </w:pPr>
            <w:r>
              <w:rPr>
                <w:rFonts w:hint="eastAsia"/>
              </w:rPr>
              <w:t>如果值为true，该控件将被置于垂直方向的中央</w:t>
            </w:r>
          </w:p>
        </w:tc>
      </w:tr>
    </w:tbl>
    <w:p>
      <w:pPr>
        <w:ind w:firstLine="440" w:firstLineChars="200"/>
      </w:pPr>
    </w:p>
    <w:p>
      <w:pPr>
        <w:ind w:firstLine="440" w:firstLineChars="200"/>
      </w:pPr>
      <w:r>
        <w:rPr>
          <w:rFonts w:hint="eastAsia"/>
        </w:rPr>
        <w:t>其中，Ba</w:t>
      </w:r>
      <w:r>
        <w:t>seline</w:t>
      </w:r>
      <w:r>
        <w:rPr>
          <w:rFonts w:hint="eastAsia"/>
        </w:rPr>
        <w:t>是指字母排列的基准线，假设图4.3为一个Button控件显示的文字</w:t>
      </w:r>
      <w:r>
        <w:t>,</w:t>
      </w:r>
      <w:r>
        <w:rPr>
          <w:rFonts w:hint="eastAsia"/>
        </w:rPr>
        <w:t>那么这个按钮的基准线即为倒数第二条线。</w:t>
      </w:r>
    </w:p>
    <w:p>
      <w:pPr>
        <w:jc w:val="center"/>
      </w:pPr>
      <w:r>
        <w:drawing>
          <wp:inline distT="0" distB="0" distL="0" distR="0">
            <wp:extent cx="2095500" cy="647065"/>
            <wp:effectExtent l="0" t="0" r="0" b="635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0318" cy="713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sz w:val="24"/>
          <w:szCs w:val="21"/>
        </w:rPr>
      </w:pPr>
      <w:r>
        <w:rPr>
          <w:rFonts w:hint="eastAsia"/>
        </w:rPr>
        <w:t>图</w:t>
      </w:r>
      <w:r>
        <w:t>4.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Baseline</w:t>
      </w:r>
      <w:r>
        <w:t>(</w:t>
      </w:r>
      <w:r>
        <w:rPr>
          <w:rFonts w:hint="eastAsia"/>
        </w:rPr>
        <w:t>基准线</w:t>
      </w:r>
      <w:r>
        <w:t>)</w:t>
      </w:r>
    </w:p>
    <w:p>
      <w:pPr>
        <w:pStyle w:val="4"/>
      </w:pPr>
      <w:r>
        <w:rPr>
          <w:rFonts w:hint="eastAsia"/>
        </w:rPr>
        <w:t>三</w:t>
      </w:r>
      <w:r>
        <w:t>、实验内容</w:t>
      </w:r>
    </w:p>
    <w:p>
      <w:r>
        <w:rPr>
          <w:b/>
        </w:rPr>
        <w:t>步骤1：</w:t>
      </w:r>
      <w:r>
        <w:rPr>
          <w:rFonts w:hint="eastAsia"/>
        </w:rPr>
        <w:t>新建模块，包路径设置为cn.edu.android；</w:t>
      </w:r>
    </w:p>
    <w:p>
      <w:r>
        <w:rPr>
          <w:rFonts w:hint="eastAsia"/>
          <w:b/>
        </w:rPr>
        <w:t>步骤2：</w:t>
      </w:r>
      <w:r>
        <w:rPr>
          <w:rFonts w:hint="eastAsia"/>
        </w:rPr>
        <w:t>修改</w:t>
      </w:r>
      <w:r>
        <w:t>colors.xml</w:t>
      </w:r>
      <w:r>
        <w:rPr>
          <w:rFonts w:hint="eastAsia"/>
        </w:rPr>
        <w:t>文件，修改</w:t>
      </w:r>
      <w:r>
        <w:t>colorAccent</w:t>
      </w:r>
      <w:r>
        <w:rPr>
          <w:rFonts w:hint="eastAsia"/>
        </w:rPr>
        <w:t>的取值为“</w:t>
      </w:r>
      <w:r>
        <w:t>#03A9F4</w:t>
      </w:r>
      <w:r>
        <w:rPr>
          <w:rFonts w:hint="eastAsia"/>
        </w:rPr>
        <w:t>”设定控件的选中效果默认采用该颜色，其它保持默认。</w:t>
      </w:r>
    </w:p>
    <w:p>
      <w:r>
        <w:t>&lt;color name="colorAccent"&gt;#03A9F4&lt;/color&gt;</w:t>
      </w:r>
    </w:p>
    <w:p>
      <w:r>
        <w:rPr>
          <w:rFonts w:hint="eastAsia"/>
          <w:b/>
        </w:rPr>
        <w:t>步骤</w:t>
      </w:r>
      <w:r>
        <w:rPr>
          <w:b/>
        </w:rPr>
        <w:t>3</w:t>
      </w:r>
      <w:r>
        <w:rPr>
          <w:rFonts w:hint="eastAsia"/>
          <w:b/>
        </w:rPr>
        <w:t>：</w:t>
      </w:r>
      <w:r>
        <w:rPr>
          <w:rFonts w:hint="eastAsia"/>
        </w:rPr>
        <w:t>将加号图片“a</w:t>
      </w:r>
      <w:r>
        <w:t>dd.png</w:t>
      </w:r>
      <w:r>
        <w:rPr>
          <w:rFonts w:hint="eastAsia"/>
        </w:rPr>
        <w:t>”放入mipma</w:t>
      </w:r>
      <w:r>
        <w:t>p</w:t>
      </w:r>
      <w:r>
        <w:rPr>
          <w:rFonts w:hint="eastAsia"/>
        </w:rPr>
        <w:t>目录下。</w:t>
      </w:r>
    </w:p>
    <w:p>
      <w:r>
        <w:rPr>
          <w:rFonts w:hint="eastAsia"/>
          <w:b/>
        </w:rPr>
        <w:t>步骤4：</w:t>
      </w:r>
      <w:r>
        <w:rPr>
          <w:rFonts w:hint="eastAsia"/>
        </w:rPr>
        <w:t>在模块下的bui</w:t>
      </w:r>
      <w:r>
        <w:t>ld.gradle</w:t>
      </w:r>
      <w:r>
        <w:rPr>
          <w:rFonts w:hint="eastAsia"/>
        </w:rPr>
        <w:t>文件中</w:t>
      </w:r>
      <w:r>
        <w:t>dependencies</w:t>
      </w:r>
      <w:r>
        <w:rPr>
          <w:rFonts w:hint="eastAsia"/>
        </w:rPr>
        <w:t>闭包中添加M</w:t>
      </w:r>
      <w:r>
        <w:t xml:space="preserve">aterial </w:t>
      </w:r>
      <w:r>
        <w:rPr>
          <w:rFonts w:hint="eastAsia"/>
        </w:rPr>
        <w:t>D</w:t>
      </w:r>
      <w:r>
        <w:t>esign</w:t>
      </w:r>
      <w:r>
        <w:rPr>
          <w:rFonts w:hint="eastAsia"/>
        </w:rPr>
        <w:t>基础控件所需要的依赖：</w:t>
      </w:r>
      <w:r>
        <w:t>implementation 'com.google.android.material:material:1.1.0'</w:t>
      </w:r>
      <w:r>
        <w:rPr>
          <w:rFonts w:hint="eastAsia"/>
        </w:rPr>
        <w:t>，高版本的Android Studio使用：</w:t>
      </w:r>
      <w:r>
        <w:t>implementation libs.material</w:t>
      </w:r>
      <w:r>
        <w:rPr>
          <w:rFonts w:hint="eastAsia"/>
        </w:rPr>
        <w:t>，或者在Project Stucture依赖中搜“</w:t>
      </w:r>
      <w:r>
        <w:t>material</w:t>
      </w:r>
      <w:r>
        <w:rPr>
          <w:rFonts w:hint="eastAsia"/>
        </w:rPr>
        <w:t>”导入，根据提示导入。</w:t>
      </w:r>
    </w:p>
    <w:p>
      <w:r>
        <w:rPr>
          <w:rFonts w:hint="eastAsia"/>
          <w:b/>
        </w:rPr>
        <w:t>步骤</w:t>
      </w:r>
      <w:r>
        <w:rPr>
          <w:b/>
        </w:rPr>
        <w:t>5</w:t>
      </w:r>
      <w:r>
        <w:rPr>
          <w:rFonts w:hint="eastAsia"/>
          <w:b/>
        </w:rPr>
        <w:t>：</w:t>
      </w:r>
      <w:r>
        <w:rPr>
          <w:rFonts w:hint="eastAsia"/>
        </w:rPr>
        <w:t>打开ac</w:t>
      </w:r>
      <w:r>
        <w:t>tivity_main.xml</w:t>
      </w:r>
      <w:r>
        <w:rPr>
          <w:rFonts w:hint="eastAsia"/>
        </w:rPr>
        <w:t>文件，更改为</w:t>
      </w:r>
      <w:r>
        <w:t>RelativeLayout</w:t>
      </w:r>
      <w:r>
        <w:rPr>
          <w:rFonts w:hint="eastAsia"/>
        </w:rPr>
        <w:t>布局。参考图4.14(</w:t>
      </w:r>
      <w:r>
        <w:t>b)</w:t>
      </w:r>
      <w:r>
        <w:rPr>
          <w:rFonts w:hint="eastAsia"/>
        </w:rPr>
        <w:t>界面，在界面编辑器中拖</w:t>
      </w:r>
      <w:bookmarkStart w:id="11" w:name="_GoBack"/>
      <w:bookmarkEnd w:id="11"/>
      <w:r>
        <w:rPr>
          <w:rFonts w:hint="eastAsia"/>
        </w:rPr>
        <w:t>e</w:t>
      </w:r>
      <w:r>
        <w:t>bview</w:t>
      </w:r>
      <w:r>
        <w:rPr>
          <w:rFonts w:hint="eastAsia"/>
        </w:rPr>
        <w:t>、Pro</w:t>
      </w:r>
      <w:r>
        <w:t>gressBar(Horizontal)</w:t>
      </w:r>
      <w:r>
        <w:rPr>
          <w:rFonts w:hint="eastAsia"/>
        </w:rPr>
        <w:t>进度条，然后每个控件做如下设置：</w:t>
      </w:r>
    </w:p>
    <w:p>
      <w:pPr>
        <w:pStyle w:val="21"/>
        <w:numPr>
          <w:ilvl w:val="0"/>
          <w:numId w:val="12"/>
        </w:numPr>
        <w:ind w:firstLineChars="0"/>
        <w:rPr>
          <w:b/>
        </w:rPr>
      </w:pPr>
      <w:r>
        <w:t xml:space="preserve"> </w:t>
      </w:r>
      <w:r>
        <w:rPr>
          <w:rFonts w:hint="eastAsia"/>
        </w:rPr>
        <w:t>&lt;</w:t>
      </w:r>
      <w:r>
        <w:t xml:space="preserve">!-- </w:t>
      </w:r>
      <w:r>
        <w:rPr>
          <w:rFonts w:hint="eastAsia"/>
        </w:rPr>
        <w:t>设置web</w:t>
      </w:r>
      <w:r>
        <w:t>wiew</w:t>
      </w:r>
      <w:r>
        <w:rPr>
          <w:rFonts w:hint="eastAsia"/>
        </w:rPr>
        <w:t>左右各留12像素的边距 --&gt;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&lt;WebView android:id="@+id/webview"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   android:layout_width="match_parent"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   android:layout_height="350dp"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   android:layout_marginRight="12dp"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   android:layout_marginLeft="12dp"/&gt;</w:t>
      </w:r>
    </w:p>
    <w:p>
      <w:pPr>
        <w:pStyle w:val="21"/>
        <w:numPr>
          <w:ilvl w:val="0"/>
          <w:numId w:val="12"/>
        </w:numPr>
        <w:ind w:firstLineChars="0"/>
      </w:pPr>
    </w:p>
    <w:p>
      <w:pPr>
        <w:pStyle w:val="21"/>
        <w:numPr>
          <w:ilvl w:val="0"/>
          <w:numId w:val="12"/>
        </w:numPr>
        <w:ind w:firstLineChars="0"/>
      </w:pPr>
      <w:r>
        <w:t xml:space="preserve"> </w:t>
      </w:r>
      <w:r>
        <w:rPr>
          <w:rFonts w:hint="eastAsia"/>
        </w:rPr>
        <w:t>&lt;!-- 设置</w:t>
      </w:r>
      <w:r>
        <w:t>P</w:t>
      </w:r>
      <w:r>
        <w:rPr>
          <w:rFonts w:hint="eastAsia"/>
        </w:rPr>
        <w:t>ro</w:t>
      </w:r>
      <w:r>
        <w:t>gressBar</w:t>
      </w:r>
      <w:r>
        <w:rPr>
          <w:rFonts w:hint="eastAsia"/>
        </w:rPr>
        <w:t>右边外边距12像素，左侧和</w:t>
      </w:r>
      <w:r>
        <w:t>webview</w:t>
      </w:r>
      <w:r>
        <w:rPr>
          <w:rFonts w:hint="eastAsia"/>
        </w:rPr>
        <w:t>对齐，并且在we</w:t>
      </w:r>
      <w:r>
        <w:t>bview</w:t>
      </w:r>
      <w:r>
        <w:rPr>
          <w:rFonts w:hint="eastAsia"/>
        </w:rPr>
        <w:t>下方，默认设置为不可见 --&gt;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&lt;ProgressBar android:id="@+id/progressbar"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   style="?android:attr/progressBarStyleHorizontal"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   android:layout_width="match_parent"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   android:layout_height="wrap_content"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   android:layout_marginRight="12dp"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   android:layout_alignLeft="@+id/webview"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   android:layout_below="@+id/webview"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   android:visibility="invisible" /&gt;</w:t>
      </w:r>
    </w:p>
    <w:p>
      <w:pPr>
        <w:pStyle w:val="21"/>
        <w:numPr>
          <w:ilvl w:val="0"/>
          <w:numId w:val="12"/>
        </w:numPr>
        <w:ind w:firstLineChars="0"/>
      </w:pPr>
    </w:p>
    <w:p>
      <w:pPr>
        <w:pStyle w:val="21"/>
        <w:numPr>
          <w:ilvl w:val="0"/>
          <w:numId w:val="12"/>
        </w:numPr>
        <w:ind w:firstLineChars="0"/>
        <w:rPr>
          <w:b/>
        </w:rPr>
      </w:pPr>
      <w:r>
        <w:rPr>
          <w:rFonts w:hint="eastAsia"/>
        </w:rPr>
        <w:t>&lt;</w:t>
      </w:r>
      <w:r>
        <w:t xml:space="preserve">!-- </w:t>
      </w:r>
      <w:r>
        <w:rPr>
          <w:rFonts w:hint="eastAsia"/>
        </w:rPr>
        <w:t>设置</w:t>
      </w:r>
      <w:r>
        <w:t>FloatingActionButto</w:t>
      </w:r>
      <w:r>
        <w:rPr>
          <w:rFonts w:hint="eastAsia"/>
        </w:rPr>
        <w:t>n左、右、底部与父控件对齐，左右外边距30像素，底部边距为46像素，其它属性参考在本实验第4小节相关描述 --&gt;</w:t>
      </w:r>
    </w:p>
    <w:p>
      <w:pPr>
        <w:pStyle w:val="21"/>
        <w:numPr>
          <w:ilvl w:val="0"/>
          <w:numId w:val="12"/>
        </w:numPr>
        <w:ind w:firstLineChars="0"/>
      </w:pPr>
      <w:r>
        <w:t>&lt;com.google.android.material.floatingactionbutton.FloatingActionButton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  android:id="@+id/floatingactionbutton"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  android:layout_width="wrap_content"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  android:layout_height="wrap_content"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  android:layout_alignParentStart="true"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  android:layout_alignParentLeft="true"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  android:layout_alignParentBottom="true"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  android:layout_marginStart="30dp"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  android:layout_marginLeft="30dp"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  android:layout_marginBottom="46dp"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  android:src="@mipmap/add"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  app:backgroundTint="#03A9F4"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  app:borderWidth="0dp"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  app:elevation="6dp"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  app:fabSize="normal"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  app:layout_anchorGravity="bottom|left"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  app:pressedTranslationZ="12dp"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  app:rippleColor="#a6a6a6"</w:t>
      </w:r>
    </w:p>
    <w:p>
      <w:pPr>
        <w:pStyle w:val="21"/>
        <w:numPr>
          <w:ilvl w:val="0"/>
          <w:numId w:val="12"/>
        </w:numPr>
        <w:ind w:firstLineChars="0"/>
      </w:pPr>
      <w:r>
        <w:t xml:space="preserve">   android:onClick="onViewClicked"/&gt;</w:t>
      </w:r>
    </w:p>
    <w:p>
      <w:r>
        <w:rPr>
          <w:rFonts w:hint="eastAsia"/>
          <w:b/>
        </w:rPr>
        <w:t>步骤</w:t>
      </w:r>
      <w:r>
        <w:rPr>
          <w:b/>
        </w:rPr>
        <w:t>6</w:t>
      </w:r>
      <w:r>
        <w:rPr>
          <w:rFonts w:hint="eastAsia"/>
          <w:b/>
        </w:rPr>
        <w:t>：</w:t>
      </w:r>
      <w:r>
        <w:rPr>
          <w:rFonts w:hint="eastAsia"/>
        </w:rPr>
        <w:t>在MainActivity类中定义三个控件，并且通过findViewById()获取各个控件。</w:t>
      </w:r>
    </w:p>
    <w:p>
      <w:pPr>
        <w:pStyle w:val="21"/>
        <w:numPr>
          <w:ilvl w:val="0"/>
          <w:numId w:val="13"/>
        </w:numPr>
        <w:ind w:firstLineChars="0"/>
      </w:pPr>
      <w:r>
        <w:t>ProgressBar progressbar;</w:t>
      </w:r>
    </w:p>
    <w:p>
      <w:pPr>
        <w:pStyle w:val="21"/>
        <w:numPr>
          <w:ilvl w:val="0"/>
          <w:numId w:val="13"/>
        </w:numPr>
        <w:ind w:firstLineChars="0"/>
      </w:pPr>
      <w:r>
        <w:t>WebView webview;</w:t>
      </w:r>
    </w:p>
    <w:p>
      <w:pPr>
        <w:pStyle w:val="21"/>
        <w:numPr>
          <w:ilvl w:val="0"/>
          <w:numId w:val="13"/>
        </w:numPr>
        <w:ind w:firstLineChars="0"/>
        <w:rPr>
          <w:rFonts w:hint="eastAsia"/>
        </w:rPr>
      </w:pPr>
      <w:r>
        <w:t>FloatingActionButton floatingactionbutton;</w:t>
      </w:r>
    </w:p>
    <w:p>
      <w:r>
        <w:rPr>
          <w:rFonts w:hint="eastAsia"/>
          <w:b/>
        </w:rPr>
        <w:t>步骤</w:t>
      </w:r>
      <w:r>
        <w:rPr>
          <w:b/>
        </w:rPr>
        <w:t>7</w:t>
      </w:r>
      <w:r>
        <w:rPr>
          <w:rFonts w:hint="eastAsia"/>
          <w:b/>
        </w:rPr>
        <w:t>：</w:t>
      </w:r>
      <w:r>
        <w:rPr>
          <w:rFonts w:hint="eastAsia"/>
        </w:rPr>
        <w:t>定义一个Handler用于发送异步信息至进度条，处理消息的代码后面补充。</w:t>
      </w:r>
    </w:p>
    <w:p>
      <w:pPr>
        <w:pStyle w:val="21"/>
        <w:numPr>
          <w:ilvl w:val="0"/>
          <w:numId w:val="14"/>
        </w:numPr>
        <w:ind w:firstLineChars="0"/>
      </w:pPr>
      <w:r>
        <w:t>Handler updateBarHandler = new Handler() {</w:t>
      </w:r>
    </w:p>
    <w:p>
      <w:pPr>
        <w:pStyle w:val="21"/>
        <w:numPr>
          <w:ilvl w:val="0"/>
          <w:numId w:val="14"/>
        </w:numPr>
        <w:ind w:firstLineChars="0"/>
      </w:pPr>
      <w:r>
        <w:t xml:space="preserve">    public void handleMessage(Message msg) {</w:t>
      </w:r>
    </w:p>
    <w:p>
      <w:pPr>
        <w:pStyle w:val="21"/>
        <w:numPr>
          <w:ilvl w:val="0"/>
          <w:numId w:val="14"/>
        </w:numPr>
        <w:ind w:firstLineChars="0"/>
      </w:pPr>
      <w:r>
        <w:rPr>
          <w:rFonts w:hint="eastAsia"/>
        </w:rPr>
        <w:t xml:space="preserve"> </w:t>
      </w:r>
      <w:r>
        <w:t xml:space="preserve">       </w:t>
      </w:r>
    </w:p>
    <w:p>
      <w:pPr>
        <w:pStyle w:val="21"/>
        <w:numPr>
          <w:ilvl w:val="0"/>
          <w:numId w:val="14"/>
        </w:numPr>
        <w:ind w:firstLineChars="0"/>
      </w:pPr>
      <w:r>
        <w:t xml:space="preserve">    </w:t>
      </w:r>
      <w:r>
        <w:rPr>
          <w:rFonts w:hint="eastAsia"/>
        </w:rPr>
        <w:t>}</w:t>
      </w:r>
    </w:p>
    <w:p>
      <w:pPr>
        <w:pStyle w:val="21"/>
        <w:numPr>
          <w:ilvl w:val="0"/>
          <w:numId w:val="14"/>
        </w:numPr>
        <w:ind w:firstLineChars="0"/>
      </w:pPr>
      <w:r>
        <w:t>};</w:t>
      </w:r>
    </w:p>
    <w:p>
      <w:pPr>
        <w:rPr>
          <w:b/>
        </w:rPr>
      </w:pPr>
      <w:r>
        <w:rPr>
          <w:rFonts w:hint="eastAsia"/>
          <w:b/>
        </w:rPr>
        <w:t>步骤8：</w:t>
      </w:r>
      <w:r>
        <w:rPr>
          <w:rFonts w:hint="eastAsia"/>
        </w:rPr>
        <w:t>该类M</w:t>
      </w:r>
      <w:r>
        <w:t>ainActivity</w:t>
      </w:r>
      <w:r>
        <w:rPr>
          <w:rFonts w:hint="eastAsia"/>
        </w:rPr>
        <w:t>使用匿名内部类的方式定义一个线程，在线程中每1秒更新进度条进度i，并且将i赋值给Me</w:t>
      </w:r>
      <w:r>
        <w:t>ssage</w:t>
      </w:r>
      <w:r>
        <w:rPr>
          <w:rFonts w:hint="eastAsia"/>
        </w:rPr>
        <w:t>对象放入Handler的消息队列，主线程在空闲时会从消息队列取出该消息，更新至界面。</w:t>
      </w:r>
    </w:p>
    <w:p>
      <w:pPr>
        <w:pStyle w:val="21"/>
        <w:numPr>
          <w:ilvl w:val="0"/>
          <w:numId w:val="15"/>
        </w:numPr>
        <w:ind w:firstLineChars="0"/>
      </w:pPr>
      <w:r>
        <w:rPr>
          <w:rFonts w:hint="eastAsia"/>
        </w:rPr>
        <w:t>// 用来标记进度条进度的临时变量</w:t>
      </w:r>
    </w:p>
    <w:p>
      <w:pPr>
        <w:pStyle w:val="21"/>
        <w:numPr>
          <w:ilvl w:val="0"/>
          <w:numId w:val="15"/>
        </w:numPr>
        <w:ind w:firstLineChars="0"/>
      </w:pPr>
      <w:r>
        <w:t>int i = 0;</w:t>
      </w:r>
    </w:p>
    <w:p>
      <w:pPr>
        <w:pStyle w:val="21"/>
        <w:numPr>
          <w:ilvl w:val="0"/>
          <w:numId w:val="15"/>
        </w:numPr>
        <w:ind w:firstLineChars="0"/>
      </w:pPr>
      <w:r>
        <w:t xml:space="preserve">Runnable </w:t>
      </w:r>
      <w:bookmarkStart w:id="8" w:name="_Hlk17998214"/>
      <w:r>
        <w:t xml:space="preserve">updateThread </w:t>
      </w:r>
      <w:bookmarkEnd w:id="8"/>
      <w:r>
        <w:t>= new Runnable() {</w:t>
      </w:r>
    </w:p>
    <w:p>
      <w:pPr>
        <w:pStyle w:val="21"/>
        <w:numPr>
          <w:ilvl w:val="0"/>
          <w:numId w:val="15"/>
        </w:numPr>
        <w:ind w:firstLineChars="0"/>
      </w:pPr>
      <w:r>
        <w:t xml:space="preserve">    public void run() {</w:t>
      </w:r>
    </w:p>
    <w:p>
      <w:pPr>
        <w:pStyle w:val="21"/>
        <w:numPr>
          <w:ilvl w:val="0"/>
          <w:numId w:val="15"/>
        </w:numPr>
        <w:ind w:firstLineChars="0"/>
      </w:pPr>
      <w:r>
        <w:t xml:space="preserve">        i = i + 10;</w:t>
      </w:r>
    </w:p>
    <w:p>
      <w:pPr>
        <w:pStyle w:val="21"/>
        <w:numPr>
          <w:ilvl w:val="0"/>
          <w:numId w:val="15"/>
        </w:numPr>
        <w:ind w:firstLineChars="0"/>
      </w:pPr>
      <w:r>
        <w:rPr>
          <w:b/>
        </w:rPr>
        <w:t xml:space="preserve">        </w:t>
      </w:r>
      <w:r>
        <w:t xml:space="preserve">// </w:t>
      </w:r>
      <w:r>
        <w:rPr>
          <w:rFonts w:hint="eastAsia"/>
        </w:rPr>
        <w:t>通过</w:t>
      </w:r>
      <w:r>
        <w:t>Handler得到一个消息对象，Message是Android</w:t>
      </w:r>
      <w:r>
        <w:rPr>
          <w:rFonts w:hint="eastAsia"/>
        </w:rPr>
        <w:t>内置类</w:t>
      </w:r>
    </w:p>
    <w:p>
      <w:pPr>
        <w:pStyle w:val="21"/>
        <w:numPr>
          <w:ilvl w:val="0"/>
          <w:numId w:val="15"/>
        </w:numPr>
        <w:ind w:firstLineChars="0"/>
      </w:pPr>
      <w:r>
        <w:t xml:space="preserve">        Message msg = updateBarHandler.obtainMessage();</w:t>
      </w:r>
    </w:p>
    <w:p>
      <w:pPr>
        <w:pStyle w:val="21"/>
        <w:numPr>
          <w:ilvl w:val="0"/>
          <w:numId w:val="15"/>
        </w:numPr>
        <w:ind w:firstLineChars="0"/>
      </w:pPr>
      <w:r>
        <w:rPr>
          <w:b/>
        </w:rPr>
        <w:t xml:space="preserve">       </w:t>
      </w:r>
      <w:r>
        <w:t>// 将msg对象的arg1参数的值设置为i,用arg1和arg2这两个成员变量传递消息</w:t>
      </w:r>
    </w:p>
    <w:p>
      <w:pPr>
        <w:pStyle w:val="21"/>
        <w:numPr>
          <w:ilvl w:val="0"/>
          <w:numId w:val="15"/>
        </w:numPr>
        <w:ind w:firstLineChars="0"/>
      </w:pPr>
      <w:r>
        <w:t xml:space="preserve">        msg.arg1 = i;</w:t>
      </w:r>
    </w:p>
    <w:p>
      <w:pPr>
        <w:pStyle w:val="21"/>
        <w:numPr>
          <w:ilvl w:val="0"/>
          <w:numId w:val="15"/>
        </w:numPr>
        <w:ind w:firstLineChars="0"/>
      </w:pPr>
      <w:r>
        <w:rPr>
          <w:b/>
        </w:rPr>
        <w:t xml:space="preserve">       </w:t>
      </w:r>
      <w:r>
        <w:t>// 将msg对象加入到消息队列当中</w:t>
      </w:r>
    </w:p>
    <w:p>
      <w:pPr>
        <w:pStyle w:val="21"/>
        <w:numPr>
          <w:ilvl w:val="0"/>
          <w:numId w:val="15"/>
        </w:numPr>
        <w:ind w:firstLineChars="0"/>
      </w:pPr>
      <w:r>
        <w:t xml:space="preserve">       updateBarHandler.sendMessage(msg);</w:t>
      </w:r>
    </w:p>
    <w:p>
      <w:pPr>
        <w:pStyle w:val="21"/>
        <w:numPr>
          <w:ilvl w:val="0"/>
          <w:numId w:val="15"/>
        </w:numPr>
        <w:ind w:firstLineChars="0"/>
      </w:pPr>
      <w:r>
        <w:t xml:space="preserve">       try {</w:t>
      </w:r>
    </w:p>
    <w:p>
      <w:pPr>
        <w:pStyle w:val="21"/>
        <w:numPr>
          <w:ilvl w:val="0"/>
          <w:numId w:val="15"/>
        </w:numPr>
        <w:ind w:firstLineChars="0"/>
      </w:pPr>
      <w:r>
        <w:rPr>
          <w:b/>
        </w:rPr>
        <w:t xml:space="preserve">      </w:t>
      </w:r>
      <w:r>
        <w:t xml:space="preserve">     // 设置当前</w:t>
      </w:r>
      <w:r>
        <w:rPr>
          <w:rFonts w:hint="eastAsia"/>
        </w:rPr>
        <w:t>线程休</w:t>
      </w:r>
      <w:r>
        <w:t>眠1秒</w:t>
      </w:r>
    </w:p>
    <w:p>
      <w:pPr>
        <w:pStyle w:val="21"/>
        <w:numPr>
          <w:ilvl w:val="0"/>
          <w:numId w:val="15"/>
        </w:numPr>
        <w:ind w:firstLineChars="0"/>
      </w:pPr>
      <w:r>
        <w:t xml:space="preserve">           Thread.sleep(1000);</w:t>
      </w:r>
    </w:p>
    <w:p>
      <w:pPr>
        <w:pStyle w:val="21"/>
        <w:numPr>
          <w:ilvl w:val="0"/>
          <w:numId w:val="15"/>
        </w:numPr>
        <w:ind w:firstLineChars="0"/>
      </w:pPr>
      <w:r>
        <w:t xml:space="preserve">       }</w:t>
      </w:r>
    </w:p>
    <w:p>
      <w:pPr>
        <w:pStyle w:val="21"/>
        <w:numPr>
          <w:ilvl w:val="0"/>
          <w:numId w:val="15"/>
        </w:numPr>
        <w:ind w:firstLineChars="0"/>
      </w:pPr>
      <w:r>
        <w:t xml:space="preserve">       catch (InterruptedException e) {</w:t>
      </w:r>
    </w:p>
    <w:p>
      <w:pPr>
        <w:pStyle w:val="21"/>
        <w:numPr>
          <w:ilvl w:val="0"/>
          <w:numId w:val="15"/>
        </w:numPr>
        <w:ind w:firstLineChars="0"/>
      </w:pPr>
      <w:r>
        <w:t xml:space="preserve">           e.printStackTrace();</w:t>
      </w:r>
    </w:p>
    <w:p>
      <w:pPr>
        <w:pStyle w:val="21"/>
        <w:numPr>
          <w:ilvl w:val="0"/>
          <w:numId w:val="15"/>
        </w:numPr>
        <w:ind w:firstLineChars="0"/>
      </w:pPr>
      <w:r>
        <w:t xml:space="preserve">       }</w:t>
      </w:r>
    </w:p>
    <w:p>
      <w:pPr>
        <w:pStyle w:val="21"/>
        <w:numPr>
          <w:ilvl w:val="0"/>
          <w:numId w:val="15"/>
        </w:numPr>
        <w:ind w:firstLineChars="0"/>
      </w:pPr>
      <w:r>
        <w:t xml:space="preserve">    }</w:t>
      </w:r>
    </w:p>
    <w:p>
      <w:pPr>
        <w:pStyle w:val="21"/>
        <w:numPr>
          <w:ilvl w:val="0"/>
          <w:numId w:val="15"/>
        </w:numPr>
        <w:ind w:firstLineChars="0"/>
      </w:pPr>
      <w:r>
        <w:t>};</w:t>
      </w:r>
    </w:p>
    <w:p>
      <w:r>
        <w:rPr>
          <w:rFonts w:hint="eastAsia"/>
          <w:b/>
        </w:rPr>
        <w:t>步骤</w:t>
      </w:r>
      <w:r>
        <w:rPr>
          <w:b/>
        </w:rPr>
        <w:t>9：</w:t>
      </w:r>
      <w:r>
        <w:rPr>
          <w:rFonts w:hint="eastAsia"/>
        </w:rPr>
        <w:t>当用户点击界面FloatingActionButton时，将进度条设置为可见，并且通过Web</w:t>
      </w:r>
      <w:r>
        <w:t>View</w:t>
      </w:r>
      <w:r>
        <w:rPr>
          <w:rFonts w:hint="eastAsia"/>
        </w:rPr>
        <w:t>加载网页，网页可以和Java</w:t>
      </w:r>
      <w:r>
        <w:t>Script</w:t>
      </w:r>
      <w:r>
        <w:rPr>
          <w:rFonts w:hint="eastAsia"/>
        </w:rPr>
        <w:t>交互，Web</w:t>
      </w:r>
      <w:r>
        <w:t>View</w:t>
      </w:r>
      <w:r>
        <w:rPr>
          <w:rFonts w:hint="eastAsia"/>
        </w:rPr>
        <w:t>可以缩放所访问页面，如果点击页面中的超链接，仍旧在该控件中打开。最后，通过Ha</w:t>
      </w:r>
      <w:r>
        <w:t>ndler</w:t>
      </w:r>
      <w:r>
        <w:rPr>
          <w:rFonts w:hint="eastAsia"/>
        </w:rPr>
        <w:t>.</w:t>
      </w:r>
      <w:r>
        <w:t>post(R</w:t>
      </w:r>
      <w:r>
        <w:rPr>
          <w:rFonts w:hint="eastAsia"/>
        </w:rPr>
        <w:t>unn</w:t>
      </w:r>
      <w:r>
        <w:t>albe r)</w:t>
      </w:r>
      <w:r>
        <w:rPr>
          <w:rFonts w:hint="eastAsia"/>
        </w:rPr>
        <w:t>方法启动线程，并且接受和发送新线程的消息。</w:t>
      </w:r>
    </w:p>
    <w:p>
      <w:pPr>
        <w:pStyle w:val="21"/>
        <w:numPr>
          <w:ilvl w:val="0"/>
          <w:numId w:val="16"/>
        </w:numPr>
        <w:ind w:firstLineChars="0"/>
        <w:rPr>
          <w:b/>
        </w:rPr>
      </w:pPr>
      <w:r>
        <w:t>public void onViewClicked(View v) {</w:t>
      </w:r>
    </w:p>
    <w:p>
      <w:pPr>
        <w:pStyle w:val="21"/>
        <w:numPr>
          <w:ilvl w:val="0"/>
          <w:numId w:val="16"/>
        </w:numPr>
        <w:ind w:firstLineChars="0"/>
      </w:pPr>
      <w:r>
        <w:t xml:space="preserve">   progressbar.setVisibility(View.VISIBLE);</w:t>
      </w:r>
    </w:p>
    <w:p>
      <w:pPr>
        <w:pStyle w:val="21"/>
        <w:numPr>
          <w:ilvl w:val="0"/>
          <w:numId w:val="16"/>
        </w:numPr>
        <w:ind w:firstLineChars="0"/>
      </w:pPr>
      <w:r>
        <w:t xml:space="preserve">   webview.loadUrl("https://blog.csdn.net/");</w:t>
      </w:r>
    </w:p>
    <w:p>
      <w:pPr>
        <w:pStyle w:val="21"/>
        <w:numPr>
          <w:ilvl w:val="0"/>
          <w:numId w:val="16"/>
        </w:numPr>
        <w:ind w:firstLineChars="0"/>
      </w:pPr>
      <w:r>
        <w:t xml:space="preserve">   webview.getSettings().setJavaScriptEnabled(true); </w:t>
      </w:r>
      <w:r>
        <w:rPr>
          <w:bCs/>
        </w:rPr>
        <w:t>// 可以</w:t>
      </w:r>
      <w:r>
        <w:rPr>
          <w:rFonts w:hint="eastAsia"/>
          <w:bCs/>
        </w:rPr>
        <w:t>与J</w:t>
      </w:r>
      <w:r>
        <w:rPr>
          <w:bCs/>
        </w:rPr>
        <w:t>avaScript交互</w:t>
      </w:r>
    </w:p>
    <w:p>
      <w:pPr>
        <w:pStyle w:val="21"/>
        <w:numPr>
          <w:ilvl w:val="0"/>
          <w:numId w:val="16"/>
        </w:numPr>
        <w:ind w:firstLineChars="0"/>
      </w:pPr>
      <w:r>
        <w:t xml:space="preserve">   webview.setWebViewClient(new WebViewClient());</w:t>
      </w:r>
    </w:p>
    <w:p>
      <w:pPr>
        <w:pStyle w:val="21"/>
        <w:numPr>
          <w:ilvl w:val="0"/>
          <w:numId w:val="16"/>
        </w:numPr>
        <w:ind w:firstLineChars="0"/>
      </w:pPr>
      <w:r>
        <w:t xml:space="preserve">   webview.getSettings().setSupportZoom(true);</w:t>
      </w:r>
    </w:p>
    <w:p>
      <w:pPr>
        <w:pStyle w:val="21"/>
        <w:numPr>
          <w:ilvl w:val="0"/>
          <w:numId w:val="16"/>
        </w:numPr>
        <w:ind w:firstLineChars="0"/>
      </w:pPr>
      <w:r>
        <w:t xml:space="preserve">   webview.getSettings().setBuiltInZoomControls(true);</w:t>
      </w:r>
    </w:p>
    <w:p>
      <w:pPr>
        <w:pStyle w:val="21"/>
        <w:numPr>
          <w:ilvl w:val="0"/>
          <w:numId w:val="16"/>
        </w:numPr>
        <w:ind w:firstLineChars="0"/>
      </w:pPr>
      <w:r>
        <w:t xml:space="preserve">   updateBarHandler.post(updateThread);</w:t>
      </w:r>
    </w:p>
    <w:p>
      <w:pPr>
        <w:pStyle w:val="21"/>
        <w:numPr>
          <w:ilvl w:val="0"/>
          <w:numId w:val="16"/>
        </w:numPr>
        <w:ind w:firstLineChars="0"/>
      </w:pPr>
      <w:r>
        <w:t xml:space="preserve">}  </w:t>
      </w:r>
    </w:p>
    <w:p>
      <w:pPr>
        <w:rPr>
          <w:b/>
        </w:rPr>
      </w:pPr>
      <w:r>
        <w:rPr>
          <w:rFonts w:hint="eastAsia"/>
          <w:b/>
        </w:rPr>
        <w:t>步骤</w:t>
      </w:r>
      <w:r>
        <w:rPr>
          <w:b/>
        </w:rPr>
        <w:t>10：</w:t>
      </w:r>
      <w:r>
        <w:rPr>
          <w:rFonts w:hint="eastAsia"/>
        </w:rPr>
        <w:t>在up</w:t>
      </w:r>
      <w:r>
        <w:t>dateBar</w:t>
      </w:r>
      <w:r>
        <w:rPr>
          <w:rFonts w:hint="eastAsia"/>
        </w:rPr>
        <w:t>Handler的 han</w:t>
      </w:r>
      <w:r>
        <w:t>dleMessage</w:t>
      </w:r>
      <w:r>
        <w:rPr>
          <w:rFonts w:hint="eastAsia"/>
        </w:rPr>
        <w:t>(</w:t>
      </w:r>
      <w:r>
        <w:t>Message msg</w:t>
      </w:r>
      <w:r>
        <w:rPr>
          <w:rFonts w:hint="eastAsia"/>
        </w:rPr>
        <w:t>)方法中通过入参获取</w:t>
      </w:r>
      <w:r>
        <w:t>updateThread</w:t>
      </w:r>
      <w:r>
        <w:rPr>
          <w:rFonts w:hint="eastAsia"/>
        </w:rPr>
        <w:t>线程中传递来的值。如果进度小于等于100，更新进度条的值，并且继续运行子线程获取进度值。如果进度到达100时，设置完进度后将进度条设置为不可见，并且将全局变量i置为0，最后在屏幕底部弹出S</w:t>
      </w:r>
      <w:r>
        <w:t>nackbar</w:t>
      </w:r>
      <w:r>
        <w:rPr>
          <w:rFonts w:hint="eastAsia"/>
        </w:rPr>
        <w:t>。</w:t>
      </w:r>
    </w:p>
    <w:p>
      <w:pPr>
        <w:pStyle w:val="21"/>
        <w:numPr>
          <w:ilvl w:val="0"/>
          <w:numId w:val="17"/>
        </w:numPr>
        <w:ind w:firstLineChars="0"/>
      </w:pPr>
      <w:r>
        <w:t xml:space="preserve">Handler </w:t>
      </w:r>
      <w:bookmarkStart w:id="9" w:name="_Hlk18000308"/>
      <w:r>
        <w:t xml:space="preserve">updateBarHandler </w:t>
      </w:r>
      <w:bookmarkEnd w:id="9"/>
      <w:r>
        <w:t>= new Handler() {</w:t>
      </w:r>
    </w:p>
    <w:p>
      <w:pPr>
        <w:pStyle w:val="21"/>
        <w:numPr>
          <w:ilvl w:val="0"/>
          <w:numId w:val="17"/>
        </w:numPr>
        <w:ind w:firstLineChars="0"/>
      </w:pPr>
      <w:r>
        <w:rPr>
          <w:rFonts w:hint="eastAsia"/>
        </w:rPr>
        <w:t xml:space="preserve"> </w:t>
      </w:r>
      <w:r>
        <w:t xml:space="preserve">  // </w:t>
      </w:r>
      <w:r>
        <w:rPr>
          <w:rFonts w:hint="eastAsia"/>
        </w:rPr>
        <w:t>接受子线程传递来到进度值</w:t>
      </w:r>
    </w:p>
    <w:p>
      <w:pPr>
        <w:pStyle w:val="21"/>
        <w:numPr>
          <w:ilvl w:val="0"/>
          <w:numId w:val="17"/>
        </w:numPr>
        <w:ind w:firstLineChars="0"/>
      </w:pPr>
      <w:r>
        <w:rPr>
          <w:b/>
        </w:rPr>
        <w:t xml:space="preserve">   </w:t>
      </w:r>
      <w:r>
        <w:t xml:space="preserve">public void </w:t>
      </w:r>
      <w:bookmarkStart w:id="10" w:name="_Hlk18000298"/>
      <w:r>
        <w:t>handleMessage</w:t>
      </w:r>
      <w:bookmarkEnd w:id="10"/>
      <w:r>
        <w:t>(Message msg) {</w:t>
      </w:r>
    </w:p>
    <w:p>
      <w:pPr>
        <w:pStyle w:val="21"/>
        <w:numPr>
          <w:ilvl w:val="0"/>
          <w:numId w:val="17"/>
        </w:numPr>
        <w:ind w:firstLineChars="0"/>
      </w:pPr>
      <w:r>
        <w:rPr>
          <w:rFonts w:hint="eastAsia"/>
        </w:rPr>
        <w:t xml:space="preserve"> </w:t>
      </w:r>
      <w:r>
        <w:t xml:space="preserve">    // </w:t>
      </w:r>
      <w:r>
        <w:rPr>
          <w:rFonts w:hint="eastAsia"/>
        </w:rPr>
        <w:t>如果进度小于等于100</w:t>
      </w:r>
      <w:r>
        <w:t>,</w:t>
      </w:r>
      <w:r>
        <w:rPr>
          <w:rFonts w:hint="eastAsia"/>
        </w:rPr>
        <w:t>更新进度条，并且继续运行子线程获取进度值</w:t>
      </w:r>
    </w:p>
    <w:p>
      <w:pPr>
        <w:pStyle w:val="21"/>
        <w:numPr>
          <w:ilvl w:val="0"/>
          <w:numId w:val="17"/>
        </w:numPr>
        <w:ind w:firstLineChars="0"/>
      </w:pPr>
      <w:r>
        <w:t xml:space="preserve">     if(msg.arg1 &lt;= 100){</w:t>
      </w:r>
    </w:p>
    <w:p>
      <w:pPr>
        <w:pStyle w:val="21"/>
        <w:numPr>
          <w:ilvl w:val="0"/>
          <w:numId w:val="17"/>
        </w:numPr>
        <w:ind w:firstLineChars="0"/>
      </w:pPr>
      <w:r>
        <w:t xml:space="preserve">          progressbar.setProgress(msg.arg1);</w:t>
      </w:r>
    </w:p>
    <w:p>
      <w:pPr>
        <w:pStyle w:val="21"/>
        <w:numPr>
          <w:ilvl w:val="0"/>
          <w:numId w:val="17"/>
        </w:numPr>
        <w:ind w:firstLineChars="0"/>
      </w:pPr>
      <w:r>
        <w:rPr>
          <w:b/>
        </w:rPr>
        <w:t xml:space="preserve">          </w:t>
      </w:r>
      <w:r>
        <w:t>// 将线程加入到</w:t>
      </w:r>
      <w:r>
        <w:rPr>
          <w:rFonts w:hint="eastAsia"/>
        </w:rPr>
        <w:t>H</w:t>
      </w:r>
      <w:r>
        <w:t>andler里面，将触发线程的run</w:t>
      </w:r>
      <w:r>
        <w:rPr>
          <w:rFonts w:hint="eastAsia"/>
        </w:rPr>
        <w:t>(</w:t>
      </w:r>
      <w:r>
        <w:t>)函数的执行。</w:t>
      </w:r>
    </w:p>
    <w:p>
      <w:pPr>
        <w:pStyle w:val="21"/>
        <w:numPr>
          <w:ilvl w:val="0"/>
          <w:numId w:val="17"/>
        </w:numPr>
        <w:ind w:firstLineChars="0"/>
      </w:pPr>
      <w:r>
        <w:t xml:space="preserve">          updateBarHandler.post(updateThread);</w:t>
      </w:r>
    </w:p>
    <w:p>
      <w:pPr>
        <w:pStyle w:val="21"/>
        <w:numPr>
          <w:ilvl w:val="0"/>
          <w:numId w:val="17"/>
        </w:numPr>
        <w:ind w:firstLineChars="0"/>
      </w:pPr>
      <w:r>
        <w:t xml:space="preserve">      }</w:t>
      </w:r>
    </w:p>
    <w:p>
      <w:pPr>
        <w:pStyle w:val="21"/>
        <w:numPr>
          <w:ilvl w:val="0"/>
          <w:numId w:val="17"/>
        </w:numPr>
        <w:ind w:firstLineChars="0"/>
      </w:pPr>
      <w:r>
        <w:t xml:space="preserve">     else{</w:t>
      </w:r>
    </w:p>
    <w:p>
      <w:pPr>
        <w:pStyle w:val="21"/>
        <w:numPr>
          <w:ilvl w:val="0"/>
          <w:numId w:val="17"/>
        </w:numPr>
        <w:ind w:firstLineChars="0"/>
      </w:pPr>
      <w:r>
        <w:rPr>
          <w:b/>
        </w:rPr>
        <w:t xml:space="preserve">       </w:t>
      </w:r>
      <w:r>
        <w:t xml:space="preserve">  // 如果当</w:t>
      </w:r>
      <w:r>
        <w:rPr>
          <w:rFonts w:hint="eastAsia"/>
        </w:rPr>
        <w:t>传递过来的大于</w:t>
      </w:r>
      <w:r>
        <w:t>100时，</w:t>
      </w:r>
      <w:r>
        <w:rPr>
          <w:rFonts w:hint="eastAsia"/>
        </w:rPr>
        <w:t>复位全局变量，设置进度条为0，进度条设置为不可见</w:t>
      </w:r>
    </w:p>
    <w:p>
      <w:pPr>
        <w:pStyle w:val="21"/>
        <w:numPr>
          <w:ilvl w:val="0"/>
          <w:numId w:val="17"/>
        </w:numPr>
        <w:ind w:firstLineChars="0"/>
      </w:pPr>
      <w:r>
        <w:t xml:space="preserve">         i = 0;</w:t>
      </w:r>
    </w:p>
    <w:p>
      <w:pPr>
        <w:pStyle w:val="21"/>
        <w:numPr>
          <w:ilvl w:val="0"/>
          <w:numId w:val="17"/>
        </w:numPr>
        <w:ind w:firstLineChars="0"/>
      </w:pPr>
      <w:r>
        <w:t xml:space="preserve">         progressbar.setProgress(i);</w:t>
      </w:r>
    </w:p>
    <w:p>
      <w:pPr>
        <w:pStyle w:val="21"/>
        <w:numPr>
          <w:ilvl w:val="0"/>
          <w:numId w:val="17"/>
        </w:numPr>
        <w:ind w:firstLineChars="0"/>
      </w:pPr>
      <w:r>
        <w:t xml:space="preserve">         progressbar.setVisibility(View.INVISIBLE);</w:t>
      </w:r>
    </w:p>
    <w:p>
      <w:pPr>
        <w:pStyle w:val="21"/>
        <w:numPr>
          <w:ilvl w:val="0"/>
          <w:numId w:val="17"/>
        </w:numPr>
        <w:ind w:firstLineChars="0"/>
      </w:pPr>
      <w:r>
        <w:rPr>
          <w:rFonts w:hint="eastAsia"/>
          <w:b/>
        </w:rPr>
        <w:t xml:space="preserve"> </w:t>
      </w:r>
      <w:r>
        <w:rPr>
          <w:b/>
        </w:rPr>
        <w:t xml:space="preserve">     </w:t>
      </w:r>
      <w:r>
        <w:t xml:space="preserve">   // </w:t>
      </w:r>
      <w:r>
        <w:rPr>
          <w:rFonts w:hint="eastAsia"/>
        </w:rPr>
        <w:t>将消息从Hand</w:t>
      </w:r>
      <w:r>
        <w:t>ler</w:t>
      </w:r>
      <w:r>
        <w:rPr>
          <w:rFonts w:hint="eastAsia"/>
        </w:rPr>
        <w:t>的消息队列中移除，否则子线程还会继续运行</w:t>
      </w:r>
    </w:p>
    <w:p>
      <w:pPr>
        <w:pStyle w:val="21"/>
        <w:numPr>
          <w:ilvl w:val="0"/>
          <w:numId w:val="17"/>
        </w:numPr>
        <w:ind w:firstLineChars="0"/>
      </w:pPr>
      <w:r>
        <w:t xml:space="preserve">         updateBarHandler.removeMessages(msg.what);</w:t>
      </w:r>
    </w:p>
    <w:p>
      <w:pPr>
        <w:pStyle w:val="21"/>
        <w:numPr>
          <w:ilvl w:val="0"/>
          <w:numId w:val="17"/>
        </w:numPr>
        <w:ind w:firstLineChars="0"/>
      </w:pPr>
      <w:r>
        <w:rPr>
          <w:rFonts w:hint="eastAsia"/>
          <w:b/>
        </w:rPr>
        <w:t xml:space="preserve"> </w:t>
      </w:r>
      <w:r>
        <w:rPr>
          <w:b/>
        </w:rPr>
        <w:t xml:space="preserve">        </w:t>
      </w:r>
      <w:r>
        <w:rPr>
          <w:rFonts w:hint="eastAsia"/>
        </w:rPr>
        <w:t>//</w:t>
      </w:r>
      <w:r>
        <w:t xml:space="preserve"> </w:t>
      </w:r>
      <w:r>
        <w:rPr>
          <w:rFonts w:hint="eastAsia"/>
        </w:rPr>
        <w:t>弹出S</w:t>
      </w:r>
      <w:r>
        <w:t>nackbar,</w:t>
      </w:r>
      <w:r>
        <w:rPr>
          <w:rFonts w:hint="eastAsia"/>
        </w:rPr>
        <w:t>显示时间为较长，且在其中设置一个“确定”按钮，点击该按钮弹出Toast</w:t>
      </w:r>
    </w:p>
    <w:p>
      <w:pPr>
        <w:pStyle w:val="21"/>
        <w:numPr>
          <w:ilvl w:val="0"/>
          <w:numId w:val="17"/>
        </w:numPr>
        <w:ind w:firstLineChars="0"/>
      </w:pPr>
      <w:r>
        <w:t xml:space="preserve">         Snackbar.make(floatingactionbutton,"网页已打开！",       Snackbar.LENGTH_LONG).setAction("确定", new View.OnClickListener() {</w:t>
      </w:r>
    </w:p>
    <w:p>
      <w:pPr>
        <w:pStyle w:val="21"/>
        <w:numPr>
          <w:ilvl w:val="0"/>
          <w:numId w:val="17"/>
        </w:numPr>
        <w:ind w:firstLineChars="0"/>
      </w:pPr>
      <w:r>
        <w:t xml:space="preserve">            @Override</w:t>
      </w:r>
    </w:p>
    <w:p>
      <w:pPr>
        <w:pStyle w:val="21"/>
        <w:numPr>
          <w:ilvl w:val="0"/>
          <w:numId w:val="17"/>
        </w:numPr>
        <w:ind w:firstLineChars="0"/>
      </w:pPr>
      <w:r>
        <w:t xml:space="preserve">            public void onClick(View view) {</w:t>
      </w:r>
    </w:p>
    <w:p>
      <w:pPr>
        <w:pStyle w:val="21"/>
        <w:numPr>
          <w:ilvl w:val="0"/>
          <w:numId w:val="17"/>
        </w:numPr>
        <w:ind w:firstLineChars="0"/>
      </w:pPr>
      <w:r>
        <w:t xml:space="preserve">              Toast.makeText(MainActivity.this, "网页已打开！",</w:t>
      </w:r>
    </w:p>
    <w:p>
      <w:pPr>
        <w:pStyle w:val="21"/>
        <w:numPr>
          <w:ilvl w:val="0"/>
          <w:numId w:val="17"/>
        </w:numPr>
        <w:ind w:firstLineChars="0"/>
      </w:pPr>
      <w:r>
        <w:t xml:space="preserve">                     Toast.LENGTH_SHORT).show();</w:t>
      </w:r>
    </w:p>
    <w:p>
      <w:pPr>
        <w:pStyle w:val="21"/>
        <w:numPr>
          <w:ilvl w:val="0"/>
          <w:numId w:val="17"/>
        </w:numPr>
        <w:ind w:firstLineChars="0"/>
      </w:pPr>
      <w:r>
        <w:t xml:space="preserve">            }</w:t>
      </w:r>
    </w:p>
    <w:p>
      <w:pPr>
        <w:pStyle w:val="21"/>
        <w:numPr>
          <w:ilvl w:val="0"/>
          <w:numId w:val="17"/>
        </w:numPr>
        <w:ind w:firstLineChars="0"/>
      </w:pPr>
      <w:r>
        <w:t xml:space="preserve">        }).show();</w:t>
      </w:r>
    </w:p>
    <w:p>
      <w:pPr>
        <w:pStyle w:val="21"/>
        <w:numPr>
          <w:ilvl w:val="0"/>
          <w:numId w:val="17"/>
        </w:numPr>
        <w:ind w:firstLineChars="0"/>
      </w:pPr>
      <w:r>
        <w:t xml:space="preserve">     } </w:t>
      </w:r>
      <w:r>
        <w:rPr>
          <w:rFonts w:hint="eastAsia"/>
          <w:bCs/>
        </w:rPr>
        <w:t>//</w:t>
      </w:r>
      <w:r>
        <w:rPr>
          <w:bCs/>
        </w:rPr>
        <w:t xml:space="preserve"> </w:t>
      </w:r>
      <w:r>
        <w:rPr>
          <w:rFonts w:hint="eastAsia"/>
          <w:bCs/>
        </w:rPr>
        <w:t>else</w:t>
      </w:r>
    </w:p>
    <w:p>
      <w:pPr>
        <w:pStyle w:val="21"/>
        <w:numPr>
          <w:ilvl w:val="0"/>
          <w:numId w:val="17"/>
        </w:numPr>
        <w:ind w:firstLineChars="0"/>
      </w:pPr>
      <w:r>
        <w:rPr>
          <w:b/>
        </w:rPr>
        <w:t xml:space="preserve">  </w:t>
      </w:r>
      <w:r>
        <w:t>} // handleMessage()</w:t>
      </w:r>
    </w:p>
    <w:p>
      <w:pPr>
        <w:pStyle w:val="21"/>
        <w:numPr>
          <w:ilvl w:val="0"/>
          <w:numId w:val="17"/>
        </w:numPr>
        <w:ind w:firstLineChars="0"/>
      </w:pPr>
      <w:r>
        <w:t>}; // updateBarHandler()</w:t>
      </w:r>
    </w:p>
    <w:p>
      <w:r>
        <w:rPr>
          <w:rFonts w:hint="eastAsia"/>
          <w:b/>
        </w:rPr>
        <w:t>步骤1</w:t>
      </w:r>
      <w:r>
        <w:rPr>
          <w:b/>
        </w:rPr>
        <w:t>1</w:t>
      </w:r>
      <w:r>
        <w:rPr>
          <w:rFonts w:hint="eastAsia"/>
          <w:b/>
        </w:rPr>
        <w:t>：</w:t>
      </w:r>
      <w:r>
        <w:rPr>
          <w:rFonts w:hint="eastAsia"/>
        </w:rPr>
        <w:t>使用Web</w:t>
      </w:r>
      <w:r>
        <w:t>View</w:t>
      </w:r>
      <w:r>
        <w:rPr>
          <w:rFonts w:hint="eastAsia"/>
        </w:rPr>
        <w:t>打开页面需要在</w:t>
      </w:r>
      <w:r>
        <w:t>AndroidManifest.xml</w:t>
      </w:r>
      <w:r>
        <w:rPr>
          <w:rFonts w:hint="eastAsia"/>
        </w:rPr>
        <w:t>文件中添加网络访问权限。</w:t>
      </w:r>
    </w:p>
    <w:p>
      <w:pPr>
        <w:pStyle w:val="21"/>
        <w:numPr>
          <w:ilvl w:val="0"/>
          <w:numId w:val="18"/>
        </w:numPr>
        <w:ind w:firstLineChars="0"/>
      </w:pPr>
      <w:r>
        <w:t>&lt;?xml version="1.0" encoding="utf-8"?&gt;</w:t>
      </w:r>
    </w:p>
    <w:p>
      <w:pPr>
        <w:pStyle w:val="21"/>
        <w:numPr>
          <w:ilvl w:val="0"/>
          <w:numId w:val="18"/>
        </w:numPr>
        <w:ind w:firstLineChars="0"/>
      </w:pPr>
      <w:r>
        <w:t>&lt;manifest xmlns:android="http://schemas.android.com/apk/res/android"</w:t>
      </w:r>
    </w:p>
    <w:p>
      <w:pPr>
        <w:pStyle w:val="21"/>
        <w:numPr>
          <w:ilvl w:val="0"/>
          <w:numId w:val="18"/>
        </w:numPr>
        <w:ind w:firstLineChars="0"/>
      </w:pPr>
      <w:r>
        <w:t xml:space="preserve">    package="cn.edu.android.app11"&gt;</w:t>
      </w:r>
    </w:p>
    <w:p>
      <w:pPr>
        <w:pStyle w:val="21"/>
        <w:numPr>
          <w:ilvl w:val="0"/>
          <w:numId w:val="18"/>
        </w:numPr>
        <w:ind w:firstLineChars="0"/>
      </w:pPr>
      <w:r>
        <w:t xml:space="preserve">   &lt;application ……&gt;……&lt;/ application&gt;</w:t>
      </w:r>
    </w:p>
    <w:p>
      <w:pPr>
        <w:pStyle w:val="21"/>
        <w:numPr>
          <w:ilvl w:val="0"/>
          <w:numId w:val="18"/>
        </w:numPr>
        <w:ind w:firstLineChars="0"/>
        <w:rPr>
          <w:b/>
          <w:bCs/>
        </w:rPr>
      </w:pPr>
      <w:r>
        <w:t xml:space="preserve">  </w:t>
      </w:r>
      <w:r>
        <w:rPr>
          <w:b/>
          <w:bCs/>
        </w:rPr>
        <w:t xml:space="preserve"> &lt;uses-permission android:name="android.permission.INTERNET"/&gt;</w:t>
      </w:r>
    </w:p>
    <w:p>
      <w:pPr>
        <w:pStyle w:val="21"/>
        <w:numPr>
          <w:ilvl w:val="0"/>
          <w:numId w:val="18"/>
        </w:numPr>
        <w:ind w:firstLineChars="0"/>
      </w:pPr>
      <w:r>
        <w:t>&lt;/manifest&gt;</w:t>
      </w:r>
    </w:p>
    <w:p>
      <w:r>
        <w:rPr>
          <w:rFonts w:hint="eastAsia"/>
          <w:b/>
        </w:rPr>
        <w:t>步骤1</w:t>
      </w:r>
      <w:r>
        <w:rPr>
          <w:b/>
        </w:rPr>
        <w:t>2</w:t>
      </w:r>
      <w:r>
        <w:rPr>
          <w:rFonts w:hint="eastAsia"/>
          <w:b/>
        </w:rPr>
        <w:t>：</w:t>
      </w:r>
      <w:r>
        <w:rPr>
          <w:rFonts w:hint="eastAsia"/>
        </w:rPr>
        <w:t>测试并运行</w:t>
      </w:r>
      <w:r>
        <w:t>App。</w:t>
      </w:r>
    </w:p>
    <w:p/>
    <w:p>
      <w:pPr>
        <w:pStyle w:val="4"/>
      </w:pPr>
      <w:r>
        <w:rPr>
          <w:rFonts w:hint="eastAsia"/>
        </w:rPr>
        <w:t>四、实验结果（核心代码和运行截图）</w:t>
      </w:r>
    </w:p>
    <w:p>
      <w:r>
        <w:rPr>
          <w:rFonts w:ascii="宋体" w:hAnsi="宋体" w:eastAsia="宋体"/>
          <w:b w:val="0"/>
          <w:sz w:val="21"/>
        </w:rPr>
        <w:t>本实验按要求完成 Handler 异步通信、WebView 网页加载、Material Design 悬浮按钮和 Snackbar 交互提示。运行模块为 handlerApp，包路径为 cn.edu.android，素材 add.png 已放入 mipmap 目录并用于 FloatingActionButton。</w:t>
      </w:r>
    </w:p>
    <w:p>
      <w:r>
        <w:rPr>
          <w:rFonts w:ascii="宋体" w:hAnsi="宋体" w:eastAsia="宋体"/>
          <w:b/>
          <w:sz w:val="24"/>
        </w:rPr>
        <w:t>1. 工程配置与权限</w:t>
      </w:r>
    </w:p>
    <w:p>
      <w:r>
        <w:rPr>
          <w:rFonts w:ascii="宋体" w:hAnsi="宋体" w:eastAsia="宋体"/>
          <w:b w:val="0"/>
          <w:sz w:val="21"/>
        </w:rPr>
        <w:t>在 build.gradle 中引入 Material Design 依赖，在 AndroidManifest.xml 中声明网络访问权限，保证 WebView 可以访问网页。</w:t>
      </w:r>
    </w:p>
    <w:p>
      <w:r>
        <w:rPr>
          <w:rFonts w:ascii="Consolas" w:hAnsi="Consolas" w:eastAsia="Consolas"/>
          <w:sz w:val="17"/>
        </w:rPr>
        <w:t>&lt;uses-permission android:name="android.permission.INTERNET" /&gt;</w:t>
        <w:br/>
        <w:br/>
        <w:t>implementation libs.material</w:t>
      </w:r>
    </w:p>
    <w:p>
      <w:r>
        <w:rPr>
          <w:rFonts w:ascii="宋体" w:hAnsi="宋体" w:eastAsia="宋体"/>
          <w:b/>
          <w:sz w:val="24"/>
        </w:rPr>
        <w:t>2. 布局核心代码</w:t>
      </w:r>
    </w:p>
    <w:p>
      <w:r>
        <w:rPr>
          <w:rFonts w:ascii="宋体" w:hAnsi="宋体" w:eastAsia="宋体"/>
          <w:b w:val="0"/>
          <w:sz w:val="21"/>
        </w:rPr>
        <w:t>activity_main.xml 采用 RelativeLayout，WebView 放在上方，ProgressBar 位于 WebView 下方，FloatingActionButton 固定在左下角。</w:t>
      </w:r>
    </w:p>
    <w:p>
      <w:r>
        <w:rPr>
          <w:rFonts w:ascii="Consolas" w:hAnsi="Consolas" w:eastAsia="Consolas"/>
          <w:sz w:val="17"/>
        </w:rPr>
        <w:t>&lt;WebView</w:t>
        <w:br/>
        <w:t xml:space="preserve">    android:id="@+id/webview"</w:t>
        <w:br/>
        <w:t xml:space="preserve">    android:layout_width="match_parent"</w:t>
        <w:br/>
        <w:t xml:space="preserve">    android:layout_height="350dp"</w:t>
        <w:br/>
        <w:t xml:space="preserve">    android:layout_marginLeft="12dp"</w:t>
        <w:br/>
        <w:t xml:space="preserve">    android:layout_marginRight="12dp" /&gt;</w:t>
        <w:br/>
        <w:br/>
        <w:t>&lt;ProgressBar</w:t>
        <w:br/>
        <w:t xml:space="preserve">    android:id="@+id/progressbar"</w:t>
        <w:br/>
        <w:t xml:space="preserve">    style="?android:attr/progressBarStyleHorizontal"</w:t>
        <w:br/>
        <w:t xml:space="preserve">    android:layout_width="match_parent"</w:t>
        <w:br/>
        <w:t xml:space="preserve">    android:layout_height="wrap_content"</w:t>
        <w:br/>
        <w:t xml:space="preserve">    android:layout_alignLeft="@id/webview"</w:t>
        <w:br/>
        <w:t xml:space="preserve">    android:layout_below="@id/webview"</w:t>
        <w:br/>
        <w:t xml:space="preserve">    android:visibility="invisible" /&gt;</w:t>
        <w:br/>
        <w:br/>
        <w:t>&lt;com.google.android.material.floatingactionbutton.FloatingActionButton</w:t>
        <w:br/>
        <w:t xml:space="preserve">    android:id="@+id/floatingactionbutton"</w:t>
        <w:br/>
        <w:t xml:space="preserve">    android:layout_alignParentBottom="true"</w:t>
        <w:br/>
        <w:t xml:space="preserve">    android:layout_marginLeft="30dp"</w:t>
        <w:br/>
        <w:t xml:space="preserve">    android:layout_marginBottom="46dp"</w:t>
        <w:br/>
        <w:t xml:space="preserve">    android:onClick="onViewClicked"</w:t>
        <w:br/>
        <w:t xml:space="preserve">    android:src="@mipmap/add"</w:t>
        <w:br/>
        <w:t xml:space="preserve">    app:backgroundTint="@color/colorAccent" /&gt;</w:t>
      </w:r>
    </w:p>
    <w:p>
      <w:r>
        <w:rPr>
          <w:rFonts w:ascii="宋体" w:hAnsi="宋体" w:eastAsia="宋体"/>
          <w:b/>
          <w:sz w:val="24"/>
        </w:rPr>
        <w:t>3. Handler 与 WebView 核心代码</w:t>
      </w:r>
    </w:p>
    <w:p>
      <w:r>
        <w:rPr>
          <w:rFonts w:ascii="宋体" w:hAnsi="宋体" w:eastAsia="宋体"/>
          <w:b w:val="0"/>
          <w:sz w:val="21"/>
        </w:rPr>
        <w:t>点击悬浮按钮后，程序显示进度条并加载网页；子线程通过 Message 将进度传给 Handler，主线程在 handleMessage() 中更新 ProgressBar。</w:t>
      </w:r>
    </w:p>
    <w:p>
      <w:r>
        <w:rPr>
          <w:rFonts w:ascii="Consolas" w:hAnsi="Consolas" w:eastAsia="Consolas"/>
          <w:sz w:val="17"/>
        </w:rPr>
        <w:t>private final Handler updateBarHandler = new Handler(Looper.getMainLooper()) {</w:t>
        <w:br/>
        <w:t xml:space="preserve">    @Override</w:t>
        <w:br/>
        <w:t xml:space="preserve">    public void handleMessage(@NonNull Message msg) {</w:t>
        <w:br/>
        <w:t xml:space="preserve">        int currentProgress = msg.arg1;</w:t>
        <w:br/>
        <w:t xml:space="preserve">        if (currentProgress &lt;= 100) {</w:t>
        <w:br/>
        <w:t xml:space="preserve">            progressbar.setProgress(currentProgress);</w:t>
        <w:br/>
        <w:t xml:space="preserve">            updateBarHandler.postDelayed(updateThread, 1000);</w:t>
        <w:br/>
        <w:t xml:space="preserve">        } else {</w:t>
        <w:br/>
        <w:t xml:space="preserve">            progressValue = 0;</w:t>
        <w:br/>
        <w:t xml:space="preserve">            progressbar.setProgress(progressValue);</w:t>
        <w:br/>
        <w:t xml:space="preserve">            progressbar.setVisibility(View.INVISIBLE);</w:t>
        <w:br/>
        <w:t xml:space="preserve">            updateBarHandler.removeCallbacks(updateThread);</w:t>
        <w:br/>
        <w:t xml:space="preserve">            Snackbar.make(floatingactionbutton, "网页已打开！", Snackbar.LENGTH_LONG)</w:t>
        <w:br/>
        <w:t xml:space="preserve">                    .setAction("确定", view -&gt; Toast.makeText(</w:t>
        <w:br/>
        <w:t xml:space="preserve">                            MainActivity.this, "网页已打开！", Toast.LENGTH_SHORT).show())</w:t>
        <w:br/>
        <w:t xml:space="preserve">                    .show();</w:t>
        <w:br/>
        <w:t xml:space="preserve">        }</w:t>
        <w:br/>
        <w:t xml:space="preserve">    }</w:t>
        <w:br/>
        <w:t>};</w:t>
      </w:r>
    </w:p>
    <w:p>
      <w:r>
        <w:rPr>
          <w:rFonts w:ascii="Consolas" w:hAnsi="Consolas" w:eastAsia="Consolas"/>
          <w:sz w:val="17"/>
        </w:rPr>
        <w:t>@SuppressLint("SetJavaScriptEnabled")</w:t>
        <w:br/>
        <w:t>public void onViewClicked(View v) {</w:t>
        <w:br/>
        <w:t xml:space="preserve">    progressValue = 0;</w:t>
        <w:br/>
        <w:t xml:space="preserve">    progressbar.setProgress(progressValue);</w:t>
        <w:br/>
        <w:t xml:space="preserve">    progressbar.setVisibility(View.VISIBLE);</w:t>
        <w:br/>
        <w:t xml:space="preserve">    webview.getSettings().setJavaScriptEnabled(true);</w:t>
        <w:br/>
        <w:t xml:space="preserve">    webview.getSettings().setSupportZoom(true);</w:t>
        <w:br/>
        <w:t xml:space="preserve">    webview.getSettings().setBuiltInZoomControls(true);</w:t>
        <w:br/>
        <w:t xml:space="preserve">    webview.setWebViewClient(new WebViewClient());</w:t>
        <w:br/>
        <w:t xml:space="preserve">    webview.loadUrl("https://blog.csdn.net/");</w:t>
        <w:br/>
        <w:t xml:space="preserve">    updateBarHandler.removeCallbacks(updateThread);</w:t>
        <w:br/>
        <w:t xml:space="preserve">    updateBarHandler.post(updateThread);</w:t>
        <w:br/>
        <w:t>}</w:t>
      </w:r>
    </w:p>
    <w:p>
      <w:r>
        <w:rPr>
          <w:rFonts w:ascii="宋体" w:hAnsi="宋体" w:eastAsia="宋体"/>
          <w:b/>
          <w:sz w:val="24"/>
        </w:rPr>
        <w:t>4. 运行截图</w:t>
      </w:r>
    </w:p>
    <w:p>
      <w:r>
        <w:rPr>
          <w:rFonts w:ascii="宋体" w:hAnsi="宋体" w:eastAsia="宋体"/>
          <w:b w:val="0"/>
          <w:sz w:val="21"/>
        </w:rPr>
        <w:t>以下截图为重新启动 Android 模拟器后实际运行 handlerApp，并通过 adb 截取的结果。截图前使用 uiautomator 确认当前窗口为 cn.edu.android.MainActivity，悬浮按钮资源 ID 为 cn.edu.android:id/floatingactionbutton。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8839198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验2_程序初始界面_重截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8839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图4.4 程序初始界面，WebView 为空白，左下角显示悬浮按钮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8839198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验2_点击后显示进度条_重截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8839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图4.5 点击悬浮按钮后显示水平进度条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8839198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验2_WebView页面加载中_重截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8839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图4.6 WebView 成功加载 CSDN 页面并继续更新进度条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8839198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验2_Snackbar完成提示_重截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8839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图4.7 进度完成后弹出 Snackbar 提示</w:t>
      </w:r>
    </w:p>
    <w:p/>
    <w:p>
      <w:pPr>
        <w:pStyle w:val="4"/>
      </w:pPr>
      <w:r>
        <w:rPr>
          <w:rFonts w:hint="eastAsia"/>
        </w:rPr>
        <w:t>五、实验小结</w:t>
      </w:r>
    </w:p>
    <w:p>
      <w:r>
        <w:rPr>
          <w:rFonts w:ascii="宋体" w:hAnsi="宋体" w:eastAsia="宋体"/>
          <w:b w:val="0"/>
          <w:sz w:val="21"/>
        </w:rPr>
        <w:t>通过本次实验，我熟悉了 Handler 异步通信机制。耗时或周期性的进度计算可以放在 Runnable 中执行，再通过 Message 把进度值传回主线程，避免直接在子线程中操作界面控件。</w:t>
      </w:r>
    </w:p>
    <w:p>
      <w:r>
        <w:rPr>
          <w:rFonts w:ascii="宋体" w:hAnsi="宋体" w:eastAsia="宋体"/>
          <w:b w:val="0"/>
          <w:sz w:val="21"/>
        </w:rPr>
        <w:t>WebView、ProgressBar、FloatingActionButton 和 Snackbar 组合后，页面可以完整展示“点击按钮-加载网页-更新进度-完成提示”的过程。运行结果说明网络权限、Material Design 依赖和控件事件绑定均配置正确。</w:t>
      </w:r>
    </w:p>
    <w:p>
      <w:r>
        <w:rPr>
          <w:rFonts w:ascii="宋体" w:hAnsi="宋体" w:eastAsia="宋体"/>
          <w:b w:val="0"/>
          <w:sz w:val="21"/>
        </w:rPr>
        <w:t>实验中还练习了 RelativeLayout 控件定位方法，例如 layout_below、layout_alignLeft 和 layout_alignParentBottom。通过重新截图验证，最终报告中的图片均来自实际运行界面。</w:t>
      </w:r>
    </w:p>
    <w:p>
      <w:pPr>
        <w:pStyle w:val="21"/>
        <w:ind w:firstLine="44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  <w:ind w:left="259"/>
      </w:pPr>
    </w:p>
    <w:p>
      <w:pPr>
        <w:spacing w:after="120"/>
      </w:pPr>
    </w:p>
    <w:p>
      <w:pPr>
        <w:spacing w:after="120"/>
      </w:pPr>
    </w:p>
    <w:p>
      <w:pPr>
        <w:spacing w:after="120"/>
        <w:ind w:left="259"/>
      </w:pPr>
    </w:p>
    <w:p>
      <w:pPr>
        <w:spacing w:after="120"/>
      </w:pPr>
    </w:p>
    <w:p>
      <w:pPr>
        <w:spacing w:after="120"/>
      </w:pPr>
    </w:p>
    <w:p>
      <w:pPr>
        <w:spacing w:after="120"/>
        <w:ind w:left="259"/>
      </w:pPr>
    </w:p>
    <w:p>
      <w:pPr>
        <w:spacing w:after="120"/>
        <w:ind w:left="259"/>
      </w:pPr>
    </w:p>
    <w:p>
      <w:pPr>
        <w:spacing w:after="120"/>
      </w:pPr>
    </w:p>
    <w:p>
      <w:pPr>
        <w:spacing w:after="120"/>
      </w:pPr>
    </w:p>
    <w:p/>
    <w:p>
      <w:pPr>
        <w:spacing w:after="120"/>
      </w:pPr>
    </w:p>
    <w:p/>
    <w:p>
      <w:pPr>
        <w:spacing w:after="120"/>
      </w:pPr>
    </w:p>
    <w:p/>
    <w:p>
      <w:pPr>
        <w:spacing w:after="120"/>
      </w:pPr>
    </w:p>
    <w:p/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sectPr>
      <w:headerReference r:id="rId6" w:type="first"/>
      <w:headerReference r:id="rId5" w:type="default"/>
      <w:footerReference r:id="rId7" w:type="default"/>
      <w:footerReference r:id="rId8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KW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汉仪书宋二KW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>
        <w:pPr>
          <w:pStyle w:val="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10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>
    <w:pPr>
      <w:pStyle w:val="8"/>
    </w:pPr>
  </w:p>
  <w:p/>
  <w:p/>
  <w:p/>
  <w:p/>
  <w:p/>
  <w:p/>
  <w:p/>
  <w:p/>
  <w:p/>
  <w:p/>
  <w:p/>
  <w:p/>
  <w:p/>
  <w:p/>
  <w:p/>
  <w:p/>
  <w:p/>
  <w:p/>
  <w:p/>
  <w:p/>
  <w:p/>
  <w:p/>
  <w:p/>
  <w:p/>
  <w:p/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rFonts w:hint="eastAsia"/>
      </w:rPr>
      <w:t xml:space="preserve">紫金学院Visual C++课程设计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E444EA"/>
    <w:multiLevelType w:val="multilevel"/>
    <w:tmpl w:val="01E444EA"/>
    <w:lvl w:ilvl="0" w:tentative="0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  <w:b/>
        <w:bCs/>
      </w:rPr>
    </w:lvl>
    <w:lvl w:ilvl="1" w:tentative="0">
      <w:start w:val="1"/>
      <w:numFmt w:val="lowerLetter"/>
      <w:lvlText w:val="%2)"/>
      <w:lvlJc w:val="left"/>
      <w:pPr>
        <w:ind w:left="880" w:hanging="420"/>
      </w:pPr>
    </w:lvl>
    <w:lvl w:ilvl="2" w:tentative="0">
      <w:start w:val="1"/>
      <w:numFmt w:val="lowerRoman"/>
      <w:lvlText w:val="%3."/>
      <w:lvlJc w:val="right"/>
      <w:pPr>
        <w:ind w:left="1300" w:hanging="420"/>
      </w:pPr>
    </w:lvl>
    <w:lvl w:ilvl="3" w:tentative="0">
      <w:start w:val="1"/>
      <w:numFmt w:val="decimal"/>
      <w:lvlText w:val="%4."/>
      <w:lvlJc w:val="left"/>
      <w:pPr>
        <w:ind w:left="1720" w:hanging="420"/>
      </w:pPr>
    </w:lvl>
    <w:lvl w:ilvl="4" w:tentative="0">
      <w:start w:val="1"/>
      <w:numFmt w:val="lowerLetter"/>
      <w:lvlText w:val="%5)"/>
      <w:lvlJc w:val="left"/>
      <w:pPr>
        <w:ind w:left="2140" w:hanging="420"/>
      </w:pPr>
    </w:lvl>
    <w:lvl w:ilvl="5" w:tentative="0">
      <w:start w:val="1"/>
      <w:numFmt w:val="lowerRoman"/>
      <w:lvlText w:val="%6."/>
      <w:lvlJc w:val="right"/>
      <w:pPr>
        <w:ind w:left="2560" w:hanging="420"/>
      </w:pPr>
    </w:lvl>
    <w:lvl w:ilvl="6" w:tentative="0">
      <w:start w:val="1"/>
      <w:numFmt w:val="decimal"/>
      <w:lvlText w:val="%7."/>
      <w:lvlJc w:val="left"/>
      <w:pPr>
        <w:ind w:left="2980" w:hanging="420"/>
      </w:pPr>
    </w:lvl>
    <w:lvl w:ilvl="7" w:tentative="0">
      <w:start w:val="1"/>
      <w:numFmt w:val="lowerLetter"/>
      <w:lvlText w:val="%8)"/>
      <w:lvlJc w:val="left"/>
      <w:pPr>
        <w:ind w:left="3400" w:hanging="420"/>
      </w:pPr>
    </w:lvl>
    <w:lvl w:ilvl="8" w:tentative="0">
      <w:start w:val="1"/>
      <w:numFmt w:val="lowerRoman"/>
      <w:lvlText w:val="%9."/>
      <w:lvlJc w:val="right"/>
      <w:pPr>
        <w:ind w:left="3820" w:hanging="420"/>
      </w:pPr>
    </w:lvl>
  </w:abstractNum>
  <w:abstractNum w:abstractNumId="1">
    <w:nsid w:val="22F12335"/>
    <w:multiLevelType w:val="multilevel"/>
    <w:tmpl w:val="22F12335"/>
    <w:lvl w:ilvl="0" w:tentative="0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  <w:b/>
        <w:bCs/>
      </w:rPr>
    </w:lvl>
    <w:lvl w:ilvl="1" w:tentative="0">
      <w:start w:val="1"/>
      <w:numFmt w:val="lowerLetter"/>
      <w:lvlText w:val="%2)"/>
      <w:lvlJc w:val="left"/>
      <w:pPr>
        <w:ind w:left="880" w:hanging="420"/>
      </w:pPr>
    </w:lvl>
    <w:lvl w:ilvl="2" w:tentative="0">
      <w:start w:val="1"/>
      <w:numFmt w:val="lowerRoman"/>
      <w:lvlText w:val="%3."/>
      <w:lvlJc w:val="right"/>
      <w:pPr>
        <w:ind w:left="1300" w:hanging="420"/>
      </w:pPr>
    </w:lvl>
    <w:lvl w:ilvl="3" w:tentative="0">
      <w:start w:val="1"/>
      <w:numFmt w:val="decimal"/>
      <w:lvlText w:val="%4."/>
      <w:lvlJc w:val="left"/>
      <w:pPr>
        <w:ind w:left="1720" w:hanging="420"/>
      </w:pPr>
    </w:lvl>
    <w:lvl w:ilvl="4" w:tentative="0">
      <w:start w:val="1"/>
      <w:numFmt w:val="lowerLetter"/>
      <w:lvlText w:val="%5)"/>
      <w:lvlJc w:val="left"/>
      <w:pPr>
        <w:ind w:left="2140" w:hanging="420"/>
      </w:pPr>
    </w:lvl>
    <w:lvl w:ilvl="5" w:tentative="0">
      <w:start w:val="1"/>
      <w:numFmt w:val="lowerRoman"/>
      <w:lvlText w:val="%6."/>
      <w:lvlJc w:val="right"/>
      <w:pPr>
        <w:ind w:left="2560" w:hanging="420"/>
      </w:pPr>
    </w:lvl>
    <w:lvl w:ilvl="6" w:tentative="0">
      <w:start w:val="1"/>
      <w:numFmt w:val="decimal"/>
      <w:lvlText w:val="%7."/>
      <w:lvlJc w:val="left"/>
      <w:pPr>
        <w:ind w:left="2980" w:hanging="420"/>
      </w:pPr>
    </w:lvl>
    <w:lvl w:ilvl="7" w:tentative="0">
      <w:start w:val="1"/>
      <w:numFmt w:val="lowerLetter"/>
      <w:lvlText w:val="%8)"/>
      <w:lvlJc w:val="left"/>
      <w:pPr>
        <w:ind w:left="3400" w:hanging="420"/>
      </w:pPr>
    </w:lvl>
    <w:lvl w:ilvl="8" w:tentative="0">
      <w:start w:val="1"/>
      <w:numFmt w:val="lowerRoman"/>
      <w:lvlText w:val="%9."/>
      <w:lvlJc w:val="right"/>
      <w:pPr>
        <w:ind w:left="3820" w:hanging="420"/>
      </w:pPr>
    </w:lvl>
  </w:abstractNum>
  <w:abstractNum w:abstractNumId="2">
    <w:nsid w:val="26152B41"/>
    <w:multiLevelType w:val="multilevel"/>
    <w:tmpl w:val="26152B4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3"/>
      <w:numFmt w:val="decimal"/>
      <w:isLgl/>
      <w:lvlText w:val="%1.%2"/>
      <w:lvlJc w:val="left"/>
      <w:pPr>
        <w:ind w:left="420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84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26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32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7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 w:tentative="0">
      <w:start w:val="1"/>
      <w:numFmt w:val="decimal"/>
      <w:lvlText w:val="%9."/>
      <w:lvlJc w:val="left"/>
      <w:pPr>
        <w:ind w:left="2280" w:hanging="1800"/>
      </w:pPr>
      <w:rPr>
        <w:rFonts w:hint="default"/>
      </w:rPr>
    </w:lvl>
  </w:abstractNum>
  <w:abstractNum w:abstractNumId="3">
    <w:nsid w:val="29573698"/>
    <w:multiLevelType w:val="multilevel"/>
    <w:tmpl w:val="29573698"/>
    <w:lvl w:ilvl="0" w:tentative="0">
      <w:start w:val="1"/>
      <w:numFmt w:val="bullet"/>
      <w:lvlText w:val="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2FAC11D7"/>
    <w:multiLevelType w:val="multilevel"/>
    <w:tmpl w:val="2FAC11D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3946AE7"/>
    <w:multiLevelType w:val="multilevel"/>
    <w:tmpl w:val="33946AE7"/>
    <w:lvl w:ilvl="0" w:tentative="0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  <w:b/>
        <w:bCs/>
      </w:rPr>
    </w:lvl>
    <w:lvl w:ilvl="1" w:tentative="0">
      <w:start w:val="1"/>
      <w:numFmt w:val="lowerLetter"/>
      <w:lvlText w:val="%2)"/>
      <w:lvlJc w:val="left"/>
      <w:pPr>
        <w:ind w:left="880" w:hanging="420"/>
      </w:pPr>
    </w:lvl>
    <w:lvl w:ilvl="2" w:tentative="0">
      <w:start w:val="1"/>
      <w:numFmt w:val="lowerRoman"/>
      <w:lvlText w:val="%3."/>
      <w:lvlJc w:val="right"/>
      <w:pPr>
        <w:ind w:left="1300" w:hanging="420"/>
      </w:pPr>
    </w:lvl>
    <w:lvl w:ilvl="3" w:tentative="0">
      <w:start w:val="1"/>
      <w:numFmt w:val="decimal"/>
      <w:lvlText w:val="%4."/>
      <w:lvlJc w:val="left"/>
      <w:pPr>
        <w:ind w:left="1720" w:hanging="420"/>
      </w:pPr>
    </w:lvl>
    <w:lvl w:ilvl="4" w:tentative="0">
      <w:start w:val="1"/>
      <w:numFmt w:val="lowerLetter"/>
      <w:lvlText w:val="%5)"/>
      <w:lvlJc w:val="left"/>
      <w:pPr>
        <w:ind w:left="2140" w:hanging="420"/>
      </w:pPr>
    </w:lvl>
    <w:lvl w:ilvl="5" w:tentative="0">
      <w:start w:val="1"/>
      <w:numFmt w:val="lowerRoman"/>
      <w:lvlText w:val="%6."/>
      <w:lvlJc w:val="right"/>
      <w:pPr>
        <w:ind w:left="2560" w:hanging="420"/>
      </w:pPr>
    </w:lvl>
    <w:lvl w:ilvl="6" w:tentative="0">
      <w:start w:val="1"/>
      <w:numFmt w:val="decimal"/>
      <w:lvlText w:val="%7."/>
      <w:lvlJc w:val="left"/>
      <w:pPr>
        <w:ind w:left="2980" w:hanging="420"/>
      </w:pPr>
    </w:lvl>
    <w:lvl w:ilvl="7" w:tentative="0">
      <w:start w:val="1"/>
      <w:numFmt w:val="lowerLetter"/>
      <w:lvlText w:val="%8)"/>
      <w:lvlJc w:val="left"/>
      <w:pPr>
        <w:ind w:left="3400" w:hanging="420"/>
      </w:pPr>
    </w:lvl>
    <w:lvl w:ilvl="8" w:tentative="0">
      <w:start w:val="1"/>
      <w:numFmt w:val="lowerRoman"/>
      <w:lvlText w:val="%9."/>
      <w:lvlJc w:val="right"/>
      <w:pPr>
        <w:ind w:left="3820" w:hanging="420"/>
      </w:pPr>
    </w:lvl>
  </w:abstractNum>
  <w:abstractNum w:abstractNumId="6">
    <w:nsid w:val="3E7138E0"/>
    <w:multiLevelType w:val="multilevel"/>
    <w:tmpl w:val="3E7138E0"/>
    <w:lvl w:ilvl="0" w:tentative="0">
      <w:start w:val="1"/>
      <w:numFmt w:val="decimal"/>
      <w:lvlText w:val="%1."/>
      <w:lvlJc w:val="left"/>
      <w:pPr>
        <w:ind w:left="63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050" w:hanging="420"/>
      </w:p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abstractNum w:abstractNumId="7">
    <w:nsid w:val="3F876131"/>
    <w:multiLevelType w:val="multilevel"/>
    <w:tmpl w:val="3F876131"/>
    <w:lvl w:ilvl="0" w:tentative="0">
      <w:start w:val="1"/>
      <w:numFmt w:val="decimal"/>
      <w:lvlText w:val="%1."/>
      <w:lvlJc w:val="left"/>
      <w:pPr>
        <w:ind w:left="357" w:hanging="35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981" w:hanging="420"/>
      </w:pPr>
    </w:lvl>
    <w:lvl w:ilvl="2" w:tentative="0">
      <w:start w:val="1"/>
      <w:numFmt w:val="lowerRoman"/>
      <w:lvlText w:val="%3."/>
      <w:lvlJc w:val="right"/>
      <w:pPr>
        <w:ind w:left="1401" w:hanging="420"/>
      </w:pPr>
    </w:lvl>
    <w:lvl w:ilvl="3" w:tentative="0">
      <w:start w:val="1"/>
      <w:numFmt w:val="decimal"/>
      <w:lvlText w:val="%4."/>
      <w:lvlJc w:val="left"/>
      <w:pPr>
        <w:ind w:left="1821" w:hanging="420"/>
      </w:pPr>
    </w:lvl>
    <w:lvl w:ilvl="4" w:tentative="0">
      <w:start w:val="1"/>
      <w:numFmt w:val="lowerLetter"/>
      <w:lvlText w:val="%5)"/>
      <w:lvlJc w:val="left"/>
      <w:pPr>
        <w:ind w:left="2241" w:hanging="420"/>
      </w:pPr>
    </w:lvl>
    <w:lvl w:ilvl="5" w:tentative="0">
      <w:start w:val="1"/>
      <w:numFmt w:val="lowerRoman"/>
      <w:lvlText w:val="%6."/>
      <w:lvlJc w:val="right"/>
      <w:pPr>
        <w:ind w:left="2661" w:hanging="420"/>
      </w:pPr>
    </w:lvl>
    <w:lvl w:ilvl="6" w:tentative="0">
      <w:start w:val="1"/>
      <w:numFmt w:val="decimal"/>
      <w:lvlText w:val="%7."/>
      <w:lvlJc w:val="left"/>
      <w:pPr>
        <w:ind w:left="3081" w:hanging="420"/>
      </w:pPr>
    </w:lvl>
    <w:lvl w:ilvl="7" w:tentative="0">
      <w:start w:val="1"/>
      <w:numFmt w:val="lowerLetter"/>
      <w:lvlText w:val="%8)"/>
      <w:lvlJc w:val="left"/>
      <w:pPr>
        <w:ind w:left="3501" w:hanging="420"/>
      </w:pPr>
    </w:lvl>
    <w:lvl w:ilvl="8" w:tentative="0">
      <w:start w:val="1"/>
      <w:numFmt w:val="lowerRoman"/>
      <w:lvlText w:val="%9."/>
      <w:lvlJc w:val="right"/>
      <w:pPr>
        <w:ind w:left="3921" w:hanging="420"/>
      </w:pPr>
    </w:lvl>
  </w:abstractNum>
  <w:abstractNum w:abstractNumId="8">
    <w:nsid w:val="4B257D2B"/>
    <w:multiLevelType w:val="multilevel"/>
    <w:tmpl w:val="4B257D2B"/>
    <w:lvl w:ilvl="0" w:tentative="0">
      <w:start w:val="1"/>
      <w:numFmt w:val="bullet"/>
      <w:pStyle w:val="3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9">
    <w:nsid w:val="4EF37CB7"/>
    <w:multiLevelType w:val="multilevel"/>
    <w:tmpl w:val="4EF37CB7"/>
    <w:lvl w:ilvl="0" w:tentative="0">
      <w:start w:val="1"/>
      <w:numFmt w:val="decimal"/>
      <w:suff w:val="space"/>
      <w:lvlText w:val="（%1）"/>
      <w:lvlJc w:val="left"/>
      <w:pPr>
        <w:ind w:left="36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780" w:hanging="420"/>
      </w:pPr>
    </w:lvl>
    <w:lvl w:ilvl="2" w:tentative="0">
      <w:start w:val="1"/>
      <w:numFmt w:val="lowerRoman"/>
      <w:lvlText w:val="%3."/>
      <w:lvlJc w:val="right"/>
      <w:pPr>
        <w:ind w:left="1200" w:hanging="420"/>
      </w:pPr>
    </w:lvl>
    <w:lvl w:ilvl="3" w:tentative="0">
      <w:start w:val="1"/>
      <w:numFmt w:val="decimal"/>
      <w:lvlText w:val="%4."/>
      <w:lvlJc w:val="left"/>
      <w:pPr>
        <w:ind w:left="1620" w:hanging="420"/>
      </w:pPr>
    </w:lvl>
    <w:lvl w:ilvl="4" w:tentative="0">
      <w:start w:val="1"/>
      <w:numFmt w:val="lowerLetter"/>
      <w:lvlText w:val="%5)"/>
      <w:lvlJc w:val="left"/>
      <w:pPr>
        <w:ind w:left="2040" w:hanging="420"/>
      </w:pPr>
    </w:lvl>
    <w:lvl w:ilvl="5" w:tentative="0">
      <w:start w:val="1"/>
      <w:numFmt w:val="lowerRoman"/>
      <w:lvlText w:val="%6."/>
      <w:lvlJc w:val="right"/>
      <w:pPr>
        <w:ind w:left="2460" w:hanging="420"/>
      </w:pPr>
    </w:lvl>
    <w:lvl w:ilvl="6" w:tentative="0">
      <w:start w:val="1"/>
      <w:numFmt w:val="decimal"/>
      <w:lvlText w:val="%7."/>
      <w:lvlJc w:val="left"/>
      <w:pPr>
        <w:ind w:left="2880" w:hanging="420"/>
      </w:pPr>
    </w:lvl>
    <w:lvl w:ilvl="7" w:tentative="0">
      <w:start w:val="1"/>
      <w:numFmt w:val="lowerLetter"/>
      <w:lvlText w:val="%8)"/>
      <w:lvlJc w:val="left"/>
      <w:pPr>
        <w:ind w:left="3300" w:hanging="420"/>
      </w:pPr>
    </w:lvl>
    <w:lvl w:ilvl="8" w:tentative="0">
      <w:start w:val="1"/>
      <w:numFmt w:val="lowerRoman"/>
      <w:lvlText w:val="%9."/>
      <w:lvlJc w:val="right"/>
      <w:pPr>
        <w:ind w:left="3720" w:hanging="420"/>
      </w:pPr>
    </w:lvl>
  </w:abstractNum>
  <w:abstractNum w:abstractNumId="10">
    <w:nsid w:val="4F6937C9"/>
    <w:multiLevelType w:val="multilevel"/>
    <w:tmpl w:val="4F6937C9"/>
    <w:lvl w:ilvl="0" w:tentative="0">
      <w:start w:val="1"/>
      <w:numFmt w:val="decimal"/>
      <w:lvlText w:val="%1."/>
      <w:lvlJc w:val="left"/>
      <w:pPr>
        <w:ind w:left="357" w:hanging="35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981" w:hanging="420"/>
      </w:pPr>
    </w:lvl>
    <w:lvl w:ilvl="2" w:tentative="0">
      <w:start w:val="1"/>
      <w:numFmt w:val="lowerRoman"/>
      <w:lvlText w:val="%3."/>
      <w:lvlJc w:val="right"/>
      <w:pPr>
        <w:ind w:left="1401" w:hanging="420"/>
      </w:pPr>
    </w:lvl>
    <w:lvl w:ilvl="3" w:tentative="0">
      <w:start w:val="1"/>
      <w:numFmt w:val="decimal"/>
      <w:lvlText w:val="%4."/>
      <w:lvlJc w:val="left"/>
      <w:pPr>
        <w:ind w:left="1821" w:hanging="420"/>
      </w:pPr>
    </w:lvl>
    <w:lvl w:ilvl="4" w:tentative="0">
      <w:start w:val="1"/>
      <w:numFmt w:val="lowerLetter"/>
      <w:lvlText w:val="%5)"/>
      <w:lvlJc w:val="left"/>
      <w:pPr>
        <w:ind w:left="2241" w:hanging="420"/>
      </w:pPr>
    </w:lvl>
    <w:lvl w:ilvl="5" w:tentative="0">
      <w:start w:val="1"/>
      <w:numFmt w:val="lowerRoman"/>
      <w:lvlText w:val="%6."/>
      <w:lvlJc w:val="right"/>
      <w:pPr>
        <w:ind w:left="2661" w:hanging="420"/>
      </w:pPr>
    </w:lvl>
    <w:lvl w:ilvl="6" w:tentative="0">
      <w:start w:val="1"/>
      <w:numFmt w:val="decimal"/>
      <w:lvlText w:val="%7."/>
      <w:lvlJc w:val="left"/>
      <w:pPr>
        <w:ind w:left="3081" w:hanging="420"/>
      </w:pPr>
    </w:lvl>
    <w:lvl w:ilvl="7" w:tentative="0">
      <w:start w:val="1"/>
      <w:numFmt w:val="lowerLetter"/>
      <w:lvlText w:val="%8)"/>
      <w:lvlJc w:val="left"/>
      <w:pPr>
        <w:ind w:left="3501" w:hanging="420"/>
      </w:pPr>
    </w:lvl>
    <w:lvl w:ilvl="8" w:tentative="0">
      <w:start w:val="1"/>
      <w:numFmt w:val="lowerRoman"/>
      <w:lvlText w:val="%9."/>
      <w:lvlJc w:val="right"/>
      <w:pPr>
        <w:ind w:left="3921" w:hanging="420"/>
      </w:pPr>
    </w:lvl>
  </w:abstractNum>
  <w:abstractNum w:abstractNumId="11">
    <w:nsid w:val="56332393"/>
    <w:multiLevelType w:val="multilevel"/>
    <w:tmpl w:val="56332393"/>
    <w:lvl w:ilvl="0" w:tentative="0">
      <w:start w:val="1"/>
      <w:numFmt w:val="decimal"/>
      <w:suff w:val="nothing"/>
      <w:lvlText w:val="（%1）"/>
      <w:lvlJc w:val="left"/>
      <w:pPr>
        <w:ind w:left="420" w:hanging="420"/>
      </w:pPr>
      <w:rPr>
        <w:rFonts w:hint="eastAsia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B2850FE"/>
    <w:multiLevelType w:val="multilevel"/>
    <w:tmpl w:val="5B2850FE"/>
    <w:lvl w:ilvl="0" w:tentative="0">
      <w:start w:val="1"/>
      <w:numFmt w:val="decimal"/>
      <w:suff w:val="space"/>
      <w:lvlText w:val="（%1）"/>
      <w:lvlJc w:val="left"/>
      <w:pPr>
        <w:ind w:left="167" w:hanging="167"/>
      </w:pPr>
      <w:rPr>
        <w:rFonts w:hint="eastAsia"/>
        <w:lang w:val="en-US"/>
      </w:rPr>
    </w:lvl>
    <w:lvl w:ilvl="1" w:tentative="0">
      <w:start w:val="1"/>
      <w:numFmt w:val="decimal"/>
      <w:suff w:val="space"/>
      <w:lvlText w:val="（%2）"/>
      <w:lvlJc w:val="left"/>
      <w:pPr>
        <w:ind w:left="42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820" w:hanging="420"/>
      </w:pPr>
    </w:lvl>
    <w:lvl w:ilvl="3" w:tentative="0">
      <w:start w:val="1"/>
      <w:numFmt w:val="decimal"/>
      <w:lvlText w:val="%4."/>
      <w:lvlJc w:val="left"/>
      <w:pPr>
        <w:ind w:left="1240" w:hanging="420"/>
      </w:pPr>
    </w:lvl>
    <w:lvl w:ilvl="4" w:tentative="0">
      <w:start w:val="1"/>
      <w:numFmt w:val="lowerLetter"/>
      <w:lvlText w:val="%5)"/>
      <w:lvlJc w:val="left"/>
      <w:pPr>
        <w:ind w:left="1660" w:hanging="420"/>
      </w:pPr>
    </w:lvl>
    <w:lvl w:ilvl="5" w:tentative="0">
      <w:start w:val="1"/>
      <w:numFmt w:val="lowerRoman"/>
      <w:lvlText w:val="%6."/>
      <w:lvlJc w:val="right"/>
      <w:pPr>
        <w:ind w:left="2080" w:hanging="420"/>
      </w:pPr>
    </w:lvl>
    <w:lvl w:ilvl="6" w:tentative="0">
      <w:start w:val="1"/>
      <w:numFmt w:val="decimal"/>
      <w:lvlText w:val="%7."/>
      <w:lvlJc w:val="left"/>
      <w:pPr>
        <w:ind w:left="2500" w:hanging="420"/>
      </w:pPr>
    </w:lvl>
    <w:lvl w:ilvl="7" w:tentative="0">
      <w:start w:val="1"/>
      <w:numFmt w:val="lowerLetter"/>
      <w:lvlText w:val="%8)"/>
      <w:lvlJc w:val="left"/>
      <w:pPr>
        <w:ind w:left="2920" w:hanging="420"/>
      </w:pPr>
    </w:lvl>
    <w:lvl w:ilvl="8" w:tentative="0">
      <w:start w:val="1"/>
      <w:numFmt w:val="lowerRoman"/>
      <w:lvlText w:val="%9."/>
      <w:lvlJc w:val="right"/>
      <w:pPr>
        <w:ind w:left="3340" w:hanging="420"/>
      </w:pPr>
    </w:lvl>
  </w:abstractNum>
  <w:abstractNum w:abstractNumId="13">
    <w:nsid w:val="5E0B0653"/>
    <w:multiLevelType w:val="multilevel"/>
    <w:tmpl w:val="5E0B0653"/>
    <w:lvl w:ilvl="0" w:tentative="0">
      <w:start w:val="1"/>
      <w:numFmt w:val="decimal"/>
      <w:lvlText w:val="%1."/>
      <w:lvlJc w:val="left"/>
      <w:pPr>
        <w:ind w:left="357" w:hanging="35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981" w:hanging="420"/>
      </w:pPr>
    </w:lvl>
    <w:lvl w:ilvl="2" w:tentative="0">
      <w:start w:val="1"/>
      <w:numFmt w:val="lowerRoman"/>
      <w:lvlText w:val="%3."/>
      <w:lvlJc w:val="right"/>
      <w:pPr>
        <w:ind w:left="1401" w:hanging="420"/>
      </w:pPr>
    </w:lvl>
    <w:lvl w:ilvl="3" w:tentative="0">
      <w:start w:val="1"/>
      <w:numFmt w:val="decimal"/>
      <w:lvlText w:val="%4."/>
      <w:lvlJc w:val="left"/>
      <w:pPr>
        <w:ind w:left="1821" w:hanging="420"/>
      </w:pPr>
    </w:lvl>
    <w:lvl w:ilvl="4" w:tentative="0">
      <w:start w:val="1"/>
      <w:numFmt w:val="lowerLetter"/>
      <w:lvlText w:val="%5)"/>
      <w:lvlJc w:val="left"/>
      <w:pPr>
        <w:ind w:left="2241" w:hanging="420"/>
      </w:pPr>
    </w:lvl>
    <w:lvl w:ilvl="5" w:tentative="0">
      <w:start w:val="1"/>
      <w:numFmt w:val="lowerRoman"/>
      <w:lvlText w:val="%6."/>
      <w:lvlJc w:val="right"/>
      <w:pPr>
        <w:ind w:left="2661" w:hanging="420"/>
      </w:pPr>
    </w:lvl>
    <w:lvl w:ilvl="6" w:tentative="0">
      <w:start w:val="1"/>
      <w:numFmt w:val="decimal"/>
      <w:lvlText w:val="%7."/>
      <w:lvlJc w:val="left"/>
      <w:pPr>
        <w:ind w:left="3081" w:hanging="420"/>
      </w:pPr>
    </w:lvl>
    <w:lvl w:ilvl="7" w:tentative="0">
      <w:start w:val="1"/>
      <w:numFmt w:val="lowerLetter"/>
      <w:lvlText w:val="%8)"/>
      <w:lvlJc w:val="left"/>
      <w:pPr>
        <w:ind w:left="3501" w:hanging="420"/>
      </w:pPr>
    </w:lvl>
    <w:lvl w:ilvl="8" w:tentative="0">
      <w:start w:val="1"/>
      <w:numFmt w:val="lowerRoman"/>
      <w:lvlText w:val="%9."/>
      <w:lvlJc w:val="right"/>
      <w:pPr>
        <w:ind w:left="3921" w:hanging="420"/>
      </w:pPr>
    </w:lvl>
  </w:abstractNum>
  <w:abstractNum w:abstractNumId="14">
    <w:nsid w:val="5F587748"/>
    <w:multiLevelType w:val="multilevel"/>
    <w:tmpl w:val="5F587748"/>
    <w:lvl w:ilvl="0" w:tentative="0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  <w:b/>
        <w:bCs/>
      </w:rPr>
    </w:lvl>
    <w:lvl w:ilvl="1" w:tentative="0">
      <w:start w:val="1"/>
      <w:numFmt w:val="lowerLetter"/>
      <w:lvlText w:val="%2)"/>
      <w:lvlJc w:val="left"/>
      <w:pPr>
        <w:ind w:left="880" w:hanging="420"/>
      </w:pPr>
    </w:lvl>
    <w:lvl w:ilvl="2" w:tentative="0">
      <w:start w:val="1"/>
      <w:numFmt w:val="lowerRoman"/>
      <w:lvlText w:val="%3."/>
      <w:lvlJc w:val="right"/>
      <w:pPr>
        <w:ind w:left="1300" w:hanging="420"/>
      </w:pPr>
    </w:lvl>
    <w:lvl w:ilvl="3" w:tentative="0">
      <w:start w:val="1"/>
      <w:numFmt w:val="decimal"/>
      <w:lvlText w:val="%4."/>
      <w:lvlJc w:val="left"/>
      <w:pPr>
        <w:ind w:left="1720" w:hanging="420"/>
      </w:pPr>
    </w:lvl>
    <w:lvl w:ilvl="4" w:tentative="0">
      <w:start w:val="1"/>
      <w:numFmt w:val="lowerLetter"/>
      <w:lvlText w:val="%5)"/>
      <w:lvlJc w:val="left"/>
      <w:pPr>
        <w:ind w:left="2140" w:hanging="420"/>
      </w:pPr>
    </w:lvl>
    <w:lvl w:ilvl="5" w:tentative="0">
      <w:start w:val="1"/>
      <w:numFmt w:val="lowerRoman"/>
      <w:lvlText w:val="%6."/>
      <w:lvlJc w:val="right"/>
      <w:pPr>
        <w:ind w:left="2560" w:hanging="420"/>
      </w:pPr>
    </w:lvl>
    <w:lvl w:ilvl="6" w:tentative="0">
      <w:start w:val="1"/>
      <w:numFmt w:val="decimal"/>
      <w:lvlText w:val="%7."/>
      <w:lvlJc w:val="left"/>
      <w:pPr>
        <w:ind w:left="2980" w:hanging="420"/>
      </w:pPr>
    </w:lvl>
    <w:lvl w:ilvl="7" w:tentative="0">
      <w:start w:val="1"/>
      <w:numFmt w:val="lowerLetter"/>
      <w:lvlText w:val="%8)"/>
      <w:lvlJc w:val="left"/>
      <w:pPr>
        <w:ind w:left="3400" w:hanging="420"/>
      </w:pPr>
    </w:lvl>
    <w:lvl w:ilvl="8" w:tentative="0">
      <w:start w:val="1"/>
      <w:numFmt w:val="lowerRoman"/>
      <w:lvlText w:val="%9."/>
      <w:lvlJc w:val="right"/>
      <w:pPr>
        <w:ind w:left="3820" w:hanging="420"/>
      </w:pPr>
    </w:lvl>
  </w:abstractNum>
  <w:abstractNum w:abstractNumId="15">
    <w:nsid w:val="62965F64"/>
    <w:multiLevelType w:val="multilevel"/>
    <w:tmpl w:val="62965F64"/>
    <w:lvl w:ilvl="0" w:tentative="0">
      <w:start w:val="1"/>
      <w:numFmt w:val="decimal"/>
      <w:suff w:val="nothing"/>
      <w:lvlText w:val="（%1）"/>
      <w:lvlJc w:val="left"/>
      <w:pPr>
        <w:ind w:left="420" w:hanging="420"/>
      </w:pPr>
      <w:rPr>
        <w:rFonts w:hint="eastAsia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76D74FD"/>
    <w:multiLevelType w:val="multilevel"/>
    <w:tmpl w:val="776D74FD"/>
    <w:lvl w:ilvl="0" w:tentative="0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  <w:b/>
        <w:bCs/>
      </w:rPr>
    </w:lvl>
    <w:lvl w:ilvl="1" w:tentative="0">
      <w:start w:val="1"/>
      <w:numFmt w:val="lowerLetter"/>
      <w:lvlText w:val="%2)"/>
      <w:lvlJc w:val="left"/>
      <w:pPr>
        <w:ind w:left="880" w:hanging="420"/>
      </w:pPr>
    </w:lvl>
    <w:lvl w:ilvl="2" w:tentative="0">
      <w:start w:val="1"/>
      <w:numFmt w:val="lowerRoman"/>
      <w:lvlText w:val="%3."/>
      <w:lvlJc w:val="right"/>
      <w:pPr>
        <w:ind w:left="1300" w:hanging="420"/>
      </w:pPr>
    </w:lvl>
    <w:lvl w:ilvl="3" w:tentative="0">
      <w:start w:val="1"/>
      <w:numFmt w:val="decimal"/>
      <w:lvlText w:val="%4."/>
      <w:lvlJc w:val="left"/>
      <w:pPr>
        <w:ind w:left="1720" w:hanging="420"/>
      </w:pPr>
    </w:lvl>
    <w:lvl w:ilvl="4" w:tentative="0">
      <w:start w:val="1"/>
      <w:numFmt w:val="lowerLetter"/>
      <w:lvlText w:val="%5)"/>
      <w:lvlJc w:val="left"/>
      <w:pPr>
        <w:ind w:left="2140" w:hanging="420"/>
      </w:pPr>
    </w:lvl>
    <w:lvl w:ilvl="5" w:tentative="0">
      <w:start w:val="1"/>
      <w:numFmt w:val="lowerRoman"/>
      <w:lvlText w:val="%6."/>
      <w:lvlJc w:val="right"/>
      <w:pPr>
        <w:ind w:left="2560" w:hanging="420"/>
      </w:pPr>
    </w:lvl>
    <w:lvl w:ilvl="6" w:tentative="0">
      <w:start w:val="1"/>
      <w:numFmt w:val="decimal"/>
      <w:lvlText w:val="%7."/>
      <w:lvlJc w:val="left"/>
      <w:pPr>
        <w:ind w:left="2980" w:hanging="420"/>
      </w:pPr>
    </w:lvl>
    <w:lvl w:ilvl="7" w:tentative="0">
      <w:start w:val="1"/>
      <w:numFmt w:val="lowerLetter"/>
      <w:lvlText w:val="%8)"/>
      <w:lvlJc w:val="left"/>
      <w:pPr>
        <w:ind w:left="3400" w:hanging="420"/>
      </w:pPr>
    </w:lvl>
    <w:lvl w:ilvl="8" w:tentative="0">
      <w:start w:val="1"/>
      <w:numFmt w:val="lowerRoman"/>
      <w:lvlText w:val="%9."/>
      <w:lvlJc w:val="right"/>
      <w:pPr>
        <w:ind w:left="3820" w:hanging="420"/>
      </w:pPr>
    </w:lvl>
  </w:abstractNum>
  <w:abstractNum w:abstractNumId="17">
    <w:nsid w:val="7C8E1F92"/>
    <w:multiLevelType w:val="multilevel"/>
    <w:tmpl w:val="7C8E1F92"/>
    <w:lvl w:ilvl="0" w:tentative="0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  <w:b/>
        <w:bCs/>
      </w:rPr>
    </w:lvl>
    <w:lvl w:ilvl="1" w:tentative="0">
      <w:start w:val="1"/>
      <w:numFmt w:val="lowerLetter"/>
      <w:lvlText w:val="%2)"/>
      <w:lvlJc w:val="left"/>
      <w:pPr>
        <w:ind w:left="880" w:hanging="420"/>
      </w:pPr>
    </w:lvl>
    <w:lvl w:ilvl="2" w:tentative="0">
      <w:start w:val="1"/>
      <w:numFmt w:val="lowerRoman"/>
      <w:lvlText w:val="%3."/>
      <w:lvlJc w:val="right"/>
      <w:pPr>
        <w:ind w:left="1300" w:hanging="420"/>
      </w:pPr>
    </w:lvl>
    <w:lvl w:ilvl="3" w:tentative="0">
      <w:start w:val="1"/>
      <w:numFmt w:val="decimal"/>
      <w:lvlText w:val="%4."/>
      <w:lvlJc w:val="left"/>
      <w:pPr>
        <w:ind w:left="1720" w:hanging="420"/>
      </w:pPr>
    </w:lvl>
    <w:lvl w:ilvl="4" w:tentative="0">
      <w:start w:val="1"/>
      <w:numFmt w:val="lowerLetter"/>
      <w:lvlText w:val="%5)"/>
      <w:lvlJc w:val="left"/>
      <w:pPr>
        <w:ind w:left="2140" w:hanging="420"/>
      </w:pPr>
    </w:lvl>
    <w:lvl w:ilvl="5" w:tentative="0">
      <w:start w:val="1"/>
      <w:numFmt w:val="lowerRoman"/>
      <w:lvlText w:val="%6."/>
      <w:lvlJc w:val="right"/>
      <w:pPr>
        <w:ind w:left="2560" w:hanging="420"/>
      </w:pPr>
    </w:lvl>
    <w:lvl w:ilvl="6" w:tentative="0">
      <w:start w:val="1"/>
      <w:numFmt w:val="decimal"/>
      <w:lvlText w:val="%7."/>
      <w:lvlJc w:val="left"/>
      <w:pPr>
        <w:ind w:left="2980" w:hanging="420"/>
      </w:pPr>
    </w:lvl>
    <w:lvl w:ilvl="7" w:tentative="0">
      <w:start w:val="1"/>
      <w:numFmt w:val="lowerLetter"/>
      <w:lvlText w:val="%8)"/>
      <w:lvlJc w:val="left"/>
      <w:pPr>
        <w:ind w:left="3400" w:hanging="420"/>
      </w:pPr>
    </w:lvl>
    <w:lvl w:ilvl="8" w:tentative="0">
      <w:start w:val="1"/>
      <w:numFmt w:val="lowerRoman"/>
      <w:lvlText w:val="%9."/>
      <w:lvlJc w:val="right"/>
      <w:pPr>
        <w:ind w:left="3820" w:hanging="420"/>
      </w:p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7"/>
  </w:num>
  <w:num w:numId="5">
    <w:abstractNumId w:val="10"/>
  </w:num>
  <w:num w:numId="6">
    <w:abstractNumId w:val="3"/>
  </w:num>
  <w:num w:numId="7">
    <w:abstractNumId w:val="13"/>
  </w:num>
  <w:num w:numId="8">
    <w:abstractNumId w:val="15"/>
  </w:num>
  <w:num w:numId="9">
    <w:abstractNumId w:val="12"/>
  </w:num>
  <w:num w:numId="10">
    <w:abstractNumId w:val="11"/>
  </w:num>
  <w:num w:numId="11">
    <w:abstractNumId w:val="2"/>
  </w:num>
  <w:num w:numId="12">
    <w:abstractNumId w:val="17"/>
  </w:num>
  <w:num w:numId="13">
    <w:abstractNumId w:val="4"/>
  </w:num>
  <w:num w:numId="14">
    <w:abstractNumId w:val="16"/>
  </w:num>
  <w:num w:numId="15">
    <w:abstractNumId w:val="5"/>
  </w:num>
  <w:num w:numId="16">
    <w:abstractNumId w:val="0"/>
  </w:num>
  <w:num w:numId="17">
    <w:abstractNumId w:val="1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dmN2RjM2ViZDBkMjlkOGI3YTAzNTJhMzYyYzlhNzcifQ=="/>
  </w:docVars>
  <w:rsids>
    <w:rsidRoot w:val="003578A8"/>
    <w:rsid w:val="0000576D"/>
    <w:rsid w:val="0000791B"/>
    <w:rsid w:val="00010EE8"/>
    <w:rsid w:val="00015725"/>
    <w:rsid w:val="00016B9D"/>
    <w:rsid w:val="00023027"/>
    <w:rsid w:val="00024450"/>
    <w:rsid w:val="00025611"/>
    <w:rsid w:val="00026D21"/>
    <w:rsid w:val="00031301"/>
    <w:rsid w:val="00031ADF"/>
    <w:rsid w:val="00032632"/>
    <w:rsid w:val="0003508E"/>
    <w:rsid w:val="00035837"/>
    <w:rsid w:val="00045016"/>
    <w:rsid w:val="00046585"/>
    <w:rsid w:val="00051E9A"/>
    <w:rsid w:val="00053E2C"/>
    <w:rsid w:val="00057F61"/>
    <w:rsid w:val="0007110A"/>
    <w:rsid w:val="000725F6"/>
    <w:rsid w:val="00072ADD"/>
    <w:rsid w:val="00074770"/>
    <w:rsid w:val="000751C8"/>
    <w:rsid w:val="00075908"/>
    <w:rsid w:val="00085FC0"/>
    <w:rsid w:val="00094E19"/>
    <w:rsid w:val="000A297B"/>
    <w:rsid w:val="000A44D7"/>
    <w:rsid w:val="000A5082"/>
    <w:rsid w:val="000A5AA7"/>
    <w:rsid w:val="000C5297"/>
    <w:rsid w:val="000C53E1"/>
    <w:rsid w:val="000C60E9"/>
    <w:rsid w:val="000C6842"/>
    <w:rsid w:val="000D272A"/>
    <w:rsid w:val="000D726D"/>
    <w:rsid w:val="000E0788"/>
    <w:rsid w:val="000E7D8C"/>
    <w:rsid w:val="000F2A32"/>
    <w:rsid w:val="000F3704"/>
    <w:rsid w:val="000F4CE4"/>
    <w:rsid w:val="000F5F12"/>
    <w:rsid w:val="0011566D"/>
    <w:rsid w:val="001231BE"/>
    <w:rsid w:val="00125ADC"/>
    <w:rsid w:val="00133A7A"/>
    <w:rsid w:val="00134DEB"/>
    <w:rsid w:val="00145FFB"/>
    <w:rsid w:val="00150CC0"/>
    <w:rsid w:val="00153FF4"/>
    <w:rsid w:val="00160CAC"/>
    <w:rsid w:val="00166BBD"/>
    <w:rsid w:val="00167411"/>
    <w:rsid w:val="0017006B"/>
    <w:rsid w:val="001736C2"/>
    <w:rsid w:val="00176A49"/>
    <w:rsid w:val="00183330"/>
    <w:rsid w:val="00185F69"/>
    <w:rsid w:val="00194E6D"/>
    <w:rsid w:val="00195102"/>
    <w:rsid w:val="001A3363"/>
    <w:rsid w:val="001A4215"/>
    <w:rsid w:val="001A57D8"/>
    <w:rsid w:val="001A6FF4"/>
    <w:rsid w:val="001B41AB"/>
    <w:rsid w:val="001B5600"/>
    <w:rsid w:val="001C643D"/>
    <w:rsid w:val="001C77BD"/>
    <w:rsid w:val="001D6D11"/>
    <w:rsid w:val="001E0016"/>
    <w:rsid w:val="001E2DEE"/>
    <w:rsid w:val="001F01AD"/>
    <w:rsid w:val="002022F9"/>
    <w:rsid w:val="00202428"/>
    <w:rsid w:val="00212CFD"/>
    <w:rsid w:val="00216363"/>
    <w:rsid w:val="002243D7"/>
    <w:rsid w:val="002312FA"/>
    <w:rsid w:val="00233397"/>
    <w:rsid w:val="00235AEE"/>
    <w:rsid w:val="00236CEF"/>
    <w:rsid w:val="00237367"/>
    <w:rsid w:val="00244CF9"/>
    <w:rsid w:val="00247A26"/>
    <w:rsid w:val="0026113D"/>
    <w:rsid w:val="00266245"/>
    <w:rsid w:val="002666CE"/>
    <w:rsid w:val="0028065D"/>
    <w:rsid w:val="00280820"/>
    <w:rsid w:val="002944FE"/>
    <w:rsid w:val="00297E3A"/>
    <w:rsid w:val="002A041E"/>
    <w:rsid w:val="002A1C4B"/>
    <w:rsid w:val="002B265F"/>
    <w:rsid w:val="002B3AE6"/>
    <w:rsid w:val="002C4063"/>
    <w:rsid w:val="002C4FD6"/>
    <w:rsid w:val="002D3C65"/>
    <w:rsid w:val="002D566F"/>
    <w:rsid w:val="002E0EF2"/>
    <w:rsid w:val="002F3D91"/>
    <w:rsid w:val="002F4F47"/>
    <w:rsid w:val="003007DB"/>
    <w:rsid w:val="00302027"/>
    <w:rsid w:val="00321FA9"/>
    <w:rsid w:val="003222EE"/>
    <w:rsid w:val="00334A6E"/>
    <w:rsid w:val="00334CB8"/>
    <w:rsid w:val="00346160"/>
    <w:rsid w:val="00355409"/>
    <w:rsid w:val="00355AC5"/>
    <w:rsid w:val="003578A8"/>
    <w:rsid w:val="0036524F"/>
    <w:rsid w:val="00373306"/>
    <w:rsid w:val="00380178"/>
    <w:rsid w:val="00384074"/>
    <w:rsid w:val="0038737C"/>
    <w:rsid w:val="00395230"/>
    <w:rsid w:val="003A2D9B"/>
    <w:rsid w:val="003A35A5"/>
    <w:rsid w:val="003A5332"/>
    <w:rsid w:val="003B26E2"/>
    <w:rsid w:val="003B6496"/>
    <w:rsid w:val="003C0D45"/>
    <w:rsid w:val="003C1897"/>
    <w:rsid w:val="003C4215"/>
    <w:rsid w:val="003C52AC"/>
    <w:rsid w:val="003C7333"/>
    <w:rsid w:val="003C7D8A"/>
    <w:rsid w:val="003D467A"/>
    <w:rsid w:val="003E4744"/>
    <w:rsid w:val="003F2D17"/>
    <w:rsid w:val="00404262"/>
    <w:rsid w:val="00413FB6"/>
    <w:rsid w:val="00415A97"/>
    <w:rsid w:val="004222B8"/>
    <w:rsid w:val="00427E87"/>
    <w:rsid w:val="00431EEE"/>
    <w:rsid w:val="00440AC1"/>
    <w:rsid w:val="00441D20"/>
    <w:rsid w:val="00443AE7"/>
    <w:rsid w:val="0044694C"/>
    <w:rsid w:val="004522D3"/>
    <w:rsid w:val="00453F4B"/>
    <w:rsid w:val="00462F0D"/>
    <w:rsid w:val="00463B3D"/>
    <w:rsid w:val="0048469F"/>
    <w:rsid w:val="00485EF7"/>
    <w:rsid w:val="004913A7"/>
    <w:rsid w:val="004A5AA2"/>
    <w:rsid w:val="004A6646"/>
    <w:rsid w:val="004B3575"/>
    <w:rsid w:val="004B470F"/>
    <w:rsid w:val="004B7F5C"/>
    <w:rsid w:val="004C1D96"/>
    <w:rsid w:val="004C6014"/>
    <w:rsid w:val="004D0AF5"/>
    <w:rsid w:val="004D35F5"/>
    <w:rsid w:val="004D524E"/>
    <w:rsid w:val="004D65BF"/>
    <w:rsid w:val="004E1F83"/>
    <w:rsid w:val="004F0F51"/>
    <w:rsid w:val="004F12D5"/>
    <w:rsid w:val="004F2328"/>
    <w:rsid w:val="004F51C7"/>
    <w:rsid w:val="00503592"/>
    <w:rsid w:val="005065F2"/>
    <w:rsid w:val="00510931"/>
    <w:rsid w:val="0053211A"/>
    <w:rsid w:val="00541181"/>
    <w:rsid w:val="005449DE"/>
    <w:rsid w:val="00547583"/>
    <w:rsid w:val="0055065B"/>
    <w:rsid w:val="00550CB7"/>
    <w:rsid w:val="0056203B"/>
    <w:rsid w:val="00563516"/>
    <w:rsid w:val="00570DDD"/>
    <w:rsid w:val="0057549C"/>
    <w:rsid w:val="00576213"/>
    <w:rsid w:val="00581275"/>
    <w:rsid w:val="005A08E1"/>
    <w:rsid w:val="005A5059"/>
    <w:rsid w:val="005A6326"/>
    <w:rsid w:val="005B14A2"/>
    <w:rsid w:val="005B3CC3"/>
    <w:rsid w:val="005B62CB"/>
    <w:rsid w:val="005B69ED"/>
    <w:rsid w:val="005B7D92"/>
    <w:rsid w:val="005C66D8"/>
    <w:rsid w:val="005C6C27"/>
    <w:rsid w:val="005C7827"/>
    <w:rsid w:val="005D2FC5"/>
    <w:rsid w:val="005E0694"/>
    <w:rsid w:val="005E7731"/>
    <w:rsid w:val="005F1977"/>
    <w:rsid w:val="005F20E5"/>
    <w:rsid w:val="006023EE"/>
    <w:rsid w:val="00620A8F"/>
    <w:rsid w:val="00620C0C"/>
    <w:rsid w:val="0062791E"/>
    <w:rsid w:val="00633353"/>
    <w:rsid w:val="0063568E"/>
    <w:rsid w:val="00640F6A"/>
    <w:rsid w:val="00641C29"/>
    <w:rsid w:val="00647D09"/>
    <w:rsid w:val="006530BC"/>
    <w:rsid w:val="006540F0"/>
    <w:rsid w:val="00655215"/>
    <w:rsid w:val="00657619"/>
    <w:rsid w:val="00664487"/>
    <w:rsid w:val="00664DBE"/>
    <w:rsid w:val="00666D9E"/>
    <w:rsid w:val="006777BE"/>
    <w:rsid w:val="006862F2"/>
    <w:rsid w:val="006B0B9A"/>
    <w:rsid w:val="006B0F05"/>
    <w:rsid w:val="006C1798"/>
    <w:rsid w:val="006C4972"/>
    <w:rsid w:val="006C6F89"/>
    <w:rsid w:val="006C7D20"/>
    <w:rsid w:val="006D1068"/>
    <w:rsid w:val="006D298D"/>
    <w:rsid w:val="006E0844"/>
    <w:rsid w:val="006E3175"/>
    <w:rsid w:val="006F3B1E"/>
    <w:rsid w:val="006F726C"/>
    <w:rsid w:val="00710547"/>
    <w:rsid w:val="0071055C"/>
    <w:rsid w:val="00711764"/>
    <w:rsid w:val="00714E38"/>
    <w:rsid w:val="00716A16"/>
    <w:rsid w:val="00721072"/>
    <w:rsid w:val="00757429"/>
    <w:rsid w:val="00763AEB"/>
    <w:rsid w:val="00773626"/>
    <w:rsid w:val="00790E89"/>
    <w:rsid w:val="0079207B"/>
    <w:rsid w:val="007A16A2"/>
    <w:rsid w:val="007B7356"/>
    <w:rsid w:val="007C7A23"/>
    <w:rsid w:val="007D3289"/>
    <w:rsid w:val="007E67CD"/>
    <w:rsid w:val="007E72A3"/>
    <w:rsid w:val="007F1F2B"/>
    <w:rsid w:val="007F228A"/>
    <w:rsid w:val="007F28C8"/>
    <w:rsid w:val="007F6608"/>
    <w:rsid w:val="00800BA8"/>
    <w:rsid w:val="00810FDD"/>
    <w:rsid w:val="00813918"/>
    <w:rsid w:val="00815A70"/>
    <w:rsid w:val="00822CC1"/>
    <w:rsid w:val="008275ED"/>
    <w:rsid w:val="00830F46"/>
    <w:rsid w:val="00833A97"/>
    <w:rsid w:val="0083619D"/>
    <w:rsid w:val="00841923"/>
    <w:rsid w:val="0085043F"/>
    <w:rsid w:val="00851109"/>
    <w:rsid w:val="008577DB"/>
    <w:rsid w:val="00867AF8"/>
    <w:rsid w:val="0087052E"/>
    <w:rsid w:val="00876276"/>
    <w:rsid w:val="0087741A"/>
    <w:rsid w:val="00881927"/>
    <w:rsid w:val="008903E3"/>
    <w:rsid w:val="008979C7"/>
    <w:rsid w:val="008A1767"/>
    <w:rsid w:val="008A22BE"/>
    <w:rsid w:val="008A3467"/>
    <w:rsid w:val="008B0A69"/>
    <w:rsid w:val="008C4E0B"/>
    <w:rsid w:val="008F06EC"/>
    <w:rsid w:val="008F2D0D"/>
    <w:rsid w:val="008F5817"/>
    <w:rsid w:val="00901DCB"/>
    <w:rsid w:val="009046DE"/>
    <w:rsid w:val="009142AF"/>
    <w:rsid w:val="009273BF"/>
    <w:rsid w:val="0093738F"/>
    <w:rsid w:val="009525D5"/>
    <w:rsid w:val="00952CF6"/>
    <w:rsid w:val="00956008"/>
    <w:rsid w:val="00975223"/>
    <w:rsid w:val="009757E1"/>
    <w:rsid w:val="00977FC5"/>
    <w:rsid w:val="009834C8"/>
    <w:rsid w:val="00983D39"/>
    <w:rsid w:val="00986A84"/>
    <w:rsid w:val="009A2534"/>
    <w:rsid w:val="009B24F9"/>
    <w:rsid w:val="009B59BD"/>
    <w:rsid w:val="009D1066"/>
    <w:rsid w:val="009D5376"/>
    <w:rsid w:val="009E0525"/>
    <w:rsid w:val="009F5704"/>
    <w:rsid w:val="00A039AF"/>
    <w:rsid w:val="00A11DDD"/>
    <w:rsid w:val="00A24F7C"/>
    <w:rsid w:val="00A44FC7"/>
    <w:rsid w:val="00A5004D"/>
    <w:rsid w:val="00A53618"/>
    <w:rsid w:val="00A61A57"/>
    <w:rsid w:val="00A61E63"/>
    <w:rsid w:val="00A65F7E"/>
    <w:rsid w:val="00A66833"/>
    <w:rsid w:val="00A71577"/>
    <w:rsid w:val="00A74064"/>
    <w:rsid w:val="00A81556"/>
    <w:rsid w:val="00A82373"/>
    <w:rsid w:val="00A825E1"/>
    <w:rsid w:val="00A84196"/>
    <w:rsid w:val="00A84CC1"/>
    <w:rsid w:val="00A91F7B"/>
    <w:rsid w:val="00A9290A"/>
    <w:rsid w:val="00A96CEC"/>
    <w:rsid w:val="00AA3140"/>
    <w:rsid w:val="00AA3A19"/>
    <w:rsid w:val="00AA3F1F"/>
    <w:rsid w:val="00AA5579"/>
    <w:rsid w:val="00AA79A3"/>
    <w:rsid w:val="00AB01F0"/>
    <w:rsid w:val="00AB08FF"/>
    <w:rsid w:val="00AB54B5"/>
    <w:rsid w:val="00AE4213"/>
    <w:rsid w:val="00AE7EAD"/>
    <w:rsid w:val="00AF550D"/>
    <w:rsid w:val="00AF65CD"/>
    <w:rsid w:val="00B00301"/>
    <w:rsid w:val="00B211C0"/>
    <w:rsid w:val="00B221EC"/>
    <w:rsid w:val="00B236DF"/>
    <w:rsid w:val="00B333AC"/>
    <w:rsid w:val="00B33975"/>
    <w:rsid w:val="00B35C39"/>
    <w:rsid w:val="00B41B10"/>
    <w:rsid w:val="00B60253"/>
    <w:rsid w:val="00B61731"/>
    <w:rsid w:val="00B61DBA"/>
    <w:rsid w:val="00B628A9"/>
    <w:rsid w:val="00B65476"/>
    <w:rsid w:val="00B668B0"/>
    <w:rsid w:val="00B678BC"/>
    <w:rsid w:val="00B740CA"/>
    <w:rsid w:val="00B87222"/>
    <w:rsid w:val="00B91E9E"/>
    <w:rsid w:val="00BA253C"/>
    <w:rsid w:val="00BB579E"/>
    <w:rsid w:val="00BB5D19"/>
    <w:rsid w:val="00BC05A0"/>
    <w:rsid w:val="00BC1E9E"/>
    <w:rsid w:val="00BC3E95"/>
    <w:rsid w:val="00BC6AD4"/>
    <w:rsid w:val="00BD215F"/>
    <w:rsid w:val="00BD57D8"/>
    <w:rsid w:val="00BD689D"/>
    <w:rsid w:val="00BD6D1B"/>
    <w:rsid w:val="00BE002B"/>
    <w:rsid w:val="00BE156C"/>
    <w:rsid w:val="00BF2A6E"/>
    <w:rsid w:val="00BF37A2"/>
    <w:rsid w:val="00C00245"/>
    <w:rsid w:val="00C03FC8"/>
    <w:rsid w:val="00C0771B"/>
    <w:rsid w:val="00C20B96"/>
    <w:rsid w:val="00C264AF"/>
    <w:rsid w:val="00C32624"/>
    <w:rsid w:val="00C34BA1"/>
    <w:rsid w:val="00C51588"/>
    <w:rsid w:val="00C60FA3"/>
    <w:rsid w:val="00C808E5"/>
    <w:rsid w:val="00C82708"/>
    <w:rsid w:val="00C833B5"/>
    <w:rsid w:val="00C86A58"/>
    <w:rsid w:val="00C92F6B"/>
    <w:rsid w:val="00C94F51"/>
    <w:rsid w:val="00CA229A"/>
    <w:rsid w:val="00CA7D71"/>
    <w:rsid w:val="00CB139C"/>
    <w:rsid w:val="00CC48C6"/>
    <w:rsid w:val="00CD2FB6"/>
    <w:rsid w:val="00CD5482"/>
    <w:rsid w:val="00CD6592"/>
    <w:rsid w:val="00CF099C"/>
    <w:rsid w:val="00D0741E"/>
    <w:rsid w:val="00D07DC6"/>
    <w:rsid w:val="00D1300D"/>
    <w:rsid w:val="00D21B7E"/>
    <w:rsid w:val="00D24B55"/>
    <w:rsid w:val="00D2665A"/>
    <w:rsid w:val="00D33081"/>
    <w:rsid w:val="00D344CC"/>
    <w:rsid w:val="00D3656E"/>
    <w:rsid w:val="00D40535"/>
    <w:rsid w:val="00D46992"/>
    <w:rsid w:val="00D55AE8"/>
    <w:rsid w:val="00D55D6D"/>
    <w:rsid w:val="00D56126"/>
    <w:rsid w:val="00D77EA1"/>
    <w:rsid w:val="00D81DE0"/>
    <w:rsid w:val="00D915A8"/>
    <w:rsid w:val="00DA2E2C"/>
    <w:rsid w:val="00DB0283"/>
    <w:rsid w:val="00DB15E6"/>
    <w:rsid w:val="00DB40F6"/>
    <w:rsid w:val="00DC0DAA"/>
    <w:rsid w:val="00DC2A31"/>
    <w:rsid w:val="00DD3853"/>
    <w:rsid w:val="00DD678C"/>
    <w:rsid w:val="00DF2DF3"/>
    <w:rsid w:val="00DF4AFB"/>
    <w:rsid w:val="00E02816"/>
    <w:rsid w:val="00E02CCA"/>
    <w:rsid w:val="00E11DA6"/>
    <w:rsid w:val="00E120AC"/>
    <w:rsid w:val="00E125C0"/>
    <w:rsid w:val="00E201E8"/>
    <w:rsid w:val="00E224D9"/>
    <w:rsid w:val="00E23E4A"/>
    <w:rsid w:val="00E32670"/>
    <w:rsid w:val="00E42E35"/>
    <w:rsid w:val="00E4602B"/>
    <w:rsid w:val="00E47DB0"/>
    <w:rsid w:val="00E54D33"/>
    <w:rsid w:val="00E61882"/>
    <w:rsid w:val="00E63F10"/>
    <w:rsid w:val="00E677FD"/>
    <w:rsid w:val="00E730EC"/>
    <w:rsid w:val="00E75D8A"/>
    <w:rsid w:val="00E774DB"/>
    <w:rsid w:val="00E80E87"/>
    <w:rsid w:val="00E85148"/>
    <w:rsid w:val="00E8592F"/>
    <w:rsid w:val="00E85F7D"/>
    <w:rsid w:val="00E86E25"/>
    <w:rsid w:val="00E957A8"/>
    <w:rsid w:val="00E975FA"/>
    <w:rsid w:val="00EA43C0"/>
    <w:rsid w:val="00EA75B4"/>
    <w:rsid w:val="00EB0725"/>
    <w:rsid w:val="00EB4717"/>
    <w:rsid w:val="00EC5194"/>
    <w:rsid w:val="00EC6EFF"/>
    <w:rsid w:val="00ED3EA9"/>
    <w:rsid w:val="00EE6755"/>
    <w:rsid w:val="00EE72E9"/>
    <w:rsid w:val="00EF47DB"/>
    <w:rsid w:val="00EF6684"/>
    <w:rsid w:val="00F03B6F"/>
    <w:rsid w:val="00F04567"/>
    <w:rsid w:val="00F0518B"/>
    <w:rsid w:val="00F0667C"/>
    <w:rsid w:val="00F07902"/>
    <w:rsid w:val="00F24304"/>
    <w:rsid w:val="00F274FD"/>
    <w:rsid w:val="00F37A3B"/>
    <w:rsid w:val="00F37CF2"/>
    <w:rsid w:val="00F45F3E"/>
    <w:rsid w:val="00F549F9"/>
    <w:rsid w:val="00F65792"/>
    <w:rsid w:val="00F70B3A"/>
    <w:rsid w:val="00F7124E"/>
    <w:rsid w:val="00F72BF7"/>
    <w:rsid w:val="00F82E90"/>
    <w:rsid w:val="00F961C3"/>
    <w:rsid w:val="00F96C84"/>
    <w:rsid w:val="00F97CFA"/>
    <w:rsid w:val="00FB4F70"/>
    <w:rsid w:val="00FB667B"/>
    <w:rsid w:val="00FC2BB9"/>
    <w:rsid w:val="00FD6222"/>
    <w:rsid w:val="00FF3B64"/>
    <w:rsid w:val="00FF5BEB"/>
    <w:rsid w:val="148A721B"/>
    <w:rsid w:val="1FEFFD53"/>
    <w:rsid w:val="51445F9B"/>
    <w:rsid w:val="6BB30068"/>
    <w:rsid w:val="6D08089B"/>
    <w:rsid w:val="774E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76" w:lineRule="auto"/>
    </w:pPr>
    <w:rPr>
      <w:rFonts w:ascii="Times New Roman" w:hAnsi="Times New Roman" w:eastAsia="宋体" w:cs="Times New Roman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6" w:lineRule="auto"/>
      <w:jc w:val="center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link w:val="19"/>
    <w:qFormat/>
    <w:uiPriority w:val="9"/>
    <w:pPr>
      <w:keepNext/>
      <w:keepLines/>
      <w:numPr>
        <w:ilvl w:val="0"/>
        <w:numId w:val="1"/>
      </w:numPr>
      <w:spacing w:before="260" w:after="260" w:line="413" w:lineRule="auto"/>
      <w:jc w:val="center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line="415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/>
      <w:keepLines/>
      <w:spacing w:line="377" w:lineRule="auto"/>
      <w:outlineLvl w:val="3"/>
    </w:pPr>
    <w:rPr>
      <w:b/>
      <w:bCs/>
      <w:sz w:val="21"/>
      <w:szCs w:val="28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nhideWhenUsed/>
    <w:uiPriority w:val="39"/>
    <w:pPr>
      <w:tabs>
        <w:tab w:val="left" w:pos="1121"/>
        <w:tab w:val="right" w:leader="dot" w:pos="4477"/>
      </w:tabs>
      <w:snapToGrid w:val="0"/>
      <w:spacing w:line="300" w:lineRule="auto"/>
      <w:ind w:left="440" w:firstLine="400" w:firstLineChars="200"/>
    </w:pPr>
    <w:rPr>
      <w:rFonts w:asciiTheme="minorHAnsi" w:hAnsiTheme="minorHAnsi" w:cstheme="minorHAnsi"/>
      <w:i/>
      <w:iCs/>
      <w:sz w:val="20"/>
      <w:szCs w:val="20"/>
    </w:rPr>
  </w:style>
  <w:style w:type="paragraph" w:styleId="7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6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uiPriority w:val="99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</w:rPr>
  </w:style>
  <w:style w:type="table" w:styleId="12">
    <w:name w:val="Table Grid"/>
    <w:basedOn w:val="11"/>
    <w:unhideWhenUsed/>
    <w:qFormat/>
    <w:uiPriority w:val="9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basedOn w:val="13"/>
    <w:unhideWhenUsed/>
    <w:qFormat/>
    <w:uiPriority w:val="0"/>
  </w:style>
  <w:style w:type="character" w:styleId="15">
    <w:name w:val="Emphasis"/>
    <w:qFormat/>
    <w:uiPriority w:val="0"/>
    <w:rPr>
      <w:i/>
      <w:iCs/>
    </w:rPr>
  </w:style>
  <w:style w:type="character" w:customStyle="1" w:styleId="16">
    <w:name w:val="页眉 字符"/>
    <w:basedOn w:val="13"/>
    <w:link w:val="9"/>
    <w:qFormat/>
    <w:uiPriority w:val="0"/>
    <w:rPr>
      <w:sz w:val="18"/>
      <w:szCs w:val="18"/>
    </w:rPr>
  </w:style>
  <w:style w:type="character" w:customStyle="1" w:styleId="17">
    <w:name w:val="页脚 字符"/>
    <w:basedOn w:val="13"/>
    <w:link w:val="8"/>
    <w:qFormat/>
    <w:uiPriority w:val="99"/>
    <w:rPr>
      <w:sz w:val="18"/>
      <w:szCs w:val="18"/>
    </w:rPr>
  </w:style>
  <w:style w:type="character" w:customStyle="1" w:styleId="18">
    <w:name w:val="标题 1 字符"/>
    <w:basedOn w:val="13"/>
    <w:link w:val="2"/>
    <w:uiPriority w:val="9"/>
    <w:rPr>
      <w:rFonts w:ascii="Times New Roman" w:hAnsi="Times New Roman" w:eastAsia="宋体" w:cs="Times New Roman"/>
      <w:b/>
      <w:kern w:val="44"/>
      <w:sz w:val="32"/>
      <w:szCs w:val="24"/>
    </w:rPr>
  </w:style>
  <w:style w:type="character" w:customStyle="1" w:styleId="19">
    <w:name w:val="标题 2 字符"/>
    <w:basedOn w:val="13"/>
    <w:link w:val="3"/>
    <w:uiPriority w:val="9"/>
    <w:rPr>
      <w:rFonts w:ascii="Arial" w:hAnsi="Arial" w:eastAsia="黑体" w:cs="Times New Roman"/>
      <w:b/>
      <w:kern w:val="2"/>
      <w:sz w:val="32"/>
      <w:szCs w:val="24"/>
    </w:rPr>
  </w:style>
  <w:style w:type="character" w:customStyle="1" w:styleId="20">
    <w:name w:val="批注框文本 字符"/>
    <w:basedOn w:val="13"/>
    <w:link w:val="7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character" w:customStyle="1" w:styleId="22">
    <w:name w:val="标题 3 字符"/>
    <w:basedOn w:val="13"/>
    <w:link w:val="4"/>
    <w:uiPriority w:val="9"/>
    <w:rPr>
      <w:rFonts w:ascii="Times New Roman" w:hAnsi="Times New Roman" w:eastAsia="宋体" w:cs="Times New Roman"/>
      <w:b/>
      <w:bCs/>
      <w:kern w:val="2"/>
      <w:sz w:val="32"/>
      <w:szCs w:val="32"/>
    </w:rPr>
  </w:style>
  <w:style w:type="character" w:customStyle="1" w:styleId="23">
    <w:name w:val="标题 4 字符"/>
    <w:basedOn w:val="13"/>
    <w:link w:val="5"/>
    <w:uiPriority w:val="9"/>
    <w:rPr>
      <w:rFonts w:ascii="Times New Roman" w:hAnsi="Times New Roman" w:eastAsia="宋体" w:cs="Times New Roman"/>
      <w:b/>
      <w:bCs/>
      <w:kern w:val="2"/>
      <w:sz w:val="21"/>
      <w:szCs w:val="2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emf"/><Relationship Id="rId13" Type="http://schemas.openxmlformats.org/officeDocument/2006/relationships/oleObject" Target="embeddings/oleObject2.bin"/><Relationship Id="rId12" Type="http://schemas.openxmlformats.org/officeDocument/2006/relationships/image" Target="media/image2.emf"/><Relationship Id="rId11" Type="http://schemas.openxmlformats.org/officeDocument/2006/relationships/oleObject" Target="embeddings/oleObject1.bin"/><Relationship Id="rId10" Type="http://schemas.openxmlformats.org/officeDocument/2006/relationships/image" Target="media/image1.png"/><Relationship Id="rId1" Type="http://schemas.openxmlformats.org/officeDocument/2006/relationships/styles" Target="styles.xml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6833AEE-F126-49D3-B52D-38D5689C481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南京理工大学紫金学院</Company>
  <Pages>11</Pages>
  <Words>1625</Words>
  <Characters>9263</Characters>
  <Lines>77</Lines>
  <Paragraphs>21</Paragraphs>
  <TotalTime>244</TotalTime>
  <ScaleCrop>false</ScaleCrop>
  <LinksUpToDate>false</LinksUpToDate>
  <CharactersWithSpaces>10867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2022-03-21T00:01:00Z</dcterms:created>
  <dc:creator>段志应</dc:creator>
  <cp:lastModifiedBy>renkai</cp:lastModifiedBy>
  <cp:lastPrinted>2021-11-09T18:12:00Z</cp:lastPrinted>
  <dcterms:modified xsi:type="dcterms:W3CDTF">2026-05-18T11:14:14Z</dcterms:modified>
  <dc:title>数据库课内实验指导书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F68DA1DD1AED4F2896567C67327F8034_13</vt:lpwstr>
  </property>
</Properties>
</file>