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2026-03-27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24D1807E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dssdasdassds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6E29B67" w14:textId="5A9F4FDB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asddsasdasdds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6E70AE49" w14:textId="280F5F0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</w:t>
      </w:r>
      <w:r>
        <w:rPr>
          <w:color w:val="000000"/>
          <w:sz w:val="24"/>
          <w:szCs w:val="24"/>
          <w:rFonts w:ascii="Arial" w:hAnsi="Arial" w:cs="Arial"/>
        </w:rPr>
        <w:t xml:space="preserve">dsaassdsdadsadsa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24EB4902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sz w:val="24"/>
          <w:szCs w:val="24"/>
          <w:rFonts w:ascii="Arial" w:hAnsi="Arial" w:cs="Arial"/>
        </w:rPr>
        <w:t xml:space="preserve">sadaadsdddsa</w:t>
      </w:r>
      <w:r>
        <w:rPr>
          <w:color w:val="000000"/>
          <w:sz w:val="24"/>
          <w:szCs w:val="24"/>
          <w:rFonts w:ascii="Arial" w:hAnsi="Arial" w:cs="Arial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5d582d-2b84-44e3-95cd-b4d17cf5c8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Develop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2B17F" w14:textId="77777777" w:rsidR="00043E66" w:rsidRDefault="00043E66">
      <w:r>
        <w:separator/>
      </w:r>
    </w:p>
  </w:endnote>
  <w:endnote w:type="continuationSeparator" w:id="0">
    <w:p w14:paraId="7BEB1D95" w14:textId="77777777" w:rsidR="00043E66" w:rsidRDefault="0004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71BA" w14:textId="77777777" w:rsidR="00043E66" w:rsidRDefault="00043E66">
      <w:r>
        <w:separator/>
      </w:r>
    </w:p>
  </w:footnote>
  <w:footnote w:type="continuationSeparator" w:id="0">
    <w:p w14:paraId="7A43861A" w14:textId="77777777" w:rsidR="00043E66" w:rsidRDefault="00043E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3E66"/>
    <w:rsid w:val="00044C9D"/>
    <w:rsid w:val="000C7666"/>
    <w:rsid w:val="00205837"/>
    <w:rsid w:val="003862D7"/>
    <w:rsid w:val="00402F09"/>
    <w:rsid w:val="004672C0"/>
    <w:rsid w:val="004B3DC2"/>
    <w:rsid w:val="004D4CB3"/>
    <w:rsid w:val="00513A30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AC19E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4</cp:revision>
  <cp:lastPrinted>2013-12-30T16:01:00Z</cp:lastPrinted>
  <dcterms:created xsi:type="dcterms:W3CDTF">2026-03-16T20:34:00Z</dcterms:created>
  <dcterms:modified xsi:type="dcterms:W3CDTF">2026-03-25T16:52:00Z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