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32" w:rsidRPr="00886027" w:rsidRDefault="00102932" w:rsidP="00102932">
      <w:pPr>
        <w:pStyle w:val="Bezodstpw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027">
        <w:rPr>
          <w:rFonts w:ascii="Times New Roman" w:hAnsi="Times New Roman" w:cs="Times New Roman"/>
          <w:b/>
          <w:sz w:val="28"/>
          <w:szCs w:val="28"/>
        </w:rPr>
        <w:t>PROGRAM TABELA</w:t>
      </w:r>
    </w:p>
    <w:p w:rsidR="00102932" w:rsidRPr="00886027" w:rsidRDefault="00102932" w:rsidP="00102932">
      <w:pPr>
        <w:pStyle w:val="Bezodstpw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027">
        <w:rPr>
          <w:rFonts w:ascii="Times New Roman" w:hAnsi="Times New Roman" w:cs="Times New Roman"/>
          <w:b/>
          <w:sz w:val="28"/>
          <w:szCs w:val="28"/>
        </w:rPr>
        <w:t>XXXII LUBELSKIE DNI FANTASTYKI</w:t>
      </w:r>
    </w:p>
    <w:p w:rsidR="00102932" w:rsidRPr="00886027" w:rsidRDefault="00102932" w:rsidP="00102932">
      <w:pPr>
        <w:pStyle w:val="Bezodstpw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027">
        <w:rPr>
          <w:rFonts w:ascii="Times New Roman" w:hAnsi="Times New Roman" w:cs="Times New Roman"/>
          <w:b/>
          <w:sz w:val="28"/>
          <w:szCs w:val="28"/>
        </w:rPr>
        <w:t>15-16 czerwca 2024 roku</w:t>
      </w:r>
    </w:p>
    <w:p w:rsidR="00886027" w:rsidRDefault="00886027"/>
    <w:tbl>
      <w:tblPr>
        <w:tblStyle w:val="Tabela-Siatka"/>
        <w:tblW w:w="0" w:type="auto"/>
        <w:tblLook w:val="04A0"/>
      </w:tblPr>
      <w:tblGrid>
        <w:gridCol w:w="1101"/>
        <w:gridCol w:w="3832"/>
        <w:gridCol w:w="3969"/>
        <w:gridCol w:w="5250"/>
      </w:tblGrid>
      <w:tr w:rsidR="00102932" w:rsidRPr="00886027" w:rsidTr="006C014B">
        <w:tc>
          <w:tcPr>
            <w:tcW w:w="1101" w:type="dxa"/>
          </w:tcPr>
          <w:p w:rsidR="00102932" w:rsidRPr="00886027" w:rsidRDefault="00102932" w:rsidP="00102932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1" w:type="dxa"/>
            <w:gridSpan w:val="3"/>
          </w:tcPr>
          <w:p w:rsidR="00102932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27">
              <w:rPr>
                <w:rFonts w:ascii="Times New Roman" w:hAnsi="Times New Roman" w:cs="Times New Roman"/>
                <w:b/>
                <w:sz w:val="24"/>
                <w:szCs w:val="24"/>
              </w:rPr>
              <w:t>SOBOTA</w:t>
            </w: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A354E3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2" w:type="dxa"/>
            <w:tcBorders>
              <w:right w:val="single" w:sz="4" w:space="0" w:color="auto"/>
            </w:tcBorders>
          </w:tcPr>
          <w:p w:rsidR="006C014B" w:rsidRPr="00886027" w:rsidRDefault="006C014B" w:rsidP="00A354E3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27">
              <w:rPr>
                <w:rFonts w:ascii="Times New Roman" w:hAnsi="Times New Roman" w:cs="Times New Roman"/>
                <w:b/>
                <w:sz w:val="24"/>
                <w:szCs w:val="24"/>
              </w:rPr>
              <w:t>SALA WIDOWISKOWA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6C014B" w:rsidRPr="00886027" w:rsidRDefault="006C014B" w:rsidP="00A354E3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27">
              <w:rPr>
                <w:rFonts w:ascii="Times New Roman" w:hAnsi="Times New Roman" w:cs="Times New Roman"/>
                <w:b/>
                <w:sz w:val="24"/>
                <w:szCs w:val="24"/>
              </w:rPr>
              <w:t>SALA MAŁA</w:t>
            </w:r>
          </w:p>
        </w:tc>
        <w:tc>
          <w:tcPr>
            <w:tcW w:w="5250" w:type="dxa"/>
            <w:tcBorders>
              <w:left w:val="single" w:sz="4" w:space="0" w:color="auto"/>
            </w:tcBorders>
          </w:tcPr>
          <w:p w:rsidR="006C014B" w:rsidRPr="00886027" w:rsidRDefault="006C014B" w:rsidP="00A354E3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27">
              <w:rPr>
                <w:rFonts w:ascii="Times New Roman" w:hAnsi="Times New Roman" w:cs="Times New Roman"/>
                <w:b/>
                <w:sz w:val="24"/>
                <w:szCs w:val="24"/>
              </w:rPr>
              <w:t>GAMES ROOM (HOL)</w:t>
            </w:r>
          </w:p>
        </w:tc>
      </w:tr>
      <w:tr w:rsidR="006C014B" w:rsidRPr="00886027" w:rsidTr="008A0FF2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9.45</w:t>
            </w:r>
          </w:p>
        </w:tc>
        <w:tc>
          <w:tcPr>
            <w:tcW w:w="13051" w:type="dxa"/>
            <w:gridSpan w:val="3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Oficjalne otwarcie konwentu – Sala Widowiskowa</w:t>
            </w: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10.00</w:t>
            </w:r>
          </w:p>
        </w:tc>
        <w:tc>
          <w:tcPr>
            <w:tcW w:w="3832" w:type="dxa"/>
            <w:vMerge w:val="restart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Sekrety Sztucznej Inteligencji: Jak działa ChatGPT? - prof. Robert Trypuz</w:t>
            </w:r>
          </w:p>
        </w:tc>
        <w:tc>
          <w:tcPr>
            <w:tcW w:w="3969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Konkurs muzyki z Anime - Paulina Shiro Różyło i Paulina "Asayake" Karwacka</w:t>
            </w:r>
          </w:p>
        </w:tc>
        <w:tc>
          <w:tcPr>
            <w:tcW w:w="5250" w:type="dxa"/>
            <w:vMerge w:val="restart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Games Room – pełen gier bez prądu! (do 20.00)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Pokaz i nauka  gry bitewnej PMC2670 (do 18.00)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Warsztaty malowania figurek – Office of Gaming (do 20.00)</w:t>
            </w: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11.00</w:t>
            </w:r>
          </w:p>
        </w:tc>
        <w:tc>
          <w:tcPr>
            <w:tcW w:w="3832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American Dream - mistrzostwa świata w Star Wars Legion - Michał mroczny1313 Wiśniewski</w:t>
            </w:r>
          </w:p>
        </w:tc>
        <w:tc>
          <w:tcPr>
            <w:tcW w:w="5250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12.00</w:t>
            </w:r>
          </w:p>
        </w:tc>
        <w:tc>
          <w:tcPr>
            <w:tcW w:w="3832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Nić jako oś świata, czyli o tym, co ludzie namotali – Dr Agata Świdzińska</w:t>
            </w:r>
          </w:p>
        </w:tc>
        <w:tc>
          <w:tcPr>
            <w:tcW w:w="3969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50505"/>
                <w:shd w:val="clear" w:color="auto" w:fill="FFFFFF"/>
              </w:rPr>
              <w:t>Magiczna ruda jako rdzeń fabuły serii Gothic – Adrian Skubiszewski</w:t>
            </w:r>
          </w:p>
        </w:tc>
        <w:tc>
          <w:tcPr>
            <w:tcW w:w="5250" w:type="dxa"/>
            <w:vMerge w:val="restart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Diuna Imperium – turniej (do 18.00)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Star Wars unlimited – pokazy (od. 12.30 do 16.00)</w:t>
            </w: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13.00</w:t>
            </w:r>
          </w:p>
        </w:tc>
        <w:tc>
          <w:tcPr>
            <w:tcW w:w="3832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Czy światy wirtualne są fikcyjne? Rozważania filozoficzne – Dr Piotr Lipski</w:t>
            </w:r>
          </w:p>
        </w:tc>
        <w:tc>
          <w:tcPr>
            <w:tcW w:w="3969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Fantastyczny event – spotkanie autorskie z Krzysztofem Księskim</w:t>
            </w:r>
          </w:p>
        </w:tc>
        <w:tc>
          <w:tcPr>
            <w:tcW w:w="5250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14.00</w:t>
            </w:r>
          </w:p>
        </w:tc>
        <w:tc>
          <w:tcPr>
            <w:tcW w:w="3832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Dział zagraniczny "Nowej Fantastyki" poleca – Agnieszka Hałas</w:t>
            </w:r>
          </w:p>
        </w:tc>
        <w:tc>
          <w:tcPr>
            <w:tcW w:w="3969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Gra Niezwyciężony (11 BitStudio) w ujęciu antropologicznym – </w:t>
            </w:r>
            <w:r w:rsidRPr="00886027">
              <w:rPr>
                <w:rFonts w:ascii="Times New Roman" w:hAnsi="Times New Roman" w:cs="Times New Roman"/>
                <w:color w:val="000000"/>
              </w:rPr>
              <w:t>dr Radosław Bomba</w:t>
            </w:r>
          </w:p>
        </w:tc>
        <w:tc>
          <w:tcPr>
            <w:tcW w:w="5250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15.00</w:t>
            </w:r>
          </w:p>
        </w:tc>
        <w:tc>
          <w:tcPr>
            <w:tcW w:w="3832" w:type="dxa"/>
            <w:vMerge w:val="restart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Shōgun Jamesa Clavella: obraz Japonii w przełomowym momencie dziejów? – Krzysztof Drozd</w:t>
            </w:r>
          </w:p>
        </w:tc>
        <w:tc>
          <w:tcPr>
            <w:tcW w:w="3969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Od Planeswalkerów po Trenerów: Ewolucja Karcianych Gier Kolekcjonerskich – Michał Kowalczyk</w:t>
            </w:r>
          </w:p>
        </w:tc>
        <w:tc>
          <w:tcPr>
            <w:tcW w:w="5250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16.00</w:t>
            </w:r>
          </w:p>
        </w:tc>
        <w:tc>
          <w:tcPr>
            <w:tcW w:w="3832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Kosmologia Elder Scrolls – Adrian Skubiszewski</w:t>
            </w:r>
          </w:p>
        </w:tc>
        <w:tc>
          <w:tcPr>
            <w:tcW w:w="5250" w:type="dxa"/>
            <w:vMerge w:val="restart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Dead by daylight – nauka gry (do 19.00)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C56B62" w:rsidRDefault="00C56B62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MTG: Vintage Cube – Michał Kowalczyk (do 20.00)</w:t>
            </w: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17.00</w:t>
            </w:r>
          </w:p>
        </w:tc>
        <w:tc>
          <w:tcPr>
            <w:tcW w:w="3832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Kosmici, religia i koniec świata? – Tomasz Winiarczyk</w:t>
            </w:r>
          </w:p>
        </w:tc>
        <w:tc>
          <w:tcPr>
            <w:tcW w:w="3969" w:type="dxa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Moralność w popkulturze: Cel Uświęca Środki czy Droga Ponad Celem – Kacper Kinaj Janik - panel dyskusyjny</w:t>
            </w:r>
          </w:p>
        </w:tc>
        <w:tc>
          <w:tcPr>
            <w:tcW w:w="5250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18.00</w:t>
            </w:r>
          </w:p>
        </w:tc>
        <w:tc>
          <w:tcPr>
            <w:tcW w:w="3832" w:type="dxa"/>
            <w:vMerge w:val="restart"/>
          </w:tcPr>
          <w:p w:rsidR="006C014B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88602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Konkurs: Fantastyczne Pokazywanki – Paweł Wójcik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Merge w:val="restart"/>
          </w:tcPr>
          <w:p w:rsidR="006C014B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Konkurs wiedzy o grach wideo – Bartek Kozak</w:t>
            </w:r>
          </w:p>
          <w:p w:rsidR="00C56B62" w:rsidRDefault="00C56B62" w:rsidP="00102932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C56B62" w:rsidRDefault="00C56B62" w:rsidP="00102932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C56B62" w:rsidRPr="00886027" w:rsidRDefault="00C56B62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0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19.00</w:t>
            </w:r>
          </w:p>
        </w:tc>
        <w:tc>
          <w:tcPr>
            <w:tcW w:w="3832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9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50" w:type="dxa"/>
            <w:vMerge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02932" w:rsidRPr="00886027" w:rsidTr="006C014B">
        <w:tc>
          <w:tcPr>
            <w:tcW w:w="1101" w:type="dxa"/>
          </w:tcPr>
          <w:p w:rsidR="00102932" w:rsidRPr="00886027" w:rsidRDefault="00102932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51" w:type="dxa"/>
            <w:gridSpan w:val="3"/>
          </w:tcPr>
          <w:p w:rsidR="00102932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27">
              <w:rPr>
                <w:rFonts w:ascii="Times New Roman" w:hAnsi="Times New Roman" w:cs="Times New Roman"/>
                <w:b/>
                <w:sz w:val="24"/>
                <w:szCs w:val="24"/>
              </w:rPr>
              <w:t>NIEDZIELA</w:t>
            </w:r>
          </w:p>
        </w:tc>
      </w:tr>
      <w:tr w:rsidR="006C014B" w:rsidRPr="00886027" w:rsidTr="00C56B62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2" w:type="dxa"/>
          </w:tcPr>
          <w:p w:rsidR="006C014B" w:rsidRPr="00886027" w:rsidRDefault="006C014B" w:rsidP="003F5A48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27">
              <w:rPr>
                <w:rFonts w:ascii="Times New Roman" w:hAnsi="Times New Roman" w:cs="Times New Roman"/>
                <w:b/>
                <w:sz w:val="24"/>
                <w:szCs w:val="24"/>
              </w:rPr>
              <w:t>SALAWIDOWISKOWA</w:t>
            </w:r>
          </w:p>
        </w:tc>
        <w:tc>
          <w:tcPr>
            <w:tcW w:w="3969" w:type="dxa"/>
          </w:tcPr>
          <w:p w:rsidR="006C014B" w:rsidRPr="00886027" w:rsidRDefault="006C014B" w:rsidP="003F5A48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27">
              <w:rPr>
                <w:rFonts w:ascii="Times New Roman" w:hAnsi="Times New Roman" w:cs="Times New Roman"/>
                <w:b/>
                <w:sz w:val="24"/>
                <w:szCs w:val="24"/>
              </w:rPr>
              <w:t>SALA MAŁA</w:t>
            </w:r>
          </w:p>
        </w:tc>
        <w:tc>
          <w:tcPr>
            <w:tcW w:w="5250" w:type="dxa"/>
          </w:tcPr>
          <w:p w:rsidR="006C014B" w:rsidRPr="00886027" w:rsidRDefault="006C014B" w:rsidP="003F5A48">
            <w:pPr>
              <w:pStyle w:val="Bezodstpw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27">
              <w:rPr>
                <w:rFonts w:ascii="Times New Roman" w:hAnsi="Times New Roman" w:cs="Times New Roman"/>
                <w:b/>
                <w:sz w:val="24"/>
                <w:szCs w:val="24"/>
              </w:rPr>
              <w:t>GAMES ROOM (HOL)</w:t>
            </w:r>
          </w:p>
        </w:tc>
      </w:tr>
      <w:tr w:rsidR="006C014B" w:rsidRPr="00886027" w:rsidTr="00C56B62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10.00</w:t>
            </w:r>
          </w:p>
        </w:tc>
        <w:tc>
          <w:tcPr>
            <w:tcW w:w="3832" w:type="dxa"/>
          </w:tcPr>
          <w:p w:rsidR="006C014B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Eurowizja i jej fenomen – panel dyskusyjny</w:t>
            </w:r>
          </w:p>
        </w:tc>
        <w:tc>
          <w:tcPr>
            <w:tcW w:w="3969" w:type="dxa"/>
          </w:tcPr>
          <w:p w:rsidR="006C014B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Jak zostać bohaterem, czyli przedstawienie autorskiego systemu RPG - Legendy Ildeum – Czarek Krzyżanowski</w:t>
            </w:r>
          </w:p>
        </w:tc>
        <w:tc>
          <w:tcPr>
            <w:tcW w:w="5250" w:type="dxa"/>
          </w:tcPr>
          <w:p w:rsidR="006C014B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Games Room – pełen gier bez prądu! (do 20.00)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Pokaz gry bitewnej STAR WARS: LEGION (do 13.00)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Pokaz i nauka  gry bitewnej PMC2670 (do 18.00)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Pokazy gry karcianej Lorcana – Michał Kowalczyk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Warsztaty malowania figurek – Office of Gaming (do 20.00)</w:t>
            </w:r>
          </w:p>
        </w:tc>
      </w:tr>
      <w:tr w:rsidR="00886027" w:rsidRPr="00886027" w:rsidTr="00C56B62">
        <w:tc>
          <w:tcPr>
            <w:tcW w:w="1101" w:type="dxa"/>
          </w:tcPr>
          <w:p w:rsidR="00886027" w:rsidRPr="00886027" w:rsidRDefault="00886027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11.00</w:t>
            </w:r>
          </w:p>
        </w:tc>
        <w:tc>
          <w:tcPr>
            <w:tcW w:w="3832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Meksyk Prekolumbijski. Nie tylko Majowie i Aztekowie – Marcin Gutek</w:t>
            </w:r>
          </w:p>
        </w:tc>
        <w:tc>
          <w:tcPr>
            <w:tcW w:w="3969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Historia amerykańskiego filmu science fiction w pigułce – Agata Maternowska</w:t>
            </w:r>
          </w:p>
        </w:tc>
        <w:tc>
          <w:tcPr>
            <w:tcW w:w="5250" w:type="dxa"/>
            <w:vMerge w:val="restart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Dice Throne – turniej (do 16.00)</w:t>
            </w: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Turniej gry karcianej Lorcana – Michał Kowalczyk (do 16.00)</w:t>
            </w:r>
          </w:p>
        </w:tc>
      </w:tr>
      <w:tr w:rsidR="00886027" w:rsidRPr="00886027" w:rsidTr="00C56B62">
        <w:tc>
          <w:tcPr>
            <w:tcW w:w="1101" w:type="dxa"/>
          </w:tcPr>
          <w:p w:rsidR="00886027" w:rsidRPr="00886027" w:rsidRDefault="00886027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12.00</w:t>
            </w:r>
          </w:p>
        </w:tc>
        <w:tc>
          <w:tcPr>
            <w:tcW w:w="3832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Polska, Europa, Świat w 2040 roku – panel dyskusyjny</w:t>
            </w:r>
          </w:p>
        </w:tc>
        <w:tc>
          <w:tcPr>
            <w:tcW w:w="3969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Nadludzie G.R.R. Martina - kilka słów o Targaryenach – Błażej Pasternak</w:t>
            </w:r>
          </w:p>
        </w:tc>
        <w:tc>
          <w:tcPr>
            <w:tcW w:w="5250" w:type="dxa"/>
            <w:vMerge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027" w:rsidRPr="00886027" w:rsidTr="00C56B62">
        <w:tc>
          <w:tcPr>
            <w:tcW w:w="1101" w:type="dxa"/>
          </w:tcPr>
          <w:p w:rsidR="00886027" w:rsidRPr="00886027" w:rsidRDefault="00886027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13.00</w:t>
            </w:r>
          </w:p>
        </w:tc>
        <w:tc>
          <w:tcPr>
            <w:tcW w:w="3832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Tworzenie światowych gier – spotkanie autorskie z Adamem Kwapińskim</w:t>
            </w:r>
          </w:p>
        </w:tc>
        <w:tc>
          <w:tcPr>
            <w:tcW w:w="3969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Jak zły jest Kombinat z Half Life? – Adrian Skubiszewski</w:t>
            </w:r>
          </w:p>
        </w:tc>
        <w:tc>
          <w:tcPr>
            <w:tcW w:w="5250" w:type="dxa"/>
            <w:vMerge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027" w:rsidRPr="00886027" w:rsidTr="00C56B62">
        <w:tc>
          <w:tcPr>
            <w:tcW w:w="1101" w:type="dxa"/>
          </w:tcPr>
          <w:p w:rsidR="00886027" w:rsidRPr="00886027" w:rsidRDefault="00886027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14.00</w:t>
            </w:r>
          </w:p>
        </w:tc>
        <w:tc>
          <w:tcPr>
            <w:tcW w:w="3832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Między Asgardem a Śródziemiem – elementy kultury wczesnośredniowiecznej Skandynawii w twórczości J.R.R.Tolkiena – Jeremi Kołecki (Cienie Dziejów)</w:t>
            </w:r>
          </w:p>
        </w:tc>
        <w:tc>
          <w:tcPr>
            <w:tcW w:w="3969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KinitoPet – gra wirus – Paulina Shiro Różyło</w:t>
            </w:r>
          </w:p>
        </w:tc>
        <w:tc>
          <w:tcPr>
            <w:tcW w:w="5250" w:type="dxa"/>
            <w:vMerge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027" w:rsidRPr="00886027" w:rsidTr="00C56B62">
        <w:tc>
          <w:tcPr>
            <w:tcW w:w="1101" w:type="dxa"/>
          </w:tcPr>
          <w:p w:rsidR="00886027" w:rsidRPr="00886027" w:rsidRDefault="00886027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15.00</w:t>
            </w:r>
          </w:p>
        </w:tc>
        <w:tc>
          <w:tcPr>
            <w:tcW w:w="3832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Jak stworzyć grę planszową, w która grają ludzie na całym świecie? – spotkanie autorskie z Adamem Kwapińskim</w:t>
            </w:r>
          </w:p>
        </w:tc>
        <w:tc>
          <w:tcPr>
            <w:tcW w:w="3969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Projekt superżołnierz – Grzegorz Olifirowicz</w:t>
            </w:r>
          </w:p>
        </w:tc>
        <w:tc>
          <w:tcPr>
            <w:tcW w:w="5250" w:type="dxa"/>
            <w:vMerge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027" w:rsidRPr="00886027" w:rsidTr="00C56B62">
        <w:tc>
          <w:tcPr>
            <w:tcW w:w="1101" w:type="dxa"/>
          </w:tcPr>
          <w:p w:rsidR="00886027" w:rsidRPr="00886027" w:rsidRDefault="00886027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16.00</w:t>
            </w:r>
          </w:p>
        </w:tc>
        <w:tc>
          <w:tcPr>
            <w:tcW w:w="3832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Kosmologia Uniwersum Warcraft – Mateusz Tomczyk</w:t>
            </w:r>
          </w:p>
        </w:tc>
        <w:tc>
          <w:tcPr>
            <w:tcW w:w="3969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Za co kochamy anime? – panel dyskusyjny</w:t>
            </w:r>
          </w:p>
        </w:tc>
        <w:tc>
          <w:tcPr>
            <w:tcW w:w="5250" w:type="dxa"/>
            <w:vMerge w:val="restart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</w:rPr>
              <w:t>Karak – turniej</w:t>
            </w:r>
          </w:p>
        </w:tc>
      </w:tr>
      <w:tr w:rsidR="00886027" w:rsidRPr="00886027" w:rsidTr="00C56B62">
        <w:tc>
          <w:tcPr>
            <w:tcW w:w="1101" w:type="dxa"/>
          </w:tcPr>
          <w:p w:rsidR="00886027" w:rsidRPr="00886027" w:rsidRDefault="00886027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17.00</w:t>
            </w:r>
          </w:p>
        </w:tc>
        <w:tc>
          <w:tcPr>
            <w:tcW w:w="3832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Co słychać w Śródziemiu? Rozmowy na temat nowych filmów, książek i seriali w świecie Tolkiena – Jeremi Kołecki, Błażej Pasternak – panel dyskusyjny</w:t>
            </w:r>
          </w:p>
        </w:tc>
        <w:tc>
          <w:tcPr>
            <w:tcW w:w="3969" w:type="dxa"/>
            <w:vMerge w:val="restart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Znasz tę piosenkę? Konkurs Muzyczny - Krzysztof Księski</w:t>
            </w:r>
          </w:p>
        </w:tc>
        <w:tc>
          <w:tcPr>
            <w:tcW w:w="5250" w:type="dxa"/>
            <w:vMerge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027" w:rsidRPr="00886027" w:rsidTr="00C56B62">
        <w:tc>
          <w:tcPr>
            <w:tcW w:w="1101" w:type="dxa"/>
          </w:tcPr>
          <w:p w:rsidR="00886027" w:rsidRPr="00886027" w:rsidRDefault="00886027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18.00</w:t>
            </w:r>
          </w:p>
        </w:tc>
        <w:tc>
          <w:tcPr>
            <w:tcW w:w="3832" w:type="dxa"/>
            <w:vMerge w:val="restart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000000"/>
              </w:rPr>
              <w:t>Duże r</w:t>
            </w:r>
            <w:r w:rsidR="00C56B62">
              <w:rPr>
                <w:rFonts w:ascii="Times New Roman" w:hAnsi="Times New Roman" w:cs="Times New Roman"/>
                <w:color w:val="000000"/>
              </w:rPr>
              <w:t>yby kontrAAAA małe indyki,</w:t>
            </w:r>
            <w:r w:rsidRPr="00886027">
              <w:rPr>
                <w:rFonts w:ascii="Times New Roman" w:hAnsi="Times New Roman" w:cs="Times New Roman"/>
                <w:color w:val="000000"/>
              </w:rPr>
              <w:t xml:space="preserve"> co się obecnie dzieje z game devem – Bartek Kozak – panel dyskusyjny</w:t>
            </w:r>
          </w:p>
        </w:tc>
        <w:tc>
          <w:tcPr>
            <w:tcW w:w="3969" w:type="dxa"/>
            <w:vMerge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0" w:type="dxa"/>
            <w:vMerge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6027" w:rsidRPr="00886027" w:rsidTr="00C56B62">
        <w:tc>
          <w:tcPr>
            <w:tcW w:w="1101" w:type="dxa"/>
          </w:tcPr>
          <w:p w:rsidR="00886027" w:rsidRPr="00886027" w:rsidRDefault="00886027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19.00</w:t>
            </w:r>
          </w:p>
        </w:tc>
        <w:tc>
          <w:tcPr>
            <w:tcW w:w="3832" w:type="dxa"/>
            <w:vMerge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88602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 jest zakazane w literaturze? – panel dyskusyjny</w:t>
            </w:r>
          </w:p>
        </w:tc>
        <w:tc>
          <w:tcPr>
            <w:tcW w:w="5250" w:type="dxa"/>
            <w:vMerge/>
          </w:tcPr>
          <w:p w:rsidR="00886027" w:rsidRPr="00886027" w:rsidRDefault="00886027" w:rsidP="00102932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014B" w:rsidRPr="00886027" w:rsidTr="006C014B">
        <w:tc>
          <w:tcPr>
            <w:tcW w:w="1101" w:type="dxa"/>
          </w:tcPr>
          <w:p w:rsidR="006C014B" w:rsidRPr="00886027" w:rsidRDefault="006C014B" w:rsidP="00886027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20.00</w:t>
            </w:r>
          </w:p>
        </w:tc>
        <w:tc>
          <w:tcPr>
            <w:tcW w:w="13051" w:type="dxa"/>
            <w:gridSpan w:val="3"/>
          </w:tcPr>
          <w:p w:rsidR="006C014B" w:rsidRPr="00886027" w:rsidRDefault="006C014B" w:rsidP="00102932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886027">
              <w:rPr>
                <w:rFonts w:ascii="Times New Roman" w:hAnsi="Times New Roman" w:cs="Times New Roman"/>
                <w:b/>
              </w:rPr>
              <w:t>ZAKOŃCZENIE KONWENTU</w:t>
            </w:r>
          </w:p>
        </w:tc>
      </w:tr>
    </w:tbl>
    <w:p w:rsidR="00102932" w:rsidRDefault="00102932" w:rsidP="00C56B62"/>
    <w:sectPr w:rsidR="00102932" w:rsidSect="00C56B62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hyphenationZone w:val="425"/>
  <w:drawingGridHorizontalSpacing w:val="110"/>
  <w:displayHorizontalDrawingGridEvery w:val="2"/>
  <w:characterSpacingControl w:val="doNotCompress"/>
  <w:compat/>
  <w:rsids>
    <w:rsidRoot w:val="00102932"/>
    <w:rsid w:val="00102932"/>
    <w:rsid w:val="006C014B"/>
    <w:rsid w:val="00886027"/>
    <w:rsid w:val="00B01D06"/>
    <w:rsid w:val="00C56B62"/>
    <w:rsid w:val="00DE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06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02932"/>
    <w:pPr>
      <w:spacing w:after="0" w:line="240" w:lineRule="auto"/>
    </w:pPr>
  </w:style>
  <w:style w:type="table" w:styleId="Tabela-Siatka">
    <w:name w:val="Table Grid"/>
    <w:basedOn w:val="Standardowy"/>
    <w:uiPriority w:val="59"/>
    <w:rsid w:val="001029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513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Krzyś-Mis</dc:creator>
  <cp:lastModifiedBy>Krzyś-Mis</cp:lastModifiedBy>
  <cp:revision>4</cp:revision>
  <dcterms:created xsi:type="dcterms:W3CDTF">2024-06-12T16:56:00Z</dcterms:created>
  <dcterms:modified xsi:type="dcterms:W3CDTF">2024-06-12T17:37:00Z</dcterms:modified>
</cp:coreProperties>
</file>