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Ind w:w="-108.0" w:type="dxa"/>
        <w:tblLayout w:type="fixed"/>
        <w:tblLook w:val="0000"/>
      </w:tblPr>
      <w:tblGrid>
        <w:gridCol w:w="2122"/>
        <w:gridCol w:w="8334"/>
        <w:tblGridChange w:id="0">
          <w:tblGrid>
            <w:gridCol w:w="2122"/>
            <w:gridCol w:w="8334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b9bd5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Név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b9bd5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2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Alkatrész Felvétele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b9bd5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Követelmény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dd7ee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felhasználó legyen bejelentkezve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b9bd5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Cél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A felhasználó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jogosítása a prémium verzió előnyeire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b9bd5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Előfeltétel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dd7ee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bejelentkezett felhasználó “raktárvezető” munkakörrel rendelkezik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b9bd5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Sikeres lefutás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 adatbázisban mentésre került az új alkatrész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b9bd5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Sikertelen lefutás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dd7ee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Az új alkatrész nem került mentésre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b9bd5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Elsődleges aktor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Felhasználó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b9bd5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Másodlagos aktor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dd7ee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b9bd5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Kiváltó esemény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A felhasználó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rákattint az “Alkatrész hozzáadása” gombra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b9bd5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Fő lépések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dd7ee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314.0" w:type="dxa"/>
              <w:jc w:val="left"/>
              <w:tblLayout w:type="fixed"/>
              <w:tblLook w:val="0000"/>
            </w:tblPr>
            <w:tblGrid>
              <w:gridCol w:w="901"/>
              <w:gridCol w:w="7413"/>
              <w:tblGridChange w:id="0">
                <w:tblGrid>
                  <w:gridCol w:w="901"/>
                  <w:gridCol w:w="7413"/>
                </w:tblGrid>
              </w:tblGridChange>
            </w:tblGrid>
            <w:tr>
              <w:trPr>
                <w:cantSplit w:val="0"/>
                <w:trHeight w:val="1" w:hRule="atLeast"/>
                <w:tblHeader w:val="0"/>
              </w:trPr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5b9bd5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spacing w:after="120" w:before="12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  <w:rtl w:val="0"/>
                    </w:rPr>
                    <w:t xml:space="preserve">Lépés</w:t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5b9bd5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spacing w:after="120" w:before="12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  <w:rtl w:val="0"/>
                    </w:rPr>
                    <w:t xml:space="preserve">Tevékenység</w:t>
                  </w:r>
                </w:p>
              </w:tc>
            </w:tr>
            <w:tr>
              <w:trPr>
                <w:cantSplit w:val="0"/>
                <w:trHeight w:val="1" w:hRule="atLeast"/>
                <w:tblHeader w:val="0"/>
              </w:trPr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5b9bd5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spacing w:after="120" w:before="12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bdd7ee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spacing w:after="120" w:before="12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 felhasználó megadja az új alkatrész adatait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" w:hRule="atLeast"/>
                <w:tblHeader w:val="0"/>
              </w:trPr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5b9bd5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spacing w:after="120" w:before="12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deeaf6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pacing w:after="120" w:before="12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 rendszer ellenőrzi a megadott adatok helyességét</w:t>
                  </w:r>
                </w:p>
              </w:tc>
            </w:tr>
            <w:tr>
              <w:trPr>
                <w:cantSplit w:val="0"/>
                <w:trHeight w:val="1" w:hRule="atLeast"/>
                <w:tblHeader w:val="0"/>
              </w:trPr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5b9bd5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after="120" w:before="12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bdd7ee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120" w:before="12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 rendszer beilleszti az új alkatrészt a megfelelő táblába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5b9bd5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shd w:fill="auto" w:val="clear"/>
                <w:vertAlign w:val="baseline"/>
                <w:rtl w:val="0"/>
              </w:rPr>
              <w:t xml:space="preserve">Kiegészítések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eeaf6" w:val="clear"/>
            <w:tcMar>
              <w:left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314.0" w:type="dxa"/>
              <w:jc w:val="left"/>
              <w:tblLayout w:type="fixed"/>
              <w:tblLook w:val="0000"/>
            </w:tblPr>
            <w:tblGrid>
              <w:gridCol w:w="901"/>
              <w:gridCol w:w="7413"/>
              <w:tblGridChange w:id="0">
                <w:tblGrid>
                  <w:gridCol w:w="901"/>
                  <w:gridCol w:w="7413"/>
                </w:tblGrid>
              </w:tblGridChange>
            </w:tblGrid>
            <w:tr>
              <w:trPr>
                <w:cantSplit w:val="0"/>
                <w:trHeight w:val="1" w:hRule="atLeast"/>
                <w:tblHeader w:val="0"/>
              </w:trPr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5b9bd5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after="120" w:before="12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  <w:rtl w:val="0"/>
                    </w:rPr>
                    <w:t xml:space="preserve">Lépés</w:t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5b9bd5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120" w:before="12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  <w:rtl w:val="0"/>
                    </w:rPr>
                    <w:t xml:space="preserve">Elágazó tevékenység</w:t>
                  </w:r>
                </w:p>
              </w:tc>
            </w:tr>
            <w:tr>
              <w:trPr>
                <w:cantSplit w:val="0"/>
                <w:trHeight w:val="1" w:hRule="atLeast"/>
                <w:tblHeader w:val="0"/>
              </w:trPr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5b9bd5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after="120" w:before="12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2.1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bdd7ee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120" w:before="12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 felhasználó hibás adatokat adott meg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" w:hRule="atLeast"/>
                <w:tblHeader w:val="0"/>
              </w:trPr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5b9bd5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120" w:before="12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  <w:rtl w:val="0"/>
                    </w:rPr>
                    <w:t xml:space="preserve">.2</w:t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deeaf6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120" w:before="12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shd w:fill="auto" w:val="clear"/>
                      <w:vertAlign w:val="baseline"/>
                      <w:rtl w:val="0"/>
                    </w:rPr>
                    <w:t xml:space="preserve">A felhasználó értesítése </w:t>
                  </w:r>
                </w:p>
              </w:tc>
            </w:tr>
            <w:tr>
              <w:trPr>
                <w:cantSplit w:val="0"/>
                <w:trHeight w:val="1" w:hRule="atLeast"/>
                <w:tblHeader w:val="0"/>
              </w:trPr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5b9bd5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120" w:before="12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3.1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bdd7ee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120" w:before="12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Nem sikerült tárolni az adatokat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" w:hRule="atLeast"/>
                <w:tblHeader w:val="0"/>
              </w:trPr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5b9bd5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120" w:before="12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shd w:fill="auto" w:val="clear"/>
                      <w:vertAlign w:val="baseline"/>
                      <w:rtl w:val="0"/>
                    </w:rPr>
                    <w:t xml:space="preserve">.2</w:t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shd w:fill="deeaf6" w:val="clear"/>
                  <w:tcMar>
                    <w:left w:w="108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120" w:before="12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 felhasználó értesítése</w:t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kTNunWhNGQ3m3//iR2tLwnnqg==">CgMxLjA4AHIhMTlBd3VVX2ttR1dYVl8zNm9tMzNDY0JzTjFFOUJab29s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