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Polityka prywatności — Sztyletbot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#f7f7f7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main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.updated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a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#5865F2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Polityka prywatności — Sztyletbot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Ostatnia aktualizacja: 8 września 2026 r.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 Informacje ogólne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Niniejsza Polityka prywatności opisuje zasady dotyczące informacji,</w:t>
      </w:r>
      <w:r>
        <w:br/>
      </w:r>
      <w:r>
        <w:rPr>
          <w:rStyle w:val="NormalTok"/>
        </w:rPr>
        <w:t xml:space="preserve">        do których Sztyletbot („Bot”) może uzyskać dostęp podczas działania</w:t>
      </w:r>
      <w:r>
        <w:br/>
      </w:r>
      <w:r>
        <w:rPr>
          <w:rStyle w:val="NormalTok"/>
        </w:rPr>
        <w:t xml:space="preserve">        na platformie Discord.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Sztyletbot jest botem Discord należącym do projektu „Sztyletbot”</w:t>
      </w:r>
      <w:r>
        <w:br/>
      </w:r>
      <w:r>
        <w:rPr>
          <w:rStyle w:val="NormalTok"/>
        </w:rPr>
        <w:t xml:space="preserve">        i działającym na serwerach Discord, na których został dodany.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2. Jakie informacje może przetwarzać Bot?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W ramach działania na platformie Discord Bot może mieć techniczny</w:t>
      </w:r>
      <w:r>
        <w:br/>
      </w:r>
      <w:r>
        <w:rPr>
          <w:rStyle w:val="NormalTok"/>
        </w:rPr>
        <w:t xml:space="preserve">        dostęp do określonych informacji udostępnianych aplikacjom Discord,</w:t>
      </w:r>
      <w:r>
        <w:br/>
      </w:r>
      <w:r>
        <w:rPr>
          <w:rStyle w:val="NormalTok"/>
        </w:rPr>
        <w:t xml:space="preserve">        zależnie od przyznanych mu uprawnień oraz konfiguracji serwera.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Może to obejmować w szczególności: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identyfikator użytkownika Discord,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nazwę użytkownika lub wyświetlaną nazwę,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informacje potrzebne do wykonania polecenia Bota,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treść wiadomości lub polecenia skierowanego bezpośrednio do Bota,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informacje dotyczące serwera i kanału potrzebne do działania Bota.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Zakres dostępnych danych zależy od uprawnień przyznanych aplikacji</w:t>
      </w:r>
      <w:r>
        <w:br/>
      </w:r>
      <w:r>
        <w:rPr>
          <w:rStyle w:val="NormalTok"/>
        </w:rPr>
        <w:t xml:space="preserve">        przez Discord oraz konfiguracji danego serwera.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3. Czy Sztyletbot przechowuje wiadomości?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Sztyletbot nie przechowuje trwale treści wiadomości użytkowników</w:t>
      </w:r>
      <w:r>
        <w:br/>
      </w:r>
      <w:r>
        <w:rPr>
          <w:rStyle w:val="NormalTok"/>
        </w:rPr>
        <w:t xml:space="preserve">        w celu tworzenia profili użytkowników ani sprzedaży danych.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Informacje mogą być przetwarzane tymczasowo w zakresie niezbędnym</w:t>
      </w:r>
      <w:r>
        <w:br/>
      </w:r>
      <w:r>
        <w:rPr>
          <w:rStyle w:val="NormalTok"/>
        </w:rPr>
        <w:t xml:space="preserve">        do wykonania polecenia i udzielenia odpowiedzi.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Jeżeli w przyszłości sposób przechowywania lub przetwarzania danych</w:t>
      </w:r>
      <w:r>
        <w:br/>
      </w:r>
      <w:r>
        <w:rPr>
          <w:rStyle w:val="NormalTok"/>
        </w:rPr>
        <w:t xml:space="preserve">        zostanie zmieniony, niniejsza Polityka prywatności zostanie</w:t>
      </w:r>
      <w:r>
        <w:br/>
      </w:r>
      <w:r>
        <w:rPr>
          <w:rStyle w:val="NormalTok"/>
        </w:rPr>
        <w:t xml:space="preserve">        odpowiednio zaktualizowana.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4. W jakim celu wykorzystywane są informacje?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Informacje dostępne dla Bota mogą być wykorzystywane wyłącznie</w:t>
      </w:r>
      <w:r>
        <w:br/>
      </w:r>
      <w:r>
        <w:rPr>
          <w:rStyle w:val="NormalTok"/>
        </w:rPr>
        <w:t xml:space="preserve">        w zakresie niezbędnym do: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obsługi poleceń użytkowników,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udzielania odpowiedzi na przygotowane pytania pomocnicze,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zapewnienia prawidłowego działania Bota,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wykrywania i rozwiązywania problemów technicznych,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ochrony Bota przed nadużyciami.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5. Udostępnianie danych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Nie sprzedajemy ani nie udostępniamy danych użytkowników w celach</w:t>
      </w:r>
      <w:r>
        <w:br/>
      </w:r>
      <w:r>
        <w:rPr>
          <w:rStyle w:val="NormalTok"/>
        </w:rPr>
        <w:t xml:space="preserve">        reklamowych.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Bot działa za pośrednictwem platformy Discord. Discord jako niezależny</w:t>
      </w:r>
      <w:r>
        <w:br/>
      </w:r>
      <w:r>
        <w:rPr>
          <w:rStyle w:val="NormalTok"/>
        </w:rPr>
        <w:t xml:space="preserve">        dostawca usługi przetwarza dane zgodnie z własnymi zasadami</w:t>
      </w:r>
      <w:r>
        <w:br/>
      </w:r>
      <w:r>
        <w:rPr>
          <w:rStyle w:val="NormalTok"/>
        </w:rPr>
        <w:t xml:space="preserve">        prywatności.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Więcej informacji można znaleźć w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"https://discord.com/privacy"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Polityce prywatności Discord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6. Bezpieczeństwo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Podejmujemy rozsądne działania mające na celu ograniczenie dostępu</w:t>
      </w:r>
      <w:r>
        <w:br/>
      </w:r>
      <w:r>
        <w:rPr>
          <w:rStyle w:val="NormalTok"/>
        </w:rPr>
        <w:t xml:space="preserve">        do informacji przetwarzanych przez Bota oraz zapobieganie ich</w:t>
      </w:r>
      <w:r>
        <w:br/>
      </w:r>
      <w:r>
        <w:rPr>
          <w:rStyle w:val="NormalTok"/>
        </w:rPr>
        <w:t xml:space="preserve">        nieuprawnionemu wykorzystaniu.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Żaden system działający w internecie nie może jednak zagwarantować</w:t>
      </w:r>
      <w:r>
        <w:br/>
      </w:r>
      <w:r>
        <w:rPr>
          <w:rStyle w:val="NormalTok"/>
        </w:rPr>
        <w:t xml:space="preserve">        absolutnego bezpieczeństwa danych.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7. Prawa użytkownika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W zakresie wynikającym z obowiązujących przepisów prawa użytkownik</w:t>
      </w:r>
      <w:r>
        <w:br/>
      </w:r>
      <w:r>
        <w:rPr>
          <w:rStyle w:val="NormalTok"/>
        </w:rPr>
        <w:t xml:space="preserve">        może posiadać prawa dotyczące swoich danych osobowych, w tym prawo</w:t>
      </w:r>
      <w:r>
        <w:br/>
      </w:r>
      <w:r>
        <w:rPr>
          <w:rStyle w:val="NormalTok"/>
        </w:rPr>
        <w:t xml:space="preserve">        do uzyskania informacji o ich przetwarzaniu, dostępu do danych,</w:t>
      </w:r>
      <w:r>
        <w:br/>
      </w:r>
      <w:r>
        <w:rPr>
          <w:rStyle w:val="NormalTok"/>
        </w:rPr>
        <w:t xml:space="preserve">        ich sprostowania, usunięcia lub ograniczenia przetwarzania.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Zakres tych praw zależy od obowiązujących przepisów oraz charakteru</w:t>
      </w:r>
      <w:r>
        <w:br/>
      </w:r>
      <w:r>
        <w:rPr>
          <w:rStyle w:val="NormalTok"/>
        </w:rPr>
        <w:t xml:space="preserve">        konkretnych danych.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8. Dane osób niepełnoletnich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Bot nie jest przeznaczony do celowego gromadzenia szczególnych</w:t>
      </w:r>
      <w:r>
        <w:br/>
      </w:r>
      <w:r>
        <w:rPr>
          <w:rStyle w:val="NormalTok"/>
        </w:rPr>
        <w:t xml:space="preserve">        kategorii danych osobowych ani danych dzieci.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Użytkownicy powinni korzystać z Discorda i Bota zgodnie z wymaganiami</w:t>
      </w:r>
      <w:r>
        <w:br/>
      </w:r>
      <w:r>
        <w:rPr>
          <w:rStyle w:val="NormalTok"/>
        </w:rPr>
        <w:t xml:space="preserve">        dotyczącymi wieku oraz zasadami obowiązującymi na platformie Discord.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9. Zmiany Polityki prywatności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Polityka prywatności może być aktualizowana w związku ze zmianami</w:t>
      </w:r>
      <w:r>
        <w:br/>
      </w:r>
      <w:r>
        <w:rPr>
          <w:rStyle w:val="NormalTok"/>
        </w:rPr>
        <w:t xml:space="preserve">        funkcjonalności Bota, sposobu przetwarzania informacji lub</w:t>
      </w:r>
      <w:r>
        <w:br/>
      </w:r>
      <w:r>
        <w:rPr>
          <w:rStyle w:val="NormalTok"/>
        </w:rPr>
        <w:t xml:space="preserve">        obowiązujących przepisów prawa.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Aktualna wersja Polityki prywatności będzie zawsze dostępna pod</w:t>
      </w:r>
      <w:r>
        <w:br/>
      </w:r>
      <w:r>
        <w:rPr>
          <w:rStyle w:val="NormalTok"/>
        </w:rPr>
        <w:t xml:space="preserve">        niniejszym adresem.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10. Kontakt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W przypadku pytań dotyczących prywatności lub przetwarzania danych</w:t>
      </w:r>
      <w:r>
        <w:br/>
      </w:r>
      <w:r>
        <w:rPr>
          <w:rStyle w:val="NormalTok"/>
        </w:rPr>
        <w:t xml:space="preserve">        w związku z działaniem Sztyletbota można skontaktować się</w:t>
      </w:r>
      <w:r>
        <w:br/>
      </w:r>
      <w:r>
        <w:rPr>
          <w:rStyle w:val="NormalTok"/>
        </w:rPr>
        <w:t xml:space="preserve">        z administracją za pośrednictwem serwera Discord</w:t>
      </w:r>
      <w:r>
        <w:br/>
      </w:r>
      <w:r>
        <w:rPr>
          <w:rStyle w:val="NormalTok"/>
        </w:rPr>
        <w:t xml:space="preserve">        „Sztylet777 Support”.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11. Platforma Discord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Sztyletbot jest aplikacją strony trzeciej działającą na platformie</w:t>
      </w:r>
      <w:r>
        <w:br/>
      </w:r>
      <w:r>
        <w:rPr>
          <w:rStyle w:val="NormalTok"/>
        </w:rPr>
        <w:t xml:space="preserve">        Discord. Korzystanie z Discorda podlega warunkom i polityce</w:t>
      </w:r>
      <w:r>
        <w:br/>
      </w:r>
      <w:r>
        <w:rPr>
          <w:rStyle w:val="NormalTok"/>
        </w:rPr>
        <w:t xml:space="preserve">        prywatności Discord.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Informacje o tym, jakie dane mogą być dostępne dla botów Discord,</w:t>
      </w:r>
      <w:r>
        <w:br/>
      </w:r>
      <w:r>
        <w:rPr>
          <w:rStyle w:val="NormalTok"/>
        </w:rPr>
        <w:t xml:space="preserve">        można znaleźć w dokumentacji i materiałach pomocy Discord.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