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CHRIS SZWARC</w:t>
      </w:r>
    </w:p>
    <w:p>
      <w:r>
        <w:t>UX/UI Designer • Operations Tools</w:t>
      </w:r>
    </w:p>
    <w:p>
      <w:r>
        <w:t>Email: chris@example.com | San Francisco Bay Area | LinkedIn: linkedin.com/in/chrissz</w:t>
      </w:r>
    </w:p>
    <w:p>
      <w:r>
        <w:t>SUMMARY</w:t>
      </w:r>
    </w:p>
    <w:p>
      <w:r>
        <w:t>Designer with experience in prototyping, interaction design, and shipping product features.</w:t>
      </w:r>
    </w:p>
    <w:p>
      <w:r>
        <w:t>SKILLS</w:t>
      </w:r>
    </w:p>
    <w:p>
      <w:r>
        <w:t>Figma, Adobe CC, Prototyping, Design Systems, User Research, Python (beginner)</w:t>
      </w:r>
    </w:p>
    <w:p>
      <w:r>
        <w:t>EXPERIENCE</w:t>
      </w:r>
    </w:p>
    <w:p>
      <w:r>
        <w:t>Company A — Product Designer (2022–Present)</w:t>
      </w:r>
    </w:p>
    <w:p>
      <w:r>
        <w:t>• Led redesign of internal tool improving task completion time by 18%.</w:t>
      </w:r>
    </w:p>
    <w:p>
      <w:r>
        <w:t>Company B — Visual Designer (2019–2022)</w:t>
      </w:r>
    </w:p>
    <w:p>
      <w:r>
        <w:t>• Built brand system and component library used across 5 teams.</w:t>
      </w:r>
    </w:p>
    <w:p>
      <w:r>
        <w:t>EDUCATION</w:t>
      </w:r>
    </w:p>
    <w:p>
      <w:r>
        <w:t>B.A. in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