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29F0D" w14:textId="77777777" w:rsidR="001F4895" w:rsidRPr="004F3CCC" w:rsidRDefault="001F4895" w:rsidP="001F4895">
      <w:pPr>
        <w:pStyle w:val="Standard"/>
        <w:jc w:val="center"/>
        <w:rPr>
          <w:b/>
          <w:bCs/>
          <w:sz w:val="36"/>
          <w:szCs w:val="36"/>
          <w:lang w:val="pl-PL"/>
        </w:rPr>
      </w:pPr>
      <w:r w:rsidRPr="004F3CCC">
        <w:rPr>
          <w:b/>
          <w:bCs/>
          <w:sz w:val="36"/>
          <w:szCs w:val="36"/>
          <w:lang w:val="pl-PL"/>
        </w:rPr>
        <w:t>POLITECHNIKA POZNAŃSKA</w:t>
      </w:r>
    </w:p>
    <w:p w14:paraId="6A9C9BC6" w14:textId="77777777" w:rsidR="001F4895" w:rsidRPr="004F3CCC" w:rsidRDefault="001F4895" w:rsidP="001F4895">
      <w:pPr>
        <w:pStyle w:val="Standard"/>
        <w:jc w:val="center"/>
        <w:rPr>
          <w:sz w:val="36"/>
          <w:szCs w:val="36"/>
          <w:lang w:val="pl-PL"/>
        </w:rPr>
      </w:pPr>
      <w:r w:rsidRPr="004F3CCC">
        <w:rPr>
          <w:sz w:val="36"/>
          <w:szCs w:val="36"/>
          <w:lang w:val="pl-PL"/>
        </w:rPr>
        <w:t>Wydział Elektroniki i Telekomunikacji</w:t>
      </w:r>
    </w:p>
    <w:p w14:paraId="1510E3E8" w14:textId="77777777" w:rsidR="001F4895" w:rsidRPr="004F3CCC" w:rsidRDefault="001F4895" w:rsidP="001F4895">
      <w:pPr>
        <w:pStyle w:val="Standard"/>
        <w:jc w:val="center"/>
        <w:rPr>
          <w:sz w:val="30"/>
          <w:szCs w:val="30"/>
          <w:lang w:val="pl-PL"/>
        </w:rPr>
      </w:pPr>
    </w:p>
    <w:p w14:paraId="4404011D" w14:textId="77777777" w:rsidR="001F4895" w:rsidRPr="004F3CCC" w:rsidRDefault="001F4895" w:rsidP="001F4895">
      <w:pPr>
        <w:pStyle w:val="Standard"/>
        <w:jc w:val="center"/>
        <w:rPr>
          <w:sz w:val="30"/>
          <w:szCs w:val="30"/>
          <w:lang w:val="pl-PL"/>
        </w:rPr>
      </w:pPr>
    </w:p>
    <w:p w14:paraId="68AB9A76" w14:textId="519DCECF" w:rsidR="001F4895" w:rsidRDefault="001F4895" w:rsidP="001F4895">
      <w:pPr>
        <w:pStyle w:val="Standard"/>
        <w:jc w:val="center"/>
        <w:rPr>
          <w:sz w:val="30"/>
          <w:szCs w:val="30"/>
          <w:lang w:val="pl-PL"/>
        </w:rPr>
      </w:pPr>
      <w:r w:rsidRPr="004F3CCC">
        <w:rPr>
          <w:sz w:val="30"/>
          <w:szCs w:val="30"/>
          <w:lang w:val="pl-PL"/>
        </w:rPr>
        <w:t>Szymon Dąbrowski, numer albumu: 126139</w:t>
      </w:r>
    </w:p>
    <w:p w14:paraId="2E13B6B0" w14:textId="7D2427A4" w:rsidR="009E1D6A" w:rsidRPr="004F3CCC" w:rsidRDefault="009E1D6A" w:rsidP="001F4895">
      <w:pPr>
        <w:pStyle w:val="Standard"/>
        <w:jc w:val="center"/>
        <w:rPr>
          <w:sz w:val="30"/>
          <w:szCs w:val="30"/>
          <w:lang w:val="pl-PL"/>
        </w:rPr>
      </w:pPr>
      <w:r>
        <w:rPr>
          <w:sz w:val="30"/>
          <w:szCs w:val="30"/>
          <w:lang w:val="pl-PL"/>
        </w:rPr>
        <w:t>Metoda: przeglądanie działań, parametry: D2, rozszerzenie A4</w:t>
      </w:r>
    </w:p>
    <w:p w14:paraId="1A519469" w14:textId="77777777" w:rsidR="001F4895" w:rsidRPr="004F3CCC" w:rsidRDefault="001F4895" w:rsidP="001F4895">
      <w:pPr>
        <w:pStyle w:val="Standard"/>
        <w:jc w:val="center"/>
        <w:rPr>
          <w:sz w:val="30"/>
          <w:szCs w:val="30"/>
          <w:lang w:val="pl-PL"/>
        </w:rPr>
      </w:pPr>
    </w:p>
    <w:p w14:paraId="46B73711" w14:textId="77777777" w:rsidR="001F4895" w:rsidRPr="004F3CCC" w:rsidRDefault="001F4895" w:rsidP="001F4895">
      <w:pPr>
        <w:pStyle w:val="Standard"/>
        <w:jc w:val="center"/>
        <w:rPr>
          <w:sz w:val="30"/>
          <w:szCs w:val="30"/>
          <w:lang w:val="pl-PL"/>
        </w:rPr>
      </w:pPr>
    </w:p>
    <w:p w14:paraId="7DC8667B" w14:textId="77777777" w:rsidR="001F4895" w:rsidRPr="004F3CCC" w:rsidRDefault="001F4895" w:rsidP="001F4895">
      <w:pPr>
        <w:pStyle w:val="Standard"/>
        <w:jc w:val="center"/>
        <w:rPr>
          <w:sz w:val="30"/>
          <w:szCs w:val="30"/>
          <w:lang w:val="pl-PL"/>
        </w:rPr>
      </w:pPr>
    </w:p>
    <w:p w14:paraId="0C107EB0" w14:textId="77777777" w:rsidR="001F4895" w:rsidRPr="004F3CCC" w:rsidRDefault="001F4895" w:rsidP="001F4895">
      <w:pPr>
        <w:pStyle w:val="Standard"/>
        <w:jc w:val="center"/>
        <w:rPr>
          <w:sz w:val="30"/>
          <w:szCs w:val="30"/>
          <w:lang w:val="pl-PL"/>
        </w:rPr>
      </w:pPr>
    </w:p>
    <w:p w14:paraId="6FD8DF1B" w14:textId="77777777" w:rsidR="001F4895" w:rsidRPr="004F3CCC" w:rsidRDefault="001F4895" w:rsidP="001F4895">
      <w:pPr>
        <w:pStyle w:val="Standard"/>
        <w:jc w:val="center"/>
        <w:rPr>
          <w:sz w:val="30"/>
          <w:szCs w:val="30"/>
          <w:lang w:val="pl-PL"/>
        </w:rPr>
      </w:pPr>
    </w:p>
    <w:p w14:paraId="6DF3FF59" w14:textId="77777777" w:rsidR="001F4895" w:rsidRPr="004F3CCC" w:rsidRDefault="001F4895" w:rsidP="001F4895">
      <w:pPr>
        <w:pStyle w:val="Standard"/>
        <w:jc w:val="center"/>
        <w:rPr>
          <w:sz w:val="30"/>
          <w:szCs w:val="30"/>
          <w:lang w:val="pl-PL"/>
        </w:rPr>
      </w:pPr>
    </w:p>
    <w:p w14:paraId="4497F2F1" w14:textId="77777777" w:rsidR="001F4895" w:rsidRPr="004F3CCC" w:rsidRDefault="001F4895" w:rsidP="001F4895">
      <w:pPr>
        <w:pStyle w:val="Standard"/>
        <w:jc w:val="center"/>
        <w:rPr>
          <w:sz w:val="30"/>
          <w:szCs w:val="30"/>
          <w:lang w:val="pl-PL"/>
        </w:rPr>
      </w:pPr>
    </w:p>
    <w:p w14:paraId="144FD9E6" w14:textId="77777777" w:rsidR="001F4895" w:rsidRDefault="001F4895" w:rsidP="001F4895">
      <w:pPr>
        <w:pStyle w:val="Standard"/>
        <w:jc w:val="center"/>
        <w:rPr>
          <w:sz w:val="52"/>
          <w:szCs w:val="52"/>
          <w:lang w:val="pl-PL"/>
        </w:rPr>
      </w:pPr>
    </w:p>
    <w:p w14:paraId="566717EE" w14:textId="77777777" w:rsidR="001F4895" w:rsidRPr="004F3CCC" w:rsidRDefault="001F4895" w:rsidP="001F4895">
      <w:pPr>
        <w:pStyle w:val="Standard"/>
        <w:jc w:val="center"/>
        <w:rPr>
          <w:sz w:val="52"/>
          <w:szCs w:val="52"/>
          <w:lang w:val="pl-PL"/>
        </w:rPr>
      </w:pPr>
    </w:p>
    <w:p w14:paraId="4C0DFB53" w14:textId="77777777" w:rsidR="001F4895" w:rsidRPr="004F3CCC" w:rsidRDefault="001F4895" w:rsidP="001F4895">
      <w:pPr>
        <w:pStyle w:val="Standard"/>
        <w:jc w:val="center"/>
        <w:rPr>
          <w:sz w:val="52"/>
          <w:szCs w:val="52"/>
          <w:lang w:val="pl-PL"/>
        </w:rPr>
      </w:pPr>
    </w:p>
    <w:p w14:paraId="4F6F6E47" w14:textId="77777777" w:rsidR="001F4895" w:rsidRPr="004F3CCC" w:rsidRDefault="001F4895" w:rsidP="001F4895">
      <w:pPr>
        <w:pStyle w:val="Standard"/>
        <w:jc w:val="center"/>
        <w:rPr>
          <w:b/>
          <w:bCs/>
          <w:sz w:val="52"/>
          <w:szCs w:val="52"/>
          <w:lang w:val="pl-PL"/>
        </w:rPr>
      </w:pPr>
      <w:r w:rsidRPr="004F3CCC">
        <w:rPr>
          <w:b/>
          <w:bCs/>
          <w:sz w:val="52"/>
          <w:szCs w:val="52"/>
          <w:lang w:val="pl-PL"/>
        </w:rPr>
        <w:t>SYMULACJA CYFROWA</w:t>
      </w:r>
    </w:p>
    <w:p w14:paraId="00E66C71" w14:textId="77777777" w:rsidR="001F4895" w:rsidRPr="004F3CCC" w:rsidRDefault="001F4895" w:rsidP="001F4895">
      <w:pPr>
        <w:pStyle w:val="Standard"/>
        <w:jc w:val="center"/>
        <w:rPr>
          <w:b/>
          <w:bCs/>
          <w:sz w:val="52"/>
          <w:szCs w:val="52"/>
          <w:lang w:val="pl-PL"/>
        </w:rPr>
      </w:pPr>
      <w:r w:rsidRPr="004F3CCC">
        <w:rPr>
          <w:b/>
          <w:bCs/>
          <w:sz w:val="52"/>
          <w:szCs w:val="52"/>
          <w:lang w:val="pl-PL"/>
        </w:rPr>
        <w:t>PROJEKT</w:t>
      </w:r>
    </w:p>
    <w:p w14:paraId="22DAEBF1" w14:textId="77777777" w:rsidR="001F4895" w:rsidRPr="004F3CCC" w:rsidRDefault="001F4895" w:rsidP="001F4895">
      <w:pPr>
        <w:pStyle w:val="Standard"/>
        <w:jc w:val="center"/>
        <w:rPr>
          <w:b/>
          <w:bCs/>
          <w:sz w:val="52"/>
          <w:szCs w:val="52"/>
          <w:lang w:val="pl-PL"/>
        </w:rPr>
      </w:pPr>
    </w:p>
    <w:p w14:paraId="439A3B91" w14:textId="77777777" w:rsidR="001F4895" w:rsidRPr="004F3CCC" w:rsidRDefault="001F4895" w:rsidP="001F4895">
      <w:pPr>
        <w:pStyle w:val="Standard"/>
        <w:jc w:val="center"/>
        <w:rPr>
          <w:b/>
          <w:bCs/>
          <w:sz w:val="52"/>
          <w:szCs w:val="52"/>
          <w:lang w:val="pl-PL"/>
        </w:rPr>
      </w:pPr>
    </w:p>
    <w:p w14:paraId="0EEC05CE" w14:textId="77777777" w:rsidR="001F4895" w:rsidRPr="004F3CCC" w:rsidRDefault="001F4895" w:rsidP="001F4895">
      <w:pPr>
        <w:pStyle w:val="Standard"/>
        <w:jc w:val="center"/>
        <w:rPr>
          <w:lang w:val="pl-PL"/>
        </w:rPr>
      </w:pPr>
      <w:r w:rsidRPr="004F3CCC">
        <w:rPr>
          <w:sz w:val="52"/>
          <w:szCs w:val="52"/>
          <w:lang w:val="pl-PL"/>
        </w:rPr>
        <w:br/>
      </w:r>
    </w:p>
    <w:p w14:paraId="0FA75CA5" w14:textId="77777777" w:rsidR="001F4895" w:rsidRPr="004F3CCC" w:rsidRDefault="001F4895" w:rsidP="001F4895">
      <w:pPr>
        <w:pStyle w:val="Standard"/>
        <w:jc w:val="center"/>
        <w:rPr>
          <w:b/>
          <w:bCs/>
          <w:sz w:val="52"/>
          <w:szCs w:val="52"/>
          <w:lang w:val="pl-PL"/>
        </w:rPr>
      </w:pPr>
    </w:p>
    <w:p w14:paraId="2299F13F" w14:textId="77777777" w:rsidR="001F4895" w:rsidRPr="004F3CCC" w:rsidRDefault="001F4895" w:rsidP="001F4895">
      <w:pPr>
        <w:pStyle w:val="Standard"/>
        <w:jc w:val="center"/>
        <w:rPr>
          <w:b/>
          <w:bCs/>
          <w:sz w:val="52"/>
          <w:szCs w:val="52"/>
          <w:lang w:val="pl-PL"/>
        </w:rPr>
      </w:pPr>
    </w:p>
    <w:p w14:paraId="06C8C66C" w14:textId="77777777" w:rsidR="001F4895" w:rsidRPr="004F3CCC" w:rsidRDefault="001F4895" w:rsidP="001F4895">
      <w:pPr>
        <w:pStyle w:val="Standard"/>
        <w:jc w:val="center"/>
        <w:rPr>
          <w:b/>
          <w:bCs/>
          <w:sz w:val="52"/>
          <w:szCs w:val="52"/>
          <w:lang w:val="pl-PL"/>
        </w:rPr>
      </w:pPr>
    </w:p>
    <w:p w14:paraId="5F70CA1D" w14:textId="77777777" w:rsidR="001F4895" w:rsidRPr="004F3CCC" w:rsidRDefault="001F4895" w:rsidP="001F4895">
      <w:pPr>
        <w:pStyle w:val="Standard"/>
        <w:jc w:val="center"/>
        <w:rPr>
          <w:b/>
          <w:bCs/>
          <w:sz w:val="52"/>
          <w:szCs w:val="52"/>
          <w:lang w:val="pl-PL"/>
        </w:rPr>
      </w:pPr>
    </w:p>
    <w:p w14:paraId="0506B32C" w14:textId="77777777" w:rsidR="001F4895" w:rsidRPr="004F3CCC" w:rsidRDefault="001F4895" w:rsidP="001F4895">
      <w:pPr>
        <w:pStyle w:val="Standard"/>
        <w:jc w:val="center"/>
        <w:rPr>
          <w:b/>
          <w:bCs/>
          <w:sz w:val="52"/>
          <w:szCs w:val="52"/>
          <w:lang w:val="pl-PL"/>
        </w:rPr>
      </w:pPr>
    </w:p>
    <w:p w14:paraId="6D146364" w14:textId="77777777" w:rsidR="001F4895" w:rsidRPr="004F3CCC" w:rsidRDefault="001F4895" w:rsidP="001F4895">
      <w:pPr>
        <w:pStyle w:val="Standard"/>
        <w:jc w:val="center"/>
        <w:rPr>
          <w:b/>
          <w:bCs/>
          <w:sz w:val="52"/>
          <w:szCs w:val="52"/>
          <w:lang w:val="pl-PL"/>
        </w:rPr>
      </w:pPr>
    </w:p>
    <w:p w14:paraId="29DDE4D0" w14:textId="77777777" w:rsidR="001F4895" w:rsidRPr="004F3CCC" w:rsidRDefault="001F4895" w:rsidP="001F4895">
      <w:pPr>
        <w:pStyle w:val="Standard"/>
        <w:rPr>
          <w:b/>
          <w:bCs/>
          <w:sz w:val="52"/>
          <w:szCs w:val="52"/>
          <w:lang w:val="pl-PL"/>
        </w:rPr>
      </w:pPr>
    </w:p>
    <w:p w14:paraId="409FD5BB" w14:textId="08585B48" w:rsidR="001F4895" w:rsidRDefault="001F4895" w:rsidP="001F4895">
      <w:pPr>
        <w:pStyle w:val="Standard"/>
        <w:jc w:val="center"/>
        <w:rPr>
          <w:b/>
          <w:bCs/>
          <w:sz w:val="36"/>
          <w:szCs w:val="36"/>
          <w:lang w:val="pl-PL"/>
        </w:rPr>
      </w:pPr>
      <w:r w:rsidRPr="004F3CCC">
        <w:rPr>
          <w:b/>
          <w:bCs/>
          <w:sz w:val="36"/>
          <w:szCs w:val="36"/>
          <w:lang w:val="pl-PL"/>
        </w:rPr>
        <w:lastRenderedPageBreak/>
        <w:t xml:space="preserve">Poznań, </w:t>
      </w:r>
      <w:r>
        <w:rPr>
          <w:b/>
          <w:bCs/>
          <w:sz w:val="36"/>
          <w:szCs w:val="36"/>
          <w:lang w:val="pl-PL"/>
        </w:rPr>
        <w:t>17</w:t>
      </w:r>
      <w:r w:rsidRPr="004F3CCC">
        <w:rPr>
          <w:b/>
          <w:bCs/>
          <w:sz w:val="36"/>
          <w:szCs w:val="36"/>
          <w:lang w:val="pl-PL"/>
        </w:rPr>
        <w:t>.0</w:t>
      </w:r>
      <w:r>
        <w:rPr>
          <w:b/>
          <w:bCs/>
          <w:sz w:val="36"/>
          <w:szCs w:val="36"/>
          <w:lang w:val="pl-PL"/>
        </w:rPr>
        <w:t>6</w:t>
      </w:r>
      <w:r w:rsidRPr="004F3CCC">
        <w:rPr>
          <w:b/>
          <w:bCs/>
          <w:sz w:val="36"/>
          <w:szCs w:val="36"/>
          <w:lang w:val="pl-PL"/>
        </w:rPr>
        <w:t>.2018</w:t>
      </w:r>
    </w:p>
    <w:p w14:paraId="40B28F7B" w14:textId="1D372F9D" w:rsidR="00D54197" w:rsidRDefault="00D54197" w:rsidP="001F4895">
      <w:pPr>
        <w:pStyle w:val="Standard"/>
        <w:jc w:val="center"/>
        <w:rPr>
          <w:b/>
          <w:bCs/>
          <w:sz w:val="36"/>
          <w:szCs w:val="36"/>
          <w:lang w:val="pl-PL"/>
        </w:rPr>
      </w:pPr>
    </w:p>
    <w:p w14:paraId="692A49EA" w14:textId="16627279" w:rsidR="00D54197" w:rsidRDefault="00D54197" w:rsidP="001F4895">
      <w:pPr>
        <w:pStyle w:val="Standard"/>
        <w:jc w:val="center"/>
        <w:rPr>
          <w:b/>
          <w:bCs/>
          <w:sz w:val="36"/>
          <w:szCs w:val="36"/>
          <w:lang w:val="pl-PL"/>
        </w:rPr>
      </w:pPr>
    </w:p>
    <w:p w14:paraId="7CC4E9EF" w14:textId="77777777" w:rsidR="00D54197" w:rsidRDefault="00D54197">
      <w:pPr>
        <w:widowControl/>
        <w:suppressAutoHyphens w:val="0"/>
        <w:autoSpaceDN/>
        <w:spacing w:after="160" w:line="259" w:lineRule="auto"/>
        <w:textAlignment w:val="auto"/>
        <w:rPr>
          <w:b/>
          <w:bCs/>
          <w:sz w:val="20"/>
          <w:szCs w:val="20"/>
        </w:rPr>
      </w:pPr>
    </w:p>
    <w:p w14:paraId="651A02C6" w14:textId="77777777" w:rsidR="00D54197" w:rsidRDefault="00D54197">
      <w:pPr>
        <w:widowControl/>
        <w:suppressAutoHyphens w:val="0"/>
        <w:autoSpaceDN/>
        <w:spacing w:after="160" w:line="259" w:lineRule="auto"/>
        <w:textAlignment w:val="auto"/>
        <w:rPr>
          <w:b/>
          <w:bCs/>
          <w:sz w:val="20"/>
          <w:szCs w:val="20"/>
        </w:rPr>
      </w:pPr>
    </w:p>
    <w:p w14:paraId="5DB8C94C" w14:textId="77777777" w:rsidR="00D54197" w:rsidRDefault="00D54197">
      <w:pPr>
        <w:widowControl/>
        <w:suppressAutoHyphens w:val="0"/>
        <w:autoSpaceDN/>
        <w:spacing w:after="160" w:line="259" w:lineRule="auto"/>
        <w:textAlignment w:val="auto"/>
        <w:rPr>
          <w:b/>
          <w:bCs/>
          <w:sz w:val="20"/>
          <w:szCs w:val="20"/>
        </w:rPr>
      </w:pPr>
    </w:p>
    <w:p w14:paraId="04F96D04" w14:textId="77777777" w:rsidR="00D54197" w:rsidRDefault="00D54197">
      <w:pPr>
        <w:widowControl/>
        <w:suppressAutoHyphens w:val="0"/>
        <w:autoSpaceDN/>
        <w:spacing w:after="160" w:line="259" w:lineRule="auto"/>
        <w:textAlignment w:val="auto"/>
        <w:rPr>
          <w:b/>
          <w:bCs/>
          <w:sz w:val="20"/>
          <w:szCs w:val="20"/>
        </w:rPr>
      </w:pPr>
    </w:p>
    <w:p w14:paraId="465AE721" w14:textId="77777777" w:rsidR="00D54197" w:rsidRDefault="00D54197">
      <w:pPr>
        <w:widowControl/>
        <w:suppressAutoHyphens w:val="0"/>
        <w:autoSpaceDN/>
        <w:spacing w:after="160" w:line="259" w:lineRule="auto"/>
        <w:textAlignment w:val="auto"/>
        <w:rPr>
          <w:b/>
          <w:bCs/>
          <w:sz w:val="20"/>
          <w:szCs w:val="20"/>
        </w:rPr>
      </w:pPr>
    </w:p>
    <w:p w14:paraId="4548905D" w14:textId="77777777" w:rsidR="00D54197" w:rsidRDefault="00D54197">
      <w:pPr>
        <w:widowControl/>
        <w:suppressAutoHyphens w:val="0"/>
        <w:autoSpaceDN/>
        <w:spacing w:after="160" w:line="259" w:lineRule="auto"/>
        <w:textAlignment w:val="auto"/>
        <w:rPr>
          <w:b/>
          <w:bCs/>
          <w:sz w:val="20"/>
          <w:szCs w:val="20"/>
        </w:rPr>
      </w:pPr>
    </w:p>
    <w:p w14:paraId="55DC6259" w14:textId="77777777" w:rsidR="00D54197" w:rsidRDefault="00D54197">
      <w:pPr>
        <w:widowControl/>
        <w:suppressAutoHyphens w:val="0"/>
        <w:autoSpaceDN/>
        <w:spacing w:after="160" w:line="259" w:lineRule="auto"/>
        <w:textAlignment w:val="auto"/>
        <w:rPr>
          <w:b/>
          <w:bCs/>
          <w:sz w:val="20"/>
          <w:szCs w:val="20"/>
        </w:rPr>
      </w:pPr>
    </w:p>
    <w:p w14:paraId="14B1F94B" w14:textId="77777777" w:rsidR="00D54197" w:rsidRDefault="00D54197">
      <w:pPr>
        <w:widowControl/>
        <w:suppressAutoHyphens w:val="0"/>
        <w:autoSpaceDN/>
        <w:spacing w:after="160" w:line="259" w:lineRule="auto"/>
        <w:textAlignment w:val="auto"/>
        <w:rPr>
          <w:b/>
          <w:bCs/>
          <w:sz w:val="20"/>
          <w:szCs w:val="20"/>
        </w:rPr>
      </w:pPr>
    </w:p>
    <w:p w14:paraId="70452241" w14:textId="77777777" w:rsidR="00D54197" w:rsidRDefault="00D54197">
      <w:pPr>
        <w:widowControl/>
        <w:suppressAutoHyphens w:val="0"/>
        <w:autoSpaceDN/>
        <w:spacing w:after="160" w:line="259" w:lineRule="auto"/>
        <w:textAlignment w:val="auto"/>
        <w:rPr>
          <w:b/>
          <w:bCs/>
          <w:sz w:val="20"/>
          <w:szCs w:val="20"/>
        </w:rPr>
      </w:pPr>
    </w:p>
    <w:p w14:paraId="5D3288E3" w14:textId="77777777" w:rsidR="00D54197" w:rsidRDefault="00D54197">
      <w:pPr>
        <w:widowControl/>
        <w:suppressAutoHyphens w:val="0"/>
        <w:autoSpaceDN/>
        <w:spacing w:after="160" w:line="259" w:lineRule="auto"/>
        <w:textAlignment w:val="auto"/>
        <w:rPr>
          <w:b/>
          <w:bCs/>
          <w:sz w:val="20"/>
          <w:szCs w:val="20"/>
        </w:rPr>
      </w:pPr>
    </w:p>
    <w:p w14:paraId="63D18860" w14:textId="77777777" w:rsidR="00D54197" w:rsidRDefault="00D54197">
      <w:pPr>
        <w:widowControl/>
        <w:suppressAutoHyphens w:val="0"/>
        <w:autoSpaceDN/>
        <w:spacing w:after="160" w:line="259" w:lineRule="auto"/>
        <w:textAlignment w:val="auto"/>
        <w:rPr>
          <w:b/>
          <w:bCs/>
          <w:sz w:val="20"/>
          <w:szCs w:val="20"/>
        </w:rPr>
      </w:pPr>
    </w:p>
    <w:p w14:paraId="0BA0E6F6" w14:textId="77777777" w:rsidR="00D54197" w:rsidRDefault="00D54197">
      <w:pPr>
        <w:widowControl/>
        <w:suppressAutoHyphens w:val="0"/>
        <w:autoSpaceDN/>
        <w:spacing w:after="160" w:line="259" w:lineRule="auto"/>
        <w:textAlignment w:val="auto"/>
        <w:rPr>
          <w:b/>
          <w:bCs/>
          <w:sz w:val="20"/>
          <w:szCs w:val="20"/>
        </w:rPr>
      </w:pPr>
    </w:p>
    <w:p w14:paraId="4460BB1D" w14:textId="4B7384F8" w:rsidR="00D54197" w:rsidRDefault="00D54197" w:rsidP="00D54197">
      <w:pPr>
        <w:widowControl/>
        <w:suppressAutoHyphens w:val="0"/>
        <w:autoSpaceDN/>
        <w:spacing w:after="160" w:line="259" w:lineRule="auto"/>
        <w:jc w:val="center"/>
        <w:textAlignment w:val="auto"/>
        <w:rPr>
          <w:b/>
          <w:bCs/>
          <w:sz w:val="20"/>
          <w:szCs w:val="20"/>
        </w:rPr>
      </w:pPr>
      <w:r>
        <w:rPr>
          <w:b/>
          <w:bCs/>
          <w:sz w:val="52"/>
          <w:szCs w:val="52"/>
        </w:rPr>
        <w:t>WSTĘP</w:t>
      </w:r>
      <w:r>
        <w:rPr>
          <w:b/>
          <w:bCs/>
          <w:sz w:val="20"/>
          <w:szCs w:val="20"/>
        </w:rPr>
        <w:br w:type="page"/>
      </w:r>
    </w:p>
    <w:p w14:paraId="4E075653" w14:textId="51E910DB" w:rsidR="009E1D6A" w:rsidRPr="009E1D6A" w:rsidRDefault="009E1D6A" w:rsidP="009E1D6A">
      <w:pPr>
        <w:widowControl/>
        <w:suppressAutoHyphens w:val="0"/>
        <w:autoSpaceDN/>
        <w:spacing w:after="160" w:line="259" w:lineRule="auto"/>
        <w:jc w:val="both"/>
        <w:textAlignment w:val="auto"/>
        <w:rPr>
          <w:sz w:val="20"/>
          <w:szCs w:val="20"/>
        </w:rPr>
      </w:pPr>
      <w:r w:rsidRPr="009E1D6A">
        <w:rPr>
          <w:sz w:val="20"/>
          <w:szCs w:val="20"/>
        </w:rPr>
        <w:lastRenderedPageBreak/>
        <w:t>Treść zadania:</w:t>
      </w:r>
    </w:p>
    <w:p w14:paraId="14192FB4" w14:textId="1F5CBB2B" w:rsidR="009E1D6A" w:rsidRPr="009E1D6A" w:rsidRDefault="009E1D6A" w:rsidP="009E1D6A">
      <w:pPr>
        <w:widowControl/>
        <w:suppressAutoHyphens w:val="0"/>
        <w:autoSpaceDN/>
        <w:spacing w:after="160" w:line="259" w:lineRule="auto"/>
        <w:jc w:val="both"/>
        <w:textAlignment w:val="auto"/>
        <w:rPr>
          <w:sz w:val="20"/>
          <w:szCs w:val="20"/>
        </w:rPr>
      </w:pPr>
      <w:r w:rsidRPr="009E1D6A">
        <w:rPr>
          <w:sz w:val="20"/>
          <w:szCs w:val="20"/>
        </w:rPr>
        <w:t>Szpitalny punkt krwiodawstwa korzysta z monitoringu liczby dostę</w:t>
      </w:r>
      <w:r w:rsidR="001600EC">
        <w:rPr>
          <w:sz w:val="20"/>
          <w:szCs w:val="20"/>
        </w:rPr>
        <w:t>p</w:t>
      </w:r>
      <w:r w:rsidRPr="009E1D6A">
        <w:rPr>
          <w:sz w:val="20"/>
          <w:szCs w:val="20"/>
        </w:rPr>
        <w:t>nych jednostek krwi. Jeżeli liczba ta spadnie do poziomu R lub niżej, zostaje wysłane zlecenie na N nowych jednostek. Czas od wysłania zamówienia do otrzymania krwi jest zmienną losową o rozkładzie wykładniczym o średniej Z</w:t>
      </w:r>
      <w:r>
        <w:rPr>
          <w:sz w:val="20"/>
          <w:szCs w:val="20"/>
        </w:rPr>
        <w:t xml:space="preserve"> (1900)</w:t>
      </w:r>
      <w:r w:rsidRPr="009E1D6A">
        <w:rPr>
          <w:sz w:val="20"/>
          <w:szCs w:val="20"/>
        </w:rPr>
        <w:t>. Dostarczona krew musi zostać wykorzystana w ciągu T1</w:t>
      </w:r>
      <w:r>
        <w:rPr>
          <w:sz w:val="20"/>
          <w:szCs w:val="20"/>
        </w:rPr>
        <w:t xml:space="preserve"> (300)</w:t>
      </w:r>
      <w:r w:rsidRPr="009E1D6A">
        <w:rPr>
          <w:sz w:val="20"/>
          <w:szCs w:val="20"/>
        </w:rPr>
        <w:t xml:space="preserve"> jednostek czasu. Po tym czasie zostaje zutylizowana. Odstęp czasu pomiędzy pojawieniem się kolejnych pacjentów wymagających transfuzji jest zmienną losową o rozkładzie wykładniczym i średniej P</w:t>
      </w:r>
      <w:r>
        <w:rPr>
          <w:sz w:val="20"/>
          <w:szCs w:val="20"/>
        </w:rPr>
        <w:t xml:space="preserve"> (200)</w:t>
      </w:r>
      <w:r w:rsidRPr="009E1D6A">
        <w:rPr>
          <w:sz w:val="20"/>
          <w:szCs w:val="20"/>
        </w:rPr>
        <w:t>. Liczba jednostek krwi podawana pojedynczemu pacjentowi jest zmienną losową o rozkładzie geometrycznym i średniej 1/W</w:t>
      </w:r>
      <w:r>
        <w:rPr>
          <w:sz w:val="20"/>
          <w:szCs w:val="20"/>
        </w:rPr>
        <w:t xml:space="preserve"> (1/0.23)</w:t>
      </w:r>
      <w:r w:rsidRPr="009E1D6A">
        <w:rPr>
          <w:sz w:val="20"/>
          <w:szCs w:val="20"/>
        </w:rPr>
        <w:t>. Jeżeli liczba potrzebnych jednostek jest większa niż aktualny stan zaopatrzenia w punkcie krwiodawstwa, zostaje złożone awaryjne zamówienie na Q jednostek. Czas dostarczenia takiego zamówienia jest zmienną losową o rozkładzie normalnym, średniej E</w:t>
      </w:r>
      <w:r>
        <w:rPr>
          <w:sz w:val="20"/>
          <w:szCs w:val="20"/>
        </w:rPr>
        <w:t xml:space="preserve"> (400)</w:t>
      </w:r>
      <w:r w:rsidRPr="009E1D6A">
        <w:rPr>
          <w:sz w:val="20"/>
          <w:szCs w:val="20"/>
        </w:rPr>
        <w:t xml:space="preserve"> i wariancji EW</w:t>
      </w:r>
      <w:r w:rsidRPr="009E1D6A">
        <w:rPr>
          <w:sz w:val="20"/>
          <w:szCs w:val="20"/>
          <w:vertAlign w:val="superscript"/>
        </w:rPr>
        <w:t>2</w:t>
      </w:r>
      <w:r>
        <w:rPr>
          <w:sz w:val="20"/>
          <w:szCs w:val="20"/>
        </w:rPr>
        <w:t>(0.1)</w:t>
      </w:r>
      <w:r w:rsidRPr="009E1D6A">
        <w:rPr>
          <w:sz w:val="20"/>
          <w:szCs w:val="20"/>
        </w:rPr>
        <w:t xml:space="preserve"> . Dodatkowo, w punkcie krwiodawstwa krew oddają lokalni dawcy. Czas między zgłoszeniem się kolejnych dawców jest zmienną losową o rozkładzie wykładniczym i średniej L</w:t>
      </w:r>
      <w:r>
        <w:rPr>
          <w:sz w:val="20"/>
          <w:szCs w:val="20"/>
        </w:rPr>
        <w:t>(850)</w:t>
      </w:r>
      <w:r w:rsidRPr="009E1D6A">
        <w:rPr>
          <w:sz w:val="20"/>
          <w:szCs w:val="20"/>
        </w:rPr>
        <w:t>. Każdy dawca oddaje jedną jednostkę krwi, która musi zostać zużyta w ciągu T2</w:t>
      </w:r>
      <w:r>
        <w:rPr>
          <w:sz w:val="20"/>
          <w:szCs w:val="20"/>
        </w:rPr>
        <w:t>(500)</w:t>
      </w:r>
      <w:r w:rsidRPr="009E1D6A">
        <w:rPr>
          <w:sz w:val="20"/>
          <w:szCs w:val="20"/>
        </w:rPr>
        <w:t xml:space="preserve"> jednostek czasu (T1 &lt; T2). Celem symulacji jest wyznaczenie wartości R oraz N, dla których prawdopodobieństwo awaryjnego zamówienia jest mniejsze niż A</w:t>
      </w:r>
      <w:r>
        <w:rPr>
          <w:sz w:val="20"/>
          <w:szCs w:val="20"/>
        </w:rPr>
        <w:t xml:space="preserve"> (0.07)</w:t>
      </w:r>
      <w:r w:rsidRPr="009E1D6A">
        <w:rPr>
          <w:sz w:val="20"/>
          <w:szCs w:val="20"/>
        </w:rPr>
        <w:t>. Dla otrzymanych wartości wyznacz jaki procent krwi jest utylizowany.</w:t>
      </w:r>
    </w:p>
    <w:p w14:paraId="53BA75D9" w14:textId="77777777" w:rsidR="001B3129" w:rsidRDefault="001B3129" w:rsidP="001B3129">
      <w:pPr>
        <w:widowControl/>
        <w:suppressAutoHyphens w:val="0"/>
        <w:autoSpaceDN/>
        <w:spacing w:after="160" w:line="259" w:lineRule="auto"/>
        <w:jc w:val="both"/>
        <w:textAlignment w:val="auto"/>
      </w:pPr>
      <w:r w:rsidRPr="004A0669">
        <w:rPr>
          <w:b/>
          <w:bCs/>
          <w:noProof/>
          <w:sz w:val="20"/>
          <w:szCs w:val="20"/>
        </w:rPr>
        <w:drawing>
          <wp:anchor distT="0" distB="0" distL="114300" distR="114300" simplePos="0" relativeHeight="251659264" behindDoc="0" locked="0" layoutInCell="1" allowOverlap="1" wp14:anchorId="14678007" wp14:editId="745D9C20">
            <wp:simplePos x="0" y="0"/>
            <wp:positionH relativeFrom="margin">
              <wp:align>center</wp:align>
            </wp:positionH>
            <wp:positionV relativeFrom="paragraph">
              <wp:posOffset>469014</wp:posOffset>
            </wp:positionV>
            <wp:extent cx="5485470" cy="3742690"/>
            <wp:effectExtent l="0" t="0" r="1270" b="0"/>
            <wp:wrapSquare wrapText="bothSides"/>
            <wp:docPr id="1" name="Obraz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85470" cy="374269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E1D6A">
        <w:rPr>
          <w:sz w:val="20"/>
          <w:szCs w:val="20"/>
        </w:rPr>
        <w:t xml:space="preserve">Podczas zajęć uzgodniono, że wartości niepogrubionych zmiennych mogą zostać zmienione – zostanie to wykorzystane w niniejszej symulacji. </w:t>
      </w:r>
    </w:p>
    <w:p w14:paraId="51543447" w14:textId="385C9B31" w:rsidR="001F4895" w:rsidRPr="001B3129" w:rsidRDefault="001F4895" w:rsidP="001B3129">
      <w:pPr>
        <w:widowControl/>
        <w:suppressAutoHyphens w:val="0"/>
        <w:autoSpaceDN/>
        <w:spacing w:after="160" w:line="259" w:lineRule="auto"/>
        <w:jc w:val="center"/>
        <w:textAlignment w:val="auto"/>
        <w:rPr>
          <w:b/>
          <w:bCs/>
          <w:sz w:val="20"/>
          <w:szCs w:val="20"/>
        </w:rPr>
      </w:pPr>
      <w:r w:rsidRPr="001F4895">
        <w:rPr>
          <w:b/>
          <w:bCs/>
          <w:sz w:val="20"/>
          <w:szCs w:val="20"/>
        </w:rPr>
        <w:t>Rys. 1.</w:t>
      </w:r>
      <w:r w:rsidRPr="001F4895">
        <w:rPr>
          <w:sz w:val="20"/>
          <w:szCs w:val="20"/>
        </w:rPr>
        <w:t xml:space="preserve"> Schemat symulowanego systemu</w:t>
      </w:r>
    </w:p>
    <w:p w14:paraId="2666618F" w14:textId="77777777" w:rsidR="001F4895" w:rsidRPr="001F4895" w:rsidRDefault="001F4895" w:rsidP="001F4895">
      <w:pPr>
        <w:pStyle w:val="Standard"/>
        <w:jc w:val="center"/>
        <w:rPr>
          <w:b/>
          <w:bCs/>
          <w:sz w:val="20"/>
          <w:szCs w:val="20"/>
          <w:lang w:val="pl-PL"/>
        </w:rPr>
      </w:pPr>
    </w:p>
    <w:p w14:paraId="40B975A7" w14:textId="77777777" w:rsidR="001F4895" w:rsidRPr="001F4895" w:rsidRDefault="001F4895" w:rsidP="001F4895">
      <w:pPr>
        <w:pStyle w:val="Standard"/>
        <w:jc w:val="both"/>
        <w:rPr>
          <w:sz w:val="20"/>
          <w:szCs w:val="20"/>
          <w:lang w:val="pl-PL"/>
        </w:rPr>
      </w:pPr>
      <w:r w:rsidRPr="001F4895">
        <w:rPr>
          <w:sz w:val="20"/>
          <w:szCs w:val="20"/>
          <w:lang w:val="pl-PL"/>
        </w:rPr>
        <w:t>Powyżej przedstawiono schemat symulowanego systemu uwzględniający wszystkie zdarzenia i obiekty, które do tegoż systemu należą. W dalszej części tekstu, w tabelach, omówiono szczegółowo widoczne obiekty, ich nazwy w programie symulacyjnym i atrybuty oraz zdarzenia, dla których dokonano podziału na zdarzenia czasowe i warunkowe oraz podano dlań algorytmy postępowania.</w:t>
      </w:r>
    </w:p>
    <w:p w14:paraId="25E3652E" w14:textId="3347F7E0" w:rsidR="001F4895" w:rsidRDefault="001F4895" w:rsidP="001F4895">
      <w:pPr>
        <w:pStyle w:val="Standard"/>
        <w:jc w:val="both"/>
        <w:rPr>
          <w:b/>
          <w:bCs/>
          <w:sz w:val="20"/>
          <w:szCs w:val="20"/>
          <w:lang w:val="pl-PL"/>
        </w:rPr>
      </w:pPr>
    </w:p>
    <w:p w14:paraId="6AFD1162" w14:textId="0990C19C" w:rsidR="001B3129" w:rsidRDefault="001B3129" w:rsidP="001F4895">
      <w:pPr>
        <w:pStyle w:val="Standard"/>
        <w:jc w:val="both"/>
        <w:rPr>
          <w:b/>
          <w:bCs/>
          <w:sz w:val="20"/>
          <w:szCs w:val="20"/>
          <w:lang w:val="pl-PL"/>
        </w:rPr>
      </w:pPr>
    </w:p>
    <w:p w14:paraId="11602B75" w14:textId="316FDA4E" w:rsidR="001B3129" w:rsidRDefault="001B3129" w:rsidP="001F4895">
      <w:pPr>
        <w:pStyle w:val="Standard"/>
        <w:jc w:val="both"/>
        <w:rPr>
          <w:b/>
          <w:bCs/>
          <w:sz w:val="20"/>
          <w:szCs w:val="20"/>
          <w:lang w:val="pl-PL"/>
        </w:rPr>
      </w:pPr>
    </w:p>
    <w:p w14:paraId="2B16C205" w14:textId="231E11EF" w:rsidR="001B3129" w:rsidRDefault="001B3129" w:rsidP="001F4895">
      <w:pPr>
        <w:pStyle w:val="Standard"/>
        <w:jc w:val="both"/>
        <w:rPr>
          <w:b/>
          <w:bCs/>
          <w:sz w:val="20"/>
          <w:szCs w:val="20"/>
          <w:lang w:val="pl-PL"/>
        </w:rPr>
      </w:pPr>
    </w:p>
    <w:p w14:paraId="53A2C8AD" w14:textId="26F9804C" w:rsidR="001B3129" w:rsidRDefault="001B3129" w:rsidP="001F4895">
      <w:pPr>
        <w:pStyle w:val="Standard"/>
        <w:jc w:val="both"/>
        <w:rPr>
          <w:b/>
          <w:bCs/>
          <w:sz w:val="20"/>
          <w:szCs w:val="20"/>
          <w:lang w:val="pl-PL"/>
        </w:rPr>
      </w:pPr>
    </w:p>
    <w:p w14:paraId="4CBBA938" w14:textId="5657995E" w:rsidR="001B3129" w:rsidRDefault="001B3129" w:rsidP="001F4895">
      <w:pPr>
        <w:pStyle w:val="Standard"/>
        <w:jc w:val="both"/>
        <w:rPr>
          <w:b/>
          <w:bCs/>
          <w:sz w:val="20"/>
          <w:szCs w:val="20"/>
          <w:lang w:val="pl-PL"/>
        </w:rPr>
      </w:pPr>
    </w:p>
    <w:p w14:paraId="79A384AF" w14:textId="77777777" w:rsidR="001B3129" w:rsidRPr="001F4895" w:rsidRDefault="001B3129" w:rsidP="001F4895">
      <w:pPr>
        <w:pStyle w:val="Standard"/>
        <w:jc w:val="both"/>
        <w:rPr>
          <w:b/>
          <w:bCs/>
          <w:sz w:val="20"/>
          <w:szCs w:val="20"/>
          <w:lang w:val="pl-PL"/>
        </w:rPr>
      </w:pPr>
    </w:p>
    <w:p w14:paraId="784105FC" w14:textId="1126301A" w:rsidR="00D54197" w:rsidRDefault="001F4895" w:rsidP="001F4895">
      <w:pPr>
        <w:pStyle w:val="Standard"/>
        <w:jc w:val="center"/>
        <w:rPr>
          <w:sz w:val="20"/>
          <w:szCs w:val="20"/>
          <w:lang w:val="pl-PL"/>
        </w:rPr>
      </w:pPr>
      <w:r w:rsidRPr="001F4895">
        <w:rPr>
          <w:b/>
          <w:bCs/>
          <w:sz w:val="20"/>
          <w:szCs w:val="20"/>
          <w:lang w:val="pl-PL"/>
        </w:rPr>
        <w:lastRenderedPageBreak/>
        <w:t>Tabela 1.</w:t>
      </w:r>
      <w:r w:rsidRPr="001F4895">
        <w:rPr>
          <w:sz w:val="20"/>
          <w:szCs w:val="20"/>
          <w:lang w:val="pl-PL"/>
        </w:rPr>
        <w:t xml:space="preserve"> Obiekty i ich atrybuty w symulowanym systemie</w:t>
      </w:r>
    </w:p>
    <w:p w14:paraId="0110191C" w14:textId="77777777" w:rsidR="001B3129" w:rsidRPr="001F4895" w:rsidRDefault="001B3129" w:rsidP="001F4895">
      <w:pPr>
        <w:pStyle w:val="Standard"/>
        <w:jc w:val="center"/>
        <w:rPr>
          <w:sz w:val="20"/>
          <w:szCs w:val="20"/>
          <w:lang w:val="pl-PL"/>
        </w:rPr>
      </w:pPr>
    </w:p>
    <w:tbl>
      <w:tblPr>
        <w:tblW w:w="9778" w:type="dxa"/>
        <w:jc w:val="center"/>
        <w:tblLayout w:type="fixed"/>
        <w:tblCellMar>
          <w:left w:w="10" w:type="dxa"/>
          <w:right w:w="10" w:type="dxa"/>
        </w:tblCellMar>
        <w:tblLook w:val="0000" w:firstRow="0" w:lastRow="0" w:firstColumn="0" w:lastColumn="0" w:noHBand="0" w:noVBand="0"/>
      </w:tblPr>
      <w:tblGrid>
        <w:gridCol w:w="1273"/>
        <w:gridCol w:w="1276"/>
        <w:gridCol w:w="4536"/>
        <w:gridCol w:w="2693"/>
      </w:tblGrid>
      <w:tr w:rsidR="001F4895" w:rsidRPr="001F4895" w14:paraId="6DC3F595" w14:textId="77777777" w:rsidTr="001B3129">
        <w:trPr>
          <w:jc w:val="center"/>
        </w:trPr>
        <w:tc>
          <w:tcPr>
            <w:tcW w:w="127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D15A96" w14:textId="77777777" w:rsidR="001F4895" w:rsidRPr="001F4895" w:rsidRDefault="001F4895" w:rsidP="00CB30C3">
            <w:pPr>
              <w:pStyle w:val="TableContents"/>
              <w:rPr>
                <w:sz w:val="20"/>
                <w:szCs w:val="20"/>
                <w:lang w:val="pl-PL"/>
              </w:rPr>
            </w:pPr>
            <w:r w:rsidRPr="001F4895">
              <w:rPr>
                <w:sz w:val="20"/>
                <w:szCs w:val="20"/>
                <w:lang w:val="pl-PL"/>
              </w:rPr>
              <w:t>Obiekt</w:t>
            </w:r>
          </w:p>
        </w:tc>
        <w:tc>
          <w:tcPr>
            <w:tcW w:w="12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8D0D13" w14:textId="77777777" w:rsidR="001F4895" w:rsidRPr="001F4895" w:rsidRDefault="001F4895" w:rsidP="00CB30C3">
            <w:pPr>
              <w:pStyle w:val="TableContents"/>
              <w:rPr>
                <w:sz w:val="20"/>
                <w:szCs w:val="20"/>
                <w:lang w:val="pl-PL"/>
              </w:rPr>
            </w:pPr>
            <w:r w:rsidRPr="001F4895">
              <w:rPr>
                <w:sz w:val="20"/>
                <w:szCs w:val="20"/>
                <w:lang w:val="pl-PL"/>
              </w:rPr>
              <w:t>Nazwa klasy</w:t>
            </w:r>
          </w:p>
        </w:tc>
        <w:tc>
          <w:tcPr>
            <w:tcW w:w="45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3B70E9" w14:textId="77777777" w:rsidR="001F4895" w:rsidRPr="001F4895" w:rsidRDefault="001F4895" w:rsidP="00CB30C3">
            <w:pPr>
              <w:pStyle w:val="TableContents"/>
              <w:rPr>
                <w:sz w:val="20"/>
                <w:szCs w:val="20"/>
                <w:lang w:val="pl-PL"/>
              </w:rPr>
            </w:pPr>
            <w:r w:rsidRPr="001F4895">
              <w:rPr>
                <w:sz w:val="20"/>
                <w:szCs w:val="20"/>
                <w:lang w:val="pl-PL"/>
              </w:rPr>
              <w:t>Opis</w:t>
            </w:r>
          </w:p>
        </w:tc>
        <w:tc>
          <w:tcPr>
            <w:tcW w:w="26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6780C6" w14:textId="77777777" w:rsidR="001F4895" w:rsidRPr="001F4895" w:rsidRDefault="001F4895" w:rsidP="00CB30C3">
            <w:pPr>
              <w:pStyle w:val="TableContents"/>
              <w:rPr>
                <w:sz w:val="20"/>
                <w:szCs w:val="20"/>
                <w:lang w:val="pl-PL"/>
              </w:rPr>
            </w:pPr>
            <w:r w:rsidRPr="001F4895">
              <w:rPr>
                <w:sz w:val="20"/>
                <w:szCs w:val="20"/>
                <w:lang w:val="pl-PL"/>
              </w:rPr>
              <w:t>Atrybuty</w:t>
            </w:r>
          </w:p>
        </w:tc>
      </w:tr>
      <w:tr w:rsidR="001F4895" w:rsidRPr="001F4895" w14:paraId="03DF0FFE" w14:textId="77777777" w:rsidTr="001B3129">
        <w:trPr>
          <w:jc w:val="center"/>
        </w:trPr>
        <w:tc>
          <w:tcPr>
            <w:tcW w:w="1273" w:type="dxa"/>
            <w:tcBorders>
              <w:left w:val="single" w:sz="2" w:space="0" w:color="000000"/>
              <w:bottom w:val="single" w:sz="2" w:space="0" w:color="000000"/>
            </w:tcBorders>
            <w:shd w:val="clear" w:color="auto" w:fill="auto"/>
            <w:tcMar>
              <w:top w:w="55" w:type="dxa"/>
              <w:left w:w="55" w:type="dxa"/>
              <w:bottom w:w="55" w:type="dxa"/>
              <w:right w:w="55" w:type="dxa"/>
            </w:tcMar>
          </w:tcPr>
          <w:p w14:paraId="11B1442D" w14:textId="77777777" w:rsidR="001F4895" w:rsidRPr="001F4895" w:rsidRDefault="001F4895" w:rsidP="00CB30C3">
            <w:pPr>
              <w:pStyle w:val="TableContents"/>
              <w:rPr>
                <w:sz w:val="20"/>
                <w:szCs w:val="20"/>
                <w:lang w:val="pl-PL"/>
              </w:rPr>
            </w:pPr>
            <w:r w:rsidRPr="001F4895">
              <w:rPr>
                <w:sz w:val="20"/>
                <w:szCs w:val="20"/>
                <w:lang w:val="pl-PL"/>
              </w:rPr>
              <w:t>Szpital</w:t>
            </w:r>
          </w:p>
          <w:p w14:paraId="58912D51" w14:textId="77777777" w:rsidR="001F4895" w:rsidRPr="001F4895" w:rsidRDefault="001F4895" w:rsidP="00CB30C3">
            <w:pPr>
              <w:pStyle w:val="TableContents"/>
              <w:rPr>
                <w:sz w:val="20"/>
                <w:szCs w:val="20"/>
                <w:lang w:val="pl-PL"/>
              </w:rPr>
            </w:pP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54845464" w14:textId="77777777" w:rsidR="001F4895" w:rsidRPr="001F4895" w:rsidRDefault="001F4895" w:rsidP="00CB30C3">
            <w:pPr>
              <w:pStyle w:val="TableContents"/>
              <w:rPr>
                <w:i/>
                <w:sz w:val="20"/>
                <w:szCs w:val="20"/>
                <w:lang w:val="pl-PL"/>
              </w:rPr>
            </w:pPr>
            <w:proofErr w:type="spellStart"/>
            <w:r w:rsidRPr="001F4895">
              <w:rPr>
                <w:i/>
                <w:sz w:val="20"/>
                <w:szCs w:val="20"/>
                <w:lang w:val="pl-PL"/>
              </w:rPr>
              <w:t>Hospital</w:t>
            </w:r>
            <w:proofErr w:type="spellEnd"/>
          </w:p>
        </w:tc>
        <w:tc>
          <w:tcPr>
            <w:tcW w:w="4536" w:type="dxa"/>
            <w:tcBorders>
              <w:left w:val="single" w:sz="2" w:space="0" w:color="000000"/>
              <w:bottom w:val="single" w:sz="2" w:space="0" w:color="000000"/>
            </w:tcBorders>
            <w:shd w:val="clear" w:color="auto" w:fill="auto"/>
            <w:tcMar>
              <w:top w:w="55" w:type="dxa"/>
              <w:left w:w="55" w:type="dxa"/>
              <w:bottom w:w="55" w:type="dxa"/>
              <w:right w:w="55" w:type="dxa"/>
            </w:tcMar>
          </w:tcPr>
          <w:p w14:paraId="73A6639B" w14:textId="77777777" w:rsidR="001F4895" w:rsidRPr="001F4895" w:rsidRDefault="001F4895" w:rsidP="00CB30C3">
            <w:pPr>
              <w:pStyle w:val="TableContents"/>
              <w:jc w:val="both"/>
              <w:rPr>
                <w:sz w:val="20"/>
                <w:szCs w:val="20"/>
                <w:lang w:val="pl-PL"/>
              </w:rPr>
            </w:pPr>
            <w:r w:rsidRPr="001F4895">
              <w:rPr>
                <w:sz w:val="20"/>
                <w:szCs w:val="20"/>
                <w:lang w:val="pl-PL"/>
              </w:rPr>
              <w:t>Klasa gromadząca wszystkie pozostałe elementy systemu.</w:t>
            </w:r>
          </w:p>
        </w:tc>
        <w:tc>
          <w:tcPr>
            <w:tcW w:w="26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4824FF" w14:textId="77777777" w:rsidR="001F4895" w:rsidRPr="001F4895" w:rsidRDefault="001F4895" w:rsidP="00CB30C3">
            <w:pPr>
              <w:pStyle w:val="TableContents"/>
              <w:numPr>
                <w:ilvl w:val="0"/>
                <w:numId w:val="6"/>
              </w:numPr>
              <w:jc w:val="both"/>
              <w:rPr>
                <w:sz w:val="20"/>
                <w:szCs w:val="20"/>
                <w:lang w:val="pl-PL"/>
              </w:rPr>
            </w:pPr>
            <w:r w:rsidRPr="001F4895">
              <w:rPr>
                <w:sz w:val="20"/>
                <w:szCs w:val="20"/>
                <w:lang w:val="pl-PL"/>
              </w:rPr>
              <w:t>Kolejka pacjentów (</w:t>
            </w:r>
            <w:proofErr w:type="spellStart"/>
            <w:r w:rsidRPr="001F4895">
              <w:rPr>
                <w:i/>
                <w:sz w:val="20"/>
                <w:szCs w:val="20"/>
                <w:lang w:val="pl-PL"/>
              </w:rPr>
              <w:t>std</w:t>
            </w:r>
            <w:proofErr w:type="spellEnd"/>
            <w:r w:rsidRPr="001F4895">
              <w:rPr>
                <w:i/>
                <w:sz w:val="20"/>
                <w:szCs w:val="20"/>
                <w:lang w:val="pl-PL"/>
              </w:rPr>
              <w:t>::</w:t>
            </w:r>
            <w:proofErr w:type="spellStart"/>
            <w:r w:rsidRPr="001F4895">
              <w:rPr>
                <w:i/>
                <w:sz w:val="20"/>
                <w:szCs w:val="20"/>
                <w:lang w:val="pl-PL"/>
              </w:rPr>
              <w:t>vector</w:t>
            </w:r>
            <w:proofErr w:type="spellEnd"/>
            <w:r w:rsidRPr="001F4895">
              <w:rPr>
                <w:i/>
                <w:sz w:val="20"/>
                <w:szCs w:val="20"/>
                <w:lang w:val="pl-PL"/>
              </w:rPr>
              <w:t>&lt;</w:t>
            </w:r>
            <w:proofErr w:type="spellStart"/>
            <w:r w:rsidRPr="001F4895">
              <w:rPr>
                <w:i/>
                <w:sz w:val="20"/>
                <w:szCs w:val="20"/>
                <w:lang w:val="pl-PL"/>
              </w:rPr>
              <w:t>Patient</w:t>
            </w:r>
            <w:proofErr w:type="spellEnd"/>
            <w:r w:rsidRPr="001F4895">
              <w:rPr>
                <w:i/>
                <w:sz w:val="20"/>
                <w:szCs w:val="20"/>
                <w:lang w:val="pl-PL"/>
              </w:rPr>
              <w:t>*</w:t>
            </w:r>
            <w:r w:rsidRPr="001F4895">
              <w:rPr>
                <w:sz w:val="20"/>
                <w:szCs w:val="20"/>
                <w:lang w:val="pl-PL"/>
              </w:rPr>
              <w:t>&gt;</w:t>
            </w:r>
          </w:p>
          <w:p w14:paraId="57C035DC" w14:textId="77777777" w:rsidR="001F4895" w:rsidRPr="001F4895" w:rsidRDefault="001F4895" w:rsidP="00CB30C3">
            <w:pPr>
              <w:pStyle w:val="TableContents"/>
              <w:numPr>
                <w:ilvl w:val="0"/>
                <w:numId w:val="6"/>
              </w:numPr>
              <w:jc w:val="both"/>
              <w:rPr>
                <w:sz w:val="20"/>
                <w:szCs w:val="20"/>
                <w:lang w:val="pl-PL"/>
              </w:rPr>
            </w:pPr>
            <w:r w:rsidRPr="001F4895">
              <w:rPr>
                <w:sz w:val="20"/>
                <w:szCs w:val="20"/>
                <w:lang w:val="pl-PL"/>
              </w:rPr>
              <w:t>Lista jednostek krwi (</w:t>
            </w:r>
            <w:proofErr w:type="spellStart"/>
            <w:r w:rsidRPr="001F4895">
              <w:rPr>
                <w:i/>
                <w:sz w:val="20"/>
                <w:szCs w:val="20"/>
                <w:lang w:val="pl-PL"/>
              </w:rPr>
              <w:t>std</w:t>
            </w:r>
            <w:proofErr w:type="spellEnd"/>
            <w:r w:rsidRPr="001F4895">
              <w:rPr>
                <w:i/>
                <w:sz w:val="20"/>
                <w:szCs w:val="20"/>
                <w:lang w:val="pl-PL"/>
              </w:rPr>
              <w:t>::</w:t>
            </w:r>
            <w:proofErr w:type="spellStart"/>
            <w:r w:rsidRPr="001F4895">
              <w:rPr>
                <w:i/>
                <w:sz w:val="20"/>
                <w:szCs w:val="20"/>
                <w:lang w:val="pl-PL"/>
              </w:rPr>
              <w:t>vector</w:t>
            </w:r>
            <w:proofErr w:type="spellEnd"/>
            <w:r w:rsidRPr="001F4895">
              <w:rPr>
                <w:i/>
                <w:sz w:val="20"/>
                <w:szCs w:val="20"/>
                <w:lang w:val="pl-PL"/>
              </w:rPr>
              <w:t>&lt;</w:t>
            </w:r>
            <w:proofErr w:type="spellStart"/>
            <w:r w:rsidRPr="001F4895">
              <w:rPr>
                <w:i/>
                <w:sz w:val="20"/>
                <w:szCs w:val="20"/>
                <w:lang w:val="pl-PL"/>
              </w:rPr>
              <w:t>BloodUnit</w:t>
            </w:r>
            <w:proofErr w:type="spellEnd"/>
            <w:r w:rsidRPr="001F4895">
              <w:rPr>
                <w:i/>
                <w:sz w:val="20"/>
                <w:szCs w:val="20"/>
                <w:lang w:val="pl-PL"/>
              </w:rPr>
              <w:t>*</w:t>
            </w:r>
            <w:r w:rsidRPr="001F4895">
              <w:rPr>
                <w:sz w:val="20"/>
                <w:szCs w:val="20"/>
                <w:lang w:val="pl-PL"/>
              </w:rPr>
              <w:t>&gt;)</w:t>
            </w:r>
          </w:p>
        </w:tc>
      </w:tr>
      <w:tr w:rsidR="001F4895" w:rsidRPr="001F4895" w14:paraId="3928B9E9" w14:textId="77777777" w:rsidTr="001B3129">
        <w:trPr>
          <w:jc w:val="center"/>
        </w:trPr>
        <w:tc>
          <w:tcPr>
            <w:tcW w:w="1273" w:type="dxa"/>
            <w:tcBorders>
              <w:left w:val="single" w:sz="2" w:space="0" w:color="000000"/>
              <w:bottom w:val="single" w:sz="2" w:space="0" w:color="000000"/>
            </w:tcBorders>
            <w:shd w:val="clear" w:color="auto" w:fill="auto"/>
            <w:tcMar>
              <w:top w:w="55" w:type="dxa"/>
              <w:left w:w="55" w:type="dxa"/>
              <w:bottom w:w="55" w:type="dxa"/>
              <w:right w:w="55" w:type="dxa"/>
            </w:tcMar>
          </w:tcPr>
          <w:p w14:paraId="1F75394D" w14:textId="77777777" w:rsidR="001F4895" w:rsidRPr="001F4895" w:rsidRDefault="001F4895" w:rsidP="00CB30C3">
            <w:pPr>
              <w:pStyle w:val="TableContents"/>
              <w:rPr>
                <w:sz w:val="20"/>
                <w:szCs w:val="20"/>
                <w:lang w:val="pl-PL"/>
              </w:rPr>
            </w:pPr>
            <w:r w:rsidRPr="001F4895">
              <w:rPr>
                <w:sz w:val="20"/>
                <w:szCs w:val="20"/>
                <w:lang w:val="pl-PL"/>
              </w:rPr>
              <w:t>Pacjent</w:t>
            </w:r>
          </w:p>
          <w:p w14:paraId="6F23F106" w14:textId="77777777" w:rsidR="001F4895" w:rsidRPr="001F4895" w:rsidRDefault="001F4895" w:rsidP="00CB30C3">
            <w:pPr>
              <w:pStyle w:val="TableContents"/>
              <w:rPr>
                <w:sz w:val="20"/>
                <w:szCs w:val="20"/>
                <w:lang w:val="pl-PL"/>
              </w:rPr>
            </w:pP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50E259E8" w14:textId="77777777" w:rsidR="001F4895" w:rsidRPr="001F4895" w:rsidRDefault="001F4895" w:rsidP="00CB30C3">
            <w:pPr>
              <w:pStyle w:val="TableContents"/>
              <w:rPr>
                <w:i/>
                <w:sz w:val="20"/>
                <w:szCs w:val="20"/>
                <w:lang w:val="pl-PL"/>
              </w:rPr>
            </w:pPr>
            <w:proofErr w:type="spellStart"/>
            <w:r w:rsidRPr="001F4895">
              <w:rPr>
                <w:i/>
                <w:sz w:val="20"/>
                <w:szCs w:val="20"/>
                <w:lang w:val="pl-PL"/>
              </w:rPr>
              <w:t>Patient</w:t>
            </w:r>
            <w:proofErr w:type="spellEnd"/>
          </w:p>
        </w:tc>
        <w:tc>
          <w:tcPr>
            <w:tcW w:w="4536" w:type="dxa"/>
            <w:tcBorders>
              <w:left w:val="single" w:sz="2" w:space="0" w:color="000000"/>
              <w:bottom w:val="single" w:sz="2" w:space="0" w:color="000000"/>
            </w:tcBorders>
            <w:shd w:val="clear" w:color="auto" w:fill="auto"/>
            <w:tcMar>
              <w:top w:w="55" w:type="dxa"/>
              <w:left w:w="55" w:type="dxa"/>
              <w:bottom w:w="55" w:type="dxa"/>
              <w:right w:w="55" w:type="dxa"/>
            </w:tcMar>
          </w:tcPr>
          <w:p w14:paraId="169FF452" w14:textId="77777777" w:rsidR="001F4895" w:rsidRPr="001F4895" w:rsidRDefault="001F4895" w:rsidP="00CB30C3">
            <w:pPr>
              <w:pStyle w:val="TableContents"/>
              <w:jc w:val="both"/>
              <w:rPr>
                <w:sz w:val="20"/>
                <w:szCs w:val="20"/>
                <w:lang w:val="pl-PL"/>
              </w:rPr>
            </w:pPr>
            <w:r w:rsidRPr="001F4895">
              <w:rPr>
                <w:sz w:val="20"/>
                <w:szCs w:val="20"/>
                <w:lang w:val="pl-PL"/>
              </w:rPr>
              <w:t xml:space="preserve">Klasa reprezentująca pacjenta. Pacjenci pojawiają się w losowym czasie określonym rozkładem wykładniczym ze średnią P. Po pojawieniu się w systemie przechodzą do kolejki. Gdy stanowisko obsługi jest wolne i pacjent jest pierwszy w kolejce, przechodzi do stanowiska obsługi (na transfuzję krwi). Po transfuzji jest usuwany. </w:t>
            </w:r>
          </w:p>
        </w:tc>
        <w:tc>
          <w:tcPr>
            <w:tcW w:w="26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6CBBDE" w14:textId="77777777" w:rsidR="001F4895" w:rsidRPr="001F4895" w:rsidRDefault="001F4895" w:rsidP="00CB30C3">
            <w:pPr>
              <w:pStyle w:val="TableContents"/>
              <w:numPr>
                <w:ilvl w:val="0"/>
                <w:numId w:val="7"/>
              </w:numPr>
              <w:jc w:val="both"/>
              <w:rPr>
                <w:sz w:val="20"/>
                <w:szCs w:val="20"/>
                <w:lang w:val="pl-PL"/>
              </w:rPr>
            </w:pPr>
            <w:r w:rsidRPr="001F4895">
              <w:rPr>
                <w:sz w:val="20"/>
                <w:szCs w:val="20"/>
                <w:lang w:val="pl-PL"/>
              </w:rPr>
              <w:t>ID pacjenta (</w:t>
            </w:r>
            <w:proofErr w:type="spellStart"/>
            <w:r w:rsidRPr="001F4895">
              <w:rPr>
                <w:i/>
                <w:sz w:val="20"/>
                <w:szCs w:val="20"/>
                <w:lang w:val="pl-PL"/>
              </w:rPr>
              <w:t>int</w:t>
            </w:r>
            <w:proofErr w:type="spellEnd"/>
            <w:r w:rsidRPr="001F4895">
              <w:rPr>
                <w:sz w:val="20"/>
                <w:szCs w:val="20"/>
                <w:lang w:val="pl-PL"/>
              </w:rPr>
              <w:t>)</w:t>
            </w:r>
          </w:p>
          <w:p w14:paraId="136FF178" w14:textId="77777777" w:rsidR="001F4895" w:rsidRPr="001F4895" w:rsidRDefault="001F4895" w:rsidP="00CB30C3">
            <w:pPr>
              <w:pStyle w:val="TableContents"/>
              <w:numPr>
                <w:ilvl w:val="0"/>
                <w:numId w:val="7"/>
              </w:numPr>
              <w:jc w:val="both"/>
              <w:rPr>
                <w:sz w:val="20"/>
                <w:szCs w:val="20"/>
                <w:lang w:val="pl-PL"/>
              </w:rPr>
            </w:pPr>
            <w:r w:rsidRPr="001F4895">
              <w:rPr>
                <w:sz w:val="20"/>
                <w:szCs w:val="20"/>
                <w:lang w:val="pl-PL"/>
              </w:rPr>
              <w:t>Liczba jednostek krwi potrzebnych pacjentowi (</w:t>
            </w:r>
            <w:proofErr w:type="spellStart"/>
            <w:r w:rsidRPr="001F4895">
              <w:rPr>
                <w:i/>
                <w:sz w:val="20"/>
                <w:szCs w:val="20"/>
                <w:lang w:val="pl-PL"/>
              </w:rPr>
              <w:t>int</w:t>
            </w:r>
            <w:proofErr w:type="spellEnd"/>
            <w:r w:rsidRPr="001F4895">
              <w:rPr>
                <w:sz w:val="20"/>
                <w:szCs w:val="20"/>
                <w:lang w:val="pl-PL"/>
              </w:rPr>
              <w:t>)</w:t>
            </w:r>
          </w:p>
          <w:p w14:paraId="488F3673" w14:textId="77777777" w:rsidR="001F4895" w:rsidRPr="001F4895" w:rsidRDefault="001F4895" w:rsidP="00CB30C3">
            <w:pPr>
              <w:pStyle w:val="TableContents"/>
              <w:jc w:val="both"/>
              <w:rPr>
                <w:color w:val="7F7F7F" w:themeColor="text1" w:themeTint="80"/>
                <w:sz w:val="20"/>
                <w:szCs w:val="20"/>
                <w:lang w:val="pl-PL"/>
              </w:rPr>
            </w:pPr>
          </w:p>
        </w:tc>
      </w:tr>
      <w:tr w:rsidR="001F4895" w:rsidRPr="001F4895" w14:paraId="20E43A6C" w14:textId="77777777" w:rsidTr="001B3129">
        <w:trPr>
          <w:jc w:val="center"/>
        </w:trPr>
        <w:tc>
          <w:tcPr>
            <w:tcW w:w="1273" w:type="dxa"/>
            <w:tcBorders>
              <w:left w:val="single" w:sz="2" w:space="0" w:color="000000"/>
              <w:bottom w:val="single" w:sz="2" w:space="0" w:color="000000"/>
            </w:tcBorders>
            <w:shd w:val="clear" w:color="auto" w:fill="auto"/>
            <w:tcMar>
              <w:top w:w="55" w:type="dxa"/>
              <w:left w:w="55" w:type="dxa"/>
              <w:bottom w:w="55" w:type="dxa"/>
              <w:right w:w="55" w:type="dxa"/>
            </w:tcMar>
          </w:tcPr>
          <w:p w14:paraId="6A70FB34" w14:textId="77777777" w:rsidR="001F4895" w:rsidRPr="001F4895" w:rsidRDefault="001F4895" w:rsidP="00CB30C3">
            <w:pPr>
              <w:pStyle w:val="TableContents"/>
              <w:rPr>
                <w:sz w:val="20"/>
                <w:szCs w:val="20"/>
                <w:lang w:val="pl-PL"/>
              </w:rPr>
            </w:pPr>
            <w:r w:rsidRPr="001F4895">
              <w:rPr>
                <w:sz w:val="20"/>
                <w:szCs w:val="20"/>
                <w:lang w:val="pl-PL"/>
              </w:rPr>
              <w:t>Stanowisko obsługi</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0B61F8BF" w14:textId="77777777" w:rsidR="001F4895" w:rsidRPr="001F4895" w:rsidRDefault="001F4895" w:rsidP="00CB30C3">
            <w:pPr>
              <w:pStyle w:val="TableContents"/>
              <w:rPr>
                <w:i/>
                <w:sz w:val="20"/>
                <w:szCs w:val="20"/>
                <w:lang w:val="pl-PL"/>
              </w:rPr>
            </w:pPr>
            <w:proofErr w:type="spellStart"/>
            <w:r w:rsidRPr="001F4895">
              <w:rPr>
                <w:i/>
                <w:sz w:val="20"/>
                <w:szCs w:val="20"/>
                <w:lang w:val="pl-PL"/>
              </w:rPr>
              <w:t>ServicePoint</w:t>
            </w:r>
            <w:proofErr w:type="spellEnd"/>
          </w:p>
        </w:tc>
        <w:tc>
          <w:tcPr>
            <w:tcW w:w="4536" w:type="dxa"/>
            <w:tcBorders>
              <w:left w:val="single" w:sz="2" w:space="0" w:color="000000"/>
              <w:bottom w:val="single" w:sz="2" w:space="0" w:color="000000"/>
            </w:tcBorders>
            <w:shd w:val="clear" w:color="auto" w:fill="auto"/>
            <w:tcMar>
              <w:top w:w="55" w:type="dxa"/>
              <w:left w:w="55" w:type="dxa"/>
              <w:bottom w:w="55" w:type="dxa"/>
              <w:right w:w="55" w:type="dxa"/>
            </w:tcMar>
          </w:tcPr>
          <w:p w14:paraId="48907EB8" w14:textId="77777777" w:rsidR="001F4895" w:rsidRPr="001F4895" w:rsidRDefault="001F4895" w:rsidP="00CB30C3">
            <w:pPr>
              <w:pStyle w:val="TableContents"/>
              <w:jc w:val="both"/>
              <w:rPr>
                <w:sz w:val="20"/>
                <w:szCs w:val="20"/>
                <w:lang w:val="pl-PL"/>
              </w:rPr>
            </w:pPr>
            <w:r w:rsidRPr="001F4895">
              <w:rPr>
                <w:sz w:val="20"/>
                <w:szCs w:val="20"/>
                <w:lang w:val="pl-PL"/>
              </w:rPr>
              <w:t>Klasa reprezentująca pojedyncze stanowisko obsługi</w:t>
            </w:r>
            <w:r w:rsidRPr="001F4895">
              <w:rPr>
                <w:color w:val="4472C4" w:themeColor="accent1"/>
                <w:sz w:val="20"/>
                <w:szCs w:val="20"/>
                <w:lang w:val="pl-PL"/>
              </w:rPr>
              <w:t>.</w:t>
            </w:r>
          </w:p>
        </w:tc>
        <w:tc>
          <w:tcPr>
            <w:tcW w:w="26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5A2FAF" w14:textId="77777777" w:rsidR="001F4895" w:rsidRPr="001F4895" w:rsidRDefault="001F4895" w:rsidP="00CB30C3">
            <w:pPr>
              <w:pStyle w:val="TableContents"/>
              <w:numPr>
                <w:ilvl w:val="0"/>
                <w:numId w:val="8"/>
              </w:numPr>
              <w:jc w:val="both"/>
              <w:rPr>
                <w:sz w:val="20"/>
                <w:szCs w:val="20"/>
                <w:lang w:val="pl-PL"/>
              </w:rPr>
            </w:pPr>
            <w:r w:rsidRPr="001F4895">
              <w:rPr>
                <w:sz w:val="20"/>
                <w:szCs w:val="20"/>
                <w:lang w:val="pl-PL"/>
              </w:rPr>
              <w:t>Aktualnie obsługiwany pacjent (</w:t>
            </w:r>
            <w:proofErr w:type="spellStart"/>
            <w:r w:rsidRPr="001F4895">
              <w:rPr>
                <w:i/>
                <w:sz w:val="20"/>
                <w:szCs w:val="20"/>
                <w:lang w:val="pl-PL"/>
              </w:rPr>
              <w:t>Patient</w:t>
            </w:r>
            <w:proofErr w:type="spellEnd"/>
            <w:r w:rsidRPr="001F4895">
              <w:rPr>
                <w:i/>
                <w:sz w:val="20"/>
                <w:szCs w:val="20"/>
                <w:lang w:val="pl-PL"/>
              </w:rPr>
              <w:t>*</w:t>
            </w:r>
            <w:r w:rsidRPr="001F4895">
              <w:rPr>
                <w:sz w:val="20"/>
                <w:szCs w:val="20"/>
                <w:lang w:val="pl-PL"/>
              </w:rPr>
              <w:t xml:space="preserve">); jeśli </w:t>
            </w:r>
            <w:proofErr w:type="spellStart"/>
            <w:r w:rsidRPr="001F4895">
              <w:rPr>
                <w:i/>
                <w:sz w:val="20"/>
                <w:szCs w:val="20"/>
                <w:lang w:val="pl-PL"/>
              </w:rPr>
              <w:t>Patient</w:t>
            </w:r>
            <w:proofErr w:type="spellEnd"/>
            <w:r w:rsidRPr="001F4895">
              <w:rPr>
                <w:i/>
                <w:sz w:val="20"/>
                <w:szCs w:val="20"/>
                <w:lang w:val="pl-PL"/>
              </w:rPr>
              <w:t xml:space="preserve"> == </w:t>
            </w:r>
            <w:proofErr w:type="spellStart"/>
            <w:r w:rsidRPr="001F4895">
              <w:rPr>
                <w:i/>
                <w:sz w:val="20"/>
                <w:szCs w:val="20"/>
                <w:lang w:val="pl-PL"/>
              </w:rPr>
              <w:t>nullptr</w:t>
            </w:r>
            <w:proofErr w:type="spellEnd"/>
            <w:r w:rsidRPr="001F4895">
              <w:rPr>
                <w:sz w:val="20"/>
                <w:szCs w:val="20"/>
                <w:lang w:val="pl-PL"/>
              </w:rPr>
              <w:t>, stanowisko jest puste, w przeciwnym razie stanowisko jest zajęte</w:t>
            </w:r>
          </w:p>
        </w:tc>
      </w:tr>
      <w:tr w:rsidR="001F4895" w:rsidRPr="001F4895" w14:paraId="657D2528" w14:textId="77777777" w:rsidTr="001B3129">
        <w:trPr>
          <w:jc w:val="center"/>
        </w:trPr>
        <w:tc>
          <w:tcPr>
            <w:tcW w:w="1273" w:type="dxa"/>
            <w:tcBorders>
              <w:left w:val="single" w:sz="2" w:space="0" w:color="000000"/>
              <w:bottom w:val="single" w:sz="2" w:space="0" w:color="000000"/>
            </w:tcBorders>
            <w:shd w:val="clear" w:color="auto" w:fill="auto"/>
            <w:tcMar>
              <w:top w:w="55" w:type="dxa"/>
              <w:left w:w="55" w:type="dxa"/>
              <w:bottom w:w="55" w:type="dxa"/>
              <w:right w:w="55" w:type="dxa"/>
            </w:tcMar>
          </w:tcPr>
          <w:p w14:paraId="6EA1FFA6" w14:textId="77777777" w:rsidR="001F4895" w:rsidRPr="001F4895" w:rsidRDefault="001F4895" w:rsidP="00CB30C3">
            <w:pPr>
              <w:pStyle w:val="TableContents"/>
              <w:rPr>
                <w:sz w:val="20"/>
                <w:szCs w:val="20"/>
                <w:lang w:val="pl-PL"/>
              </w:rPr>
            </w:pPr>
            <w:r w:rsidRPr="001F4895">
              <w:rPr>
                <w:sz w:val="20"/>
                <w:szCs w:val="20"/>
                <w:lang w:val="pl-PL"/>
              </w:rPr>
              <w:t>Jednostka krwi</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57D968E8" w14:textId="77777777" w:rsidR="001F4895" w:rsidRPr="001F4895" w:rsidRDefault="001F4895" w:rsidP="00CB30C3">
            <w:pPr>
              <w:pStyle w:val="TableContents"/>
              <w:rPr>
                <w:i/>
                <w:sz w:val="20"/>
                <w:szCs w:val="20"/>
                <w:lang w:val="pl-PL"/>
              </w:rPr>
            </w:pPr>
            <w:proofErr w:type="spellStart"/>
            <w:r w:rsidRPr="001F4895">
              <w:rPr>
                <w:i/>
                <w:sz w:val="20"/>
                <w:szCs w:val="20"/>
                <w:lang w:val="pl-PL"/>
              </w:rPr>
              <w:t>BloodUnit</w:t>
            </w:r>
            <w:proofErr w:type="spellEnd"/>
          </w:p>
        </w:tc>
        <w:tc>
          <w:tcPr>
            <w:tcW w:w="4536" w:type="dxa"/>
            <w:tcBorders>
              <w:left w:val="single" w:sz="2" w:space="0" w:color="000000"/>
              <w:bottom w:val="single" w:sz="2" w:space="0" w:color="000000"/>
            </w:tcBorders>
            <w:shd w:val="clear" w:color="auto" w:fill="auto"/>
            <w:tcMar>
              <w:top w:w="55" w:type="dxa"/>
              <w:left w:w="55" w:type="dxa"/>
              <w:bottom w:w="55" w:type="dxa"/>
              <w:right w:w="55" w:type="dxa"/>
            </w:tcMar>
          </w:tcPr>
          <w:p w14:paraId="4A9A71CF" w14:textId="77777777" w:rsidR="001F4895" w:rsidRPr="001F4895" w:rsidRDefault="001F4895" w:rsidP="00CB30C3">
            <w:pPr>
              <w:pStyle w:val="TableContents"/>
              <w:jc w:val="both"/>
              <w:rPr>
                <w:sz w:val="20"/>
                <w:szCs w:val="20"/>
                <w:lang w:val="pl-PL"/>
              </w:rPr>
            </w:pPr>
            <w:r w:rsidRPr="001F4895">
              <w:rPr>
                <w:sz w:val="20"/>
                <w:szCs w:val="20"/>
                <w:lang w:val="pl-PL"/>
              </w:rPr>
              <w:t>Klasa reprezentująca pojedynczą jednostkę krwi. Zawiera informację o czasie zdatności krwi T1 (dla zamówień standardowych i awaryjnych) lub T2 (dla krwi od dawców), gdzie T2&gt;T1. Po upłynięciu tego czasu jednostka krwi zostaje zutylizowana.</w:t>
            </w:r>
          </w:p>
        </w:tc>
        <w:tc>
          <w:tcPr>
            <w:tcW w:w="26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0CF0C3" w14:textId="77777777" w:rsidR="001F4895" w:rsidRPr="001F4895" w:rsidRDefault="001F4895" w:rsidP="00CB30C3">
            <w:pPr>
              <w:pStyle w:val="TableContents"/>
              <w:numPr>
                <w:ilvl w:val="0"/>
                <w:numId w:val="8"/>
              </w:numPr>
              <w:jc w:val="both"/>
              <w:rPr>
                <w:sz w:val="20"/>
                <w:szCs w:val="20"/>
                <w:lang w:val="pl-PL"/>
              </w:rPr>
            </w:pPr>
            <w:r w:rsidRPr="001F4895">
              <w:rPr>
                <w:sz w:val="20"/>
                <w:szCs w:val="20"/>
                <w:lang w:val="pl-PL"/>
              </w:rPr>
              <w:t>Czas ważności jednostki krwi (</w:t>
            </w:r>
            <w:proofErr w:type="spellStart"/>
            <w:r w:rsidRPr="001F4895">
              <w:rPr>
                <w:i/>
                <w:sz w:val="20"/>
                <w:szCs w:val="20"/>
                <w:lang w:val="pl-PL"/>
              </w:rPr>
              <w:t>int</w:t>
            </w:r>
            <w:proofErr w:type="spellEnd"/>
            <w:r w:rsidRPr="001F4895">
              <w:rPr>
                <w:sz w:val="20"/>
                <w:szCs w:val="20"/>
                <w:lang w:val="pl-PL"/>
              </w:rPr>
              <w:t>)</w:t>
            </w:r>
          </w:p>
        </w:tc>
      </w:tr>
    </w:tbl>
    <w:p w14:paraId="4BA850C4" w14:textId="155D7F79" w:rsidR="00D54197" w:rsidRDefault="00D54197" w:rsidP="001F4895">
      <w:pPr>
        <w:pStyle w:val="Standard"/>
        <w:jc w:val="center"/>
        <w:rPr>
          <w:b/>
          <w:bCs/>
          <w:sz w:val="20"/>
          <w:szCs w:val="20"/>
          <w:lang w:val="pl-PL"/>
        </w:rPr>
      </w:pPr>
    </w:p>
    <w:p w14:paraId="3EF00F49" w14:textId="77777777" w:rsidR="001B3129" w:rsidRDefault="001B3129" w:rsidP="001F4895">
      <w:pPr>
        <w:pStyle w:val="Standard"/>
        <w:jc w:val="center"/>
        <w:rPr>
          <w:b/>
          <w:bCs/>
          <w:sz w:val="20"/>
          <w:szCs w:val="20"/>
          <w:lang w:val="pl-PL"/>
        </w:rPr>
      </w:pPr>
    </w:p>
    <w:p w14:paraId="37AE091C" w14:textId="619FFB78" w:rsidR="001F4895" w:rsidRDefault="001F4895" w:rsidP="001F4895">
      <w:pPr>
        <w:pStyle w:val="Standard"/>
        <w:jc w:val="center"/>
        <w:rPr>
          <w:sz w:val="20"/>
          <w:szCs w:val="20"/>
          <w:lang w:val="pl-PL"/>
        </w:rPr>
      </w:pPr>
      <w:r w:rsidRPr="001F4895">
        <w:rPr>
          <w:b/>
          <w:bCs/>
          <w:sz w:val="20"/>
          <w:szCs w:val="20"/>
          <w:lang w:val="pl-PL"/>
        </w:rPr>
        <w:t>Tabela 2.</w:t>
      </w:r>
      <w:r w:rsidRPr="001F4895">
        <w:rPr>
          <w:sz w:val="20"/>
          <w:szCs w:val="20"/>
          <w:lang w:val="pl-PL"/>
        </w:rPr>
        <w:t xml:space="preserve"> Zdarzenia czasowe w symulowanym systemie</w:t>
      </w:r>
    </w:p>
    <w:p w14:paraId="517F228E" w14:textId="77777777" w:rsidR="001B3129" w:rsidRPr="001F4895" w:rsidRDefault="001B3129" w:rsidP="001F4895">
      <w:pPr>
        <w:pStyle w:val="Standard"/>
        <w:jc w:val="center"/>
        <w:rPr>
          <w:sz w:val="20"/>
          <w:szCs w:val="20"/>
          <w:lang w:val="pl-PL"/>
        </w:rPr>
      </w:pPr>
    </w:p>
    <w:tbl>
      <w:tblPr>
        <w:tblW w:w="9778" w:type="dxa"/>
        <w:jc w:val="center"/>
        <w:tblLayout w:type="fixed"/>
        <w:tblCellMar>
          <w:left w:w="10" w:type="dxa"/>
          <w:right w:w="10" w:type="dxa"/>
        </w:tblCellMar>
        <w:tblLook w:val="0000" w:firstRow="0" w:lastRow="0" w:firstColumn="0" w:lastColumn="0" w:noHBand="0" w:noVBand="0"/>
      </w:tblPr>
      <w:tblGrid>
        <w:gridCol w:w="1557"/>
        <w:gridCol w:w="4394"/>
        <w:gridCol w:w="3827"/>
      </w:tblGrid>
      <w:tr w:rsidR="001F4895" w:rsidRPr="001F4895" w14:paraId="0A42D463" w14:textId="77777777" w:rsidTr="001B3129">
        <w:trPr>
          <w:jc w:val="center"/>
        </w:trPr>
        <w:tc>
          <w:tcPr>
            <w:tcW w:w="155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A04985" w14:textId="77777777" w:rsidR="001F4895" w:rsidRPr="001F4895" w:rsidRDefault="001F4895" w:rsidP="00CB30C3">
            <w:pPr>
              <w:pStyle w:val="TableContents"/>
              <w:rPr>
                <w:sz w:val="20"/>
                <w:szCs w:val="20"/>
                <w:lang w:val="pl-PL"/>
              </w:rPr>
            </w:pPr>
            <w:r w:rsidRPr="001F4895">
              <w:rPr>
                <w:sz w:val="20"/>
                <w:szCs w:val="20"/>
                <w:lang w:val="pl-PL"/>
              </w:rPr>
              <w:t>Zdarzenie</w:t>
            </w:r>
          </w:p>
        </w:tc>
        <w:tc>
          <w:tcPr>
            <w:tcW w:w="43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313EB1" w14:textId="77777777" w:rsidR="001F4895" w:rsidRPr="001F4895" w:rsidRDefault="001F4895" w:rsidP="00CB30C3">
            <w:pPr>
              <w:pStyle w:val="TableContents"/>
              <w:rPr>
                <w:sz w:val="20"/>
                <w:szCs w:val="20"/>
                <w:lang w:val="pl-PL"/>
              </w:rPr>
            </w:pPr>
            <w:r w:rsidRPr="001F4895">
              <w:rPr>
                <w:sz w:val="20"/>
                <w:szCs w:val="20"/>
                <w:lang w:val="pl-PL"/>
              </w:rPr>
              <w:t>Opis</w:t>
            </w:r>
          </w:p>
        </w:tc>
        <w:tc>
          <w:tcPr>
            <w:tcW w:w="38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3F022A" w14:textId="77777777" w:rsidR="001F4895" w:rsidRPr="001F4895" w:rsidRDefault="001F4895" w:rsidP="00CB30C3">
            <w:pPr>
              <w:pStyle w:val="TableContents"/>
              <w:rPr>
                <w:sz w:val="20"/>
                <w:szCs w:val="20"/>
                <w:lang w:val="pl-PL"/>
              </w:rPr>
            </w:pPr>
            <w:r w:rsidRPr="001F4895">
              <w:rPr>
                <w:sz w:val="20"/>
                <w:szCs w:val="20"/>
                <w:lang w:val="pl-PL"/>
              </w:rPr>
              <w:t>Algorytm</w:t>
            </w:r>
          </w:p>
        </w:tc>
      </w:tr>
      <w:tr w:rsidR="001F4895" w:rsidRPr="001F4895" w14:paraId="1504CBAD" w14:textId="77777777" w:rsidTr="001B3129">
        <w:trPr>
          <w:jc w:val="center"/>
        </w:trPr>
        <w:tc>
          <w:tcPr>
            <w:tcW w:w="1557" w:type="dxa"/>
            <w:tcBorders>
              <w:left w:val="single" w:sz="2" w:space="0" w:color="000000"/>
              <w:bottom w:val="single" w:sz="2" w:space="0" w:color="000000"/>
            </w:tcBorders>
            <w:shd w:val="clear" w:color="auto" w:fill="auto"/>
            <w:tcMar>
              <w:top w:w="55" w:type="dxa"/>
              <w:left w:w="55" w:type="dxa"/>
              <w:bottom w:w="55" w:type="dxa"/>
              <w:right w:w="55" w:type="dxa"/>
            </w:tcMar>
          </w:tcPr>
          <w:p w14:paraId="40DA863F" w14:textId="0F7176A5" w:rsidR="001F4895" w:rsidRPr="001F4895" w:rsidRDefault="001F4895" w:rsidP="00CB30C3">
            <w:pPr>
              <w:pStyle w:val="TableContents"/>
              <w:rPr>
                <w:sz w:val="20"/>
                <w:szCs w:val="20"/>
                <w:lang w:val="pl-PL"/>
              </w:rPr>
            </w:pPr>
            <w:r w:rsidRPr="001F4895">
              <w:rPr>
                <w:sz w:val="20"/>
                <w:szCs w:val="20"/>
                <w:lang w:val="pl-PL"/>
              </w:rPr>
              <w:t>Pojawienie się pacjenta</w:t>
            </w:r>
            <w:r w:rsidR="00854A99">
              <w:rPr>
                <w:sz w:val="20"/>
                <w:szCs w:val="20"/>
                <w:lang w:val="pl-PL"/>
              </w:rPr>
              <w:t xml:space="preserve"> </w:t>
            </w:r>
            <w:r w:rsidR="00854A99" w:rsidRPr="00854A99">
              <w:rPr>
                <w:sz w:val="16"/>
                <w:szCs w:val="16"/>
                <w:lang w:val="pl-PL"/>
              </w:rPr>
              <w:t>(</w:t>
            </w:r>
            <w:proofErr w:type="spellStart"/>
            <w:r w:rsidR="00854A99" w:rsidRPr="00854A99">
              <w:rPr>
                <w:i/>
                <w:sz w:val="16"/>
                <w:szCs w:val="16"/>
                <w:lang w:val="pl-PL"/>
              </w:rPr>
              <w:t>EPatientArrival</w:t>
            </w:r>
            <w:proofErr w:type="spellEnd"/>
            <w:r w:rsidR="00854A99">
              <w:rPr>
                <w:i/>
                <w:sz w:val="16"/>
                <w:szCs w:val="16"/>
                <w:lang w:val="pl-PL"/>
              </w:rPr>
              <w:t>)</w:t>
            </w:r>
          </w:p>
        </w:tc>
        <w:tc>
          <w:tcPr>
            <w:tcW w:w="4394" w:type="dxa"/>
            <w:tcBorders>
              <w:left w:val="single" w:sz="2" w:space="0" w:color="000000"/>
              <w:bottom w:val="single" w:sz="2" w:space="0" w:color="000000"/>
            </w:tcBorders>
            <w:shd w:val="clear" w:color="auto" w:fill="auto"/>
            <w:tcMar>
              <w:top w:w="55" w:type="dxa"/>
              <w:left w:w="55" w:type="dxa"/>
              <w:bottom w:w="55" w:type="dxa"/>
              <w:right w:w="55" w:type="dxa"/>
            </w:tcMar>
          </w:tcPr>
          <w:p w14:paraId="1A5D0624" w14:textId="77777777" w:rsidR="001F4895" w:rsidRPr="001F4895" w:rsidRDefault="001F4895" w:rsidP="00CB30C3">
            <w:pPr>
              <w:pStyle w:val="TableContents"/>
              <w:jc w:val="both"/>
              <w:rPr>
                <w:sz w:val="20"/>
                <w:szCs w:val="20"/>
                <w:lang w:val="pl-PL"/>
              </w:rPr>
            </w:pPr>
            <w:r w:rsidRPr="001F4895">
              <w:rPr>
                <w:sz w:val="20"/>
                <w:szCs w:val="20"/>
                <w:lang w:val="pl-PL"/>
              </w:rPr>
              <w:t>Zdarzenie generowane przez źródło o rozkładzie wykładniczym i średniej P, oznaczające pojawienie się nowego pacjenta w systemie. W momencie tego zdarzenia generowany jest czas pojawienia się następnego pacjenta.</w:t>
            </w:r>
          </w:p>
        </w:tc>
        <w:tc>
          <w:tcPr>
            <w:tcW w:w="38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C15217" w14:textId="77777777" w:rsidR="001F4895" w:rsidRPr="001F4895" w:rsidRDefault="001F4895" w:rsidP="00CB30C3">
            <w:pPr>
              <w:pStyle w:val="TableContents"/>
              <w:numPr>
                <w:ilvl w:val="0"/>
                <w:numId w:val="4"/>
              </w:numPr>
              <w:jc w:val="both"/>
              <w:rPr>
                <w:sz w:val="20"/>
                <w:szCs w:val="20"/>
                <w:lang w:val="pl-PL"/>
              </w:rPr>
            </w:pPr>
            <w:r w:rsidRPr="001F4895">
              <w:rPr>
                <w:sz w:val="20"/>
                <w:szCs w:val="20"/>
                <w:lang w:val="pl-PL"/>
              </w:rPr>
              <w:t>Umieść pacjenta na końcu kolejki</w:t>
            </w:r>
          </w:p>
          <w:p w14:paraId="7C773357" w14:textId="77777777" w:rsidR="001F4895" w:rsidRPr="001F4895" w:rsidRDefault="001F4895" w:rsidP="00CB30C3">
            <w:pPr>
              <w:pStyle w:val="TableContents"/>
              <w:numPr>
                <w:ilvl w:val="0"/>
                <w:numId w:val="4"/>
              </w:numPr>
              <w:jc w:val="both"/>
              <w:rPr>
                <w:sz w:val="20"/>
                <w:szCs w:val="20"/>
                <w:lang w:val="pl-PL"/>
              </w:rPr>
            </w:pPr>
            <w:r w:rsidRPr="001F4895">
              <w:rPr>
                <w:sz w:val="20"/>
                <w:szCs w:val="20"/>
                <w:lang w:val="pl-PL"/>
              </w:rPr>
              <w:t>Wylosuj liczbę jednostek krwi potrzebnych pacjentowi</w:t>
            </w:r>
          </w:p>
          <w:p w14:paraId="03F97B88" w14:textId="77777777" w:rsidR="001F4895" w:rsidRPr="001F4895" w:rsidRDefault="001F4895" w:rsidP="00CB30C3">
            <w:pPr>
              <w:pStyle w:val="TableContents"/>
              <w:numPr>
                <w:ilvl w:val="0"/>
                <w:numId w:val="4"/>
              </w:numPr>
              <w:jc w:val="both"/>
              <w:rPr>
                <w:sz w:val="20"/>
                <w:szCs w:val="20"/>
                <w:lang w:val="pl-PL"/>
              </w:rPr>
            </w:pPr>
            <w:r w:rsidRPr="001F4895">
              <w:rPr>
                <w:sz w:val="20"/>
                <w:szCs w:val="20"/>
                <w:lang w:val="pl-PL"/>
              </w:rPr>
              <w:t>Zaplanuj następne zgłoszenie</w:t>
            </w:r>
          </w:p>
        </w:tc>
      </w:tr>
      <w:tr w:rsidR="001F4895" w:rsidRPr="001F4895" w14:paraId="300CDD65" w14:textId="77777777" w:rsidTr="001B3129">
        <w:trPr>
          <w:jc w:val="center"/>
        </w:trPr>
        <w:tc>
          <w:tcPr>
            <w:tcW w:w="1557" w:type="dxa"/>
            <w:tcBorders>
              <w:left w:val="single" w:sz="2" w:space="0" w:color="000000"/>
              <w:bottom w:val="single" w:sz="2" w:space="0" w:color="000000"/>
            </w:tcBorders>
            <w:shd w:val="clear" w:color="auto" w:fill="auto"/>
            <w:tcMar>
              <w:top w:w="55" w:type="dxa"/>
              <w:left w:w="55" w:type="dxa"/>
              <w:bottom w:w="55" w:type="dxa"/>
              <w:right w:w="55" w:type="dxa"/>
            </w:tcMar>
          </w:tcPr>
          <w:p w14:paraId="576DA0FA" w14:textId="77777777" w:rsidR="001F4895" w:rsidRDefault="001F4895" w:rsidP="00CB30C3">
            <w:pPr>
              <w:pStyle w:val="TableContents"/>
              <w:rPr>
                <w:sz w:val="20"/>
                <w:szCs w:val="20"/>
                <w:lang w:val="pl-PL"/>
              </w:rPr>
            </w:pPr>
            <w:r w:rsidRPr="001F4895">
              <w:rPr>
                <w:sz w:val="20"/>
                <w:szCs w:val="20"/>
                <w:lang w:val="pl-PL"/>
              </w:rPr>
              <w:t>Pojawienie się dawcy</w:t>
            </w:r>
          </w:p>
          <w:p w14:paraId="74067952" w14:textId="1DD1323D" w:rsidR="00854A99" w:rsidRPr="001F4895" w:rsidRDefault="00854A99" w:rsidP="00CB30C3">
            <w:pPr>
              <w:pStyle w:val="TableContents"/>
              <w:rPr>
                <w:sz w:val="20"/>
                <w:szCs w:val="20"/>
                <w:lang w:val="pl-PL"/>
              </w:rPr>
            </w:pPr>
            <w:r w:rsidRPr="00854A99">
              <w:rPr>
                <w:sz w:val="16"/>
                <w:szCs w:val="16"/>
                <w:lang w:val="pl-PL"/>
              </w:rPr>
              <w:t>(</w:t>
            </w:r>
            <w:proofErr w:type="spellStart"/>
            <w:r w:rsidRPr="00854A99">
              <w:rPr>
                <w:i/>
                <w:sz w:val="16"/>
                <w:szCs w:val="16"/>
                <w:lang w:val="pl-PL"/>
              </w:rPr>
              <w:t>E</w:t>
            </w:r>
            <w:r>
              <w:rPr>
                <w:i/>
                <w:sz w:val="16"/>
                <w:szCs w:val="16"/>
                <w:lang w:val="pl-PL"/>
              </w:rPr>
              <w:t>Donor</w:t>
            </w:r>
            <w:r w:rsidRPr="00854A99">
              <w:rPr>
                <w:i/>
                <w:sz w:val="16"/>
                <w:szCs w:val="16"/>
                <w:lang w:val="pl-PL"/>
              </w:rPr>
              <w:t>Arrival</w:t>
            </w:r>
            <w:proofErr w:type="spellEnd"/>
            <w:r>
              <w:rPr>
                <w:i/>
                <w:sz w:val="16"/>
                <w:szCs w:val="16"/>
                <w:lang w:val="pl-PL"/>
              </w:rPr>
              <w:t>)</w:t>
            </w:r>
          </w:p>
        </w:tc>
        <w:tc>
          <w:tcPr>
            <w:tcW w:w="4394" w:type="dxa"/>
            <w:tcBorders>
              <w:left w:val="single" w:sz="2" w:space="0" w:color="000000"/>
              <w:bottom w:val="single" w:sz="2" w:space="0" w:color="000000"/>
            </w:tcBorders>
            <w:shd w:val="clear" w:color="auto" w:fill="auto"/>
            <w:tcMar>
              <w:top w:w="55" w:type="dxa"/>
              <w:left w:w="55" w:type="dxa"/>
              <w:bottom w:w="55" w:type="dxa"/>
              <w:right w:w="55" w:type="dxa"/>
            </w:tcMar>
          </w:tcPr>
          <w:p w14:paraId="376937F3" w14:textId="77777777" w:rsidR="001F4895" w:rsidRPr="001F4895" w:rsidRDefault="001F4895" w:rsidP="00CB30C3">
            <w:pPr>
              <w:pStyle w:val="TableContents"/>
              <w:jc w:val="both"/>
              <w:rPr>
                <w:sz w:val="20"/>
                <w:szCs w:val="20"/>
                <w:lang w:val="pl-PL"/>
              </w:rPr>
            </w:pPr>
            <w:r w:rsidRPr="001F4895">
              <w:rPr>
                <w:sz w:val="20"/>
                <w:szCs w:val="20"/>
                <w:lang w:val="pl-PL"/>
              </w:rPr>
              <w:t>Zdarzenie generowane przez źródło o rozkładzie wykładniczym i średniej L, oznaczające pojawienie się dawcy. W momencie tego zdarzenia generowany jest czas pojawienia się następnego dawcy.</w:t>
            </w:r>
          </w:p>
        </w:tc>
        <w:tc>
          <w:tcPr>
            <w:tcW w:w="38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94342D" w14:textId="77777777" w:rsidR="001F4895" w:rsidRPr="001F4895" w:rsidRDefault="001F4895" w:rsidP="00CB30C3">
            <w:pPr>
              <w:pStyle w:val="TableContents"/>
              <w:numPr>
                <w:ilvl w:val="0"/>
                <w:numId w:val="4"/>
              </w:numPr>
              <w:jc w:val="both"/>
              <w:rPr>
                <w:sz w:val="20"/>
                <w:szCs w:val="20"/>
                <w:lang w:val="pl-PL"/>
              </w:rPr>
            </w:pPr>
            <w:r w:rsidRPr="001F4895">
              <w:rPr>
                <w:sz w:val="20"/>
                <w:szCs w:val="20"/>
                <w:lang w:val="pl-PL"/>
              </w:rPr>
              <w:t>Dodaj 1 jednostkę krwi do zapasów</w:t>
            </w:r>
          </w:p>
          <w:p w14:paraId="02A28675" w14:textId="77777777" w:rsidR="001F4895" w:rsidRPr="001F4895" w:rsidRDefault="001F4895" w:rsidP="00CB30C3">
            <w:pPr>
              <w:pStyle w:val="TableContents"/>
              <w:numPr>
                <w:ilvl w:val="0"/>
                <w:numId w:val="4"/>
              </w:numPr>
              <w:jc w:val="both"/>
              <w:rPr>
                <w:sz w:val="20"/>
                <w:szCs w:val="20"/>
                <w:lang w:val="pl-PL"/>
              </w:rPr>
            </w:pPr>
            <w:r w:rsidRPr="001F4895">
              <w:rPr>
                <w:sz w:val="20"/>
                <w:szCs w:val="20"/>
                <w:lang w:val="pl-PL"/>
              </w:rPr>
              <w:t>Zaplanuj następne zgłoszenie</w:t>
            </w:r>
          </w:p>
        </w:tc>
      </w:tr>
      <w:tr w:rsidR="001F4895" w:rsidRPr="001F4895" w14:paraId="36C6F80F" w14:textId="77777777" w:rsidTr="001B3129">
        <w:trPr>
          <w:jc w:val="center"/>
        </w:trPr>
        <w:tc>
          <w:tcPr>
            <w:tcW w:w="1557" w:type="dxa"/>
            <w:tcBorders>
              <w:left w:val="single" w:sz="2" w:space="0" w:color="000000"/>
              <w:bottom w:val="single" w:sz="2" w:space="0" w:color="000000"/>
            </w:tcBorders>
            <w:shd w:val="clear" w:color="auto" w:fill="auto"/>
            <w:tcMar>
              <w:top w:w="55" w:type="dxa"/>
              <w:left w:w="55" w:type="dxa"/>
              <w:bottom w:w="55" w:type="dxa"/>
              <w:right w:w="55" w:type="dxa"/>
            </w:tcMar>
          </w:tcPr>
          <w:p w14:paraId="59E6535A" w14:textId="77777777" w:rsidR="001F4895" w:rsidRDefault="001F4895" w:rsidP="00CB30C3">
            <w:pPr>
              <w:pStyle w:val="TableContents"/>
              <w:rPr>
                <w:sz w:val="20"/>
                <w:szCs w:val="20"/>
                <w:lang w:val="pl-PL"/>
              </w:rPr>
            </w:pPr>
            <w:r w:rsidRPr="001F4895">
              <w:rPr>
                <w:sz w:val="20"/>
                <w:szCs w:val="20"/>
                <w:lang w:val="pl-PL"/>
              </w:rPr>
              <w:t>Utylizacja krwi</w:t>
            </w:r>
          </w:p>
          <w:p w14:paraId="78962995" w14:textId="6C62A0FB" w:rsidR="00854A99" w:rsidRPr="001F4895" w:rsidRDefault="00854A99" w:rsidP="00CB30C3">
            <w:pPr>
              <w:pStyle w:val="TableContents"/>
              <w:rPr>
                <w:sz w:val="20"/>
                <w:szCs w:val="20"/>
                <w:lang w:val="pl-PL"/>
              </w:rPr>
            </w:pPr>
            <w:r w:rsidRPr="00854A99">
              <w:rPr>
                <w:sz w:val="16"/>
                <w:szCs w:val="16"/>
                <w:lang w:val="pl-PL"/>
              </w:rPr>
              <w:t>(</w:t>
            </w:r>
            <w:proofErr w:type="spellStart"/>
            <w:r w:rsidRPr="00854A99">
              <w:rPr>
                <w:i/>
                <w:sz w:val="16"/>
                <w:szCs w:val="16"/>
                <w:lang w:val="pl-PL"/>
              </w:rPr>
              <w:t>E</w:t>
            </w:r>
            <w:r>
              <w:rPr>
                <w:i/>
                <w:sz w:val="16"/>
                <w:szCs w:val="16"/>
                <w:lang w:val="pl-PL"/>
              </w:rPr>
              <w:t>Utilization</w:t>
            </w:r>
            <w:proofErr w:type="spellEnd"/>
            <w:r>
              <w:rPr>
                <w:i/>
                <w:sz w:val="16"/>
                <w:szCs w:val="16"/>
                <w:lang w:val="pl-PL"/>
              </w:rPr>
              <w:t>)</w:t>
            </w:r>
          </w:p>
        </w:tc>
        <w:tc>
          <w:tcPr>
            <w:tcW w:w="4394" w:type="dxa"/>
            <w:tcBorders>
              <w:left w:val="single" w:sz="2" w:space="0" w:color="000000"/>
              <w:bottom w:val="single" w:sz="2" w:space="0" w:color="000000"/>
            </w:tcBorders>
            <w:shd w:val="clear" w:color="auto" w:fill="auto"/>
            <w:tcMar>
              <w:top w:w="55" w:type="dxa"/>
              <w:left w:w="55" w:type="dxa"/>
              <w:bottom w:w="55" w:type="dxa"/>
              <w:right w:w="55" w:type="dxa"/>
            </w:tcMar>
          </w:tcPr>
          <w:p w14:paraId="33C62B52" w14:textId="77777777" w:rsidR="001F4895" w:rsidRPr="001F4895" w:rsidRDefault="001F4895" w:rsidP="00CB30C3">
            <w:pPr>
              <w:pStyle w:val="TableContents"/>
              <w:jc w:val="both"/>
              <w:rPr>
                <w:sz w:val="20"/>
                <w:szCs w:val="20"/>
                <w:lang w:val="pl-PL"/>
              </w:rPr>
            </w:pPr>
            <w:r w:rsidRPr="001F4895">
              <w:rPr>
                <w:sz w:val="20"/>
                <w:szCs w:val="20"/>
                <w:lang w:val="pl-PL"/>
              </w:rPr>
              <w:t>Zdarzenie oznaczające koniec przydatności danej jednostki (lub grupy jednostek) krwi. W momencie wystąpienia tego zdarzenia jednostka (lub grupa jednostek) zostaje zutylizowana – usunięta z systemu.</w:t>
            </w:r>
          </w:p>
        </w:tc>
        <w:tc>
          <w:tcPr>
            <w:tcW w:w="38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78BBBC" w14:textId="77777777" w:rsidR="001F4895" w:rsidRPr="001F4895" w:rsidRDefault="001F4895" w:rsidP="00CB30C3">
            <w:pPr>
              <w:pStyle w:val="TableContents"/>
              <w:numPr>
                <w:ilvl w:val="0"/>
                <w:numId w:val="5"/>
              </w:numPr>
              <w:jc w:val="both"/>
              <w:rPr>
                <w:sz w:val="20"/>
                <w:szCs w:val="20"/>
                <w:lang w:val="pl-PL"/>
              </w:rPr>
            </w:pPr>
            <w:r w:rsidRPr="001F4895">
              <w:rPr>
                <w:sz w:val="20"/>
                <w:szCs w:val="20"/>
                <w:lang w:val="pl-PL"/>
              </w:rPr>
              <w:t>Usuń jednostki krwi z wektora dostępnych jednostek krwi, dla których czas ważności minął</w:t>
            </w:r>
          </w:p>
        </w:tc>
      </w:tr>
      <w:tr w:rsidR="001F4895" w:rsidRPr="001F4895" w14:paraId="65C454A9" w14:textId="77777777" w:rsidTr="001B3129">
        <w:trPr>
          <w:jc w:val="center"/>
        </w:trPr>
        <w:tc>
          <w:tcPr>
            <w:tcW w:w="1557" w:type="dxa"/>
            <w:tcBorders>
              <w:left w:val="single" w:sz="2" w:space="0" w:color="000000"/>
              <w:bottom w:val="single" w:sz="2" w:space="0" w:color="000000"/>
            </w:tcBorders>
            <w:shd w:val="clear" w:color="auto" w:fill="auto"/>
            <w:tcMar>
              <w:top w:w="55" w:type="dxa"/>
              <w:left w:w="55" w:type="dxa"/>
              <w:bottom w:w="55" w:type="dxa"/>
              <w:right w:w="55" w:type="dxa"/>
            </w:tcMar>
          </w:tcPr>
          <w:p w14:paraId="2E578079" w14:textId="77777777" w:rsidR="001F4895" w:rsidRDefault="001F4895" w:rsidP="00CB30C3">
            <w:pPr>
              <w:pStyle w:val="TableContents"/>
              <w:rPr>
                <w:sz w:val="20"/>
                <w:szCs w:val="20"/>
                <w:lang w:val="pl-PL"/>
              </w:rPr>
            </w:pPr>
            <w:r w:rsidRPr="001F4895">
              <w:rPr>
                <w:sz w:val="20"/>
                <w:szCs w:val="20"/>
                <w:lang w:val="pl-PL"/>
              </w:rPr>
              <w:t>Dostawa krwi</w:t>
            </w:r>
          </w:p>
          <w:p w14:paraId="0A272C59" w14:textId="499B320E" w:rsidR="00854A99" w:rsidRPr="001F4895" w:rsidRDefault="00854A99" w:rsidP="00CB30C3">
            <w:pPr>
              <w:pStyle w:val="TableContents"/>
              <w:rPr>
                <w:sz w:val="20"/>
                <w:szCs w:val="20"/>
                <w:lang w:val="pl-PL"/>
              </w:rPr>
            </w:pPr>
            <w:r w:rsidRPr="00854A99">
              <w:rPr>
                <w:sz w:val="16"/>
                <w:szCs w:val="16"/>
                <w:lang w:val="pl-PL"/>
              </w:rPr>
              <w:t>(</w:t>
            </w:r>
            <w:proofErr w:type="spellStart"/>
            <w:r w:rsidRPr="00854A99">
              <w:rPr>
                <w:i/>
                <w:sz w:val="16"/>
                <w:szCs w:val="16"/>
                <w:lang w:val="pl-PL"/>
              </w:rPr>
              <w:t>E</w:t>
            </w:r>
            <w:r>
              <w:rPr>
                <w:i/>
                <w:sz w:val="16"/>
                <w:szCs w:val="16"/>
                <w:lang w:val="pl-PL"/>
              </w:rPr>
              <w:t>Delivery</w:t>
            </w:r>
            <w:r w:rsidRPr="00854A99">
              <w:rPr>
                <w:i/>
                <w:sz w:val="16"/>
                <w:szCs w:val="16"/>
                <w:lang w:val="pl-PL"/>
              </w:rPr>
              <w:t>l</w:t>
            </w:r>
            <w:proofErr w:type="spellEnd"/>
            <w:r>
              <w:rPr>
                <w:i/>
                <w:sz w:val="16"/>
                <w:szCs w:val="16"/>
                <w:lang w:val="pl-PL"/>
              </w:rPr>
              <w:t>)</w:t>
            </w:r>
          </w:p>
        </w:tc>
        <w:tc>
          <w:tcPr>
            <w:tcW w:w="4394" w:type="dxa"/>
            <w:tcBorders>
              <w:left w:val="single" w:sz="2" w:space="0" w:color="000000"/>
              <w:bottom w:val="single" w:sz="2" w:space="0" w:color="000000"/>
            </w:tcBorders>
            <w:shd w:val="clear" w:color="auto" w:fill="auto"/>
            <w:tcMar>
              <w:top w:w="55" w:type="dxa"/>
              <w:left w:w="55" w:type="dxa"/>
              <w:bottom w:w="55" w:type="dxa"/>
              <w:right w:w="55" w:type="dxa"/>
            </w:tcMar>
          </w:tcPr>
          <w:p w14:paraId="1BDCFE18" w14:textId="77777777" w:rsidR="001F4895" w:rsidRPr="001F4895" w:rsidRDefault="001F4895" w:rsidP="00CB30C3">
            <w:pPr>
              <w:pStyle w:val="TableContents"/>
              <w:jc w:val="both"/>
              <w:rPr>
                <w:sz w:val="20"/>
                <w:szCs w:val="20"/>
                <w:lang w:val="pl-PL"/>
              </w:rPr>
            </w:pPr>
            <w:r w:rsidRPr="001F4895">
              <w:rPr>
                <w:sz w:val="20"/>
                <w:szCs w:val="20"/>
                <w:lang w:val="pl-PL"/>
              </w:rPr>
              <w:t>Zdarzenie oznaczające, że zamówione jednostki krwi dotarły do szpitala i są dostępne.</w:t>
            </w:r>
          </w:p>
        </w:tc>
        <w:tc>
          <w:tcPr>
            <w:tcW w:w="38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0C9532" w14:textId="77777777" w:rsidR="001F4895" w:rsidRPr="001F4895" w:rsidRDefault="001F4895" w:rsidP="00CB30C3">
            <w:pPr>
              <w:pStyle w:val="TableContents"/>
              <w:numPr>
                <w:ilvl w:val="0"/>
                <w:numId w:val="5"/>
              </w:numPr>
              <w:jc w:val="both"/>
              <w:rPr>
                <w:sz w:val="20"/>
                <w:szCs w:val="20"/>
                <w:lang w:val="pl-PL"/>
              </w:rPr>
            </w:pPr>
            <w:r w:rsidRPr="001F4895">
              <w:rPr>
                <w:sz w:val="20"/>
                <w:szCs w:val="20"/>
                <w:lang w:val="pl-PL"/>
              </w:rPr>
              <w:t>Dodaj zamówione jednostki (N lub Q w zależności od typu zamówienia) do wektora jednostek krwi</w:t>
            </w:r>
          </w:p>
        </w:tc>
      </w:tr>
    </w:tbl>
    <w:p w14:paraId="37F0CBC2" w14:textId="77777777" w:rsidR="001F4895" w:rsidRPr="001F4895" w:rsidRDefault="001F4895" w:rsidP="001F4895">
      <w:pPr>
        <w:pStyle w:val="Standard"/>
        <w:rPr>
          <w:sz w:val="20"/>
          <w:szCs w:val="20"/>
          <w:lang w:val="pl-PL"/>
        </w:rPr>
      </w:pPr>
    </w:p>
    <w:p w14:paraId="2BC5AEB0" w14:textId="705C5B9C" w:rsidR="001F4895" w:rsidRDefault="001F4895" w:rsidP="001F4895">
      <w:pPr>
        <w:pStyle w:val="Standard"/>
        <w:rPr>
          <w:sz w:val="20"/>
          <w:szCs w:val="20"/>
          <w:lang w:val="pl-PL"/>
        </w:rPr>
      </w:pPr>
    </w:p>
    <w:p w14:paraId="223361DD" w14:textId="283E2E3C" w:rsidR="001B3129" w:rsidRDefault="001B3129" w:rsidP="001F4895">
      <w:pPr>
        <w:pStyle w:val="Standard"/>
        <w:rPr>
          <w:sz w:val="20"/>
          <w:szCs w:val="20"/>
          <w:lang w:val="pl-PL"/>
        </w:rPr>
      </w:pPr>
    </w:p>
    <w:p w14:paraId="74806A31" w14:textId="7D76D50E" w:rsidR="001B3129" w:rsidRDefault="001B3129" w:rsidP="001F4895">
      <w:pPr>
        <w:pStyle w:val="Standard"/>
        <w:rPr>
          <w:sz w:val="20"/>
          <w:szCs w:val="20"/>
          <w:lang w:val="pl-PL"/>
        </w:rPr>
      </w:pPr>
    </w:p>
    <w:p w14:paraId="52D872A5" w14:textId="54B307D2" w:rsidR="001B3129" w:rsidRDefault="001B3129" w:rsidP="001F4895">
      <w:pPr>
        <w:pStyle w:val="Standard"/>
        <w:rPr>
          <w:sz w:val="20"/>
          <w:szCs w:val="20"/>
          <w:lang w:val="pl-PL"/>
        </w:rPr>
      </w:pPr>
    </w:p>
    <w:p w14:paraId="733FE1FF" w14:textId="74CDE440" w:rsidR="001B3129" w:rsidRDefault="001B3129" w:rsidP="001F4895">
      <w:pPr>
        <w:pStyle w:val="Standard"/>
        <w:rPr>
          <w:sz w:val="20"/>
          <w:szCs w:val="20"/>
          <w:lang w:val="pl-PL"/>
        </w:rPr>
      </w:pPr>
    </w:p>
    <w:p w14:paraId="19BA6BC1" w14:textId="1FC4925F" w:rsidR="001B3129" w:rsidRDefault="001B3129" w:rsidP="001F4895">
      <w:pPr>
        <w:pStyle w:val="Standard"/>
        <w:rPr>
          <w:sz w:val="20"/>
          <w:szCs w:val="20"/>
          <w:lang w:val="pl-PL"/>
        </w:rPr>
      </w:pPr>
    </w:p>
    <w:p w14:paraId="53301662" w14:textId="76D79F91" w:rsidR="001B3129" w:rsidRDefault="001B3129" w:rsidP="001F4895">
      <w:pPr>
        <w:pStyle w:val="Standard"/>
        <w:rPr>
          <w:sz w:val="20"/>
          <w:szCs w:val="20"/>
          <w:lang w:val="pl-PL"/>
        </w:rPr>
      </w:pPr>
    </w:p>
    <w:p w14:paraId="49116214" w14:textId="3AEC8264" w:rsidR="001B3129" w:rsidRDefault="001B3129" w:rsidP="001F4895">
      <w:pPr>
        <w:pStyle w:val="Standard"/>
        <w:rPr>
          <w:sz w:val="20"/>
          <w:szCs w:val="20"/>
          <w:lang w:val="pl-PL"/>
        </w:rPr>
      </w:pPr>
    </w:p>
    <w:p w14:paraId="1E530A1A" w14:textId="77777777" w:rsidR="001B3129" w:rsidRPr="001F4895" w:rsidRDefault="001B3129" w:rsidP="001F4895">
      <w:pPr>
        <w:pStyle w:val="Standard"/>
        <w:rPr>
          <w:sz w:val="20"/>
          <w:szCs w:val="20"/>
          <w:lang w:val="pl-PL"/>
        </w:rPr>
      </w:pPr>
    </w:p>
    <w:p w14:paraId="59CB6E47" w14:textId="1A87448E" w:rsidR="001F4895" w:rsidRDefault="001F4895" w:rsidP="001F4895">
      <w:pPr>
        <w:pStyle w:val="Standard"/>
        <w:jc w:val="center"/>
        <w:rPr>
          <w:sz w:val="20"/>
          <w:szCs w:val="20"/>
          <w:lang w:val="pl-PL"/>
        </w:rPr>
      </w:pPr>
      <w:r w:rsidRPr="001F4895">
        <w:rPr>
          <w:b/>
          <w:bCs/>
          <w:sz w:val="20"/>
          <w:szCs w:val="20"/>
          <w:lang w:val="pl-PL"/>
        </w:rPr>
        <w:lastRenderedPageBreak/>
        <w:t xml:space="preserve">Tabela 3. </w:t>
      </w:r>
      <w:r w:rsidRPr="001F4895">
        <w:rPr>
          <w:sz w:val="20"/>
          <w:szCs w:val="20"/>
          <w:lang w:val="pl-PL"/>
        </w:rPr>
        <w:t>Zdarzenia warunkowe w symulowanym systemie</w:t>
      </w:r>
    </w:p>
    <w:p w14:paraId="525DB7AD" w14:textId="77777777" w:rsidR="001B3129" w:rsidRPr="001F4895" w:rsidRDefault="001B3129" w:rsidP="001F4895">
      <w:pPr>
        <w:pStyle w:val="Standard"/>
        <w:jc w:val="center"/>
        <w:rPr>
          <w:sz w:val="20"/>
          <w:szCs w:val="20"/>
          <w:lang w:val="pl-PL"/>
        </w:rPr>
      </w:pPr>
    </w:p>
    <w:tbl>
      <w:tblPr>
        <w:tblW w:w="9645" w:type="dxa"/>
        <w:jc w:val="center"/>
        <w:tblLayout w:type="fixed"/>
        <w:tblCellMar>
          <w:left w:w="10" w:type="dxa"/>
          <w:right w:w="10" w:type="dxa"/>
        </w:tblCellMar>
        <w:tblLook w:val="0000" w:firstRow="0" w:lastRow="0" w:firstColumn="0" w:lastColumn="0" w:noHBand="0" w:noVBand="0"/>
      </w:tblPr>
      <w:tblGrid>
        <w:gridCol w:w="1840"/>
        <w:gridCol w:w="4111"/>
        <w:gridCol w:w="3694"/>
      </w:tblGrid>
      <w:tr w:rsidR="001F4895" w:rsidRPr="001F4895" w14:paraId="4935ADA7" w14:textId="77777777" w:rsidTr="001B3129">
        <w:trPr>
          <w:jc w:val="center"/>
        </w:trPr>
        <w:tc>
          <w:tcPr>
            <w:tcW w:w="18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52798D" w14:textId="77777777" w:rsidR="001F4895" w:rsidRPr="001F4895" w:rsidRDefault="001F4895" w:rsidP="00CB30C3">
            <w:pPr>
              <w:pStyle w:val="TableContents"/>
              <w:rPr>
                <w:sz w:val="20"/>
                <w:szCs w:val="20"/>
                <w:lang w:val="pl-PL"/>
              </w:rPr>
            </w:pPr>
            <w:r w:rsidRPr="001F4895">
              <w:rPr>
                <w:sz w:val="20"/>
                <w:szCs w:val="20"/>
                <w:lang w:val="pl-PL"/>
              </w:rPr>
              <w:t>Zdarzenie</w:t>
            </w:r>
          </w:p>
        </w:tc>
        <w:tc>
          <w:tcPr>
            <w:tcW w:w="41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0DF54F" w14:textId="77777777" w:rsidR="001F4895" w:rsidRPr="001F4895" w:rsidRDefault="001F4895" w:rsidP="00CB30C3">
            <w:pPr>
              <w:pStyle w:val="TableContents"/>
              <w:rPr>
                <w:sz w:val="20"/>
                <w:szCs w:val="20"/>
                <w:lang w:val="pl-PL"/>
              </w:rPr>
            </w:pPr>
            <w:r w:rsidRPr="001F4895">
              <w:rPr>
                <w:sz w:val="20"/>
                <w:szCs w:val="20"/>
                <w:lang w:val="pl-PL"/>
              </w:rPr>
              <w:t>Opis</w:t>
            </w:r>
          </w:p>
        </w:tc>
        <w:tc>
          <w:tcPr>
            <w:tcW w:w="36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889E82" w14:textId="77777777" w:rsidR="001F4895" w:rsidRPr="001F4895" w:rsidRDefault="001F4895" w:rsidP="00CB30C3">
            <w:pPr>
              <w:pStyle w:val="TableContents"/>
              <w:rPr>
                <w:sz w:val="20"/>
                <w:szCs w:val="20"/>
                <w:lang w:val="pl-PL"/>
              </w:rPr>
            </w:pPr>
            <w:r w:rsidRPr="001F4895">
              <w:rPr>
                <w:sz w:val="20"/>
                <w:szCs w:val="20"/>
                <w:lang w:val="pl-PL"/>
              </w:rPr>
              <w:t>Algorytm</w:t>
            </w:r>
          </w:p>
        </w:tc>
      </w:tr>
      <w:tr w:rsidR="001F4895" w:rsidRPr="001F4895" w14:paraId="359CDBB7" w14:textId="77777777" w:rsidTr="001B3129">
        <w:trPr>
          <w:jc w:val="center"/>
        </w:trPr>
        <w:tc>
          <w:tcPr>
            <w:tcW w:w="1840" w:type="dxa"/>
            <w:tcBorders>
              <w:left w:val="single" w:sz="2" w:space="0" w:color="000000"/>
              <w:bottom w:val="single" w:sz="2" w:space="0" w:color="000000"/>
            </w:tcBorders>
            <w:shd w:val="clear" w:color="auto" w:fill="auto"/>
            <w:tcMar>
              <w:top w:w="55" w:type="dxa"/>
              <w:left w:w="55" w:type="dxa"/>
              <w:bottom w:w="55" w:type="dxa"/>
              <w:right w:w="55" w:type="dxa"/>
            </w:tcMar>
          </w:tcPr>
          <w:p w14:paraId="2B53C400" w14:textId="77777777" w:rsidR="001F4895" w:rsidRPr="001F4895" w:rsidRDefault="001F4895" w:rsidP="00CB30C3">
            <w:pPr>
              <w:pStyle w:val="TableContents"/>
              <w:rPr>
                <w:sz w:val="20"/>
                <w:szCs w:val="20"/>
                <w:lang w:val="pl-PL"/>
              </w:rPr>
            </w:pPr>
            <w:r w:rsidRPr="001F4895">
              <w:rPr>
                <w:sz w:val="20"/>
                <w:szCs w:val="20"/>
                <w:lang w:val="pl-PL"/>
              </w:rPr>
              <w:t>Obsługa pacjenta [wraz z transfuzją]</w:t>
            </w:r>
          </w:p>
          <w:p w14:paraId="4792EFCB" w14:textId="724D5AD6" w:rsidR="001F4895" w:rsidRPr="001F4895" w:rsidRDefault="00EC4170" w:rsidP="00CB30C3">
            <w:pPr>
              <w:pStyle w:val="TableContents"/>
              <w:rPr>
                <w:sz w:val="20"/>
                <w:szCs w:val="20"/>
                <w:lang w:val="pl-PL"/>
              </w:rPr>
            </w:pPr>
            <w:r w:rsidRPr="00854A99">
              <w:rPr>
                <w:sz w:val="16"/>
                <w:szCs w:val="16"/>
                <w:lang w:val="pl-PL"/>
              </w:rPr>
              <w:t>(</w:t>
            </w:r>
            <w:proofErr w:type="spellStart"/>
            <w:r w:rsidRPr="00854A99">
              <w:rPr>
                <w:i/>
                <w:sz w:val="16"/>
                <w:szCs w:val="16"/>
                <w:lang w:val="pl-PL"/>
              </w:rPr>
              <w:t>EPa</w:t>
            </w:r>
            <w:r>
              <w:rPr>
                <w:i/>
                <w:sz w:val="16"/>
                <w:szCs w:val="16"/>
                <w:lang w:val="pl-PL"/>
              </w:rPr>
              <w:t>tientService</w:t>
            </w:r>
            <w:proofErr w:type="spellEnd"/>
            <w:r>
              <w:rPr>
                <w:i/>
                <w:sz w:val="16"/>
                <w:szCs w:val="16"/>
                <w:lang w:val="pl-PL"/>
              </w:rPr>
              <w:t>)</w:t>
            </w:r>
          </w:p>
        </w:tc>
        <w:tc>
          <w:tcPr>
            <w:tcW w:w="4111" w:type="dxa"/>
            <w:tcBorders>
              <w:left w:val="single" w:sz="2" w:space="0" w:color="000000"/>
              <w:bottom w:val="single" w:sz="2" w:space="0" w:color="000000"/>
            </w:tcBorders>
            <w:shd w:val="clear" w:color="auto" w:fill="auto"/>
            <w:tcMar>
              <w:top w:w="55" w:type="dxa"/>
              <w:left w:w="55" w:type="dxa"/>
              <w:bottom w:w="55" w:type="dxa"/>
              <w:right w:w="55" w:type="dxa"/>
            </w:tcMar>
          </w:tcPr>
          <w:p w14:paraId="6B0616A2" w14:textId="77777777" w:rsidR="001F4895" w:rsidRPr="001F4895" w:rsidRDefault="001F4895" w:rsidP="00CB30C3">
            <w:pPr>
              <w:pStyle w:val="TableContents"/>
              <w:jc w:val="both"/>
              <w:rPr>
                <w:sz w:val="20"/>
                <w:szCs w:val="20"/>
                <w:lang w:val="pl-PL"/>
              </w:rPr>
            </w:pPr>
            <w:r w:rsidRPr="001F4895">
              <w:rPr>
                <w:sz w:val="20"/>
                <w:szCs w:val="20"/>
                <w:lang w:val="pl-PL"/>
              </w:rPr>
              <w:t>Pacjent opuszcza kolejkę i przechodzi do wolnego stanowiska. Obsługiwany pacjent pobiera krew z magazynu.</w:t>
            </w:r>
          </w:p>
        </w:tc>
        <w:tc>
          <w:tcPr>
            <w:tcW w:w="36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9F4786" w14:textId="77777777" w:rsidR="001F4895" w:rsidRPr="001F4895" w:rsidRDefault="001F4895" w:rsidP="00CB30C3">
            <w:pPr>
              <w:pStyle w:val="TableContents"/>
              <w:jc w:val="both"/>
              <w:rPr>
                <w:sz w:val="20"/>
                <w:szCs w:val="20"/>
                <w:lang w:val="pl-PL"/>
              </w:rPr>
            </w:pPr>
            <w:r w:rsidRPr="001F4895">
              <w:rPr>
                <w:sz w:val="20"/>
                <w:szCs w:val="20"/>
                <w:lang w:val="pl-PL"/>
              </w:rPr>
              <w:t>Jeśli kolejka nie jest pusta oraz jest wolne stanowisko obsługi i liczba jednostek krwi w magazynie jest wystarczająca:</w:t>
            </w:r>
          </w:p>
          <w:p w14:paraId="7087D77D" w14:textId="77777777" w:rsidR="001F4895" w:rsidRPr="001F4895" w:rsidRDefault="001F4895" w:rsidP="00CB30C3">
            <w:pPr>
              <w:pStyle w:val="TableContents"/>
              <w:numPr>
                <w:ilvl w:val="0"/>
                <w:numId w:val="1"/>
              </w:numPr>
              <w:jc w:val="both"/>
              <w:rPr>
                <w:sz w:val="20"/>
                <w:szCs w:val="20"/>
                <w:lang w:val="pl-PL"/>
              </w:rPr>
            </w:pPr>
            <w:r w:rsidRPr="001F4895">
              <w:rPr>
                <w:sz w:val="20"/>
                <w:szCs w:val="20"/>
                <w:lang w:val="pl-PL"/>
              </w:rPr>
              <w:t>Usuń pierwszego pacjenta z kolejki</w:t>
            </w:r>
          </w:p>
          <w:p w14:paraId="2662C143" w14:textId="77777777" w:rsidR="001F4895" w:rsidRPr="001F4895" w:rsidRDefault="001F4895" w:rsidP="00CB30C3">
            <w:pPr>
              <w:pStyle w:val="TableContents"/>
              <w:numPr>
                <w:ilvl w:val="0"/>
                <w:numId w:val="1"/>
              </w:numPr>
              <w:jc w:val="both"/>
              <w:rPr>
                <w:sz w:val="20"/>
                <w:szCs w:val="20"/>
                <w:lang w:val="pl-PL"/>
              </w:rPr>
            </w:pPr>
            <w:r w:rsidRPr="001F4895">
              <w:rPr>
                <w:sz w:val="20"/>
                <w:szCs w:val="20"/>
                <w:lang w:val="pl-PL"/>
              </w:rPr>
              <w:t>Pobierz potrzebne jednostki krwi</w:t>
            </w:r>
          </w:p>
        </w:tc>
      </w:tr>
      <w:tr w:rsidR="001F4895" w:rsidRPr="001F4895" w14:paraId="0D90BAA2" w14:textId="77777777" w:rsidTr="001B3129">
        <w:trPr>
          <w:jc w:val="center"/>
        </w:trPr>
        <w:tc>
          <w:tcPr>
            <w:tcW w:w="1840" w:type="dxa"/>
            <w:tcBorders>
              <w:left w:val="single" w:sz="2" w:space="0" w:color="000000"/>
              <w:bottom w:val="single" w:sz="2" w:space="0" w:color="000000"/>
            </w:tcBorders>
            <w:shd w:val="clear" w:color="auto" w:fill="auto"/>
            <w:tcMar>
              <w:top w:w="55" w:type="dxa"/>
              <w:left w:w="55" w:type="dxa"/>
              <w:bottom w:w="55" w:type="dxa"/>
              <w:right w:w="55" w:type="dxa"/>
            </w:tcMar>
          </w:tcPr>
          <w:p w14:paraId="2852CE8C" w14:textId="77777777" w:rsidR="001F4895" w:rsidRDefault="001F4895" w:rsidP="00CB30C3">
            <w:pPr>
              <w:pStyle w:val="TableContents"/>
              <w:rPr>
                <w:sz w:val="20"/>
                <w:szCs w:val="20"/>
                <w:lang w:val="pl-PL"/>
              </w:rPr>
            </w:pPr>
            <w:r w:rsidRPr="001F4895">
              <w:rPr>
                <w:sz w:val="20"/>
                <w:szCs w:val="20"/>
                <w:lang w:val="pl-PL"/>
              </w:rPr>
              <w:t>Normalne zamówienie</w:t>
            </w:r>
          </w:p>
          <w:p w14:paraId="5DA5D40B" w14:textId="3F5AC8E9" w:rsidR="00EC4170" w:rsidRPr="001F4895" w:rsidRDefault="00EC4170" w:rsidP="00CB30C3">
            <w:pPr>
              <w:pStyle w:val="TableContents"/>
              <w:rPr>
                <w:sz w:val="20"/>
                <w:szCs w:val="20"/>
                <w:lang w:val="pl-PL"/>
              </w:rPr>
            </w:pPr>
            <w:r w:rsidRPr="00854A99">
              <w:rPr>
                <w:sz w:val="16"/>
                <w:szCs w:val="16"/>
                <w:lang w:val="pl-PL"/>
              </w:rPr>
              <w:t>(</w:t>
            </w:r>
            <w:proofErr w:type="spellStart"/>
            <w:r w:rsidRPr="00854A99">
              <w:rPr>
                <w:i/>
                <w:sz w:val="16"/>
                <w:szCs w:val="16"/>
                <w:lang w:val="pl-PL"/>
              </w:rPr>
              <w:t>E</w:t>
            </w:r>
            <w:r>
              <w:rPr>
                <w:i/>
                <w:sz w:val="16"/>
                <w:szCs w:val="16"/>
                <w:lang w:val="pl-PL"/>
              </w:rPr>
              <w:t>StandardOrder</w:t>
            </w:r>
            <w:proofErr w:type="spellEnd"/>
            <w:r>
              <w:rPr>
                <w:i/>
                <w:sz w:val="16"/>
                <w:szCs w:val="16"/>
                <w:lang w:val="pl-PL"/>
              </w:rPr>
              <w:t>)</w:t>
            </w:r>
          </w:p>
        </w:tc>
        <w:tc>
          <w:tcPr>
            <w:tcW w:w="4111" w:type="dxa"/>
            <w:tcBorders>
              <w:left w:val="single" w:sz="2" w:space="0" w:color="000000"/>
              <w:bottom w:val="single" w:sz="2" w:space="0" w:color="000000"/>
            </w:tcBorders>
            <w:shd w:val="clear" w:color="auto" w:fill="auto"/>
            <w:tcMar>
              <w:top w:w="55" w:type="dxa"/>
              <w:left w:w="55" w:type="dxa"/>
              <w:bottom w:w="55" w:type="dxa"/>
              <w:right w:w="55" w:type="dxa"/>
            </w:tcMar>
          </w:tcPr>
          <w:p w14:paraId="3DC49EA9" w14:textId="77777777" w:rsidR="001F4895" w:rsidRPr="001F4895" w:rsidRDefault="001F4895" w:rsidP="00CB30C3">
            <w:pPr>
              <w:pStyle w:val="TableContents"/>
              <w:jc w:val="both"/>
              <w:rPr>
                <w:sz w:val="20"/>
                <w:szCs w:val="20"/>
                <w:lang w:val="pl-PL"/>
              </w:rPr>
            </w:pPr>
            <w:r w:rsidRPr="001F4895">
              <w:rPr>
                <w:sz w:val="20"/>
                <w:szCs w:val="20"/>
                <w:lang w:val="pl-PL"/>
              </w:rPr>
              <w:t xml:space="preserve">Gdy liczba jednostek krwi spada do R jednostek lub poniżej, zamawia się N dodatkowych jednostek krwi o czasie ważności T1. . Po zamówieniu ustawiana jest flaga informująca, że zamówienie już złożono, co </w:t>
            </w:r>
            <w:proofErr w:type="spellStart"/>
            <w:r w:rsidRPr="001F4895">
              <w:rPr>
                <w:sz w:val="20"/>
                <w:szCs w:val="20"/>
                <w:lang w:val="pl-PL"/>
              </w:rPr>
              <w:t>zapobieże</w:t>
            </w:r>
            <w:proofErr w:type="spellEnd"/>
            <w:r w:rsidRPr="001F4895">
              <w:rPr>
                <w:sz w:val="20"/>
                <w:szCs w:val="20"/>
                <w:lang w:val="pl-PL"/>
              </w:rPr>
              <w:t xml:space="preserve"> składaniu kolejnych zamówień podczas oczekiwania na dostawę.</w:t>
            </w:r>
          </w:p>
        </w:tc>
        <w:tc>
          <w:tcPr>
            <w:tcW w:w="36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078C1E" w14:textId="77777777" w:rsidR="001F4895" w:rsidRPr="001F4895" w:rsidRDefault="001F4895" w:rsidP="00CB30C3">
            <w:pPr>
              <w:pStyle w:val="TableContents"/>
              <w:jc w:val="both"/>
              <w:rPr>
                <w:sz w:val="20"/>
                <w:szCs w:val="20"/>
                <w:lang w:val="pl-PL"/>
              </w:rPr>
            </w:pPr>
            <w:r w:rsidRPr="001F4895">
              <w:rPr>
                <w:sz w:val="20"/>
                <w:szCs w:val="20"/>
                <w:lang w:val="pl-PL"/>
              </w:rPr>
              <w:t>Jeśli liczba jednostek krwi spada do lub poniżej zadanego poziomu R:</w:t>
            </w:r>
          </w:p>
          <w:p w14:paraId="2B9722C2" w14:textId="77777777" w:rsidR="001F4895" w:rsidRPr="001F4895" w:rsidRDefault="001F4895" w:rsidP="00CB30C3">
            <w:pPr>
              <w:pStyle w:val="TableContents"/>
              <w:numPr>
                <w:ilvl w:val="0"/>
                <w:numId w:val="2"/>
              </w:numPr>
              <w:jc w:val="both"/>
              <w:rPr>
                <w:sz w:val="20"/>
                <w:szCs w:val="20"/>
                <w:lang w:val="pl-PL"/>
              </w:rPr>
            </w:pPr>
            <w:r w:rsidRPr="001F4895">
              <w:rPr>
                <w:sz w:val="20"/>
                <w:szCs w:val="20"/>
                <w:lang w:val="pl-PL"/>
              </w:rPr>
              <w:t>Zamów N jednostek</w:t>
            </w:r>
          </w:p>
          <w:p w14:paraId="601D275E" w14:textId="77777777" w:rsidR="001F4895" w:rsidRPr="001F4895" w:rsidRDefault="001F4895" w:rsidP="00CB30C3">
            <w:pPr>
              <w:pStyle w:val="TableContents"/>
              <w:numPr>
                <w:ilvl w:val="0"/>
                <w:numId w:val="2"/>
              </w:numPr>
              <w:jc w:val="both"/>
              <w:rPr>
                <w:sz w:val="20"/>
                <w:szCs w:val="20"/>
                <w:lang w:val="pl-PL"/>
              </w:rPr>
            </w:pPr>
            <w:r w:rsidRPr="001F4895">
              <w:rPr>
                <w:sz w:val="20"/>
                <w:szCs w:val="20"/>
                <w:lang w:val="pl-PL"/>
              </w:rPr>
              <w:t>Zaplanuj dostawę (czas)</w:t>
            </w:r>
          </w:p>
          <w:p w14:paraId="597C3882" w14:textId="77777777" w:rsidR="001F4895" w:rsidRPr="001F4895" w:rsidRDefault="001F4895" w:rsidP="00CB30C3">
            <w:pPr>
              <w:pStyle w:val="TableContents"/>
              <w:numPr>
                <w:ilvl w:val="0"/>
                <w:numId w:val="2"/>
              </w:numPr>
              <w:jc w:val="both"/>
              <w:rPr>
                <w:sz w:val="20"/>
                <w:szCs w:val="20"/>
                <w:lang w:val="pl-PL"/>
              </w:rPr>
            </w:pPr>
            <w:r w:rsidRPr="001F4895">
              <w:rPr>
                <w:sz w:val="20"/>
                <w:szCs w:val="20"/>
                <w:lang w:val="pl-PL"/>
              </w:rPr>
              <w:t>Ustaw flagę informującą, że wysłano zlecenie dostawy krwi</w:t>
            </w:r>
          </w:p>
        </w:tc>
      </w:tr>
      <w:tr w:rsidR="001F4895" w:rsidRPr="001F4895" w14:paraId="6FCBE1E1" w14:textId="77777777" w:rsidTr="001B3129">
        <w:trPr>
          <w:jc w:val="center"/>
        </w:trPr>
        <w:tc>
          <w:tcPr>
            <w:tcW w:w="1840" w:type="dxa"/>
            <w:tcBorders>
              <w:left w:val="single" w:sz="2" w:space="0" w:color="000000"/>
              <w:bottom w:val="single" w:sz="4" w:space="0" w:color="auto"/>
            </w:tcBorders>
            <w:shd w:val="clear" w:color="auto" w:fill="auto"/>
            <w:tcMar>
              <w:top w:w="55" w:type="dxa"/>
              <w:left w:w="55" w:type="dxa"/>
              <w:bottom w:w="55" w:type="dxa"/>
              <w:right w:w="55" w:type="dxa"/>
            </w:tcMar>
          </w:tcPr>
          <w:p w14:paraId="1046CE4A" w14:textId="77777777" w:rsidR="001F4895" w:rsidRDefault="001F4895" w:rsidP="00CB30C3">
            <w:pPr>
              <w:pStyle w:val="TableContents"/>
              <w:rPr>
                <w:sz w:val="20"/>
                <w:szCs w:val="20"/>
                <w:lang w:val="pl-PL"/>
              </w:rPr>
            </w:pPr>
            <w:r w:rsidRPr="001F4895">
              <w:rPr>
                <w:sz w:val="20"/>
                <w:szCs w:val="20"/>
                <w:lang w:val="pl-PL"/>
              </w:rPr>
              <w:t>Awaryjne zamówienie</w:t>
            </w:r>
          </w:p>
          <w:p w14:paraId="04547F72" w14:textId="049D9C74" w:rsidR="00EC4170" w:rsidRPr="001F4895" w:rsidRDefault="00EC4170" w:rsidP="00CB30C3">
            <w:pPr>
              <w:pStyle w:val="TableContents"/>
              <w:rPr>
                <w:sz w:val="20"/>
                <w:szCs w:val="20"/>
                <w:lang w:val="pl-PL"/>
              </w:rPr>
            </w:pPr>
            <w:r w:rsidRPr="00854A99">
              <w:rPr>
                <w:sz w:val="16"/>
                <w:szCs w:val="16"/>
                <w:lang w:val="pl-PL"/>
              </w:rPr>
              <w:t>(</w:t>
            </w:r>
            <w:proofErr w:type="spellStart"/>
            <w:r w:rsidRPr="00854A99">
              <w:rPr>
                <w:i/>
                <w:sz w:val="16"/>
                <w:szCs w:val="16"/>
                <w:lang w:val="pl-PL"/>
              </w:rPr>
              <w:t>E</w:t>
            </w:r>
            <w:r>
              <w:rPr>
                <w:i/>
                <w:sz w:val="16"/>
                <w:szCs w:val="16"/>
                <w:lang w:val="pl-PL"/>
              </w:rPr>
              <w:t>EmergencyOrder</w:t>
            </w:r>
            <w:proofErr w:type="spellEnd"/>
            <w:r>
              <w:rPr>
                <w:i/>
                <w:sz w:val="16"/>
                <w:szCs w:val="16"/>
                <w:lang w:val="pl-PL"/>
              </w:rPr>
              <w:t>)</w:t>
            </w:r>
          </w:p>
        </w:tc>
        <w:tc>
          <w:tcPr>
            <w:tcW w:w="4111" w:type="dxa"/>
            <w:tcBorders>
              <w:left w:val="single" w:sz="2" w:space="0" w:color="000000"/>
              <w:bottom w:val="single" w:sz="4" w:space="0" w:color="auto"/>
            </w:tcBorders>
            <w:shd w:val="clear" w:color="auto" w:fill="auto"/>
            <w:tcMar>
              <w:top w:w="55" w:type="dxa"/>
              <w:left w:w="55" w:type="dxa"/>
              <w:bottom w:w="55" w:type="dxa"/>
              <w:right w:w="55" w:type="dxa"/>
            </w:tcMar>
          </w:tcPr>
          <w:p w14:paraId="38A9DA6F" w14:textId="77777777" w:rsidR="001F4895" w:rsidRPr="001F4895" w:rsidRDefault="001F4895" w:rsidP="00CB30C3">
            <w:pPr>
              <w:pStyle w:val="TableContents"/>
              <w:jc w:val="both"/>
              <w:rPr>
                <w:sz w:val="20"/>
                <w:szCs w:val="20"/>
                <w:lang w:val="pl-PL"/>
              </w:rPr>
            </w:pPr>
            <w:r w:rsidRPr="001F4895">
              <w:rPr>
                <w:sz w:val="20"/>
                <w:szCs w:val="20"/>
                <w:lang w:val="pl-PL"/>
              </w:rPr>
              <w:t xml:space="preserve">Gdy liczba jednostek krwi potrzebna pacjentowi jest większa niż aktualnie dostępna liczba jednostek krwi, zamawia się Q jednostek dodatkowych o czasie ważności T1. Po zamówieniu ustawiana jest flaga informująca, że zamówienie już złożono, co </w:t>
            </w:r>
            <w:proofErr w:type="spellStart"/>
            <w:r w:rsidRPr="001F4895">
              <w:rPr>
                <w:sz w:val="20"/>
                <w:szCs w:val="20"/>
                <w:lang w:val="pl-PL"/>
              </w:rPr>
              <w:t>zapobieże</w:t>
            </w:r>
            <w:proofErr w:type="spellEnd"/>
            <w:r w:rsidRPr="001F4895">
              <w:rPr>
                <w:sz w:val="20"/>
                <w:szCs w:val="20"/>
                <w:lang w:val="pl-PL"/>
              </w:rPr>
              <w:t xml:space="preserve"> składaniu kolejnych zamówień podczas oczekiwania na dostawę.</w:t>
            </w:r>
          </w:p>
        </w:tc>
        <w:tc>
          <w:tcPr>
            <w:tcW w:w="3694"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672D99A1" w14:textId="77777777" w:rsidR="001F4895" w:rsidRPr="001F4895" w:rsidRDefault="001F4895" w:rsidP="00CB30C3">
            <w:pPr>
              <w:pStyle w:val="TableContents"/>
              <w:jc w:val="both"/>
              <w:rPr>
                <w:sz w:val="20"/>
                <w:szCs w:val="20"/>
                <w:lang w:val="pl-PL"/>
              </w:rPr>
            </w:pPr>
            <w:r w:rsidRPr="001F4895">
              <w:rPr>
                <w:sz w:val="20"/>
                <w:szCs w:val="20"/>
                <w:lang w:val="pl-PL"/>
              </w:rPr>
              <w:t>Jeśli liczba jednostek krwi jest mniejsza niż zapotrzebowanie klienta:</w:t>
            </w:r>
          </w:p>
          <w:p w14:paraId="5B6BB65D" w14:textId="77777777" w:rsidR="001F4895" w:rsidRPr="001F4895" w:rsidRDefault="001F4895" w:rsidP="00CB30C3">
            <w:pPr>
              <w:pStyle w:val="TableContents"/>
              <w:numPr>
                <w:ilvl w:val="0"/>
                <w:numId w:val="3"/>
              </w:numPr>
              <w:jc w:val="both"/>
              <w:rPr>
                <w:sz w:val="20"/>
                <w:szCs w:val="20"/>
                <w:lang w:val="pl-PL"/>
              </w:rPr>
            </w:pPr>
            <w:r w:rsidRPr="001F4895">
              <w:rPr>
                <w:sz w:val="20"/>
                <w:szCs w:val="20"/>
                <w:lang w:val="pl-PL"/>
              </w:rPr>
              <w:t>Zamów Q jednostek</w:t>
            </w:r>
          </w:p>
          <w:p w14:paraId="4E3FF7CF" w14:textId="77777777" w:rsidR="001F4895" w:rsidRPr="001F4895" w:rsidRDefault="001F4895" w:rsidP="00CB30C3">
            <w:pPr>
              <w:pStyle w:val="TableContents"/>
              <w:numPr>
                <w:ilvl w:val="0"/>
                <w:numId w:val="3"/>
              </w:numPr>
              <w:jc w:val="both"/>
              <w:rPr>
                <w:sz w:val="20"/>
                <w:szCs w:val="20"/>
                <w:lang w:val="pl-PL"/>
              </w:rPr>
            </w:pPr>
            <w:r w:rsidRPr="001F4895">
              <w:rPr>
                <w:sz w:val="20"/>
                <w:szCs w:val="20"/>
                <w:lang w:val="pl-PL"/>
              </w:rPr>
              <w:t>Zaplanuj dostawę (czas)</w:t>
            </w:r>
          </w:p>
          <w:p w14:paraId="07129ADE" w14:textId="77777777" w:rsidR="001F4895" w:rsidRPr="001F4895" w:rsidRDefault="001F4895" w:rsidP="00CB30C3">
            <w:pPr>
              <w:pStyle w:val="TableContents"/>
              <w:numPr>
                <w:ilvl w:val="0"/>
                <w:numId w:val="3"/>
              </w:numPr>
              <w:jc w:val="both"/>
              <w:rPr>
                <w:sz w:val="20"/>
                <w:szCs w:val="20"/>
                <w:lang w:val="pl-PL"/>
              </w:rPr>
            </w:pPr>
            <w:r w:rsidRPr="001F4895">
              <w:rPr>
                <w:sz w:val="20"/>
                <w:szCs w:val="20"/>
                <w:lang w:val="pl-PL"/>
              </w:rPr>
              <w:t>Ustaw flagę informującą, że wysłano zlecenie dostawy krwi</w:t>
            </w:r>
          </w:p>
        </w:tc>
      </w:tr>
      <w:tr w:rsidR="0095162F" w:rsidRPr="001F4895" w14:paraId="4A1B4FD2" w14:textId="77777777" w:rsidTr="001B3129">
        <w:trPr>
          <w:jc w:val="center"/>
        </w:trPr>
        <w:tc>
          <w:tcPr>
            <w:tcW w:w="184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14:paraId="4DC508EE" w14:textId="77777777" w:rsidR="0095162F" w:rsidRDefault="0095162F" w:rsidP="00CB30C3">
            <w:pPr>
              <w:pStyle w:val="TableContents"/>
              <w:rPr>
                <w:sz w:val="20"/>
                <w:szCs w:val="20"/>
                <w:lang w:val="pl-PL"/>
              </w:rPr>
            </w:pPr>
            <w:r>
              <w:rPr>
                <w:sz w:val="20"/>
                <w:szCs w:val="20"/>
                <w:lang w:val="pl-PL"/>
              </w:rPr>
              <w:t>Przekazanie krwi na badanie naukowe</w:t>
            </w:r>
          </w:p>
          <w:p w14:paraId="425EDD39" w14:textId="278D634C" w:rsidR="00EC4170" w:rsidRPr="001F4895" w:rsidRDefault="00EC4170" w:rsidP="00CB30C3">
            <w:pPr>
              <w:pStyle w:val="TableContents"/>
              <w:rPr>
                <w:sz w:val="20"/>
                <w:szCs w:val="20"/>
                <w:lang w:val="pl-PL"/>
              </w:rPr>
            </w:pPr>
            <w:r w:rsidRPr="00854A99">
              <w:rPr>
                <w:sz w:val="16"/>
                <w:szCs w:val="16"/>
                <w:lang w:val="pl-PL"/>
              </w:rPr>
              <w:t>(</w:t>
            </w:r>
            <w:r>
              <w:rPr>
                <w:i/>
                <w:sz w:val="16"/>
                <w:szCs w:val="16"/>
                <w:lang w:val="pl-PL"/>
              </w:rPr>
              <w:t>EA4Utilization)</w:t>
            </w:r>
          </w:p>
        </w:tc>
        <w:tc>
          <w:tcPr>
            <w:tcW w:w="4111"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14:paraId="4C59BC9B" w14:textId="045605D5" w:rsidR="0095162F" w:rsidRPr="0095162F" w:rsidRDefault="0095162F" w:rsidP="00CB30C3">
            <w:pPr>
              <w:pStyle w:val="TableContents"/>
              <w:jc w:val="both"/>
              <w:rPr>
                <w:sz w:val="20"/>
                <w:szCs w:val="20"/>
                <w:lang w:val="pl-PL"/>
              </w:rPr>
            </w:pPr>
            <w:proofErr w:type="spellStart"/>
            <w:r w:rsidRPr="0095162F">
              <w:rPr>
                <w:sz w:val="20"/>
                <w:szCs w:val="20"/>
              </w:rPr>
              <w:t>Jeśli</w:t>
            </w:r>
            <w:proofErr w:type="spellEnd"/>
            <w:r w:rsidRPr="0095162F">
              <w:rPr>
                <w:sz w:val="20"/>
                <w:szCs w:val="20"/>
              </w:rPr>
              <w:t xml:space="preserve"> </w:t>
            </w:r>
            <w:proofErr w:type="spellStart"/>
            <w:r w:rsidRPr="0095162F">
              <w:rPr>
                <w:sz w:val="20"/>
                <w:szCs w:val="20"/>
              </w:rPr>
              <w:t>liczba</w:t>
            </w:r>
            <w:proofErr w:type="spellEnd"/>
            <w:r w:rsidRPr="0095162F">
              <w:rPr>
                <w:sz w:val="20"/>
                <w:szCs w:val="20"/>
              </w:rPr>
              <w:t xml:space="preserve"> </w:t>
            </w:r>
            <w:proofErr w:type="spellStart"/>
            <w:r w:rsidRPr="0095162F">
              <w:rPr>
                <w:sz w:val="20"/>
                <w:szCs w:val="20"/>
              </w:rPr>
              <w:t>dostępnych</w:t>
            </w:r>
            <w:proofErr w:type="spellEnd"/>
            <w:r w:rsidRPr="0095162F">
              <w:rPr>
                <w:sz w:val="20"/>
                <w:szCs w:val="20"/>
              </w:rPr>
              <w:t xml:space="preserve"> </w:t>
            </w:r>
            <w:proofErr w:type="spellStart"/>
            <w:r w:rsidRPr="0095162F">
              <w:rPr>
                <w:sz w:val="20"/>
                <w:szCs w:val="20"/>
              </w:rPr>
              <w:t>jednostek</w:t>
            </w:r>
            <w:proofErr w:type="spellEnd"/>
            <w:r w:rsidRPr="0095162F">
              <w:rPr>
                <w:sz w:val="20"/>
                <w:szCs w:val="20"/>
              </w:rPr>
              <w:t xml:space="preserve"> </w:t>
            </w:r>
            <w:proofErr w:type="spellStart"/>
            <w:r w:rsidRPr="0095162F">
              <w:rPr>
                <w:sz w:val="20"/>
                <w:szCs w:val="20"/>
              </w:rPr>
              <w:t>utrzymuje</w:t>
            </w:r>
            <w:proofErr w:type="spellEnd"/>
            <w:r w:rsidRPr="0095162F">
              <w:rPr>
                <w:sz w:val="20"/>
                <w:szCs w:val="20"/>
              </w:rPr>
              <w:t xml:space="preserve"> </w:t>
            </w:r>
            <w:proofErr w:type="spellStart"/>
            <w:r w:rsidRPr="0095162F">
              <w:rPr>
                <w:sz w:val="20"/>
                <w:szCs w:val="20"/>
              </w:rPr>
              <w:t>się</w:t>
            </w:r>
            <w:proofErr w:type="spellEnd"/>
            <w:r w:rsidRPr="0095162F">
              <w:rPr>
                <w:sz w:val="20"/>
                <w:szCs w:val="20"/>
              </w:rPr>
              <w:t xml:space="preserve"> </w:t>
            </w:r>
            <w:proofErr w:type="spellStart"/>
            <w:r w:rsidRPr="0095162F">
              <w:rPr>
                <w:sz w:val="20"/>
                <w:szCs w:val="20"/>
              </w:rPr>
              <w:t>przez</w:t>
            </w:r>
            <w:proofErr w:type="spellEnd"/>
            <w:r w:rsidRPr="0095162F">
              <w:rPr>
                <w:sz w:val="20"/>
                <w:szCs w:val="20"/>
              </w:rPr>
              <w:t xml:space="preserve"> </w:t>
            </w:r>
            <w:proofErr w:type="spellStart"/>
            <w:r>
              <w:rPr>
                <w:sz w:val="20"/>
                <w:szCs w:val="20"/>
              </w:rPr>
              <w:t>określony</w:t>
            </w:r>
            <w:proofErr w:type="spellEnd"/>
            <w:r>
              <w:rPr>
                <w:sz w:val="20"/>
                <w:szCs w:val="20"/>
              </w:rPr>
              <w:t xml:space="preserve"> </w:t>
            </w:r>
            <w:proofErr w:type="spellStart"/>
            <w:r>
              <w:rPr>
                <w:sz w:val="20"/>
                <w:szCs w:val="20"/>
              </w:rPr>
              <w:t>czas</w:t>
            </w:r>
            <w:proofErr w:type="spellEnd"/>
            <w:r>
              <w:rPr>
                <w:sz w:val="20"/>
                <w:szCs w:val="20"/>
              </w:rPr>
              <w:t xml:space="preserve"> </w:t>
            </w:r>
            <w:proofErr w:type="spellStart"/>
            <w:r w:rsidRPr="0095162F">
              <w:rPr>
                <w:sz w:val="20"/>
                <w:szCs w:val="20"/>
              </w:rPr>
              <w:t>powyżej</w:t>
            </w:r>
            <w:proofErr w:type="spellEnd"/>
            <w:r w:rsidRPr="0095162F">
              <w:rPr>
                <w:sz w:val="20"/>
                <w:szCs w:val="20"/>
              </w:rPr>
              <w:t xml:space="preserve"> </w:t>
            </w:r>
            <w:proofErr w:type="spellStart"/>
            <w:r>
              <w:rPr>
                <w:sz w:val="20"/>
                <w:szCs w:val="20"/>
              </w:rPr>
              <w:t>zadanego</w:t>
            </w:r>
            <w:proofErr w:type="spellEnd"/>
            <w:r>
              <w:rPr>
                <w:sz w:val="20"/>
                <w:szCs w:val="20"/>
              </w:rPr>
              <w:t xml:space="preserve"> </w:t>
            </w:r>
            <w:proofErr w:type="spellStart"/>
            <w:r w:rsidRPr="0095162F">
              <w:rPr>
                <w:sz w:val="20"/>
                <w:szCs w:val="20"/>
              </w:rPr>
              <w:t>poziomu</w:t>
            </w:r>
            <w:proofErr w:type="spellEnd"/>
            <w:r w:rsidRPr="0095162F">
              <w:rPr>
                <w:sz w:val="20"/>
                <w:szCs w:val="20"/>
              </w:rPr>
              <w:t xml:space="preserve">, </w:t>
            </w:r>
            <w:proofErr w:type="spellStart"/>
            <w:r>
              <w:rPr>
                <w:sz w:val="20"/>
                <w:szCs w:val="20"/>
              </w:rPr>
              <w:t>przekaż</w:t>
            </w:r>
            <w:proofErr w:type="spellEnd"/>
            <w:r>
              <w:rPr>
                <w:sz w:val="20"/>
                <w:szCs w:val="20"/>
              </w:rPr>
              <w:t xml:space="preserve"> </w:t>
            </w:r>
            <w:proofErr w:type="spellStart"/>
            <w:r>
              <w:rPr>
                <w:sz w:val="20"/>
                <w:szCs w:val="20"/>
              </w:rPr>
              <w:t>losową</w:t>
            </w:r>
            <w:proofErr w:type="spellEnd"/>
            <w:r>
              <w:rPr>
                <w:sz w:val="20"/>
                <w:szCs w:val="20"/>
              </w:rPr>
              <w:t xml:space="preserve"> </w:t>
            </w:r>
            <w:proofErr w:type="spellStart"/>
            <w:r>
              <w:rPr>
                <w:sz w:val="20"/>
                <w:szCs w:val="20"/>
              </w:rPr>
              <w:t>liczbę</w:t>
            </w:r>
            <w:proofErr w:type="spellEnd"/>
            <w:r>
              <w:rPr>
                <w:sz w:val="20"/>
                <w:szCs w:val="20"/>
              </w:rPr>
              <w:t xml:space="preserve"> </w:t>
            </w:r>
            <w:proofErr w:type="spellStart"/>
            <w:r>
              <w:rPr>
                <w:sz w:val="20"/>
                <w:szCs w:val="20"/>
              </w:rPr>
              <w:t>jednostek</w:t>
            </w:r>
            <w:proofErr w:type="spellEnd"/>
            <w:r>
              <w:rPr>
                <w:sz w:val="20"/>
                <w:szCs w:val="20"/>
              </w:rPr>
              <w:t xml:space="preserve"> </w:t>
            </w:r>
            <w:proofErr w:type="spellStart"/>
            <w:r>
              <w:rPr>
                <w:sz w:val="20"/>
                <w:szCs w:val="20"/>
              </w:rPr>
              <w:t>krwi</w:t>
            </w:r>
            <w:proofErr w:type="spellEnd"/>
            <w:r>
              <w:rPr>
                <w:sz w:val="20"/>
                <w:szCs w:val="20"/>
              </w:rPr>
              <w:t xml:space="preserve"> </w:t>
            </w:r>
            <w:proofErr w:type="spellStart"/>
            <w:r>
              <w:rPr>
                <w:sz w:val="20"/>
                <w:szCs w:val="20"/>
              </w:rPr>
              <w:t>na</w:t>
            </w:r>
            <w:proofErr w:type="spellEnd"/>
            <w:r>
              <w:rPr>
                <w:sz w:val="20"/>
                <w:szCs w:val="20"/>
              </w:rPr>
              <w:t xml:space="preserve"> </w:t>
            </w:r>
            <w:proofErr w:type="spellStart"/>
            <w:r>
              <w:rPr>
                <w:sz w:val="20"/>
                <w:szCs w:val="20"/>
              </w:rPr>
              <w:t>badania</w:t>
            </w:r>
            <w:proofErr w:type="spellEnd"/>
            <w:r>
              <w:rPr>
                <w:sz w:val="20"/>
                <w:szCs w:val="20"/>
              </w:rPr>
              <w:t xml:space="preserve"> </w:t>
            </w:r>
            <w:proofErr w:type="spellStart"/>
            <w:r>
              <w:rPr>
                <w:sz w:val="20"/>
                <w:szCs w:val="20"/>
              </w:rPr>
              <w:t>naukowe</w:t>
            </w:r>
            <w:proofErr w:type="spellEnd"/>
            <w:r>
              <w:rPr>
                <w:sz w:val="20"/>
                <w:szCs w:val="20"/>
              </w:rPr>
              <w:t xml:space="preserve"> (</w:t>
            </w:r>
            <w:proofErr w:type="spellStart"/>
            <w:r>
              <w:rPr>
                <w:sz w:val="20"/>
                <w:szCs w:val="20"/>
              </w:rPr>
              <w:t>liczba</w:t>
            </w:r>
            <w:proofErr w:type="spellEnd"/>
            <w:r>
              <w:rPr>
                <w:sz w:val="20"/>
                <w:szCs w:val="20"/>
              </w:rPr>
              <w:t xml:space="preserve"> z </w:t>
            </w:r>
            <w:proofErr w:type="spellStart"/>
            <w:r>
              <w:rPr>
                <w:sz w:val="20"/>
                <w:szCs w:val="20"/>
              </w:rPr>
              <w:t>przedziału</w:t>
            </w:r>
            <w:proofErr w:type="spellEnd"/>
            <w:r>
              <w:rPr>
                <w:sz w:val="20"/>
                <w:szCs w:val="20"/>
              </w:rPr>
              <w:t xml:space="preserve"> [5,10] o </w:t>
            </w:r>
            <w:proofErr w:type="spellStart"/>
            <w:r>
              <w:rPr>
                <w:sz w:val="20"/>
                <w:szCs w:val="20"/>
              </w:rPr>
              <w:t>rozkładzie</w:t>
            </w:r>
            <w:proofErr w:type="spellEnd"/>
            <w:r>
              <w:rPr>
                <w:sz w:val="20"/>
                <w:szCs w:val="20"/>
              </w:rPr>
              <w:t xml:space="preserve"> </w:t>
            </w:r>
            <w:proofErr w:type="spellStart"/>
            <w:r>
              <w:rPr>
                <w:sz w:val="20"/>
                <w:szCs w:val="20"/>
              </w:rPr>
              <w:t>równomiernym</w:t>
            </w:r>
            <w:proofErr w:type="spellEnd"/>
            <w:r>
              <w:rPr>
                <w:sz w:val="20"/>
                <w:szCs w:val="20"/>
              </w:rPr>
              <w:t>).</w:t>
            </w:r>
          </w:p>
        </w:tc>
        <w:tc>
          <w:tcPr>
            <w:tcW w:w="3694"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398316" w14:textId="77777777" w:rsidR="0095162F" w:rsidRDefault="0095162F" w:rsidP="00CB30C3">
            <w:pPr>
              <w:pStyle w:val="TableContents"/>
              <w:jc w:val="both"/>
              <w:rPr>
                <w:sz w:val="20"/>
                <w:szCs w:val="20"/>
                <w:lang w:val="pl-PL"/>
              </w:rPr>
            </w:pPr>
            <w:r>
              <w:rPr>
                <w:sz w:val="20"/>
                <w:szCs w:val="20"/>
                <w:lang w:val="pl-PL"/>
              </w:rPr>
              <w:t>Jeśli liczba jednostek krwi w magazynie utrzymuje się przez 300 lub więcej jednostek czasu powyżej poziomu 30 jednostek:</w:t>
            </w:r>
          </w:p>
          <w:p w14:paraId="26A47A9E" w14:textId="77777777" w:rsidR="0095162F" w:rsidRDefault="0095162F" w:rsidP="0095162F">
            <w:pPr>
              <w:pStyle w:val="TableContents"/>
              <w:numPr>
                <w:ilvl w:val="0"/>
                <w:numId w:val="9"/>
              </w:numPr>
              <w:jc w:val="both"/>
              <w:rPr>
                <w:sz w:val="20"/>
                <w:szCs w:val="20"/>
                <w:lang w:val="pl-PL"/>
              </w:rPr>
            </w:pPr>
            <w:r>
              <w:rPr>
                <w:sz w:val="20"/>
                <w:szCs w:val="20"/>
                <w:lang w:val="pl-PL"/>
              </w:rPr>
              <w:t>Wylosuj liczbę jednostek krwi do przekazania (rozkład równomierny od 5 do 10)</w:t>
            </w:r>
          </w:p>
          <w:p w14:paraId="29A56B8A" w14:textId="02B151A3" w:rsidR="0095162F" w:rsidRPr="001F4895" w:rsidRDefault="0095162F" w:rsidP="0095162F">
            <w:pPr>
              <w:pStyle w:val="TableContents"/>
              <w:numPr>
                <w:ilvl w:val="0"/>
                <w:numId w:val="9"/>
              </w:numPr>
              <w:jc w:val="both"/>
              <w:rPr>
                <w:sz w:val="20"/>
                <w:szCs w:val="20"/>
                <w:lang w:val="pl-PL"/>
              </w:rPr>
            </w:pPr>
            <w:r>
              <w:rPr>
                <w:sz w:val="20"/>
                <w:szCs w:val="20"/>
                <w:lang w:val="pl-PL"/>
              </w:rPr>
              <w:t>Przekaż (zutylizuj) na badanie wylosowaną liczbę jednostek krwi</w:t>
            </w:r>
          </w:p>
        </w:tc>
      </w:tr>
    </w:tbl>
    <w:p w14:paraId="7BA56D85" w14:textId="77777777" w:rsidR="001F4895" w:rsidRPr="001F4895" w:rsidRDefault="001F4895" w:rsidP="001F4895">
      <w:pPr>
        <w:pStyle w:val="Standard"/>
        <w:jc w:val="both"/>
        <w:rPr>
          <w:sz w:val="20"/>
          <w:szCs w:val="20"/>
          <w:lang w:val="pl-PL"/>
        </w:rPr>
      </w:pPr>
    </w:p>
    <w:p w14:paraId="6D58A1F2" w14:textId="5FB625C9" w:rsidR="00D54197" w:rsidRDefault="0095162F" w:rsidP="00D54197">
      <w:pPr>
        <w:jc w:val="both"/>
        <w:rPr>
          <w:sz w:val="20"/>
          <w:szCs w:val="20"/>
        </w:rPr>
      </w:pPr>
      <w:r>
        <w:rPr>
          <w:sz w:val="20"/>
          <w:szCs w:val="20"/>
        </w:rPr>
        <w:t>Wszystkie klasy zostały zaimplementowane w programie pod nazwami podanymi w tym dokumencie. Nazwy zdarzeń są przełożeniem nazw polskich na nazwy w języku angielskim. Zdarzenie „Przekazania krwi na badania naukowe” nosi nazwę zaimplementowano w klasie EA4</w:t>
      </w:r>
      <w:r w:rsidR="00D54197">
        <w:rPr>
          <w:sz w:val="20"/>
          <w:szCs w:val="20"/>
        </w:rPr>
        <w:t xml:space="preserve">Utilization, ponieważ przekazanie krwi na badanie jest równoznaczne z ich utraceniem przez szpital. </w:t>
      </w:r>
      <w:r w:rsidR="00D54197">
        <w:rPr>
          <w:sz w:val="20"/>
          <w:szCs w:val="20"/>
        </w:rPr>
        <w:br w:type="page"/>
      </w:r>
    </w:p>
    <w:p w14:paraId="3BD8D33B" w14:textId="77777777" w:rsidR="00D54197" w:rsidRDefault="00D54197" w:rsidP="00D54197">
      <w:pPr>
        <w:pStyle w:val="Standard"/>
        <w:jc w:val="center"/>
        <w:rPr>
          <w:b/>
          <w:bCs/>
          <w:sz w:val="36"/>
          <w:szCs w:val="36"/>
          <w:lang w:val="pl-PL"/>
        </w:rPr>
      </w:pPr>
    </w:p>
    <w:p w14:paraId="082C5FFE" w14:textId="77777777" w:rsidR="00D54197" w:rsidRDefault="00D54197" w:rsidP="00D54197">
      <w:pPr>
        <w:pStyle w:val="Standard"/>
        <w:jc w:val="center"/>
        <w:rPr>
          <w:b/>
          <w:bCs/>
          <w:sz w:val="36"/>
          <w:szCs w:val="36"/>
          <w:lang w:val="pl-PL"/>
        </w:rPr>
      </w:pPr>
    </w:p>
    <w:p w14:paraId="296B59C8" w14:textId="77777777" w:rsidR="00D54197" w:rsidRDefault="00D54197" w:rsidP="00D54197">
      <w:pPr>
        <w:widowControl/>
        <w:suppressAutoHyphens w:val="0"/>
        <w:autoSpaceDN/>
        <w:spacing w:after="160" w:line="259" w:lineRule="auto"/>
        <w:textAlignment w:val="auto"/>
        <w:rPr>
          <w:b/>
          <w:bCs/>
          <w:sz w:val="20"/>
          <w:szCs w:val="20"/>
        </w:rPr>
      </w:pPr>
    </w:p>
    <w:p w14:paraId="16602493" w14:textId="77777777" w:rsidR="00D54197" w:rsidRDefault="00D54197" w:rsidP="00D54197">
      <w:pPr>
        <w:widowControl/>
        <w:suppressAutoHyphens w:val="0"/>
        <w:autoSpaceDN/>
        <w:spacing w:after="160" w:line="259" w:lineRule="auto"/>
        <w:textAlignment w:val="auto"/>
        <w:rPr>
          <w:b/>
          <w:bCs/>
          <w:sz w:val="20"/>
          <w:szCs w:val="20"/>
        </w:rPr>
      </w:pPr>
    </w:p>
    <w:p w14:paraId="0167E9DB" w14:textId="77777777" w:rsidR="00D54197" w:rsidRDefault="00D54197" w:rsidP="00D54197">
      <w:pPr>
        <w:widowControl/>
        <w:suppressAutoHyphens w:val="0"/>
        <w:autoSpaceDN/>
        <w:spacing w:after="160" w:line="259" w:lineRule="auto"/>
        <w:textAlignment w:val="auto"/>
        <w:rPr>
          <w:b/>
          <w:bCs/>
          <w:sz w:val="20"/>
          <w:szCs w:val="20"/>
        </w:rPr>
      </w:pPr>
    </w:p>
    <w:p w14:paraId="0A8330DB" w14:textId="77777777" w:rsidR="00D54197" w:rsidRDefault="00D54197" w:rsidP="00D54197">
      <w:pPr>
        <w:widowControl/>
        <w:suppressAutoHyphens w:val="0"/>
        <w:autoSpaceDN/>
        <w:spacing w:after="160" w:line="259" w:lineRule="auto"/>
        <w:textAlignment w:val="auto"/>
        <w:rPr>
          <w:b/>
          <w:bCs/>
          <w:sz w:val="20"/>
          <w:szCs w:val="20"/>
        </w:rPr>
      </w:pPr>
    </w:p>
    <w:p w14:paraId="65F6012C" w14:textId="77777777" w:rsidR="00D54197" w:rsidRDefault="00D54197" w:rsidP="00D54197">
      <w:pPr>
        <w:widowControl/>
        <w:suppressAutoHyphens w:val="0"/>
        <w:autoSpaceDN/>
        <w:spacing w:after="160" w:line="259" w:lineRule="auto"/>
        <w:textAlignment w:val="auto"/>
        <w:rPr>
          <w:b/>
          <w:bCs/>
          <w:sz w:val="20"/>
          <w:szCs w:val="20"/>
        </w:rPr>
      </w:pPr>
    </w:p>
    <w:p w14:paraId="2997E27E" w14:textId="77777777" w:rsidR="00D54197" w:rsidRDefault="00D54197" w:rsidP="00D54197">
      <w:pPr>
        <w:widowControl/>
        <w:suppressAutoHyphens w:val="0"/>
        <w:autoSpaceDN/>
        <w:spacing w:after="160" w:line="259" w:lineRule="auto"/>
        <w:textAlignment w:val="auto"/>
        <w:rPr>
          <w:b/>
          <w:bCs/>
          <w:sz w:val="20"/>
          <w:szCs w:val="20"/>
        </w:rPr>
      </w:pPr>
    </w:p>
    <w:p w14:paraId="42D8D457" w14:textId="77777777" w:rsidR="00D54197" w:rsidRDefault="00D54197" w:rsidP="00D54197">
      <w:pPr>
        <w:widowControl/>
        <w:suppressAutoHyphens w:val="0"/>
        <w:autoSpaceDN/>
        <w:spacing w:after="160" w:line="259" w:lineRule="auto"/>
        <w:textAlignment w:val="auto"/>
        <w:rPr>
          <w:b/>
          <w:bCs/>
          <w:sz w:val="20"/>
          <w:szCs w:val="20"/>
        </w:rPr>
      </w:pPr>
    </w:p>
    <w:p w14:paraId="1356DBE9" w14:textId="77777777" w:rsidR="00D54197" w:rsidRDefault="00D54197" w:rsidP="00D54197">
      <w:pPr>
        <w:widowControl/>
        <w:suppressAutoHyphens w:val="0"/>
        <w:autoSpaceDN/>
        <w:spacing w:after="160" w:line="259" w:lineRule="auto"/>
        <w:textAlignment w:val="auto"/>
        <w:rPr>
          <w:b/>
          <w:bCs/>
          <w:sz w:val="20"/>
          <w:szCs w:val="20"/>
        </w:rPr>
      </w:pPr>
    </w:p>
    <w:p w14:paraId="063F2602" w14:textId="77777777" w:rsidR="00D54197" w:rsidRDefault="00D54197" w:rsidP="00D54197">
      <w:pPr>
        <w:widowControl/>
        <w:suppressAutoHyphens w:val="0"/>
        <w:autoSpaceDN/>
        <w:spacing w:after="160" w:line="259" w:lineRule="auto"/>
        <w:textAlignment w:val="auto"/>
        <w:rPr>
          <w:b/>
          <w:bCs/>
          <w:sz w:val="20"/>
          <w:szCs w:val="20"/>
        </w:rPr>
      </w:pPr>
    </w:p>
    <w:p w14:paraId="3FA1BC38" w14:textId="77777777" w:rsidR="00D54197" w:rsidRDefault="00D54197" w:rsidP="00D54197">
      <w:pPr>
        <w:widowControl/>
        <w:suppressAutoHyphens w:val="0"/>
        <w:autoSpaceDN/>
        <w:spacing w:after="160" w:line="259" w:lineRule="auto"/>
        <w:textAlignment w:val="auto"/>
        <w:rPr>
          <w:b/>
          <w:bCs/>
          <w:sz w:val="20"/>
          <w:szCs w:val="20"/>
        </w:rPr>
      </w:pPr>
    </w:p>
    <w:p w14:paraId="3ABE919A" w14:textId="77777777" w:rsidR="00D54197" w:rsidRDefault="00D54197" w:rsidP="00D54197">
      <w:pPr>
        <w:widowControl/>
        <w:suppressAutoHyphens w:val="0"/>
        <w:autoSpaceDN/>
        <w:spacing w:after="160" w:line="259" w:lineRule="auto"/>
        <w:textAlignment w:val="auto"/>
        <w:rPr>
          <w:b/>
          <w:bCs/>
          <w:sz w:val="20"/>
          <w:szCs w:val="20"/>
        </w:rPr>
      </w:pPr>
    </w:p>
    <w:p w14:paraId="3BE491F2" w14:textId="77777777" w:rsidR="00D54197" w:rsidRDefault="00D54197" w:rsidP="00D54197">
      <w:pPr>
        <w:widowControl/>
        <w:suppressAutoHyphens w:val="0"/>
        <w:autoSpaceDN/>
        <w:spacing w:after="160" w:line="259" w:lineRule="auto"/>
        <w:textAlignment w:val="auto"/>
        <w:rPr>
          <w:b/>
          <w:bCs/>
          <w:sz w:val="20"/>
          <w:szCs w:val="20"/>
        </w:rPr>
      </w:pPr>
    </w:p>
    <w:p w14:paraId="4ABFB1F4" w14:textId="63231AB9" w:rsidR="00D54197" w:rsidRDefault="00D54197" w:rsidP="00D54197">
      <w:pPr>
        <w:widowControl/>
        <w:suppressAutoHyphens w:val="0"/>
        <w:autoSpaceDN/>
        <w:spacing w:after="160" w:line="259" w:lineRule="auto"/>
        <w:jc w:val="center"/>
        <w:textAlignment w:val="auto"/>
        <w:rPr>
          <w:b/>
          <w:bCs/>
          <w:sz w:val="20"/>
          <w:szCs w:val="20"/>
        </w:rPr>
      </w:pPr>
      <w:r>
        <w:rPr>
          <w:b/>
          <w:bCs/>
          <w:sz w:val="52"/>
          <w:szCs w:val="52"/>
        </w:rPr>
        <w:t>GENERATORY LICZB PSEUDOLOSOWYCH</w:t>
      </w:r>
      <w:r>
        <w:rPr>
          <w:b/>
          <w:bCs/>
          <w:sz w:val="20"/>
          <w:szCs w:val="20"/>
        </w:rPr>
        <w:br w:type="page"/>
      </w:r>
    </w:p>
    <w:p w14:paraId="3520869C" w14:textId="77777777" w:rsidR="00D54197" w:rsidRDefault="00D54197" w:rsidP="0095162F">
      <w:pPr>
        <w:jc w:val="both"/>
        <w:rPr>
          <w:sz w:val="20"/>
          <w:szCs w:val="20"/>
        </w:rPr>
      </w:pPr>
    </w:p>
    <w:p w14:paraId="2FC8F422" w14:textId="77777777" w:rsidR="00D54197" w:rsidRPr="00D54197" w:rsidRDefault="00D54197" w:rsidP="00D54197">
      <w:pPr>
        <w:jc w:val="both"/>
        <w:rPr>
          <w:rFonts w:cs="Times New Roman"/>
          <w:sz w:val="20"/>
          <w:szCs w:val="20"/>
        </w:rPr>
      </w:pPr>
      <w:r w:rsidRPr="00D54197">
        <w:rPr>
          <w:rFonts w:cs="Times New Roman"/>
          <w:sz w:val="20"/>
          <w:szCs w:val="20"/>
        </w:rPr>
        <w:t xml:space="preserve">Generatory liczb pseudolosowych (dalej zwanych losowymi) bazują na generatorze liczb losowych o rozkładzie równomiernym. Wzór, według którego wyliczane są kolejne liczby, pochodzi z książki prof. Jerzego </w:t>
      </w:r>
      <w:proofErr w:type="spellStart"/>
      <w:r w:rsidRPr="00D54197">
        <w:rPr>
          <w:rFonts w:cs="Times New Roman"/>
          <w:sz w:val="20"/>
          <w:szCs w:val="20"/>
        </w:rPr>
        <w:t>Tyszera</w:t>
      </w:r>
      <w:proofErr w:type="spellEnd"/>
      <w:r w:rsidRPr="00D54197">
        <w:rPr>
          <w:rFonts w:cs="Times New Roman"/>
          <w:sz w:val="20"/>
          <w:szCs w:val="20"/>
        </w:rPr>
        <w:t xml:space="preserve"> „Symulacja Cyfrowa”. </w:t>
      </w:r>
    </w:p>
    <w:p w14:paraId="4B4A88B4" w14:textId="51C5CEA7" w:rsidR="00D54197" w:rsidRPr="00D54197" w:rsidRDefault="00D54197" w:rsidP="00D54197">
      <w:pPr>
        <w:jc w:val="both"/>
        <w:rPr>
          <w:rFonts w:cs="Times New Roman"/>
          <w:sz w:val="20"/>
          <w:szCs w:val="20"/>
        </w:rPr>
      </w:pPr>
      <w:r w:rsidRPr="00D54197">
        <w:rPr>
          <w:rFonts w:cs="Times New Roman"/>
          <w:sz w:val="20"/>
          <w:szCs w:val="20"/>
        </w:rPr>
        <w:t xml:space="preserve">Dla każdego generatora wykonano 10 symulacji. Wyznaczono wartości średnie , wykreślono dystrybuanty i funkcje gęstości prawdopodobieństwa. Ziarna przyjęte podczas </w:t>
      </w:r>
      <w:r w:rsidR="000A2701">
        <w:rPr>
          <w:rFonts w:cs="Times New Roman"/>
          <w:sz w:val="20"/>
          <w:szCs w:val="20"/>
        </w:rPr>
        <w:t>testów</w:t>
      </w:r>
      <w:r w:rsidRPr="00D54197">
        <w:rPr>
          <w:rFonts w:cs="Times New Roman"/>
          <w:sz w:val="20"/>
          <w:szCs w:val="20"/>
        </w:rPr>
        <w:t xml:space="preserve"> wynosiły 100000, 200000, …, 1000000.</w:t>
      </w:r>
    </w:p>
    <w:p w14:paraId="056B3EC1" w14:textId="77777777" w:rsidR="00D54197" w:rsidRPr="00D54197" w:rsidRDefault="00D54197" w:rsidP="00D54197">
      <w:pPr>
        <w:jc w:val="both"/>
        <w:rPr>
          <w:rFonts w:cs="Times New Roman"/>
          <w:sz w:val="20"/>
          <w:szCs w:val="20"/>
        </w:rPr>
      </w:pPr>
    </w:p>
    <w:p w14:paraId="7E533206" w14:textId="5C5FBF40" w:rsidR="00D54197" w:rsidRPr="00D54197" w:rsidRDefault="00D54197" w:rsidP="00D54197">
      <w:pPr>
        <w:jc w:val="center"/>
        <w:rPr>
          <w:rFonts w:cs="Times New Roman"/>
          <w:sz w:val="20"/>
          <w:szCs w:val="20"/>
        </w:rPr>
      </w:pPr>
      <w:r w:rsidRPr="00D54197">
        <w:rPr>
          <w:rFonts w:cs="Times New Roman"/>
          <w:sz w:val="20"/>
          <w:szCs w:val="20"/>
        </w:rPr>
        <w:t>Rozkład równomierny</w:t>
      </w:r>
    </w:p>
    <w:p w14:paraId="6038DE94" w14:textId="77777777" w:rsidR="00D54197" w:rsidRPr="00D54197" w:rsidRDefault="00D54197" w:rsidP="00D54197">
      <w:pPr>
        <w:jc w:val="center"/>
        <w:rPr>
          <w:rFonts w:cs="Times New Roman"/>
          <w:b/>
          <w:sz w:val="20"/>
          <w:szCs w:val="20"/>
        </w:rPr>
      </w:pPr>
    </w:p>
    <w:p w14:paraId="58B30E0F" w14:textId="77777777" w:rsidR="00D54197" w:rsidRPr="00D54197" w:rsidRDefault="00D54197" w:rsidP="00D54197">
      <w:pPr>
        <w:rPr>
          <w:rFonts w:cs="Times New Roman"/>
          <w:sz w:val="20"/>
          <w:szCs w:val="20"/>
        </w:rPr>
      </w:pPr>
      <w:r w:rsidRPr="00D54197">
        <w:rPr>
          <w:rFonts w:cs="Times New Roman"/>
          <w:sz w:val="20"/>
          <w:szCs w:val="20"/>
        </w:rPr>
        <w:t>Poniżej przedstawiono ciało funkcji realizującej losowanie liczb o rozkładzie jednostajnym.</w:t>
      </w:r>
    </w:p>
    <w:p w14:paraId="682F3548"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FF"/>
          <w:sz w:val="20"/>
          <w:szCs w:val="20"/>
        </w:rPr>
        <w:t>int</w:t>
      </w:r>
      <w:proofErr w:type="spellEnd"/>
      <w:r w:rsidRPr="00D54197">
        <w:rPr>
          <w:rFonts w:cs="Times New Roman"/>
          <w:color w:val="000000"/>
          <w:sz w:val="20"/>
          <w:szCs w:val="20"/>
        </w:rPr>
        <w:t xml:space="preserve"> x = </w:t>
      </w:r>
      <w:proofErr w:type="spellStart"/>
      <w:r w:rsidRPr="00D54197">
        <w:rPr>
          <w:rFonts w:cs="Times New Roman"/>
          <w:color w:val="000000"/>
          <w:sz w:val="20"/>
          <w:szCs w:val="20"/>
        </w:rPr>
        <w:t>prev_x</w:t>
      </w:r>
      <w:proofErr w:type="spellEnd"/>
      <w:r w:rsidRPr="00D54197">
        <w:rPr>
          <w:rFonts w:cs="Times New Roman"/>
          <w:color w:val="000000"/>
          <w:sz w:val="20"/>
          <w:szCs w:val="20"/>
        </w:rPr>
        <w:t>_ / c_;</w:t>
      </w:r>
    </w:p>
    <w:p w14:paraId="761BF135"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00"/>
          <w:sz w:val="20"/>
          <w:szCs w:val="20"/>
        </w:rPr>
        <w:t>prev_x</w:t>
      </w:r>
      <w:proofErr w:type="spellEnd"/>
      <w:r w:rsidRPr="00D54197">
        <w:rPr>
          <w:rFonts w:cs="Times New Roman"/>
          <w:color w:val="000000"/>
          <w:sz w:val="20"/>
          <w:szCs w:val="20"/>
        </w:rPr>
        <w:t>_ = b_ * (</w:t>
      </w:r>
      <w:proofErr w:type="spellStart"/>
      <w:r w:rsidRPr="00D54197">
        <w:rPr>
          <w:rFonts w:cs="Times New Roman"/>
          <w:color w:val="000000"/>
          <w:sz w:val="20"/>
          <w:szCs w:val="20"/>
        </w:rPr>
        <w:t>prev_x</w:t>
      </w:r>
      <w:proofErr w:type="spellEnd"/>
      <w:r w:rsidRPr="00D54197">
        <w:rPr>
          <w:rFonts w:cs="Times New Roman"/>
          <w:color w:val="000000"/>
          <w:sz w:val="20"/>
          <w:szCs w:val="20"/>
        </w:rPr>
        <w:t>_ - c_ * x) - r_ * x;</w:t>
      </w:r>
    </w:p>
    <w:p w14:paraId="2901673B"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FF"/>
          <w:sz w:val="20"/>
          <w:szCs w:val="20"/>
        </w:rPr>
        <w:t>if</w:t>
      </w:r>
      <w:proofErr w:type="spellEnd"/>
      <w:r w:rsidRPr="00D54197">
        <w:rPr>
          <w:rFonts w:cs="Times New Roman"/>
          <w:color w:val="000000"/>
          <w:sz w:val="20"/>
          <w:szCs w:val="20"/>
        </w:rPr>
        <w:t xml:space="preserve"> (</w:t>
      </w:r>
      <w:proofErr w:type="spellStart"/>
      <w:r w:rsidRPr="00D54197">
        <w:rPr>
          <w:rFonts w:cs="Times New Roman"/>
          <w:color w:val="000000"/>
          <w:sz w:val="20"/>
          <w:szCs w:val="20"/>
        </w:rPr>
        <w:t>prev_x</w:t>
      </w:r>
      <w:proofErr w:type="spellEnd"/>
      <w:r w:rsidRPr="00D54197">
        <w:rPr>
          <w:rFonts w:cs="Times New Roman"/>
          <w:color w:val="000000"/>
          <w:sz w:val="20"/>
          <w:szCs w:val="20"/>
        </w:rPr>
        <w:t>_ &lt; 0)</w:t>
      </w:r>
    </w:p>
    <w:p w14:paraId="35E20858"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00"/>
          <w:sz w:val="20"/>
          <w:szCs w:val="20"/>
        </w:rPr>
        <w:tab/>
      </w:r>
      <w:proofErr w:type="spellStart"/>
      <w:r w:rsidRPr="00D54197">
        <w:rPr>
          <w:rFonts w:cs="Times New Roman"/>
          <w:color w:val="000000"/>
          <w:sz w:val="20"/>
          <w:szCs w:val="20"/>
        </w:rPr>
        <w:t>prev_x</w:t>
      </w:r>
      <w:proofErr w:type="spellEnd"/>
      <w:r w:rsidRPr="00D54197">
        <w:rPr>
          <w:rFonts w:cs="Times New Roman"/>
          <w:color w:val="000000"/>
          <w:sz w:val="20"/>
          <w:szCs w:val="20"/>
        </w:rPr>
        <w:t>_ += (m_);</w:t>
      </w:r>
    </w:p>
    <w:p w14:paraId="3B66DD81"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FF"/>
          <w:sz w:val="20"/>
          <w:szCs w:val="20"/>
        </w:rPr>
        <w:t>return</w:t>
      </w:r>
      <w:r w:rsidRPr="00D54197">
        <w:rPr>
          <w:rFonts w:cs="Times New Roman"/>
          <w:color w:val="000000"/>
          <w:sz w:val="20"/>
          <w:szCs w:val="20"/>
        </w:rPr>
        <w:t xml:space="preserve"> </w:t>
      </w:r>
      <w:proofErr w:type="spellStart"/>
      <w:r w:rsidRPr="00D54197">
        <w:rPr>
          <w:rFonts w:cs="Times New Roman"/>
          <w:color w:val="0000FF"/>
          <w:sz w:val="20"/>
          <w:szCs w:val="20"/>
        </w:rPr>
        <w:t>static_cast</w:t>
      </w:r>
      <w:proofErr w:type="spellEnd"/>
      <w:r w:rsidRPr="00D54197">
        <w:rPr>
          <w:rFonts w:cs="Times New Roman"/>
          <w:color w:val="000000"/>
          <w:sz w:val="20"/>
          <w:szCs w:val="20"/>
        </w:rPr>
        <w:t>&lt;</w:t>
      </w:r>
      <w:proofErr w:type="spellStart"/>
      <w:r w:rsidRPr="00D54197">
        <w:rPr>
          <w:rFonts w:cs="Times New Roman"/>
          <w:color w:val="0000FF"/>
          <w:sz w:val="20"/>
          <w:szCs w:val="20"/>
        </w:rPr>
        <w:t>double</w:t>
      </w:r>
      <w:proofErr w:type="spellEnd"/>
      <w:r w:rsidRPr="00D54197">
        <w:rPr>
          <w:rFonts w:cs="Times New Roman"/>
          <w:color w:val="000000"/>
          <w:sz w:val="20"/>
          <w:szCs w:val="20"/>
        </w:rPr>
        <w:t>&gt;(</w:t>
      </w:r>
      <w:proofErr w:type="spellStart"/>
      <w:r w:rsidRPr="00D54197">
        <w:rPr>
          <w:rFonts w:cs="Times New Roman"/>
          <w:color w:val="000000"/>
          <w:sz w:val="20"/>
          <w:szCs w:val="20"/>
        </w:rPr>
        <w:t>prev_x</w:t>
      </w:r>
      <w:proofErr w:type="spellEnd"/>
      <w:r w:rsidRPr="00D54197">
        <w:rPr>
          <w:rFonts w:cs="Times New Roman"/>
          <w:color w:val="000000"/>
          <w:sz w:val="20"/>
          <w:szCs w:val="20"/>
        </w:rPr>
        <w:t>_) / m_;</w:t>
      </w:r>
    </w:p>
    <w:p w14:paraId="744C66EA" w14:textId="77777777" w:rsidR="00D54197" w:rsidRPr="00D54197" w:rsidRDefault="00D54197" w:rsidP="00D54197">
      <w:pPr>
        <w:autoSpaceDE w:val="0"/>
        <w:adjustRightInd w:val="0"/>
        <w:rPr>
          <w:rFonts w:cs="Times New Roman"/>
          <w:color w:val="000000"/>
          <w:sz w:val="20"/>
          <w:szCs w:val="20"/>
        </w:rPr>
      </w:pPr>
    </w:p>
    <w:p w14:paraId="32152308"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Podczas inicjacji generatora konieczne jest podanie jego ziarna, czyli wartości, która będzie zapisana pod zmienną </w:t>
      </w:r>
      <w:proofErr w:type="spellStart"/>
      <w:r w:rsidRPr="00D54197">
        <w:rPr>
          <w:rFonts w:cs="Times New Roman"/>
          <w:sz w:val="20"/>
          <w:szCs w:val="20"/>
        </w:rPr>
        <w:t>prev_x</w:t>
      </w:r>
      <w:proofErr w:type="spellEnd"/>
      <w:r w:rsidRPr="00D54197">
        <w:rPr>
          <w:rFonts w:cs="Times New Roman"/>
          <w:sz w:val="20"/>
          <w:szCs w:val="20"/>
        </w:rPr>
        <w:t xml:space="preserve"> jako pierwsza wylosowana liczba. Posłuży ona do obliczania kolejnych liczb. Jeśli ziarno nie zostanie podane przez użytkownika, konstruktor zapewnia domyślne ziarno.</w:t>
      </w:r>
    </w:p>
    <w:p w14:paraId="6FEDC5D7" w14:textId="77777777" w:rsidR="00D54197" w:rsidRPr="00D54197" w:rsidRDefault="00D54197" w:rsidP="00D54197">
      <w:pPr>
        <w:autoSpaceDE w:val="0"/>
        <w:adjustRightInd w:val="0"/>
        <w:jc w:val="both"/>
        <w:rPr>
          <w:rFonts w:cs="Times New Roman"/>
          <w:sz w:val="20"/>
          <w:szCs w:val="20"/>
        </w:rPr>
      </w:pPr>
    </w:p>
    <w:p w14:paraId="0FCBC471" w14:textId="2C53A68E" w:rsidR="00D54197" w:rsidRDefault="00D54197" w:rsidP="00D54197">
      <w:pPr>
        <w:autoSpaceDE w:val="0"/>
        <w:adjustRightInd w:val="0"/>
        <w:jc w:val="center"/>
        <w:rPr>
          <w:rFonts w:cs="Times New Roman"/>
          <w:sz w:val="20"/>
          <w:szCs w:val="20"/>
        </w:rPr>
      </w:pPr>
      <w:r w:rsidRPr="00016A3D">
        <w:rPr>
          <w:rFonts w:cs="Times New Roman"/>
          <w:b/>
          <w:sz w:val="20"/>
          <w:szCs w:val="20"/>
        </w:rPr>
        <w:t xml:space="preserve">Tabela </w:t>
      </w:r>
      <w:r w:rsidR="00016A3D" w:rsidRPr="00016A3D">
        <w:rPr>
          <w:rFonts w:cs="Times New Roman"/>
          <w:b/>
          <w:sz w:val="20"/>
          <w:szCs w:val="20"/>
        </w:rPr>
        <w:t>4</w:t>
      </w:r>
      <w:r w:rsidRPr="00016A3D">
        <w:rPr>
          <w:rFonts w:cs="Times New Roman"/>
          <w:b/>
          <w:sz w:val="20"/>
          <w:szCs w:val="20"/>
        </w:rPr>
        <w:t>.</w:t>
      </w:r>
      <w:r w:rsidRPr="00D54197">
        <w:rPr>
          <w:rFonts w:cs="Times New Roman"/>
          <w:sz w:val="20"/>
          <w:szCs w:val="20"/>
        </w:rPr>
        <w:t xml:space="preserve"> Wartości średnie serii losowanych liczb w rozkładzie równomiernym</w:t>
      </w:r>
    </w:p>
    <w:p w14:paraId="20296948" w14:textId="77777777" w:rsidR="00016A3D" w:rsidRPr="00D54197" w:rsidRDefault="00016A3D" w:rsidP="00D54197">
      <w:pPr>
        <w:autoSpaceDE w:val="0"/>
        <w:adjustRightInd w:val="0"/>
        <w:jc w:val="center"/>
        <w:rPr>
          <w:rFonts w:cs="Times New Roman"/>
          <w:sz w:val="20"/>
          <w:szCs w:val="20"/>
        </w:rPr>
      </w:pPr>
    </w:p>
    <w:tbl>
      <w:tblPr>
        <w:tblStyle w:val="Tabela-Siatka"/>
        <w:tblW w:w="0" w:type="auto"/>
        <w:tblLook w:val="04A0" w:firstRow="1" w:lastRow="0" w:firstColumn="1" w:lastColumn="0" w:noHBand="0" w:noVBand="1"/>
      </w:tblPr>
      <w:tblGrid>
        <w:gridCol w:w="865"/>
        <w:gridCol w:w="822"/>
        <w:gridCol w:w="824"/>
        <w:gridCol w:w="823"/>
        <w:gridCol w:w="823"/>
        <w:gridCol w:w="741"/>
        <w:gridCol w:w="823"/>
        <w:gridCol w:w="823"/>
        <w:gridCol w:w="823"/>
        <w:gridCol w:w="816"/>
        <w:gridCol w:w="879"/>
      </w:tblGrid>
      <w:tr w:rsidR="00D54197" w:rsidRPr="00D54197" w14:paraId="428A24EF" w14:textId="77777777" w:rsidTr="00CB30C3">
        <w:tc>
          <w:tcPr>
            <w:tcW w:w="860" w:type="dxa"/>
          </w:tcPr>
          <w:p w14:paraId="173BD5EE"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symulacja</w:t>
            </w:r>
          </w:p>
        </w:tc>
        <w:tc>
          <w:tcPr>
            <w:tcW w:w="825" w:type="dxa"/>
          </w:tcPr>
          <w:p w14:paraId="6D8ACBBF"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w:t>
            </w:r>
          </w:p>
        </w:tc>
        <w:tc>
          <w:tcPr>
            <w:tcW w:w="828" w:type="dxa"/>
          </w:tcPr>
          <w:p w14:paraId="00B758C0"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2</w:t>
            </w:r>
          </w:p>
        </w:tc>
        <w:tc>
          <w:tcPr>
            <w:tcW w:w="825" w:type="dxa"/>
          </w:tcPr>
          <w:p w14:paraId="14D462B1"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3</w:t>
            </w:r>
          </w:p>
        </w:tc>
        <w:tc>
          <w:tcPr>
            <w:tcW w:w="825" w:type="dxa"/>
          </w:tcPr>
          <w:p w14:paraId="32DAE8D5"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4</w:t>
            </w:r>
          </w:p>
        </w:tc>
        <w:tc>
          <w:tcPr>
            <w:tcW w:w="743" w:type="dxa"/>
          </w:tcPr>
          <w:p w14:paraId="13231221"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5</w:t>
            </w:r>
          </w:p>
        </w:tc>
        <w:tc>
          <w:tcPr>
            <w:tcW w:w="825" w:type="dxa"/>
          </w:tcPr>
          <w:p w14:paraId="437B368B"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6</w:t>
            </w:r>
          </w:p>
        </w:tc>
        <w:tc>
          <w:tcPr>
            <w:tcW w:w="825" w:type="dxa"/>
          </w:tcPr>
          <w:p w14:paraId="68E85DAE"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7</w:t>
            </w:r>
          </w:p>
        </w:tc>
        <w:tc>
          <w:tcPr>
            <w:tcW w:w="825" w:type="dxa"/>
          </w:tcPr>
          <w:p w14:paraId="355EC303"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8</w:t>
            </w:r>
          </w:p>
        </w:tc>
        <w:tc>
          <w:tcPr>
            <w:tcW w:w="694" w:type="dxa"/>
          </w:tcPr>
          <w:p w14:paraId="0F6C2C06"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9</w:t>
            </w:r>
          </w:p>
        </w:tc>
        <w:tc>
          <w:tcPr>
            <w:tcW w:w="987" w:type="dxa"/>
          </w:tcPr>
          <w:p w14:paraId="43E1A52A"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10</w:t>
            </w:r>
          </w:p>
        </w:tc>
      </w:tr>
      <w:tr w:rsidR="00D54197" w:rsidRPr="00D54197" w14:paraId="3A8B3420" w14:textId="77777777" w:rsidTr="00CB30C3">
        <w:tc>
          <w:tcPr>
            <w:tcW w:w="860" w:type="dxa"/>
          </w:tcPr>
          <w:p w14:paraId="48B7B526"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średnia</w:t>
            </w:r>
          </w:p>
        </w:tc>
        <w:tc>
          <w:tcPr>
            <w:tcW w:w="825" w:type="dxa"/>
          </w:tcPr>
          <w:p w14:paraId="4AAD41DB" w14:textId="77777777" w:rsidR="00D54197" w:rsidRPr="00D54197" w:rsidRDefault="00D54197" w:rsidP="00CB30C3">
            <w:pPr>
              <w:jc w:val="both"/>
              <w:rPr>
                <w:rFonts w:cs="Times New Roman"/>
                <w:color w:val="000000"/>
                <w:sz w:val="16"/>
                <w:szCs w:val="16"/>
              </w:rPr>
            </w:pPr>
            <w:r w:rsidRPr="00D54197">
              <w:rPr>
                <w:rFonts w:cs="Times New Roman"/>
                <w:color w:val="000000"/>
                <w:sz w:val="16"/>
                <w:szCs w:val="16"/>
              </w:rPr>
              <w:t>0.499164</w:t>
            </w:r>
          </w:p>
        </w:tc>
        <w:tc>
          <w:tcPr>
            <w:tcW w:w="828" w:type="dxa"/>
          </w:tcPr>
          <w:p w14:paraId="73C43A3C"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0.499648</w:t>
            </w:r>
          </w:p>
        </w:tc>
        <w:tc>
          <w:tcPr>
            <w:tcW w:w="825" w:type="dxa"/>
          </w:tcPr>
          <w:p w14:paraId="49FAFB2B"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0.500462</w:t>
            </w:r>
          </w:p>
        </w:tc>
        <w:tc>
          <w:tcPr>
            <w:tcW w:w="825" w:type="dxa"/>
          </w:tcPr>
          <w:p w14:paraId="3C8285B3"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0.500326</w:t>
            </w:r>
          </w:p>
        </w:tc>
        <w:tc>
          <w:tcPr>
            <w:tcW w:w="743" w:type="dxa"/>
          </w:tcPr>
          <w:p w14:paraId="764FFF23"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0.49969</w:t>
            </w:r>
          </w:p>
        </w:tc>
        <w:tc>
          <w:tcPr>
            <w:tcW w:w="825" w:type="dxa"/>
          </w:tcPr>
          <w:p w14:paraId="75FBDD1E"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0.500634</w:t>
            </w:r>
          </w:p>
        </w:tc>
        <w:tc>
          <w:tcPr>
            <w:tcW w:w="825" w:type="dxa"/>
          </w:tcPr>
          <w:p w14:paraId="5A5ECE65"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0.499618</w:t>
            </w:r>
          </w:p>
        </w:tc>
        <w:tc>
          <w:tcPr>
            <w:tcW w:w="825" w:type="dxa"/>
          </w:tcPr>
          <w:p w14:paraId="0220D455"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0.500602</w:t>
            </w:r>
          </w:p>
        </w:tc>
        <w:tc>
          <w:tcPr>
            <w:tcW w:w="694" w:type="dxa"/>
          </w:tcPr>
          <w:p w14:paraId="407E79F9"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0.499416</w:t>
            </w:r>
          </w:p>
        </w:tc>
        <w:tc>
          <w:tcPr>
            <w:tcW w:w="987" w:type="dxa"/>
          </w:tcPr>
          <w:p w14:paraId="4F1A2F08"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0.499</w:t>
            </w:r>
          </w:p>
        </w:tc>
      </w:tr>
    </w:tbl>
    <w:p w14:paraId="095B90E3" w14:textId="77777777" w:rsidR="00D54197" w:rsidRPr="00D54197" w:rsidRDefault="00D54197" w:rsidP="00D54197">
      <w:pPr>
        <w:autoSpaceDE w:val="0"/>
        <w:adjustRightInd w:val="0"/>
        <w:jc w:val="both"/>
        <w:rPr>
          <w:rFonts w:cs="Times New Roman"/>
          <w:sz w:val="20"/>
          <w:szCs w:val="20"/>
        </w:rPr>
      </w:pPr>
    </w:p>
    <w:p w14:paraId="18D1FF1A"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Średnia z powyższej tabeli wynosi 0,49986, jest bliska 0.5. </w:t>
      </w:r>
    </w:p>
    <w:p w14:paraId="4B34497C" w14:textId="77777777" w:rsidR="00D54197" w:rsidRPr="00D54197" w:rsidRDefault="00D54197" w:rsidP="00D54197">
      <w:pPr>
        <w:autoSpaceDE w:val="0"/>
        <w:adjustRightInd w:val="0"/>
        <w:jc w:val="center"/>
        <w:rPr>
          <w:rFonts w:cs="Times New Roman"/>
          <w:sz w:val="20"/>
          <w:szCs w:val="20"/>
        </w:rPr>
      </w:pPr>
      <w:r w:rsidRPr="00D54197">
        <w:rPr>
          <w:rFonts w:cs="Times New Roman"/>
          <w:noProof/>
          <w:sz w:val="20"/>
          <w:szCs w:val="20"/>
        </w:rPr>
        <w:drawing>
          <wp:inline distT="0" distB="0" distL="0" distR="0" wp14:anchorId="75818C57" wp14:editId="05F1DEEB">
            <wp:extent cx="2584174" cy="1938131"/>
            <wp:effectExtent l="0" t="0" r="6985"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distribuant.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6551" cy="1947414"/>
                    </a:xfrm>
                    <a:prstGeom prst="rect">
                      <a:avLst/>
                    </a:prstGeom>
                  </pic:spPr>
                </pic:pic>
              </a:graphicData>
            </a:graphic>
          </wp:inline>
        </w:drawing>
      </w:r>
      <w:r w:rsidRPr="00D54197">
        <w:rPr>
          <w:rFonts w:cs="Times New Roman"/>
          <w:noProof/>
          <w:sz w:val="20"/>
          <w:szCs w:val="20"/>
        </w:rPr>
        <w:drawing>
          <wp:inline distT="0" distB="0" distL="0" distR="0" wp14:anchorId="2B0193D8" wp14:editId="7691A154">
            <wp:extent cx="2585794" cy="1939345"/>
            <wp:effectExtent l="0" t="0" r="508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density.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7601" cy="1955700"/>
                    </a:xfrm>
                    <a:prstGeom prst="rect">
                      <a:avLst/>
                    </a:prstGeom>
                  </pic:spPr>
                </pic:pic>
              </a:graphicData>
            </a:graphic>
          </wp:inline>
        </w:drawing>
      </w:r>
    </w:p>
    <w:p w14:paraId="2FF3E700" w14:textId="3A933C3F"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                           Rys. </w:t>
      </w:r>
      <w:r w:rsidR="007836F5">
        <w:rPr>
          <w:rFonts w:cs="Times New Roman"/>
          <w:sz w:val="20"/>
          <w:szCs w:val="20"/>
        </w:rPr>
        <w:t>2.</w:t>
      </w:r>
      <w:r w:rsidRPr="00D54197">
        <w:rPr>
          <w:rFonts w:cs="Times New Roman"/>
          <w:sz w:val="20"/>
          <w:szCs w:val="20"/>
        </w:rPr>
        <w:t xml:space="preserve"> Uśredniona dystrybuanta          Rys. </w:t>
      </w:r>
      <w:r w:rsidR="007836F5">
        <w:rPr>
          <w:rFonts w:cs="Times New Roman"/>
          <w:sz w:val="20"/>
          <w:szCs w:val="20"/>
        </w:rPr>
        <w:t>3</w:t>
      </w:r>
      <w:r w:rsidRPr="00D54197">
        <w:rPr>
          <w:rFonts w:cs="Times New Roman"/>
          <w:sz w:val="20"/>
          <w:szCs w:val="20"/>
        </w:rPr>
        <w:t>. Uśredniona funkcja gęstości prawdopodobieństwa</w:t>
      </w:r>
    </w:p>
    <w:p w14:paraId="3AF1B362" w14:textId="77777777" w:rsidR="00D54197" w:rsidRPr="00D54197" w:rsidRDefault="00D54197" w:rsidP="00D54197">
      <w:pPr>
        <w:autoSpaceDE w:val="0"/>
        <w:adjustRightInd w:val="0"/>
        <w:jc w:val="both"/>
        <w:rPr>
          <w:rFonts w:cs="Times New Roman"/>
          <w:sz w:val="20"/>
          <w:szCs w:val="20"/>
        </w:rPr>
      </w:pPr>
    </w:p>
    <w:p w14:paraId="657B7BE9"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Powyższe rysunki obrazują uśrednioną dystrybuantę z 10 serii oraz uśrednioną funkcję gęstości prawdopodobieństwa. Dystrybuanta nie wymaga komentarza. Funkcja gęstości prawdopodobieństwa pokazuje, że prawdopodobieństwo wylosowania liczby z osi x jest zawsze bliskie 0.001, czyli odwrotności liczby liczb w zakresie, z którego odbywa się losowanie. Im więcej serii by przeprowadzono, tym bardziej płaski stałby się przebieg tej funkcji na wykresie. </w:t>
      </w:r>
    </w:p>
    <w:p w14:paraId="4D4D7428" w14:textId="77777777" w:rsidR="00D54197" w:rsidRPr="00D54197" w:rsidRDefault="00D54197" w:rsidP="00D54197">
      <w:pPr>
        <w:autoSpaceDE w:val="0"/>
        <w:adjustRightInd w:val="0"/>
        <w:jc w:val="both"/>
        <w:rPr>
          <w:rFonts w:cs="Times New Roman"/>
          <w:sz w:val="20"/>
          <w:szCs w:val="20"/>
        </w:rPr>
      </w:pPr>
      <w:r w:rsidRPr="00D54197">
        <w:rPr>
          <w:rFonts w:cs="Times New Roman"/>
          <w:noProof/>
          <w:sz w:val="20"/>
          <w:szCs w:val="20"/>
        </w:rPr>
        <w:drawing>
          <wp:inline distT="0" distB="0" distL="0" distR="0" wp14:anchorId="4BE707E1" wp14:editId="1057D400">
            <wp:extent cx="2766695" cy="1943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data.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7057" cy="1943354"/>
                    </a:xfrm>
                    <a:prstGeom prst="rect">
                      <a:avLst/>
                    </a:prstGeom>
                  </pic:spPr>
                </pic:pic>
              </a:graphicData>
            </a:graphic>
          </wp:inline>
        </w:drawing>
      </w:r>
      <w:r w:rsidRPr="00D54197">
        <w:rPr>
          <w:rFonts w:cs="Times New Roman"/>
          <w:noProof/>
          <w:sz w:val="20"/>
          <w:szCs w:val="20"/>
        </w:rPr>
        <w:drawing>
          <wp:inline distT="0" distB="0" distL="0" distR="0" wp14:anchorId="46A7657D" wp14:editId="2BA60F7B">
            <wp:extent cx="2755900" cy="1924050"/>
            <wp:effectExtent l="0" t="0" r="635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an_data.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5985" cy="1924109"/>
                    </a:xfrm>
                    <a:prstGeom prst="rect">
                      <a:avLst/>
                    </a:prstGeom>
                  </pic:spPr>
                </pic:pic>
              </a:graphicData>
            </a:graphic>
          </wp:inline>
        </w:drawing>
      </w:r>
    </w:p>
    <w:p w14:paraId="2F6E0C8E" w14:textId="073FBC5A" w:rsidR="00D54197" w:rsidRPr="00D54197" w:rsidRDefault="00D54197" w:rsidP="00D54197">
      <w:pPr>
        <w:autoSpaceDE w:val="0"/>
        <w:adjustRightInd w:val="0"/>
        <w:jc w:val="center"/>
        <w:rPr>
          <w:rFonts w:cs="Times New Roman"/>
          <w:sz w:val="20"/>
          <w:szCs w:val="20"/>
        </w:rPr>
      </w:pPr>
      <w:r w:rsidRPr="00D54197">
        <w:rPr>
          <w:rFonts w:cs="Times New Roman"/>
          <w:sz w:val="20"/>
          <w:szCs w:val="20"/>
        </w:rPr>
        <w:t xml:space="preserve">Rys. </w:t>
      </w:r>
      <w:r w:rsidR="007836F5">
        <w:rPr>
          <w:rFonts w:cs="Times New Roman"/>
          <w:sz w:val="20"/>
          <w:szCs w:val="20"/>
        </w:rPr>
        <w:t>4</w:t>
      </w:r>
      <w:r w:rsidRPr="00D54197">
        <w:rPr>
          <w:rFonts w:cs="Times New Roman"/>
          <w:sz w:val="20"/>
          <w:szCs w:val="20"/>
        </w:rPr>
        <w:t xml:space="preserve">.  Histogram wylosowanych próbek od 0 do 1       Rys. </w:t>
      </w:r>
      <w:r w:rsidR="007836F5">
        <w:rPr>
          <w:rFonts w:cs="Times New Roman"/>
          <w:sz w:val="20"/>
          <w:szCs w:val="20"/>
        </w:rPr>
        <w:t>5</w:t>
      </w:r>
      <w:r w:rsidRPr="00D54197">
        <w:rPr>
          <w:rFonts w:cs="Times New Roman"/>
          <w:sz w:val="20"/>
          <w:szCs w:val="20"/>
        </w:rPr>
        <w:t>. Histogram wylosowanych próbek od 5 do 10</w:t>
      </w:r>
    </w:p>
    <w:p w14:paraId="77CC2ED8" w14:textId="77777777" w:rsidR="00D54197" w:rsidRPr="00D54197" w:rsidRDefault="00D54197" w:rsidP="00D54197">
      <w:pPr>
        <w:autoSpaceDE w:val="0"/>
        <w:adjustRightInd w:val="0"/>
        <w:jc w:val="center"/>
        <w:rPr>
          <w:rFonts w:cs="Times New Roman"/>
          <w:sz w:val="20"/>
          <w:szCs w:val="20"/>
        </w:rPr>
      </w:pPr>
    </w:p>
    <w:p w14:paraId="6F2E0D40" w14:textId="77777777" w:rsidR="00D54197" w:rsidRPr="00D54197" w:rsidRDefault="00D54197" w:rsidP="00D54197">
      <w:pPr>
        <w:autoSpaceDE w:val="0"/>
        <w:adjustRightInd w:val="0"/>
        <w:jc w:val="center"/>
        <w:rPr>
          <w:rFonts w:cs="Times New Roman"/>
          <w:sz w:val="20"/>
          <w:szCs w:val="20"/>
        </w:rPr>
      </w:pPr>
      <w:r w:rsidRPr="00D54197">
        <w:rPr>
          <w:rFonts w:cs="Times New Roman"/>
          <w:sz w:val="20"/>
          <w:szCs w:val="20"/>
        </w:rPr>
        <w:t>Rozkład równomierny w przedziale (</w:t>
      </w:r>
      <w:proofErr w:type="spellStart"/>
      <w:r w:rsidRPr="00D54197">
        <w:rPr>
          <w:rFonts w:cs="Times New Roman"/>
          <w:sz w:val="20"/>
          <w:szCs w:val="20"/>
        </w:rPr>
        <w:t>a;b</w:t>
      </w:r>
      <w:proofErr w:type="spellEnd"/>
      <w:r w:rsidRPr="00D54197">
        <w:rPr>
          <w:rFonts w:cs="Times New Roman"/>
          <w:sz w:val="20"/>
          <w:szCs w:val="20"/>
        </w:rPr>
        <w:t>)</w:t>
      </w:r>
    </w:p>
    <w:p w14:paraId="54BF48F5" w14:textId="77777777" w:rsidR="00D54197" w:rsidRPr="00D54197" w:rsidRDefault="00D54197" w:rsidP="00D54197">
      <w:pPr>
        <w:autoSpaceDE w:val="0"/>
        <w:adjustRightInd w:val="0"/>
        <w:jc w:val="both"/>
        <w:rPr>
          <w:rFonts w:cs="Times New Roman"/>
          <w:b/>
          <w:sz w:val="20"/>
          <w:szCs w:val="20"/>
        </w:rPr>
      </w:pPr>
    </w:p>
    <w:p w14:paraId="495ED0D2"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Ciało funkcji losującej liczby o rozkładzie równomiernym z przedziału od min do max:</w:t>
      </w:r>
    </w:p>
    <w:p w14:paraId="557DDEC1" w14:textId="77777777" w:rsidR="00D54197" w:rsidRPr="00D54197" w:rsidRDefault="00D54197" w:rsidP="00D54197">
      <w:pPr>
        <w:autoSpaceDE w:val="0"/>
        <w:adjustRightInd w:val="0"/>
        <w:jc w:val="both"/>
        <w:rPr>
          <w:rFonts w:cs="Times New Roman"/>
          <w:sz w:val="20"/>
          <w:szCs w:val="20"/>
        </w:rPr>
      </w:pPr>
    </w:p>
    <w:p w14:paraId="58D7837B" w14:textId="77777777" w:rsidR="00D54197" w:rsidRPr="00D54197" w:rsidRDefault="00D54197" w:rsidP="00D54197">
      <w:pPr>
        <w:autoSpaceDE w:val="0"/>
        <w:adjustRightInd w:val="0"/>
        <w:ind w:firstLine="708"/>
        <w:rPr>
          <w:rFonts w:cs="Times New Roman"/>
          <w:color w:val="000000"/>
          <w:sz w:val="20"/>
          <w:szCs w:val="20"/>
        </w:rPr>
      </w:pPr>
      <w:r w:rsidRPr="00D54197">
        <w:rPr>
          <w:rFonts w:cs="Times New Roman"/>
          <w:color w:val="0000FF"/>
          <w:sz w:val="20"/>
          <w:szCs w:val="20"/>
        </w:rPr>
        <w:t>return</w:t>
      </w:r>
      <w:r w:rsidRPr="00D54197">
        <w:rPr>
          <w:rFonts w:cs="Times New Roman"/>
          <w:color w:val="000000"/>
          <w:sz w:val="20"/>
          <w:szCs w:val="20"/>
        </w:rPr>
        <w:t xml:space="preserve"> </w:t>
      </w:r>
      <w:proofErr w:type="spellStart"/>
      <w:r w:rsidRPr="00D54197">
        <w:rPr>
          <w:rFonts w:cs="Times New Roman"/>
          <w:color w:val="000000"/>
          <w:sz w:val="20"/>
          <w:szCs w:val="20"/>
        </w:rPr>
        <w:t>UniformDistribution</w:t>
      </w:r>
      <w:proofErr w:type="spellEnd"/>
      <w:r w:rsidRPr="00D54197">
        <w:rPr>
          <w:rFonts w:cs="Times New Roman"/>
          <w:color w:val="000000"/>
          <w:sz w:val="20"/>
          <w:szCs w:val="20"/>
        </w:rPr>
        <w:t>()*(</w:t>
      </w:r>
      <w:r w:rsidRPr="00D54197">
        <w:rPr>
          <w:rFonts w:cs="Times New Roman"/>
          <w:color w:val="808080"/>
          <w:sz w:val="20"/>
          <w:szCs w:val="20"/>
        </w:rPr>
        <w:t>max</w:t>
      </w:r>
      <w:r w:rsidRPr="00D54197">
        <w:rPr>
          <w:rFonts w:cs="Times New Roman"/>
          <w:color w:val="000000"/>
          <w:sz w:val="20"/>
          <w:szCs w:val="20"/>
        </w:rPr>
        <w:t xml:space="preserve"> - </w:t>
      </w:r>
      <w:r w:rsidRPr="00D54197">
        <w:rPr>
          <w:rFonts w:cs="Times New Roman"/>
          <w:color w:val="808080"/>
          <w:sz w:val="20"/>
          <w:szCs w:val="20"/>
        </w:rPr>
        <w:t>min</w:t>
      </w:r>
      <w:r w:rsidRPr="00D54197">
        <w:rPr>
          <w:rFonts w:cs="Times New Roman"/>
          <w:color w:val="000000"/>
          <w:sz w:val="20"/>
          <w:szCs w:val="20"/>
        </w:rPr>
        <w:t xml:space="preserve">) + </w:t>
      </w:r>
      <w:r w:rsidRPr="00D54197">
        <w:rPr>
          <w:rFonts w:cs="Times New Roman"/>
          <w:color w:val="808080"/>
          <w:sz w:val="20"/>
          <w:szCs w:val="20"/>
        </w:rPr>
        <w:t>min</w:t>
      </w:r>
      <w:r w:rsidRPr="00D54197">
        <w:rPr>
          <w:rFonts w:cs="Times New Roman"/>
          <w:color w:val="000000"/>
          <w:sz w:val="20"/>
          <w:szCs w:val="20"/>
        </w:rPr>
        <w:t>;</w:t>
      </w:r>
    </w:p>
    <w:p w14:paraId="5EDBD8B4" w14:textId="77777777" w:rsidR="00D54197" w:rsidRPr="00D54197" w:rsidRDefault="00D54197" w:rsidP="00D54197">
      <w:pPr>
        <w:autoSpaceDE w:val="0"/>
        <w:adjustRightInd w:val="0"/>
        <w:ind w:firstLine="708"/>
        <w:rPr>
          <w:rFonts w:cs="Times New Roman"/>
          <w:sz w:val="20"/>
          <w:szCs w:val="20"/>
        </w:rPr>
      </w:pPr>
    </w:p>
    <w:p w14:paraId="546F5709" w14:textId="00BFB5ED" w:rsidR="00D54197" w:rsidRPr="00D54197" w:rsidRDefault="00D54197" w:rsidP="00D54197">
      <w:pPr>
        <w:autoSpaceDE w:val="0"/>
        <w:adjustRightInd w:val="0"/>
        <w:jc w:val="both"/>
        <w:rPr>
          <w:rFonts w:cs="Times New Roman"/>
          <w:sz w:val="20"/>
          <w:szCs w:val="20"/>
        </w:rPr>
      </w:pPr>
      <w:r w:rsidRPr="00D54197">
        <w:rPr>
          <w:rFonts w:cs="Times New Roman"/>
          <w:sz w:val="20"/>
          <w:szCs w:val="20"/>
        </w:rPr>
        <w:t>Zaokrąglanie do liczb całkowitych sprawi, że dla wartości granicznych otrzymamy o połowę mniej próbek, zatem przy losowaniu warto zwiększyć zakresy o 0.5 w obu kierunkach.  Histogram przedstawiono na rysunku 4.</w:t>
      </w:r>
    </w:p>
    <w:p w14:paraId="4E6AC6C4" w14:textId="55B2F6A0" w:rsidR="00D54197" w:rsidRDefault="00D54197" w:rsidP="00D54197">
      <w:pPr>
        <w:autoSpaceDE w:val="0"/>
        <w:adjustRightInd w:val="0"/>
        <w:jc w:val="both"/>
        <w:rPr>
          <w:rFonts w:cs="Times New Roman"/>
          <w:sz w:val="20"/>
          <w:szCs w:val="20"/>
        </w:rPr>
      </w:pPr>
    </w:p>
    <w:p w14:paraId="4DAC3470" w14:textId="77777777" w:rsidR="00D54197" w:rsidRPr="00D54197" w:rsidRDefault="00D54197" w:rsidP="00D54197">
      <w:pPr>
        <w:autoSpaceDE w:val="0"/>
        <w:adjustRightInd w:val="0"/>
        <w:jc w:val="both"/>
        <w:rPr>
          <w:rFonts w:cs="Times New Roman"/>
          <w:sz w:val="20"/>
          <w:szCs w:val="20"/>
        </w:rPr>
      </w:pPr>
    </w:p>
    <w:p w14:paraId="71582684" w14:textId="77777777" w:rsidR="00D54197" w:rsidRPr="00D54197" w:rsidRDefault="00D54197" w:rsidP="00D54197">
      <w:pPr>
        <w:autoSpaceDE w:val="0"/>
        <w:adjustRightInd w:val="0"/>
        <w:jc w:val="center"/>
        <w:rPr>
          <w:rFonts w:cs="Times New Roman"/>
          <w:sz w:val="20"/>
          <w:szCs w:val="20"/>
        </w:rPr>
      </w:pPr>
      <w:r w:rsidRPr="00D54197">
        <w:rPr>
          <w:rFonts w:cs="Times New Roman"/>
          <w:sz w:val="20"/>
          <w:szCs w:val="20"/>
        </w:rPr>
        <w:t>Rozkład wykładniczy</w:t>
      </w:r>
    </w:p>
    <w:p w14:paraId="5DCA8392" w14:textId="77777777" w:rsidR="00D54197" w:rsidRPr="00D54197" w:rsidRDefault="00D54197" w:rsidP="00D54197">
      <w:pPr>
        <w:autoSpaceDE w:val="0"/>
        <w:adjustRightInd w:val="0"/>
        <w:jc w:val="center"/>
        <w:rPr>
          <w:rFonts w:cs="Times New Roman"/>
          <w:sz w:val="20"/>
          <w:szCs w:val="20"/>
        </w:rPr>
      </w:pPr>
    </w:p>
    <w:p w14:paraId="3D266E5A"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Ciało funkcji dane jest wzorem:</w:t>
      </w:r>
    </w:p>
    <w:p w14:paraId="06644545" w14:textId="77777777" w:rsidR="00D54197" w:rsidRPr="00D54197" w:rsidRDefault="00D54197" w:rsidP="00D54197">
      <w:pPr>
        <w:autoSpaceDE w:val="0"/>
        <w:adjustRightInd w:val="0"/>
        <w:jc w:val="both"/>
        <w:rPr>
          <w:rFonts w:cs="Times New Roman"/>
          <w:sz w:val="20"/>
          <w:szCs w:val="20"/>
        </w:rPr>
      </w:pPr>
    </w:p>
    <w:p w14:paraId="4FC221FC"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FF"/>
          <w:sz w:val="20"/>
          <w:szCs w:val="20"/>
        </w:rPr>
        <w:t>return</w:t>
      </w:r>
      <w:r w:rsidRPr="00D54197">
        <w:rPr>
          <w:rFonts w:cs="Times New Roman"/>
          <w:color w:val="000000"/>
          <w:sz w:val="20"/>
          <w:szCs w:val="20"/>
        </w:rPr>
        <w:t xml:space="preserve"> -</w:t>
      </w:r>
      <w:proofErr w:type="spellStart"/>
      <w:r w:rsidRPr="00D54197">
        <w:rPr>
          <w:rFonts w:cs="Times New Roman"/>
          <w:color w:val="000000"/>
          <w:sz w:val="20"/>
          <w:szCs w:val="20"/>
        </w:rPr>
        <w:t>pow</w:t>
      </w:r>
      <w:proofErr w:type="spellEnd"/>
      <w:r w:rsidRPr="00D54197">
        <w:rPr>
          <w:rFonts w:cs="Times New Roman"/>
          <w:color w:val="000000"/>
          <w:sz w:val="20"/>
          <w:szCs w:val="20"/>
        </w:rPr>
        <w:t xml:space="preserve">(1 / </w:t>
      </w:r>
      <w:r w:rsidRPr="00D54197">
        <w:rPr>
          <w:rFonts w:cs="Times New Roman"/>
          <w:color w:val="808080"/>
          <w:sz w:val="20"/>
          <w:szCs w:val="20"/>
        </w:rPr>
        <w:t>lambda</w:t>
      </w:r>
      <w:r w:rsidRPr="00D54197">
        <w:rPr>
          <w:rFonts w:cs="Times New Roman"/>
          <w:color w:val="000000"/>
          <w:sz w:val="20"/>
          <w:szCs w:val="20"/>
        </w:rPr>
        <w:t>, -1) * log(</w:t>
      </w:r>
      <w:proofErr w:type="spellStart"/>
      <w:r w:rsidRPr="00D54197">
        <w:rPr>
          <w:rFonts w:cs="Times New Roman"/>
          <w:color w:val="000000"/>
          <w:sz w:val="20"/>
          <w:szCs w:val="20"/>
        </w:rPr>
        <w:t>UniformDistribution</w:t>
      </w:r>
      <w:proofErr w:type="spellEnd"/>
      <w:r w:rsidRPr="00D54197">
        <w:rPr>
          <w:rFonts w:cs="Times New Roman"/>
          <w:color w:val="000000"/>
          <w:sz w:val="20"/>
          <w:szCs w:val="20"/>
        </w:rPr>
        <w:t>());</w:t>
      </w:r>
    </w:p>
    <w:p w14:paraId="659EAA0B" w14:textId="77777777" w:rsidR="00D54197" w:rsidRPr="00D54197" w:rsidRDefault="00D54197" w:rsidP="00D54197">
      <w:pPr>
        <w:autoSpaceDE w:val="0"/>
        <w:adjustRightInd w:val="0"/>
        <w:rPr>
          <w:rFonts w:cs="Times New Roman"/>
          <w:sz w:val="20"/>
          <w:szCs w:val="20"/>
        </w:rPr>
      </w:pPr>
    </w:p>
    <w:p w14:paraId="12EE5E9C"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Ta funkcja generuje liczby o rozkładzie wykładniczym. Jak widać, jest to wzór przepisany wprost z definicji rozkładu do programu. Głównym elementem jest wywołanie funkcji generującej liczby w rozkładzie równomiernym. Jeśli więc generator liczb o rozkładzie równomiernym pozytywnie przejdzie testy statystyczne, pozostałe generatory nie będą wymagały testowania, ponieważ i one spełniają wówczas te testy. </w:t>
      </w:r>
    </w:p>
    <w:p w14:paraId="5DB04EC0" w14:textId="77777777" w:rsidR="00D54197" w:rsidRPr="00D54197" w:rsidRDefault="00D54197" w:rsidP="00D54197">
      <w:pPr>
        <w:autoSpaceDE w:val="0"/>
        <w:adjustRightInd w:val="0"/>
        <w:jc w:val="both"/>
        <w:rPr>
          <w:rFonts w:cs="Times New Roman"/>
          <w:sz w:val="20"/>
          <w:szCs w:val="20"/>
        </w:rPr>
      </w:pPr>
    </w:p>
    <w:p w14:paraId="4FCA11E9" w14:textId="77777777" w:rsidR="00D54197" w:rsidRPr="00D54197" w:rsidRDefault="00D54197" w:rsidP="00D54197">
      <w:pPr>
        <w:autoSpaceDE w:val="0"/>
        <w:adjustRightInd w:val="0"/>
        <w:jc w:val="center"/>
        <w:rPr>
          <w:rFonts w:cs="Times New Roman"/>
          <w:sz w:val="20"/>
          <w:szCs w:val="20"/>
        </w:rPr>
      </w:pPr>
      <w:r w:rsidRPr="00D54197">
        <w:rPr>
          <w:rFonts w:cs="Times New Roman"/>
          <w:noProof/>
          <w:sz w:val="20"/>
          <w:szCs w:val="20"/>
        </w:rPr>
        <w:drawing>
          <wp:inline distT="0" distB="0" distL="0" distR="0" wp14:anchorId="0FF1D3D2" wp14:editId="4B57E280">
            <wp:extent cx="2555019" cy="1916264"/>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_distribuant.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5019" cy="1916264"/>
                    </a:xfrm>
                    <a:prstGeom prst="rect">
                      <a:avLst/>
                    </a:prstGeom>
                  </pic:spPr>
                </pic:pic>
              </a:graphicData>
            </a:graphic>
          </wp:inline>
        </w:drawing>
      </w:r>
      <w:r w:rsidRPr="00D54197">
        <w:rPr>
          <w:rFonts w:cs="Times New Roman"/>
          <w:noProof/>
          <w:sz w:val="20"/>
          <w:szCs w:val="20"/>
        </w:rPr>
        <w:drawing>
          <wp:inline distT="0" distB="0" distL="0" distR="0" wp14:anchorId="05991FB8" wp14:editId="5E6299CD">
            <wp:extent cx="2577733" cy="193329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density.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7733" cy="1933299"/>
                    </a:xfrm>
                    <a:prstGeom prst="rect">
                      <a:avLst/>
                    </a:prstGeom>
                  </pic:spPr>
                </pic:pic>
              </a:graphicData>
            </a:graphic>
          </wp:inline>
        </w:drawing>
      </w:r>
    </w:p>
    <w:p w14:paraId="161E02A5" w14:textId="34744946" w:rsidR="00D54197" w:rsidRPr="00D54197" w:rsidRDefault="00D54197" w:rsidP="00D54197">
      <w:pPr>
        <w:autoSpaceDE w:val="0"/>
        <w:adjustRightInd w:val="0"/>
        <w:jc w:val="center"/>
        <w:rPr>
          <w:rFonts w:cs="Times New Roman"/>
          <w:sz w:val="20"/>
          <w:szCs w:val="20"/>
        </w:rPr>
      </w:pPr>
      <w:r w:rsidRPr="00D54197">
        <w:rPr>
          <w:rFonts w:cs="Times New Roman"/>
          <w:sz w:val="20"/>
          <w:szCs w:val="20"/>
        </w:rPr>
        <w:t xml:space="preserve">Rys. </w:t>
      </w:r>
      <w:r w:rsidR="007836F5">
        <w:rPr>
          <w:rFonts w:cs="Times New Roman"/>
          <w:sz w:val="20"/>
          <w:szCs w:val="20"/>
        </w:rPr>
        <w:t>6</w:t>
      </w:r>
      <w:r w:rsidRPr="00D54197">
        <w:rPr>
          <w:rFonts w:cs="Times New Roman"/>
          <w:sz w:val="20"/>
          <w:szCs w:val="20"/>
        </w:rPr>
        <w:t xml:space="preserve">. Uśredniona dystrybuanta          Rys. </w:t>
      </w:r>
      <w:r w:rsidR="007836F5">
        <w:rPr>
          <w:rFonts w:cs="Times New Roman"/>
          <w:sz w:val="20"/>
          <w:szCs w:val="20"/>
        </w:rPr>
        <w:t>7</w:t>
      </w:r>
      <w:r w:rsidRPr="00D54197">
        <w:rPr>
          <w:rFonts w:cs="Times New Roman"/>
          <w:sz w:val="20"/>
          <w:szCs w:val="20"/>
        </w:rPr>
        <w:t>. Uśredniona funkcja gęstości prawdopodobieństwa</w:t>
      </w:r>
    </w:p>
    <w:p w14:paraId="1858361B" w14:textId="77777777" w:rsidR="00D54197" w:rsidRPr="00D54197" w:rsidRDefault="00D54197" w:rsidP="00D54197">
      <w:pPr>
        <w:autoSpaceDE w:val="0"/>
        <w:adjustRightInd w:val="0"/>
        <w:jc w:val="center"/>
        <w:rPr>
          <w:rFonts w:cs="Times New Roman"/>
          <w:sz w:val="20"/>
          <w:szCs w:val="20"/>
        </w:rPr>
      </w:pPr>
    </w:p>
    <w:p w14:paraId="0B206C33"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Powyższe wykresy są znormalizowane i obrazują losowanie liczb z zakresu od 0 do 1. Losowano 10 serii z wcześniej ustalonymi ziarnami dla parametru lambda równego 200 – oznacza średnią. Wartości średnie przedstawiają się następująco:</w:t>
      </w:r>
    </w:p>
    <w:p w14:paraId="75E39174" w14:textId="77777777" w:rsidR="00D54197" w:rsidRPr="00D54197" w:rsidRDefault="00D54197" w:rsidP="00D54197">
      <w:pPr>
        <w:autoSpaceDE w:val="0"/>
        <w:adjustRightInd w:val="0"/>
        <w:jc w:val="both"/>
        <w:rPr>
          <w:rFonts w:cs="Times New Roman"/>
          <w:sz w:val="20"/>
          <w:szCs w:val="20"/>
        </w:rPr>
      </w:pPr>
    </w:p>
    <w:p w14:paraId="3650006F" w14:textId="00A984B0" w:rsidR="00D54197" w:rsidRDefault="00D54197" w:rsidP="00D54197">
      <w:pPr>
        <w:autoSpaceDE w:val="0"/>
        <w:adjustRightInd w:val="0"/>
        <w:jc w:val="center"/>
        <w:rPr>
          <w:rFonts w:cs="Times New Roman"/>
          <w:sz w:val="20"/>
          <w:szCs w:val="20"/>
        </w:rPr>
      </w:pPr>
      <w:r w:rsidRPr="00016A3D">
        <w:rPr>
          <w:rFonts w:cs="Times New Roman"/>
          <w:b/>
          <w:sz w:val="20"/>
          <w:szCs w:val="20"/>
        </w:rPr>
        <w:t xml:space="preserve">Tabela </w:t>
      </w:r>
      <w:r w:rsidR="00016A3D" w:rsidRPr="00016A3D">
        <w:rPr>
          <w:rFonts w:cs="Times New Roman"/>
          <w:b/>
          <w:sz w:val="20"/>
          <w:szCs w:val="20"/>
        </w:rPr>
        <w:t>5</w:t>
      </w:r>
      <w:r w:rsidRPr="00016A3D">
        <w:rPr>
          <w:rFonts w:cs="Times New Roman"/>
          <w:b/>
          <w:sz w:val="20"/>
          <w:szCs w:val="20"/>
        </w:rPr>
        <w:t>.</w:t>
      </w:r>
      <w:r w:rsidRPr="00D54197">
        <w:rPr>
          <w:rFonts w:cs="Times New Roman"/>
          <w:sz w:val="20"/>
          <w:szCs w:val="20"/>
        </w:rPr>
        <w:t xml:space="preserve"> Wartości średnie serii losowanych liczb w rozkładzie </w:t>
      </w:r>
      <w:proofErr w:type="spellStart"/>
      <w:r w:rsidRPr="00D54197">
        <w:rPr>
          <w:rFonts w:cs="Times New Roman"/>
          <w:sz w:val="20"/>
          <w:szCs w:val="20"/>
        </w:rPr>
        <w:t>ekspo</w:t>
      </w:r>
      <w:r w:rsidR="002E15D2">
        <w:rPr>
          <w:rFonts w:cs="Times New Roman"/>
          <w:sz w:val="20"/>
          <w:szCs w:val="20"/>
        </w:rPr>
        <w:t>n</w:t>
      </w:r>
      <w:r w:rsidRPr="00D54197">
        <w:rPr>
          <w:rFonts w:cs="Times New Roman"/>
          <w:sz w:val="20"/>
          <w:szCs w:val="20"/>
        </w:rPr>
        <w:t>encjalnym</w:t>
      </w:r>
      <w:proofErr w:type="spellEnd"/>
    </w:p>
    <w:p w14:paraId="3D6F9832" w14:textId="77777777" w:rsidR="00016A3D" w:rsidRPr="00D54197" w:rsidRDefault="00016A3D" w:rsidP="00D54197">
      <w:pPr>
        <w:autoSpaceDE w:val="0"/>
        <w:adjustRightInd w:val="0"/>
        <w:jc w:val="center"/>
        <w:rPr>
          <w:rFonts w:cs="Times New Roman"/>
          <w:sz w:val="20"/>
          <w:szCs w:val="20"/>
        </w:rPr>
      </w:pPr>
    </w:p>
    <w:tbl>
      <w:tblPr>
        <w:tblStyle w:val="Tabela-Siatka"/>
        <w:tblW w:w="0" w:type="auto"/>
        <w:tblLayout w:type="fixed"/>
        <w:tblLook w:val="04A0" w:firstRow="1" w:lastRow="0" w:firstColumn="1" w:lastColumn="0" w:noHBand="0" w:noVBand="1"/>
      </w:tblPr>
      <w:tblGrid>
        <w:gridCol w:w="988"/>
        <w:gridCol w:w="850"/>
        <w:gridCol w:w="740"/>
        <w:gridCol w:w="860"/>
        <w:gridCol w:w="761"/>
        <w:gridCol w:w="860"/>
        <w:gridCol w:w="761"/>
        <w:gridCol w:w="860"/>
        <w:gridCol w:w="761"/>
        <w:gridCol w:w="860"/>
        <w:gridCol w:w="761"/>
      </w:tblGrid>
      <w:tr w:rsidR="00D54197" w:rsidRPr="00D54197" w14:paraId="49353E2B" w14:textId="77777777" w:rsidTr="00D54197">
        <w:tc>
          <w:tcPr>
            <w:tcW w:w="988" w:type="dxa"/>
          </w:tcPr>
          <w:p w14:paraId="362D6E61"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symulacja</w:t>
            </w:r>
          </w:p>
        </w:tc>
        <w:tc>
          <w:tcPr>
            <w:tcW w:w="850" w:type="dxa"/>
          </w:tcPr>
          <w:p w14:paraId="07F040BB"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w:t>
            </w:r>
          </w:p>
        </w:tc>
        <w:tc>
          <w:tcPr>
            <w:tcW w:w="740" w:type="dxa"/>
          </w:tcPr>
          <w:p w14:paraId="26EFEFF8"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2</w:t>
            </w:r>
          </w:p>
        </w:tc>
        <w:tc>
          <w:tcPr>
            <w:tcW w:w="860" w:type="dxa"/>
          </w:tcPr>
          <w:p w14:paraId="5DD5D31C"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3</w:t>
            </w:r>
          </w:p>
        </w:tc>
        <w:tc>
          <w:tcPr>
            <w:tcW w:w="761" w:type="dxa"/>
          </w:tcPr>
          <w:p w14:paraId="6F10C717"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4</w:t>
            </w:r>
          </w:p>
        </w:tc>
        <w:tc>
          <w:tcPr>
            <w:tcW w:w="860" w:type="dxa"/>
          </w:tcPr>
          <w:p w14:paraId="71B2A91A"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5</w:t>
            </w:r>
          </w:p>
        </w:tc>
        <w:tc>
          <w:tcPr>
            <w:tcW w:w="761" w:type="dxa"/>
          </w:tcPr>
          <w:p w14:paraId="6E0E2C13"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6</w:t>
            </w:r>
          </w:p>
        </w:tc>
        <w:tc>
          <w:tcPr>
            <w:tcW w:w="860" w:type="dxa"/>
          </w:tcPr>
          <w:p w14:paraId="30BDC8D1"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7</w:t>
            </w:r>
          </w:p>
        </w:tc>
        <w:tc>
          <w:tcPr>
            <w:tcW w:w="761" w:type="dxa"/>
          </w:tcPr>
          <w:p w14:paraId="7BCDD3C3"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8</w:t>
            </w:r>
          </w:p>
        </w:tc>
        <w:tc>
          <w:tcPr>
            <w:tcW w:w="860" w:type="dxa"/>
          </w:tcPr>
          <w:p w14:paraId="2241D7E1"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9</w:t>
            </w:r>
          </w:p>
        </w:tc>
        <w:tc>
          <w:tcPr>
            <w:tcW w:w="761" w:type="dxa"/>
          </w:tcPr>
          <w:p w14:paraId="530385EA"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10</w:t>
            </w:r>
          </w:p>
        </w:tc>
      </w:tr>
      <w:tr w:rsidR="00D54197" w:rsidRPr="00D54197" w14:paraId="6154A073" w14:textId="77777777" w:rsidTr="00D54197">
        <w:tc>
          <w:tcPr>
            <w:tcW w:w="988" w:type="dxa"/>
          </w:tcPr>
          <w:p w14:paraId="1A9EE17F"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średnia</w:t>
            </w:r>
          </w:p>
        </w:tc>
        <w:tc>
          <w:tcPr>
            <w:tcW w:w="850" w:type="dxa"/>
          </w:tcPr>
          <w:p w14:paraId="5C3D91DD" w14:textId="77777777" w:rsidR="00D54197" w:rsidRPr="00D54197" w:rsidRDefault="00D54197" w:rsidP="00CB30C3">
            <w:pPr>
              <w:jc w:val="both"/>
              <w:rPr>
                <w:rFonts w:cs="Times New Roman"/>
                <w:color w:val="000000"/>
                <w:sz w:val="16"/>
                <w:szCs w:val="16"/>
              </w:rPr>
            </w:pPr>
            <w:r w:rsidRPr="00D54197">
              <w:rPr>
                <w:rFonts w:cs="Times New Roman"/>
                <w:color w:val="000000"/>
                <w:sz w:val="16"/>
                <w:szCs w:val="16"/>
              </w:rPr>
              <w:t>200.768</w:t>
            </w:r>
          </w:p>
        </w:tc>
        <w:tc>
          <w:tcPr>
            <w:tcW w:w="740" w:type="dxa"/>
          </w:tcPr>
          <w:p w14:paraId="4111A520"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200.368</w:t>
            </w:r>
          </w:p>
        </w:tc>
        <w:tc>
          <w:tcPr>
            <w:tcW w:w="860" w:type="dxa"/>
          </w:tcPr>
          <w:p w14:paraId="5CF88E4C"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199.766</w:t>
            </w:r>
          </w:p>
        </w:tc>
        <w:tc>
          <w:tcPr>
            <w:tcW w:w="761" w:type="dxa"/>
          </w:tcPr>
          <w:p w14:paraId="4677D300"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199.54</w:t>
            </w:r>
          </w:p>
        </w:tc>
        <w:tc>
          <w:tcPr>
            <w:tcW w:w="860" w:type="dxa"/>
          </w:tcPr>
          <w:p w14:paraId="7DE67539"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199.923</w:t>
            </w:r>
          </w:p>
        </w:tc>
        <w:tc>
          <w:tcPr>
            <w:tcW w:w="761" w:type="dxa"/>
          </w:tcPr>
          <w:p w14:paraId="0D2BFDD4"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199.83</w:t>
            </w:r>
          </w:p>
        </w:tc>
        <w:tc>
          <w:tcPr>
            <w:tcW w:w="860" w:type="dxa"/>
          </w:tcPr>
          <w:p w14:paraId="6BB553B4"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199.988</w:t>
            </w:r>
          </w:p>
        </w:tc>
        <w:tc>
          <w:tcPr>
            <w:tcW w:w="761" w:type="dxa"/>
          </w:tcPr>
          <w:p w14:paraId="2659083E"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199.37</w:t>
            </w:r>
          </w:p>
        </w:tc>
        <w:tc>
          <w:tcPr>
            <w:tcW w:w="860" w:type="dxa"/>
          </w:tcPr>
          <w:p w14:paraId="409E0312"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200.457</w:t>
            </w:r>
          </w:p>
        </w:tc>
        <w:tc>
          <w:tcPr>
            <w:tcW w:w="761" w:type="dxa"/>
          </w:tcPr>
          <w:p w14:paraId="08E8AD7F" w14:textId="77777777" w:rsidR="00D54197" w:rsidRPr="00D54197" w:rsidRDefault="00D54197" w:rsidP="00CB30C3">
            <w:pPr>
              <w:autoSpaceDE w:val="0"/>
              <w:adjustRightInd w:val="0"/>
              <w:jc w:val="both"/>
              <w:rPr>
                <w:rFonts w:cs="Times New Roman"/>
                <w:sz w:val="16"/>
                <w:szCs w:val="16"/>
              </w:rPr>
            </w:pPr>
            <w:r w:rsidRPr="00D54197">
              <w:rPr>
                <w:rFonts w:cs="Times New Roman"/>
                <w:sz w:val="16"/>
                <w:szCs w:val="16"/>
              </w:rPr>
              <w:t>200.43</w:t>
            </w:r>
          </w:p>
        </w:tc>
      </w:tr>
    </w:tbl>
    <w:p w14:paraId="069C4847" w14:textId="77777777" w:rsidR="00D54197" w:rsidRPr="00D54197" w:rsidRDefault="00D54197" w:rsidP="00D54197">
      <w:pPr>
        <w:autoSpaceDE w:val="0"/>
        <w:adjustRightInd w:val="0"/>
        <w:jc w:val="both"/>
        <w:rPr>
          <w:rFonts w:cs="Times New Roman"/>
          <w:sz w:val="20"/>
          <w:szCs w:val="20"/>
        </w:rPr>
      </w:pPr>
    </w:p>
    <w:p w14:paraId="348D7FDF"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Wartość średnia z 10 serii wynosi 200.044. </w:t>
      </w:r>
    </w:p>
    <w:p w14:paraId="336F4AB4" w14:textId="77777777" w:rsidR="00D54197" w:rsidRPr="00D54197" w:rsidRDefault="00D54197" w:rsidP="00D54197">
      <w:pPr>
        <w:autoSpaceDE w:val="0"/>
        <w:adjustRightInd w:val="0"/>
        <w:jc w:val="both"/>
        <w:rPr>
          <w:rFonts w:cs="Times New Roman"/>
          <w:sz w:val="20"/>
          <w:szCs w:val="20"/>
        </w:rPr>
      </w:pPr>
    </w:p>
    <w:p w14:paraId="4F91BA2D"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Dla miliona próbek (wszystkie serie) histogram prezentuje się następująco:</w:t>
      </w:r>
    </w:p>
    <w:p w14:paraId="24A02192" w14:textId="77777777" w:rsidR="00D54197" w:rsidRPr="00D54197" w:rsidRDefault="00D54197" w:rsidP="00D54197">
      <w:pPr>
        <w:autoSpaceDE w:val="0"/>
        <w:adjustRightInd w:val="0"/>
        <w:jc w:val="center"/>
        <w:rPr>
          <w:rFonts w:cs="Times New Roman"/>
          <w:sz w:val="20"/>
          <w:szCs w:val="20"/>
        </w:rPr>
      </w:pPr>
      <w:r w:rsidRPr="00D54197">
        <w:rPr>
          <w:rFonts w:cs="Times New Roman"/>
          <w:noProof/>
          <w:sz w:val="20"/>
          <w:szCs w:val="20"/>
        </w:rPr>
        <w:lastRenderedPageBreak/>
        <w:drawing>
          <wp:inline distT="0" distB="0" distL="0" distR="0" wp14:anchorId="07B34403" wp14:editId="67E1E25E">
            <wp:extent cx="3228975" cy="242173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n_data.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4477" cy="2440857"/>
                    </a:xfrm>
                    <a:prstGeom prst="rect">
                      <a:avLst/>
                    </a:prstGeom>
                  </pic:spPr>
                </pic:pic>
              </a:graphicData>
            </a:graphic>
          </wp:inline>
        </w:drawing>
      </w:r>
    </w:p>
    <w:p w14:paraId="2E34B3FC" w14:textId="6575455D" w:rsidR="00D54197" w:rsidRPr="00D54197" w:rsidRDefault="00D54197" w:rsidP="00D54197">
      <w:pPr>
        <w:autoSpaceDE w:val="0"/>
        <w:adjustRightInd w:val="0"/>
        <w:jc w:val="center"/>
        <w:rPr>
          <w:rFonts w:cs="Times New Roman"/>
          <w:sz w:val="20"/>
          <w:szCs w:val="20"/>
        </w:rPr>
      </w:pPr>
      <w:r w:rsidRPr="00D54197">
        <w:rPr>
          <w:rFonts w:cs="Times New Roman"/>
          <w:sz w:val="20"/>
          <w:szCs w:val="20"/>
        </w:rPr>
        <w:t xml:space="preserve">Rys. </w:t>
      </w:r>
      <w:r w:rsidR="007836F5">
        <w:rPr>
          <w:rFonts w:cs="Times New Roman"/>
          <w:sz w:val="20"/>
          <w:szCs w:val="20"/>
        </w:rPr>
        <w:t>8</w:t>
      </w:r>
      <w:r w:rsidRPr="00D54197">
        <w:rPr>
          <w:rFonts w:cs="Times New Roman"/>
          <w:sz w:val="20"/>
          <w:szCs w:val="20"/>
        </w:rPr>
        <w:t>. Histogram wylosowanych liczb dla rozkładu wykładniczego</w:t>
      </w:r>
    </w:p>
    <w:p w14:paraId="36E98B23" w14:textId="77777777" w:rsidR="00D54197" w:rsidRPr="00D54197" w:rsidRDefault="00D54197" w:rsidP="00D54197">
      <w:pPr>
        <w:autoSpaceDE w:val="0"/>
        <w:adjustRightInd w:val="0"/>
        <w:jc w:val="center"/>
        <w:rPr>
          <w:rFonts w:cs="Times New Roman"/>
          <w:sz w:val="20"/>
          <w:szCs w:val="20"/>
        </w:rPr>
      </w:pPr>
    </w:p>
    <w:p w14:paraId="388B8738" w14:textId="77777777" w:rsidR="00D54197" w:rsidRPr="00D54197" w:rsidRDefault="00D54197" w:rsidP="00D54197">
      <w:pPr>
        <w:autoSpaceDE w:val="0"/>
        <w:adjustRightInd w:val="0"/>
        <w:jc w:val="center"/>
        <w:rPr>
          <w:rFonts w:cs="Times New Roman"/>
          <w:sz w:val="20"/>
          <w:szCs w:val="20"/>
        </w:rPr>
      </w:pPr>
    </w:p>
    <w:p w14:paraId="5BCF5073" w14:textId="77777777" w:rsidR="00D54197" w:rsidRPr="00D54197" w:rsidRDefault="00D54197" w:rsidP="00D54197">
      <w:pPr>
        <w:autoSpaceDE w:val="0"/>
        <w:adjustRightInd w:val="0"/>
        <w:jc w:val="center"/>
        <w:rPr>
          <w:rFonts w:cs="Times New Roman"/>
          <w:b/>
          <w:sz w:val="20"/>
          <w:szCs w:val="20"/>
        </w:rPr>
      </w:pPr>
      <w:r w:rsidRPr="00D54197">
        <w:rPr>
          <w:rFonts w:cs="Times New Roman"/>
          <w:b/>
          <w:sz w:val="20"/>
          <w:szCs w:val="20"/>
        </w:rPr>
        <w:t>Rozkład normalny</w:t>
      </w:r>
    </w:p>
    <w:p w14:paraId="3B4E3534" w14:textId="77777777" w:rsidR="00D54197" w:rsidRPr="00D54197" w:rsidRDefault="00D54197" w:rsidP="00D54197">
      <w:pPr>
        <w:autoSpaceDE w:val="0"/>
        <w:adjustRightInd w:val="0"/>
        <w:jc w:val="both"/>
        <w:rPr>
          <w:rFonts w:cs="Times New Roman"/>
          <w:b/>
          <w:sz w:val="20"/>
          <w:szCs w:val="20"/>
        </w:rPr>
      </w:pPr>
    </w:p>
    <w:p w14:paraId="425BD52C" w14:textId="77777777" w:rsidR="00D54197" w:rsidRPr="00D54197" w:rsidRDefault="00D54197" w:rsidP="00D54197">
      <w:pPr>
        <w:autoSpaceDE w:val="0"/>
        <w:adjustRightInd w:val="0"/>
        <w:rPr>
          <w:rFonts w:cs="Times New Roman"/>
          <w:sz w:val="20"/>
          <w:szCs w:val="20"/>
        </w:rPr>
      </w:pPr>
      <w:r w:rsidRPr="00D54197">
        <w:rPr>
          <w:rFonts w:cs="Times New Roman"/>
          <w:sz w:val="20"/>
          <w:szCs w:val="20"/>
        </w:rPr>
        <w:t xml:space="preserve">Ciało funkcji jest implementacją algorytmu przedstawionego w książce „Symulacja cyfrowa”. </w:t>
      </w:r>
    </w:p>
    <w:p w14:paraId="580DC52F" w14:textId="77777777" w:rsidR="00D54197" w:rsidRPr="00D54197" w:rsidRDefault="00D54197" w:rsidP="00D54197">
      <w:pPr>
        <w:autoSpaceDE w:val="0"/>
        <w:adjustRightInd w:val="0"/>
        <w:jc w:val="both"/>
        <w:rPr>
          <w:rFonts w:cs="Times New Roman"/>
          <w:sz w:val="20"/>
          <w:szCs w:val="20"/>
        </w:rPr>
      </w:pPr>
    </w:p>
    <w:p w14:paraId="235291DD" w14:textId="77777777" w:rsidR="00D54197" w:rsidRPr="00D54197" w:rsidRDefault="00D54197" w:rsidP="00D54197">
      <w:pPr>
        <w:autoSpaceDE w:val="0"/>
        <w:adjustRightInd w:val="0"/>
        <w:ind w:firstLine="708"/>
        <w:rPr>
          <w:rFonts w:cs="Times New Roman"/>
          <w:color w:val="000000"/>
          <w:sz w:val="20"/>
          <w:szCs w:val="20"/>
        </w:rPr>
      </w:pPr>
      <w:proofErr w:type="spellStart"/>
      <w:r w:rsidRPr="00D54197">
        <w:rPr>
          <w:rFonts w:cs="Times New Roman"/>
          <w:color w:val="0000FF"/>
          <w:sz w:val="20"/>
          <w:szCs w:val="20"/>
        </w:rPr>
        <w:t>double</w:t>
      </w:r>
      <w:proofErr w:type="spellEnd"/>
      <w:r w:rsidRPr="00D54197">
        <w:rPr>
          <w:rFonts w:cs="Times New Roman"/>
          <w:color w:val="000000"/>
          <w:sz w:val="20"/>
          <w:szCs w:val="20"/>
        </w:rPr>
        <w:t xml:space="preserve"> </w:t>
      </w:r>
      <w:proofErr w:type="spellStart"/>
      <w:r w:rsidRPr="00D54197">
        <w:rPr>
          <w:rFonts w:cs="Times New Roman"/>
          <w:color w:val="000000"/>
          <w:sz w:val="20"/>
          <w:szCs w:val="20"/>
        </w:rPr>
        <w:t>first_draw</w:t>
      </w:r>
      <w:proofErr w:type="spellEnd"/>
      <w:r w:rsidRPr="00D54197">
        <w:rPr>
          <w:rFonts w:cs="Times New Roman"/>
          <w:color w:val="000000"/>
          <w:sz w:val="20"/>
          <w:szCs w:val="20"/>
        </w:rPr>
        <w:t>;</w:t>
      </w:r>
    </w:p>
    <w:p w14:paraId="31B29371"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FF"/>
          <w:sz w:val="20"/>
          <w:szCs w:val="20"/>
        </w:rPr>
        <w:t>double</w:t>
      </w:r>
      <w:proofErr w:type="spellEnd"/>
      <w:r w:rsidRPr="00D54197">
        <w:rPr>
          <w:rFonts w:cs="Times New Roman"/>
          <w:color w:val="000000"/>
          <w:sz w:val="20"/>
          <w:szCs w:val="20"/>
        </w:rPr>
        <w:t xml:space="preserve"> </w:t>
      </w:r>
      <w:proofErr w:type="spellStart"/>
      <w:r w:rsidRPr="00D54197">
        <w:rPr>
          <w:rFonts w:cs="Times New Roman"/>
          <w:color w:val="000000"/>
          <w:sz w:val="20"/>
          <w:szCs w:val="20"/>
        </w:rPr>
        <w:t>second_draw</w:t>
      </w:r>
      <w:proofErr w:type="spellEnd"/>
      <w:r w:rsidRPr="00D54197">
        <w:rPr>
          <w:rFonts w:cs="Times New Roman"/>
          <w:color w:val="000000"/>
          <w:sz w:val="20"/>
          <w:szCs w:val="20"/>
        </w:rPr>
        <w:t>;</w:t>
      </w:r>
    </w:p>
    <w:p w14:paraId="2ACF2CD2"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FF"/>
          <w:sz w:val="20"/>
          <w:szCs w:val="20"/>
        </w:rPr>
        <w:t>double</w:t>
      </w:r>
      <w:proofErr w:type="spellEnd"/>
      <w:r w:rsidRPr="00D54197">
        <w:rPr>
          <w:rFonts w:cs="Times New Roman"/>
          <w:color w:val="000000"/>
          <w:sz w:val="20"/>
          <w:szCs w:val="20"/>
        </w:rPr>
        <w:t xml:space="preserve"> x;</w:t>
      </w:r>
    </w:p>
    <w:p w14:paraId="68F734CD" w14:textId="77777777" w:rsidR="00D54197" w:rsidRPr="00D54197" w:rsidRDefault="00D54197" w:rsidP="00D54197">
      <w:pPr>
        <w:autoSpaceDE w:val="0"/>
        <w:adjustRightInd w:val="0"/>
        <w:rPr>
          <w:rFonts w:cs="Times New Roman"/>
          <w:color w:val="000000"/>
          <w:sz w:val="20"/>
          <w:szCs w:val="20"/>
        </w:rPr>
      </w:pPr>
    </w:p>
    <w:p w14:paraId="6EB1855F"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FF"/>
          <w:sz w:val="20"/>
          <w:szCs w:val="20"/>
        </w:rPr>
        <w:t>do</w:t>
      </w:r>
    </w:p>
    <w:p w14:paraId="2B5672BE"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t>{</w:t>
      </w:r>
    </w:p>
    <w:p w14:paraId="2E7CA5C9"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00"/>
          <w:sz w:val="20"/>
          <w:szCs w:val="20"/>
        </w:rPr>
        <w:tab/>
      </w:r>
      <w:proofErr w:type="spellStart"/>
      <w:r w:rsidRPr="00D54197">
        <w:rPr>
          <w:rFonts w:cs="Times New Roman"/>
          <w:color w:val="000000"/>
          <w:sz w:val="20"/>
          <w:szCs w:val="20"/>
        </w:rPr>
        <w:t>first_draw</w:t>
      </w:r>
      <w:proofErr w:type="spellEnd"/>
      <w:r w:rsidRPr="00D54197">
        <w:rPr>
          <w:rFonts w:cs="Times New Roman"/>
          <w:color w:val="000000"/>
          <w:sz w:val="20"/>
          <w:szCs w:val="20"/>
        </w:rPr>
        <w:t xml:space="preserve"> = </w:t>
      </w:r>
      <w:proofErr w:type="spellStart"/>
      <w:r w:rsidRPr="00D54197">
        <w:rPr>
          <w:rFonts w:cs="Times New Roman"/>
          <w:color w:val="000000"/>
          <w:sz w:val="20"/>
          <w:szCs w:val="20"/>
        </w:rPr>
        <w:t>UniformDistribution</w:t>
      </w:r>
      <w:proofErr w:type="spellEnd"/>
      <w:r w:rsidRPr="00D54197">
        <w:rPr>
          <w:rFonts w:cs="Times New Roman"/>
          <w:color w:val="000000"/>
          <w:sz w:val="20"/>
          <w:szCs w:val="20"/>
        </w:rPr>
        <w:t>();</w:t>
      </w:r>
    </w:p>
    <w:p w14:paraId="7EF0E3C9"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00"/>
          <w:sz w:val="20"/>
          <w:szCs w:val="20"/>
        </w:rPr>
        <w:tab/>
      </w:r>
      <w:proofErr w:type="spellStart"/>
      <w:r w:rsidRPr="00D54197">
        <w:rPr>
          <w:rFonts w:cs="Times New Roman"/>
          <w:color w:val="000000"/>
          <w:sz w:val="20"/>
          <w:szCs w:val="20"/>
        </w:rPr>
        <w:t>second_draw</w:t>
      </w:r>
      <w:proofErr w:type="spellEnd"/>
      <w:r w:rsidRPr="00D54197">
        <w:rPr>
          <w:rFonts w:cs="Times New Roman"/>
          <w:color w:val="000000"/>
          <w:sz w:val="20"/>
          <w:szCs w:val="20"/>
        </w:rPr>
        <w:t xml:space="preserve"> = </w:t>
      </w:r>
      <w:proofErr w:type="spellStart"/>
      <w:r w:rsidRPr="00D54197">
        <w:rPr>
          <w:rFonts w:cs="Times New Roman"/>
          <w:color w:val="000000"/>
          <w:sz w:val="20"/>
          <w:szCs w:val="20"/>
        </w:rPr>
        <w:t>UniformDistribution</w:t>
      </w:r>
      <w:proofErr w:type="spellEnd"/>
      <w:r w:rsidRPr="00D54197">
        <w:rPr>
          <w:rFonts w:cs="Times New Roman"/>
          <w:color w:val="000000"/>
          <w:sz w:val="20"/>
          <w:szCs w:val="20"/>
        </w:rPr>
        <w:t>();</w:t>
      </w:r>
    </w:p>
    <w:p w14:paraId="7A5F9911"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00"/>
          <w:sz w:val="20"/>
          <w:szCs w:val="20"/>
        </w:rPr>
        <w:tab/>
        <w:t>x = -log(</w:t>
      </w:r>
      <w:proofErr w:type="spellStart"/>
      <w:r w:rsidRPr="00D54197">
        <w:rPr>
          <w:rFonts w:cs="Times New Roman"/>
          <w:color w:val="000000"/>
          <w:sz w:val="20"/>
          <w:szCs w:val="20"/>
        </w:rPr>
        <w:t>first_draw</w:t>
      </w:r>
      <w:proofErr w:type="spellEnd"/>
      <w:r w:rsidRPr="00D54197">
        <w:rPr>
          <w:rFonts w:cs="Times New Roman"/>
          <w:color w:val="000000"/>
          <w:sz w:val="20"/>
          <w:szCs w:val="20"/>
        </w:rPr>
        <w:t>);</w:t>
      </w:r>
    </w:p>
    <w:p w14:paraId="4080158A"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t xml:space="preserve">} </w:t>
      </w:r>
      <w:proofErr w:type="spellStart"/>
      <w:r w:rsidRPr="00D54197">
        <w:rPr>
          <w:rFonts w:cs="Times New Roman"/>
          <w:color w:val="0000FF"/>
          <w:sz w:val="20"/>
          <w:szCs w:val="20"/>
        </w:rPr>
        <w:t>while</w:t>
      </w:r>
      <w:proofErr w:type="spellEnd"/>
      <w:r w:rsidRPr="00D54197">
        <w:rPr>
          <w:rFonts w:cs="Times New Roman"/>
          <w:color w:val="000000"/>
          <w:sz w:val="20"/>
          <w:szCs w:val="20"/>
        </w:rPr>
        <w:t xml:space="preserve"> (!(</w:t>
      </w:r>
      <w:proofErr w:type="spellStart"/>
      <w:r w:rsidRPr="00D54197">
        <w:rPr>
          <w:rFonts w:cs="Times New Roman"/>
          <w:color w:val="000000"/>
          <w:sz w:val="20"/>
          <w:szCs w:val="20"/>
        </w:rPr>
        <w:t>second_draw</w:t>
      </w:r>
      <w:proofErr w:type="spellEnd"/>
      <w:r w:rsidRPr="00D54197">
        <w:rPr>
          <w:rFonts w:cs="Times New Roman"/>
          <w:color w:val="000000"/>
          <w:sz w:val="20"/>
          <w:szCs w:val="20"/>
        </w:rPr>
        <w:t xml:space="preserve"> &lt;= </w:t>
      </w:r>
      <w:proofErr w:type="spellStart"/>
      <w:r w:rsidRPr="00D54197">
        <w:rPr>
          <w:rFonts w:cs="Times New Roman"/>
          <w:color w:val="000000"/>
          <w:sz w:val="20"/>
          <w:szCs w:val="20"/>
        </w:rPr>
        <w:t>exp</w:t>
      </w:r>
      <w:proofErr w:type="spellEnd"/>
      <w:r w:rsidRPr="00D54197">
        <w:rPr>
          <w:rFonts w:cs="Times New Roman"/>
          <w:color w:val="000000"/>
          <w:sz w:val="20"/>
          <w:szCs w:val="20"/>
        </w:rPr>
        <w:t>(-</w:t>
      </w:r>
      <w:proofErr w:type="spellStart"/>
      <w:r w:rsidRPr="00D54197">
        <w:rPr>
          <w:rFonts w:cs="Times New Roman"/>
          <w:color w:val="000000"/>
          <w:sz w:val="20"/>
          <w:szCs w:val="20"/>
        </w:rPr>
        <w:t>pow</w:t>
      </w:r>
      <w:proofErr w:type="spellEnd"/>
      <w:r w:rsidRPr="00D54197">
        <w:rPr>
          <w:rFonts w:cs="Times New Roman"/>
          <w:color w:val="000000"/>
          <w:sz w:val="20"/>
          <w:szCs w:val="20"/>
        </w:rPr>
        <w:t>(x - 1, 2) / 2)));</w:t>
      </w:r>
    </w:p>
    <w:p w14:paraId="0CC72C6C" w14:textId="77777777" w:rsidR="00D54197" w:rsidRPr="00D54197" w:rsidRDefault="00D54197" w:rsidP="00D54197">
      <w:pPr>
        <w:autoSpaceDE w:val="0"/>
        <w:adjustRightInd w:val="0"/>
        <w:rPr>
          <w:rFonts w:cs="Times New Roman"/>
          <w:color w:val="000000"/>
          <w:sz w:val="20"/>
          <w:szCs w:val="20"/>
        </w:rPr>
      </w:pPr>
    </w:p>
    <w:p w14:paraId="4FFFE42E"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FF"/>
          <w:sz w:val="20"/>
          <w:szCs w:val="20"/>
        </w:rPr>
        <w:t>if</w:t>
      </w:r>
      <w:proofErr w:type="spellEnd"/>
      <w:r w:rsidRPr="00D54197">
        <w:rPr>
          <w:rFonts w:cs="Times New Roman"/>
          <w:color w:val="000000"/>
          <w:sz w:val="20"/>
          <w:szCs w:val="20"/>
        </w:rPr>
        <w:t xml:space="preserve"> (</w:t>
      </w:r>
      <w:proofErr w:type="spellStart"/>
      <w:r w:rsidRPr="00D54197">
        <w:rPr>
          <w:rFonts w:cs="Times New Roman"/>
          <w:color w:val="000000"/>
          <w:sz w:val="20"/>
          <w:szCs w:val="20"/>
        </w:rPr>
        <w:t>UniformDistribution</w:t>
      </w:r>
      <w:proofErr w:type="spellEnd"/>
      <w:r w:rsidRPr="00D54197">
        <w:rPr>
          <w:rFonts w:cs="Times New Roman"/>
          <w:color w:val="000000"/>
          <w:sz w:val="20"/>
          <w:szCs w:val="20"/>
        </w:rPr>
        <w:t>() &lt; 0.5)</w:t>
      </w:r>
    </w:p>
    <w:p w14:paraId="26E1945A"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00"/>
          <w:sz w:val="20"/>
          <w:szCs w:val="20"/>
        </w:rPr>
        <w:tab/>
        <w:t>x = x * -1.0;</w:t>
      </w:r>
    </w:p>
    <w:p w14:paraId="3704F9CB" w14:textId="77777777" w:rsidR="00D54197" w:rsidRPr="00D54197" w:rsidRDefault="00D54197" w:rsidP="00D54197">
      <w:pPr>
        <w:autoSpaceDE w:val="0"/>
        <w:adjustRightInd w:val="0"/>
        <w:rPr>
          <w:rFonts w:cs="Times New Roman"/>
          <w:color w:val="000000"/>
          <w:sz w:val="20"/>
          <w:szCs w:val="20"/>
        </w:rPr>
      </w:pPr>
    </w:p>
    <w:p w14:paraId="54EFA3F5"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FF"/>
          <w:sz w:val="20"/>
          <w:szCs w:val="20"/>
        </w:rPr>
        <w:t>return</w:t>
      </w:r>
      <w:r w:rsidRPr="00D54197">
        <w:rPr>
          <w:rFonts w:cs="Times New Roman"/>
          <w:color w:val="000000"/>
          <w:sz w:val="20"/>
          <w:szCs w:val="20"/>
        </w:rPr>
        <w:t xml:space="preserve"> </w:t>
      </w:r>
      <w:proofErr w:type="spellStart"/>
      <w:r w:rsidRPr="00D54197">
        <w:rPr>
          <w:rFonts w:cs="Times New Roman"/>
          <w:color w:val="000000"/>
          <w:sz w:val="20"/>
          <w:szCs w:val="20"/>
        </w:rPr>
        <w:t>round</w:t>
      </w:r>
      <w:proofErr w:type="spellEnd"/>
      <w:r w:rsidRPr="00D54197">
        <w:rPr>
          <w:rFonts w:cs="Times New Roman"/>
          <w:color w:val="000000"/>
          <w:sz w:val="20"/>
          <w:szCs w:val="20"/>
        </w:rPr>
        <w:t xml:space="preserve">(x * </w:t>
      </w:r>
      <w:proofErr w:type="spellStart"/>
      <w:r w:rsidRPr="00D54197">
        <w:rPr>
          <w:rFonts w:cs="Times New Roman"/>
          <w:color w:val="808080"/>
          <w:sz w:val="20"/>
          <w:szCs w:val="20"/>
        </w:rPr>
        <w:t>dev</w:t>
      </w:r>
      <w:proofErr w:type="spellEnd"/>
      <w:r w:rsidRPr="00D54197">
        <w:rPr>
          <w:rFonts w:cs="Times New Roman"/>
          <w:color w:val="000000"/>
          <w:sz w:val="20"/>
          <w:szCs w:val="20"/>
        </w:rPr>
        <w:t xml:space="preserve"> + </w:t>
      </w:r>
      <w:proofErr w:type="spellStart"/>
      <w:r w:rsidRPr="00D54197">
        <w:rPr>
          <w:rFonts w:cs="Times New Roman"/>
          <w:color w:val="808080"/>
          <w:sz w:val="20"/>
          <w:szCs w:val="20"/>
        </w:rPr>
        <w:t>mean</w:t>
      </w:r>
      <w:proofErr w:type="spellEnd"/>
      <w:r w:rsidRPr="00D54197">
        <w:rPr>
          <w:rFonts w:cs="Times New Roman"/>
          <w:color w:val="000000"/>
          <w:sz w:val="20"/>
          <w:szCs w:val="20"/>
        </w:rPr>
        <w:t>);</w:t>
      </w:r>
    </w:p>
    <w:p w14:paraId="0871C539" w14:textId="77777777" w:rsidR="00D54197" w:rsidRPr="00D54197" w:rsidRDefault="00D54197" w:rsidP="00D54197">
      <w:pPr>
        <w:autoSpaceDE w:val="0"/>
        <w:adjustRightInd w:val="0"/>
        <w:jc w:val="both"/>
        <w:rPr>
          <w:rFonts w:cs="Times New Roman"/>
          <w:sz w:val="20"/>
          <w:szCs w:val="20"/>
        </w:rPr>
      </w:pPr>
    </w:p>
    <w:p w14:paraId="0FA7DFAC"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Zmienna </w:t>
      </w:r>
      <w:proofErr w:type="spellStart"/>
      <w:r w:rsidRPr="00D54197">
        <w:rPr>
          <w:rFonts w:cs="Times New Roman"/>
          <w:sz w:val="20"/>
          <w:szCs w:val="20"/>
        </w:rPr>
        <w:t>dev</w:t>
      </w:r>
      <w:proofErr w:type="spellEnd"/>
      <w:r w:rsidRPr="00D54197">
        <w:rPr>
          <w:rFonts w:cs="Times New Roman"/>
          <w:sz w:val="20"/>
          <w:szCs w:val="20"/>
        </w:rPr>
        <w:t xml:space="preserve"> jest odchyleniem standardowym σ, a </w:t>
      </w:r>
      <w:proofErr w:type="spellStart"/>
      <w:r w:rsidRPr="00D54197">
        <w:rPr>
          <w:rFonts w:cs="Times New Roman"/>
          <w:sz w:val="20"/>
          <w:szCs w:val="20"/>
        </w:rPr>
        <w:t>mean</w:t>
      </w:r>
      <w:proofErr w:type="spellEnd"/>
      <w:r w:rsidRPr="00D54197">
        <w:rPr>
          <w:rFonts w:cs="Times New Roman"/>
          <w:sz w:val="20"/>
          <w:szCs w:val="20"/>
        </w:rPr>
        <w:t xml:space="preserve"> wartością oczekiwaną µ.  Jak wspomniano wyżej – jeśli generator liczb w rozkładzie równomiernym jest poprawny, ta funkcja również jest poprawna. </w:t>
      </w:r>
    </w:p>
    <w:p w14:paraId="363C734C" w14:textId="77777777" w:rsidR="00D54197" w:rsidRPr="00D54197" w:rsidRDefault="00D54197" w:rsidP="00D54197">
      <w:pPr>
        <w:autoSpaceDE w:val="0"/>
        <w:adjustRightInd w:val="0"/>
        <w:jc w:val="both"/>
        <w:rPr>
          <w:rFonts w:cs="Times New Roman"/>
          <w:sz w:val="20"/>
          <w:szCs w:val="20"/>
        </w:rPr>
      </w:pPr>
    </w:p>
    <w:p w14:paraId="481FEBB9" w14:textId="77777777" w:rsidR="00D54197" w:rsidRPr="00D54197" w:rsidRDefault="00D54197" w:rsidP="00D54197">
      <w:pPr>
        <w:autoSpaceDE w:val="0"/>
        <w:adjustRightInd w:val="0"/>
        <w:jc w:val="center"/>
        <w:rPr>
          <w:rFonts w:cs="Times New Roman"/>
          <w:sz w:val="20"/>
          <w:szCs w:val="20"/>
        </w:rPr>
      </w:pPr>
      <w:r w:rsidRPr="00D54197">
        <w:rPr>
          <w:rFonts w:cs="Times New Roman"/>
          <w:noProof/>
          <w:sz w:val="20"/>
          <w:szCs w:val="20"/>
        </w:rPr>
        <w:drawing>
          <wp:inline distT="0" distB="0" distL="0" distR="0" wp14:anchorId="058CE6D0" wp14:editId="6DF8502D">
            <wp:extent cx="3352800" cy="25146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_data.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9769" cy="2519827"/>
                    </a:xfrm>
                    <a:prstGeom prst="rect">
                      <a:avLst/>
                    </a:prstGeom>
                  </pic:spPr>
                </pic:pic>
              </a:graphicData>
            </a:graphic>
          </wp:inline>
        </w:drawing>
      </w:r>
    </w:p>
    <w:p w14:paraId="0BA2EC21" w14:textId="27ED6473" w:rsidR="00D54197" w:rsidRPr="00D54197" w:rsidRDefault="00D54197" w:rsidP="00D54197">
      <w:pPr>
        <w:autoSpaceDE w:val="0"/>
        <w:adjustRightInd w:val="0"/>
        <w:jc w:val="center"/>
        <w:rPr>
          <w:rFonts w:cs="Times New Roman"/>
          <w:sz w:val="20"/>
          <w:szCs w:val="20"/>
        </w:rPr>
      </w:pPr>
      <w:r w:rsidRPr="00D54197">
        <w:rPr>
          <w:rFonts w:cs="Times New Roman"/>
          <w:sz w:val="20"/>
          <w:szCs w:val="20"/>
        </w:rPr>
        <w:t xml:space="preserve">Rys. </w:t>
      </w:r>
      <w:r w:rsidR="007836F5">
        <w:rPr>
          <w:rFonts w:cs="Times New Roman"/>
          <w:sz w:val="20"/>
          <w:szCs w:val="20"/>
        </w:rPr>
        <w:t>9</w:t>
      </w:r>
      <w:r w:rsidRPr="00D54197">
        <w:rPr>
          <w:rFonts w:cs="Times New Roman"/>
          <w:sz w:val="20"/>
          <w:szCs w:val="20"/>
        </w:rPr>
        <w:t>. Histogram wylosowanych wartości</w:t>
      </w:r>
    </w:p>
    <w:p w14:paraId="10B0C6F0" w14:textId="4951AA42" w:rsidR="00D54197" w:rsidRPr="00D54197" w:rsidRDefault="00D54197" w:rsidP="002E15D2">
      <w:pPr>
        <w:autoSpaceDE w:val="0"/>
        <w:adjustRightInd w:val="0"/>
        <w:jc w:val="center"/>
        <w:rPr>
          <w:rFonts w:cs="Times New Roman"/>
          <w:b/>
          <w:sz w:val="20"/>
          <w:szCs w:val="20"/>
        </w:rPr>
      </w:pPr>
      <w:r w:rsidRPr="00D54197">
        <w:rPr>
          <w:rFonts w:cs="Times New Roman"/>
          <w:b/>
          <w:sz w:val="20"/>
          <w:szCs w:val="20"/>
        </w:rPr>
        <w:lastRenderedPageBreak/>
        <w:t>Rozkład geometryczny</w:t>
      </w:r>
    </w:p>
    <w:p w14:paraId="68CC95D0" w14:textId="77777777" w:rsidR="00D54197" w:rsidRPr="00D54197" w:rsidRDefault="00D54197" w:rsidP="00D54197">
      <w:pPr>
        <w:autoSpaceDE w:val="0"/>
        <w:adjustRightInd w:val="0"/>
        <w:jc w:val="center"/>
        <w:rPr>
          <w:rFonts w:cs="Times New Roman"/>
          <w:b/>
          <w:sz w:val="20"/>
          <w:szCs w:val="20"/>
        </w:rPr>
      </w:pPr>
    </w:p>
    <w:p w14:paraId="0B9C4859"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Ciało funkcji dano wzorem:</w:t>
      </w:r>
    </w:p>
    <w:p w14:paraId="05903482" w14:textId="77777777" w:rsidR="00D54197" w:rsidRPr="00D54197" w:rsidRDefault="00D54197" w:rsidP="00D54197">
      <w:pPr>
        <w:autoSpaceDE w:val="0"/>
        <w:adjustRightInd w:val="0"/>
        <w:jc w:val="both"/>
        <w:rPr>
          <w:rFonts w:cs="Times New Roman"/>
          <w:sz w:val="20"/>
          <w:szCs w:val="20"/>
        </w:rPr>
      </w:pPr>
    </w:p>
    <w:p w14:paraId="083B1F38"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FF"/>
          <w:sz w:val="20"/>
          <w:szCs w:val="20"/>
        </w:rPr>
        <w:t>double</w:t>
      </w:r>
      <w:proofErr w:type="spellEnd"/>
      <w:r w:rsidRPr="00D54197">
        <w:rPr>
          <w:rFonts w:cs="Times New Roman"/>
          <w:color w:val="000000"/>
          <w:sz w:val="20"/>
          <w:szCs w:val="20"/>
        </w:rPr>
        <w:t xml:space="preserve"> i = 0;</w:t>
      </w:r>
    </w:p>
    <w:p w14:paraId="5F295F77"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proofErr w:type="spellStart"/>
      <w:r w:rsidRPr="00D54197">
        <w:rPr>
          <w:rFonts w:cs="Times New Roman"/>
          <w:color w:val="0000FF"/>
          <w:sz w:val="20"/>
          <w:szCs w:val="20"/>
        </w:rPr>
        <w:t>while</w:t>
      </w:r>
      <w:proofErr w:type="spellEnd"/>
      <w:r w:rsidRPr="00D54197">
        <w:rPr>
          <w:rFonts w:cs="Times New Roman"/>
          <w:color w:val="000000"/>
          <w:sz w:val="20"/>
          <w:szCs w:val="20"/>
        </w:rPr>
        <w:t xml:space="preserve"> (</w:t>
      </w:r>
      <w:proofErr w:type="spellStart"/>
      <w:r w:rsidRPr="00D54197">
        <w:rPr>
          <w:rFonts w:cs="Times New Roman"/>
          <w:color w:val="000000"/>
          <w:sz w:val="20"/>
          <w:szCs w:val="20"/>
        </w:rPr>
        <w:t>UniformDistribution</w:t>
      </w:r>
      <w:proofErr w:type="spellEnd"/>
      <w:r w:rsidRPr="00D54197">
        <w:rPr>
          <w:rFonts w:cs="Times New Roman"/>
          <w:color w:val="000000"/>
          <w:sz w:val="20"/>
          <w:szCs w:val="20"/>
        </w:rPr>
        <w:t xml:space="preserve">() &gt; 1 / </w:t>
      </w:r>
      <w:r w:rsidRPr="00D54197">
        <w:rPr>
          <w:rFonts w:cs="Times New Roman"/>
          <w:color w:val="808080"/>
          <w:sz w:val="20"/>
          <w:szCs w:val="20"/>
        </w:rPr>
        <w:t>p</w:t>
      </w:r>
      <w:r w:rsidRPr="00D54197">
        <w:rPr>
          <w:rFonts w:cs="Times New Roman"/>
          <w:color w:val="000000"/>
          <w:sz w:val="20"/>
          <w:szCs w:val="20"/>
        </w:rPr>
        <w:t>)</w:t>
      </w:r>
    </w:p>
    <w:p w14:paraId="514033F1" w14:textId="77777777" w:rsidR="00D54197" w:rsidRPr="00D54197" w:rsidRDefault="00D54197" w:rsidP="00D54197">
      <w:pPr>
        <w:autoSpaceDE w:val="0"/>
        <w:adjustRightInd w:val="0"/>
        <w:rPr>
          <w:rFonts w:cs="Times New Roman"/>
          <w:color w:val="000000"/>
          <w:sz w:val="20"/>
          <w:szCs w:val="20"/>
        </w:rPr>
      </w:pPr>
      <w:r w:rsidRPr="00D54197">
        <w:rPr>
          <w:rFonts w:cs="Times New Roman"/>
          <w:color w:val="000000"/>
          <w:sz w:val="20"/>
          <w:szCs w:val="20"/>
        </w:rPr>
        <w:tab/>
      </w:r>
      <w:r w:rsidRPr="00D54197">
        <w:rPr>
          <w:rFonts w:cs="Times New Roman"/>
          <w:color w:val="000000"/>
          <w:sz w:val="20"/>
          <w:szCs w:val="20"/>
        </w:rPr>
        <w:tab/>
        <w:t>i++;</w:t>
      </w:r>
    </w:p>
    <w:p w14:paraId="27158AFB" w14:textId="77777777" w:rsidR="00D54197" w:rsidRPr="00D54197" w:rsidRDefault="00D54197" w:rsidP="00D54197">
      <w:pPr>
        <w:autoSpaceDE w:val="0"/>
        <w:adjustRightInd w:val="0"/>
        <w:jc w:val="both"/>
        <w:rPr>
          <w:rFonts w:cs="Times New Roman"/>
          <w:color w:val="000000"/>
          <w:sz w:val="20"/>
          <w:szCs w:val="20"/>
        </w:rPr>
      </w:pPr>
      <w:r w:rsidRPr="00D54197">
        <w:rPr>
          <w:rFonts w:cs="Times New Roman"/>
          <w:color w:val="000000"/>
          <w:sz w:val="20"/>
          <w:szCs w:val="20"/>
        </w:rPr>
        <w:tab/>
      </w:r>
      <w:r w:rsidRPr="00D54197">
        <w:rPr>
          <w:rFonts w:cs="Times New Roman"/>
          <w:color w:val="0000FF"/>
          <w:sz w:val="20"/>
          <w:szCs w:val="20"/>
        </w:rPr>
        <w:t>return</w:t>
      </w:r>
      <w:r w:rsidRPr="00D54197">
        <w:rPr>
          <w:rFonts w:cs="Times New Roman"/>
          <w:color w:val="000000"/>
          <w:sz w:val="20"/>
          <w:szCs w:val="20"/>
        </w:rPr>
        <w:t xml:space="preserve"> i + 1;</w:t>
      </w:r>
    </w:p>
    <w:p w14:paraId="00817E47" w14:textId="77777777" w:rsidR="00D54197" w:rsidRPr="00D54197" w:rsidRDefault="00D54197" w:rsidP="00D54197">
      <w:pPr>
        <w:autoSpaceDE w:val="0"/>
        <w:adjustRightInd w:val="0"/>
        <w:jc w:val="both"/>
        <w:rPr>
          <w:rFonts w:cs="Times New Roman"/>
          <w:sz w:val="20"/>
          <w:szCs w:val="20"/>
        </w:rPr>
      </w:pPr>
    </w:p>
    <w:p w14:paraId="02D61B06"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 xml:space="preserve">Z definicji – jest to liczba prób aż do pierwszego sukcesu. Ta definicja pozwala uniknąć wylosowania zera, które w przypadku symulacji jest niepożądane. </w:t>
      </w:r>
    </w:p>
    <w:p w14:paraId="6AD7759E" w14:textId="77777777" w:rsidR="00D54197" w:rsidRPr="00D54197" w:rsidRDefault="00D54197" w:rsidP="00D54197">
      <w:pPr>
        <w:autoSpaceDE w:val="0"/>
        <w:adjustRightInd w:val="0"/>
        <w:jc w:val="both"/>
        <w:rPr>
          <w:rFonts w:cs="Times New Roman"/>
          <w:sz w:val="20"/>
          <w:szCs w:val="20"/>
        </w:rPr>
      </w:pPr>
    </w:p>
    <w:p w14:paraId="66C81BD4" w14:textId="77777777" w:rsidR="00D54197" w:rsidRPr="00D54197" w:rsidRDefault="00D54197" w:rsidP="00D54197">
      <w:pPr>
        <w:autoSpaceDE w:val="0"/>
        <w:adjustRightInd w:val="0"/>
        <w:jc w:val="both"/>
        <w:rPr>
          <w:rFonts w:cs="Times New Roman"/>
          <w:sz w:val="20"/>
          <w:szCs w:val="20"/>
        </w:rPr>
      </w:pPr>
      <w:r w:rsidRPr="00D54197">
        <w:rPr>
          <w:rFonts w:cs="Times New Roman"/>
          <w:sz w:val="20"/>
          <w:szCs w:val="20"/>
        </w:rPr>
        <w:t>Przeprowadzono testy dla podanych uprzednio ziaren i wartości p = 0.23, skąd średnia wynosi 4.3478. Wygodną formą przedstawienia wyników okazał się histogram. Średnia z prób wynosi 4.338. Wylosowane liczby rozkładają się w następujący sposób:</w:t>
      </w:r>
    </w:p>
    <w:p w14:paraId="25E0750D" w14:textId="77777777" w:rsidR="00D54197" w:rsidRPr="00D54197" w:rsidRDefault="00D54197" w:rsidP="00D54197">
      <w:pPr>
        <w:autoSpaceDE w:val="0"/>
        <w:adjustRightInd w:val="0"/>
        <w:jc w:val="center"/>
        <w:rPr>
          <w:rFonts w:cs="Times New Roman"/>
          <w:sz w:val="20"/>
          <w:szCs w:val="20"/>
        </w:rPr>
      </w:pPr>
      <w:r w:rsidRPr="00D54197">
        <w:rPr>
          <w:rFonts w:cs="Times New Roman"/>
          <w:noProof/>
          <w:sz w:val="20"/>
          <w:szCs w:val="20"/>
        </w:rPr>
        <w:drawing>
          <wp:inline distT="0" distB="0" distL="0" distR="0" wp14:anchorId="7B0AE453" wp14:editId="6903605D">
            <wp:extent cx="3943350" cy="2957513"/>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an_data.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2415" cy="2964312"/>
                    </a:xfrm>
                    <a:prstGeom prst="rect">
                      <a:avLst/>
                    </a:prstGeom>
                  </pic:spPr>
                </pic:pic>
              </a:graphicData>
            </a:graphic>
          </wp:inline>
        </w:drawing>
      </w:r>
    </w:p>
    <w:p w14:paraId="6701167F" w14:textId="11B40FA6" w:rsidR="00D54197" w:rsidRDefault="00D54197" w:rsidP="00D54197">
      <w:pPr>
        <w:autoSpaceDE w:val="0"/>
        <w:adjustRightInd w:val="0"/>
        <w:jc w:val="center"/>
        <w:rPr>
          <w:rFonts w:cs="Times New Roman"/>
          <w:sz w:val="20"/>
          <w:szCs w:val="20"/>
        </w:rPr>
      </w:pPr>
      <w:r w:rsidRPr="00D54197">
        <w:rPr>
          <w:rFonts w:cs="Times New Roman"/>
          <w:sz w:val="20"/>
          <w:szCs w:val="20"/>
        </w:rPr>
        <w:t xml:space="preserve">Rys. </w:t>
      </w:r>
      <w:r w:rsidR="007836F5">
        <w:rPr>
          <w:rFonts w:cs="Times New Roman"/>
          <w:sz w:val="20"/>
          <w:szCs w:val="20"/>
        </w:rPr>
        <w:t>10</w:t>
      </w:r>
      <w:r w:rsidRPr="00D54197">
        <w:rPr>
          <w:rFonts w:cs="Times New Roman"/>
          <w:sz w:val="20"/>
          <w:szCs w:val="20"/>
        </w:rPr>
        <w:t>. Histogram wylosowanych liczb o rozkładzie geometrycznym</w:t>
      </w:r>
    </w:p>
    <w:p w14:paraId="3B1E3915" w14:textId="77777777" w:rsidR="001B3129" w:rsidRDefault="001B3129" w:rsidP="00834094">
      <w:pPr>
        <w:widowControl/>
        <w:suppressAutoHyphens w:val="0"/>
        <w:autoSpaceDN/>
        <w:spacing w:after="160" w:line="259" w:lineRule="auto"/>
        <w:textAlignment w:val="auto"/>
        <w:rPr>
          <w:rFonts w:cs="Times New Roman"/>
          <w:sz w:val="20"/>
          <w:szCs w:val="20"/>
        </w:rPr>
      </w:pPr>
    </w:p>
    <w:p w14:paraId="5FF2782E" w14:textId="77777777" w:rsidR="001B3129" w:rsidRDefault="001B3129" w:rsidP="001B3129">
      <w:pPr>
        <w:widowControl/>
        <w:suppressAutoHyphens w:val="0"/>
        <w:autoSpaceDN/>
        <w:spacing w:after="160" w:line="259" w:lineRule="auto"/>
        <w:jc w:val="center"/>
        <w:textAlignment w:val="auto"/>
        <w:rPr>
          <w:rFonts w:cs="Times New Roman"/>
          <w:b/>
          <w:sz w:val="20"/>
          <w:szCs w:val="20"/>
        </w:rPr>
      </w:pPr>
      <w:r>
        <w:rPr>
          <w:rFonts w:cs="Times New Roman"/>
          <w:b/>
          <w:sz w:val="20"/>
          <w:szCs w:val="20"/>
        </w:rPr>
        <w:t>Niezależność sekwencji</w:t>
      </w:r>
    </w:p>
    <w:p w14:paraId="70033542" w14:textId="44979627" w:rsidR="001B3129" w:rsidRPr="006D2059" w:rsidRDefault="001B3129" w:rsidP="001B3129">
      <w:pPr>
        <w:widowControl/>
        <w:suppressAutoHyphens w:val="0"/>
        <w:autoSpaceDN/>
        <w:spacing w:after="160" w:line="259" w:lineRule="auto"/>
        <w:jc w:val="both"/>
        <w:textAlignment w:val="auto"/>
        <w:rPr>
          <w:rFonts w:cs="Times New Roman"/>
          <w:sz w:val="20"/>
          <w:szCs w:val="20"/>
        </w:rPr>
      </w:pPr>
      <w:r>
        <w:rPr>
          <w:rFonts w:cs="Times New Roman"/>
          <w:sz w:val="20"/>
          <w:szCs w:val="20"/>
        </w:rPr>
        <w:t xml:space="preserve">Sekwencje są od siebie niezależne, bowiem podczas testowania jednego generatora, załóżmy, liczb o rozkładzie wykładniczym, dla jednego ziarna tworzony był jeden tylko obiekt reprezentujący klasę odpowiedzialną za generatory liczb pseudolosowych. Następnie był on usuwany, aby dla kolejnego ziarna różnego od wcześniej wykorzystanego (wykorzystanych) utworzyć nową instancję klasy odpowiedzialnej za generatory. Ziarna zapisane były w postaci liczb całkowitych typu </w:t>
      </w:r>
      <w:proofErr w:type="spellStart"/>
      <w:r>
        <w:rPr>
          <w:rFonts w:cs="Times New Roman"/>
          <w:sz w:val="20"/>
          <w:szCs w:val="20"/>
        </w:rPr>
        <w:t>int</w:t>
      </w:r>
      <w:proofErr w:type="spellEnd"/>
      <w:r>
        <w:rPr>
          <w:rFonts w:cs="Times New Roman"/>
          <w:sz w:val="20"/>
          <w:szCs w:val="20"/>
        </w:rPr>
        <w:t xml:space="preserve">. Początkowa wartość wynosiła 1 000 000. Po zakończeniu generowania jednej serii liczb była ona powiększana o 1 000 000. Przeprowadzono 10 prób. </w:t>
      </w:r>
      <w:r w:rsidR="00D54197">
        <w:rPr>
          <w:rFonts w:cs="Times New Roman"/>
          <w:sz w:val="20"/>
          <w:szCs w:val="20"/>
        </w:rPr>
        <w:br w:type="page"/>
      </w:r>
    </w:p>
    <w:p w14:paraId="593F1103" w14:textId="6058A416" w:rsidR="00834094" w:rsidRDefault="00834094" w:rsidP="006D2059">
      <w:pPr>
        <w:widowControl/>
        <w:suppressAutoHyphens w:val="0"/>
        <w:autoSpaceDN/>
        <w:spacing w:after="160" w:line="259" w:lineRule="auto"/>
        <w:textAlignment w:val="auto"/>
        <w:rPr>
          <w:b/>
          <w:bCs/>
          <w:sz w:val="20"/>
          <w:szCs w:val="20"/>
        </w:rPr>
      </w:pPr>
    </w:p>
    <w:p w14:paraId="28344CEE" w14:textId="77777777" w:rsidR="00834094" w:rsidRDefault="00834094" w:rsidP="00834094">
      <w:pPr>
        <w:pStyle w:val="Standard"/>
        <w:jc w:val="center"/>
        <w:rPr>
          <w:b/>
          <w:bCs/>
          <w:sz w:val="36"/>
          <w:szCs w:val="36"/>
          <w:lang w:val="pl-PL"/>
        </w:rPr>
      </w:pPr>
    </w:p>
    <w:p w14:paraId="7977FCC8" w14:textId="77777777" w:rsidR="00834094" w:rsidRDefault="00834094" w:rsidP="00834094">
      <w:pPr>
        <w:pStyle w:val="Standard"/>
        <w:jc w:val="center"/>
        <w:rPr>
          <w:b/>
          <w:bCs/>
          <w:sz w:val="36"/>
          <w:szCs w:val="36"/>
          <w:lang w:val="pl-PL"/>
        </w:rPr>
      </w:pPr>
    </w:p>
    <w:p w14:paraId="0B2978F3" w14:textId="77777777" w:rsidR="00834094" w:rsidRDefault="00834094" w:rsidP="00834094">
      <w:pPr>
        <w:widowControl/>
        <w:suppressAutoHyphens w:val="0"/>
        <w:autoSpaceDN/>
        <w:spacing w:after="160" w:line="259" w:lineRule="auto"/>
        <w:textAlignment w:val="auto"/>
        <w:rPr>
          <w:b/>
          <w:bCs/>
          <w:sz w:val="20"/>
          <w:szCs w:val="20"/>
        </w:rPr>
      </w:pPr>
    </w:p>
    <w:p w14:paraId="5111B228" w14:textId="77777777" w:rsidR="00834094" w:rsidRDefault="00834094" w:rsidP="00834094">
      <w:pPr>
        <w:widowControl/>
        <w:suppressAutoHyphens w:val="0"/>
        <w:autoSpaceDN/>
        <w:spacing w:after="160" w:line="259" w:lineRule="auto"/>
        <w:textAlignment w:val="auto"/>
        <w:rPr>
          <w:b/>
          <w:bCs/>
          <w:sz w:val="20"/>
          <w:szCs w:val="20"/>
        </w:rPr>
      </w:pPr>
    </w:p>
    <w:p w14:paraId="2EEC84FE" w14:textId="77777777" w:rsidR="00834094" w:rsidRDefault="00834094" w:rsidP="00834094">
      <w:pPr>
        <w:widowControl/>
        <w:suppressAutoHyphens w:val="0"/>
        <w:autoSpaceDN/>
        <w:spacing w:after="160" w:line="259" w:lineRule="auto"/>
        <w:textAlignment w:val="auto"/>
        <w:rPr>
          <w:b/>
          <w:bCs/>
          <w:sz w:val="20"/>
          <w:szCs w:val="20"/>
        </w:rPr>
      </w:pPr>
    </w:p>
    <w:p w14:paraId="42B6E3A8" w14:textId="77777777" w:rsidR="00834094" w:rsidRDefault="00834094" w:rsidP="00834094">
      <w:pPr>
        <w:widowControl/>
        <w:suppressAutoHyphens w:val="0"/>
        <w:autoSpaceDN/>
        <w:spacing w:after="160" w:line="259" w:lineRule="auto"/>
        <w:textAlignment w:val="auto"/>
        <w:rPr>
          <w:b/>
          <w:bCs/>
          <w:sz w:val="20"/>
          <w:szCs w:val="20"/>
        </w:rPr>
      </w:pPr>
    </w:p>
    <w:p w14:paraId="7D4886A2" w14:textId="77777777" w:rsidR="00834094" w:rsidRDefault="00834094" w:rsidP="00834094">
      <w:pPr>
        <w:widowControl/>
        <w:suppressAutoHyphens w:val="0"/>
        <w:autoSpaceDN/>
        <w:spacing w:after="160" w:line="259" w:lineRule="auto"/>
        <w:textAlignment w:val="auto"/>
        <w:rPr>
          <w:b/>
          <w:bCs/>
          <w:sz w:val="20"/>
          <w:szCs w:val="20"/>
        </w:rPr>
      </w:pPr>
    </w:p>
    <w:p w14:paraId="6261F68D" w14:textId="77777777" w:rsidR="00834094" w:rsidRDefault="00834094" w:rsidP="00834094">
      <w:pPr>
        <w:widowControl/>
        <w:suppressAutoHyphens w:val="0"/>
        <w:autoSpaceDN/>
        <w:spacing w:after="160" w:line="259" w:lineRule="auto"/>
        <w:textAlignment w:val="auto"/>
        <w:rPr>
          <w:b/>
          <w:bCs/>
          <w:sz w:val="20"/>
          <w:szCs w:val="20"/>
        </w:rPr>
      </w:pPr>
    </w:p>
    <w:p w14:paraId="633C693F" w14:textId="77777777" w:rsidR="00834094" w:rsidRDefault="00834094" w:rsidP="00834094">
      <w:pPr>
        <w:widowControl/>
        <w:suppressAutoHyphens w:val="0"/>
        <w:autoSpaceDN/>
        <w:spacing w:after="160" w:line="259" w:lineRule="auto"/>
        <w:textAlignment w:val="auto"/>
        <w:rPr>
          <w:b/>
          <w:bCs/>
          <w:sz w:val="20"/>
          <w:szCs w:val="20"/>
        </w:rPr>
      </w:pPr>
    </w:p>
    <w:p w14:paraId="1F9E708D" w14:textId="77777777" w:rsidR="00834094" w:rsidRDefault="00834094" w:rsidP="00834094">
      <w:pPr>
        <w:widowControl/>
        <w:suppressAutoHyphens w:val="0"/>
        <w:autoSpaceDN/>
        <w:spacing w:after="160" w:line="259" w:lineRule="auto"/>
        <w:textAlignment w:val="auto"/>
        <w:rPr>
          <w:b/>
          <w:bCs/>
          <w:sz w:val="20"/>
          <w:szCs w:val="20"/>
        </w:rPr>
      </w:pPr>
    </w:p>
    <w:p w14:paraId="1C50A2D2" w14:textId="77777777" w:rsidR="00834094" w:rsidRDefault="00834094" w:rsidP="00834094">
      <w:pPr>
        <w:widowControl/>
        <w:suppressAutoHyphens w:val="0"/>
        <w:autoSpaceDN/>
        <w:spacing w:after="160" w:line="259" w:lineRule="auto"/>
        <w:textAlignment w:val="auto"/>
        <w:rPr>
          <w:b/>
          <w:bCs/>
          <w:sz w:val="20"/>
          <w:szCs w:val="20"/>
        </w:rPr>
      </w:pPr>
    </w:p>
    <w:p w14:paraId="5C8324B5" w14:textId="77777777" w:rsidR="00834094" w:rsidRDefault="00834094" w:rsidP="00834094">
      <w:pPr>
        <w:widowControl/>
        <w:suppressAutoHyphens w:val="0"/>
        <w:autoSpaceDN/>
        <w:spacing w:after="160" w:line="259" w:lineRule="auto"/>
        <w:textAlignment w:val="auto"/>
        <w:rPr>
          <w:b/>
          <w:bCs/>
          <w:sz w:val="20"/>
          <w:szCs w:val="20"/>
        </w:rPr>
      </w:pPr>
    </w:p>
    <w:p w14:paraId="2E242C77" w14:textId="77777777" w:rsidR="00834094" w:rsidRDefault="00834094" w:rsidP="00834094">
      <w:pPr>
        <w:widowControl/>
        <w:suppressAutoHyphens w:val="0"/>
        <w:autoSpaceDN/>
        <w:spacing w:after="160" w:line="259" w:lineRule="auto"/>
        <w:textAlignment w:val="auto"/>
        <w:rPr>
          <w:b/>
          <w:bCs/>
          <w:sz w:val="20"/>
          <w:szCs w:val="20"/>
        </w:rPr>
      </w:pPr>
    </w:p>
    <w:p w14:paraId="3CCA9C9C" w14:textId="77777777" w:rsidR="00834094" w:rsidRDefault="00834094" w:rsidP="00834094">
      <w:pPr>
        <w:widowControl/>
        <w:suppressAutoHyphens w:val="0"/>
        <w:autoSpaceDN/>
        <w:spacing w:after="160" w:line="259" w:lineRule="auto"/>
        <w:textAlignment w:val="auto"/>
        <w:rPr>
          <w:b/>
          <w:bCs/>
          <w:sz w:val="20"/>
          <w:szCs w:val="20"/>
        </w:rPr>
      </w:pPr>
    </w:p>
    <w:p w14:paraId="43E6DC2C" w14:textId="4ABFB2A0" w:rsidR="00834094" w:rsidRDefault="00834094" w:rsidP="00834094">
      <w:pPr>
        <w:widowControl/>
        <w:suppressAutoHyphens w:val="0"/>
        <w:autoSpaceDN/>
        <w:spacing w:after="160" w:line="259" w:lineRule="auto"/>
        <w:jc w:val="center"/>
        <w:textAlignment w:val="auto"/>
        <w:rPr>
          <w:b/>
          <w:bCs/>
          <w:sz w:val="52"/>
          <w:szCs w:val="52"/>
        </w:rPr>
      </w:pPr>
      <w:r>
        <w:rPr>
          <w:b/>
          <w:bCs/>
          <w:sz w:val="52"/>
          <w:szCs w:val="52"/>
        </w:rPr>
        <w:t>WPŁYW WARTOŚCI PARAMETRÓW NA WYNIKI SYMULACJI</w:t>
      </w:r>
    </w:p>
    <w:p w14:paraId="37347A5E" w14:textId="7347449B" w:rsidR="00373D3B" w:rsidRDefault="00373D3B">
      <w:pPr>
        <w:widowControl/>
        <w:suppressAutoHyphens w:val="0"/>
        <w:autoSpaceDN/>
        <w:spacing w:after="160" w:line="259" w:lineRule="auto"/>
        <w:textAlignment w:val="auto"/>
        <w:rPr>
          <w:b/>
          <w:bCs/>
          <w:sz w:val="20"/>
          <w:szCs w:val="20"/>
        </w:rPr>
      </w:pPr>
      <w:r>
        <w:rPr>
          <w:b/>
          <w:bCs/>
          <w:sz w:val="20"/>
          <w:szCs w:val="20"/>
        </w:rPr>
        <w:br w:type="page"/>
      </w:r>
    </w:p>
    <w:p w14:paraId="101FF40F" w14:textId="0D3CFA0C" w:rsidR="00373D3B" w:rsidRDefault="00373D3B" w:rsidP="00373D3B">
      <w:pPr>
        <w:widowControl/>
        <w:suppressAutoHyphens w:val="0"/>
        <w:autoSpaceDN/>
        <w:spacing w:after="160" w:line="259" w:lineRule="auto"/>
        <w:jc w:val="both"/>
        <w:textAlignment w:val="auto"/>
        <w:rPr>
          <w:bCs/>
          <w:sz w:val="20"/>
          <w:szCs w:val="20"/>
        </w:rPr>
      </w:pPr>
      <w:r w:rsidRPr="00373D3B">
        <w:rPr>
          <w:bCs/>
          <w:sz w:val="20"/>
          <w:szCs w:val="20"/>
        </w:rPr>
        <w:lastRenderedPageBreak/>
        <w:t xml:space="preserve">Przed przystąpieniem do </w:t>
      </w:r>
      <w:r>
        <w:rPr>
          <w:bCs/>
          <w:sz w:val="20"/>
          <w:szCs w:val="20"/>
        </w:rPr>
        <w:t xml:space="preserve">wyznaczenia wartości parametrów, dla których prawdopodobieństwo awaryjnego zamówienia będzie mniejsze od podanej wartości, zbadałem, jak na wyniki symulacji będą wpływały zmiany poszczególnych parametrów. Jest to opis czysto poglądowy, który ma pokazać tendencje, z jakimi mamy do czynienia podczas zmiany wartości parametrów. </w:t>
      </w:r>
    </w:p>
    <w:p w14:paraId="2B36B540" w14:textId="362892A1" w:rsidR="00C92172" w:rsidRDefault="00C92172" w:rsidP="00373D3B">
      <w:pPr>
        <w:widowControl/>
        <w:suppressAutoHyphens w:val="0"/>
        <w:autoSpaceDN/>
        <w:spacing w:after="160" w:line="259" w:lineRule="auto"/>
        <w:jc w:val="both"/>
        <w:textAlignment w:val="auto"/>
        <w:rPr>
          <w:bCs/>
          <w:sz w:val="20"/>
          <w:szCs w:val="20"/>
        </w:rPr>
      </w:pPr>
      <w:r>
        <w:rPr>
          <w:bCs/>
          <w:sz w:val="20"/>
          <w:szCs w:val="20"/>
        </w:rPr>
        <w:t>Wartości nominalne prezentują się następując</w:t>
      </w:r>
      <w:r w:rsidR="00016A3D">
        <w:rPr>
          <w:bCs/>
          <w:sz w:val="20"/>
          <w:szCs w:val="20"/>
        </w:rPr>
        <w:t>o</w:t>
      </w:r>
    </w:p>
    <w:p w14:paraId="4D8DF15F" w14:textId="7AA21B2B" w:rsidR="00016A3D" w:rsidRPr="00016A3D" w:rsidRDefault="00016A3D" w:rsidP="00016A3D">
      <w:pPr>
        <w:widowControl/>
        <w:suppressAutoHyphens w:val="0"/>
        <w:autoSpaceDN/>
        <w:spacing w:after="160" w:line="259" w:lineRule="auto"/>
        <w:jc w:val="center"/>
        <w:textAlignment w:val="auto"/>
        <w:rPr>
          <w:bCs/>
          <w:sz w:val="20"/>
          <w:szCs w:val="20"/>
        </w:rPr>
      </w:pPr>
      <w:r w:rsidRPr="00016A3D">
        <w:rPr>
          <w:b/>
          <w:bCs/>
          <w:sz w:val="20"/>
          <w:szCs w:val="20"/>
        </w:rPr>
        <w:t>Tabela 6.</w:t>
      </w:r>
      <w:r>
        <w:rPr>
          <w:b/>
          <w:bCs/>
          <w:sz w:val="20"/>
          <w:szCs w:val="20"/>
        </w:rPr>
        <w:t xml:space="preserve"> </w:t>
      </w:r>
      <w:r>
        <w:rPr>
          <w:bCs/>
          <w:sz w:val="20"/>
          <w:szCs w:val="20"/>
        </w:rPr>
        <w:t>Wartości nominalne zmiennych systemowych</w:t>
      </w:r>
    </w:p>
    <w:tbl>
      <w:tblPr>
        <w:tblStyle w:val="Tabela-Siatka"/>
        <w:tblW w:w="0" w:type="auto"/>
        <w:jc w:val="center"/>
        <w:tblLook w:val="04A0" w:firstRow="1" w:lastRow="0" w:firstColumn="1" w:lastColumn="0" w:noHBand="0" w:noVBand="1"/>
      </w:tblPr>
      <w:tblGrid>
        <w:gridCol w:w="906"/>
        <w:gridCol w:w="906"/>
        <w:gridCol w:w="906"/>
        <w:gridCol w:w="906"/>
        <w:gridCol w:w="906"/>
        <w:gridCol w:w="906"/>
        <w:gridCol w:w="906"/>
        <w:gridCol w:w="906"/>
        <w:gridCol w:w="907"/>
        <w:gridCol w:w="907"/>
      </w:tblGrid>
      <w:tr w:rsidR="00C92172" w:rsidRPr="00C92172" w14:paraId="68EE8610" w14:textId="77777777" w:rsidTr="00C92172">
        <w:trPr>
          <w:trHeight w:hRule="exact" w:val="284"/>
          <w:jc w:val="center"/>
        </w:trPr>
        <w:tc>
          <w:tcPr>
            <w:tcW w:w="906" w:type="dxa"/>
            <w:vAlign w:val="center"/>
          </w:tcPr>
          <w:p w14:paraId="102D67C6" w14:textId="58AA867F"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T1</w:t>
            </w:r>
          </w:p>
        </w:tc>
        <w:tc>
          <w:tcPr>
            <w:tcW w:w="906" w:type="dxa"/>
            <w:vAlign w:val="center"/>
          </w:tcPr>
          <w:p w14:paraId="38F2BDE5" w14:textId="31231748"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T2</w:t>
            </w:r>
          </w:p>
        </w:tc>
        <w:tc>
          <w:tcPr>
            <w:tcW w:w="906" w:type="dxa"/>
            <w:vAlign w:val="center"/>
          </w:tcPr>
          <w:p w14:paraId="536BBF0D" w14:textId="2A40FB8D"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L</w:t>
            </w:r>
          </w:p>
        </w:tc>
        <w:tc>
          <w:tcPr>
            <w:tcW w:w="906" w:type="dxa"/>
            <w:vAlign w:val="center"/>
          </w:tcPr>
          <w:p w14:paraId="678D2CCA" w14:textId="19FF1443"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W</w:t>
            </w:r>
          </w:p>
        </w:tc>
        <w:tc>
          <w:tcPr>
            <w:tcW w:w="906" w:type="dxa"/>
            <w:vAlign w:val="center"/>
          </w:tcPr>
          <w:p w14:paraId="2DFC1DC5" w14:textId="69B8FF1E"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P</w:t>
            </w:r>
          </w:p>
        </w:tc>
        <w:tc>
          <w:tcPr>
            <w:tcW w:w="906" w:type="dxa"/>
            <w:vAlign w:val="center"/>
          </w:tcPr>
          <w:p w14:paraId="3C0EE6FB" w14:textId="79200540"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Z</w:t>
            </w:r>
          </w:p>
        </w:tc>
        <w:tc>
          <w:tcPr>
            <w:tcW w:w="906" w:type="dxa"/>
            <w:vAlign w:val="center"/>
          </w:tcPr>
          <w:p w14:paraId="22C011EA" w14:textId="5C7662E8"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E</w:t>
            </w:r>
          </w:p>
        </w:tc>
        <w:tc>
          <w:tcPr>
            <w:tcW w:w="906" w:type="dxa"/>
            <w:vAlign w:val="center"/>
          </w:tcPr>
          <w:p w14:paraId="3D7BF29C" w14:textId="44BD4575"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R</w:t>
            </w:r>
          </w:p>
        </w:tc>
        <w:tc>
          <w:tcPr>
            <w:tcW w:w="907" w:type="dxa"/>
            <w:vAlign w:val="center"/>
          </w:tcPr>
          <w:p w14:paraId="571711C7" w14:textId="2C1E77EA"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N</w:t>
            </w:r>
          </w:p>
        </w:tc>
        <w:tc>
          <w:tcPr>
            <w:tcW w:w="907" w:type="dxa"/>
            <w:vAlign w:val="center"/>
          </w:tcPr>
          <w:p w14:paraId="2B11E798" w14:textId="27EB20C1"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Q</w:t>
            </w:r>
          </w:p>
        </w:tc>
      </w:tr>
      <w:tr w:rsidR="00C92172" w:rsidRPr="00C92172" w14:paraId="4CC9D523" w14:textId="77777777" w:rsidTr="00C92172">
        <w:trPr>
          <w:trHeight w:hRule="exact" w:val="284"/>
          <w:jc w:val="center"/>
        </w:trPr>
        <w:tc>
          <w:tcPr>
            <w:tcW w:w="906" w:type="dxa"/>
            <w:vAlign w:val="center"/>
          </w:tcPr>
          <w:p w14:paraId="2199F778" w14:textId="50972BD6"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300</w:t>
            </w:r>
          </w:p>
        </w:tc>
        <w:tc>
          <w:tcPr>
            <w:tcW w:w="906" w:type="dxa"/>
            <w:vAlign w:val="center"/>
          </w:tcPr>
          <w:p w14:paraId="2AB78066" w14:textId="0B7B1E10" w:rsidR="00C92172" w:rsidRPr="00C92172" w:rsidRDefault="00C92172" w:rsidP="00C92172">
            <w:pPr>
              <w:widowControl/>
              <w:suppressAutoHyphens w:val="0"/>
              <w:autoSpaceDN/>
              <w:spacing w:after="160" w:line="259" w:lineRule="auto"/>
              <w:jc w:val="center"/>
              <w:textAlignment w:val="auto"/>
              <w:rPr>
                <w:bCs/>
                <w:sz w:val="16"/>
                <w:szCs w:val="16"/>
              </w:rPr>
            </w:pPr>
            <w:r>
              <w:rPr>
                <w:bCs/>
                <w:sz w:val="16"/>
                <w:szCs w:val="16"/>
              </w:rPr>
              <w:t>500</w:t>
            </w:r>
          </w:p>
        </w:tc>
        <w:tc>
          <w:tcPr>
            <w:tcW w:w="906" w:type="dxa"/>
            <w:vAlign w:val="center"/>
          </w:tcPr>
          <w:p w14:paraId="5CC59FAC" w14:textId="317B6642"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850</w:t>
            </w:r>
          </w:p>
        </w:tc>
        <w:tc>
          <w:tcPr>
            <w:tcW w:w="906" w:type="dxa"/>
            <w:vAlign w:val="center"/>
          </w:tcPr>
          <w:p w14:paraId="248B626D" w14:textId="342E56FF"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0,23</w:t>
            </w:r>
          </w:p>
        </w:tc>
        <w:tc>
          <w:tcPr>
            <w:tcW w:w="906" w:type="dxa"/>
            <w:vAlign w:val="center"/>
          </w:tcPr>
          <w:p w14:paraId="124BBA61" w14:textId="4EC68610"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200</w:t>
            </w:r>
          </w:p>
        </w:tc>
        <w:tc>
          <w:tcPr>
            <w:tcW w:w="906" w:type="dxa"/>
            <w:vAlign w:val="center"/>
          </w:tcPr>
          <w:p w14:paraId="7E39D95A" w14:textId="7D1E5F2D"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1900</w:t>
            </w:r>
          </w:p>
        </w:tc>
        <w:tc>
          <w:tcPr>
            <w:tcW w:w="906" w:type="dxa"/>
            <w:vAlign w:val="center"/>
          </w:tcPr>
          <w:p w14:paraId="0C5441CB" w14:textId="5DC5FF0E"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400</w:t>
            </w:r>
          </w:p>
        </w:tc>
        <w:tc>
          <w:tcPr>
            <w:tcW w:w="906" w:type="dxa"/>
            <w:vAlign w:val="center"/>
          </w:tcPr>
          <w:p w14:paraId="176CB209" w14:textId="3B38FD9C"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10</w:t>
            </w:r>
          </w:p>
        </w:tc>
        <w:tc>
          <w:tcPr>
            <w:tcW w:w="907" w:type="dxa"/>
            <w:vAlign w:val="center"/>
          </w:tcPr>
          <w:p w14:paraId="3FF6B9F8" w14:textId="2A98CADA"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25</w:t>
            </w:r>
          </w:p>
        </w:tc>
        <w:tc>
          <w:tcPr>
            <w:tcW w:w="907" w:type="dxa"/>
            <w:vAlign w:val="center"/>
          </w:tcPr>
          <w:p w14:paraId="7749297F" w14:textId="31C45210" w:rsidR="00C92172" w:rsidRPr="00C92172" w:rsidRDefault="00C92172" w:rsidP="00C92172">
            <w:pPr>
              <w:widowControl/>
              <w:suppressAutoHyphens w:val="0"/>
              <w:autoSpaceDN/>
              <w:spacing w:after="160" w:line="259" w:lineRule="auto"/>
              <w:jc w:val="center"/>
              <w:textAlignment w:val="auto"/>
              <w:rPr>
                <w:bCs/>
                <w:sz w:val="16"/>
                <w:szCs w:val="16"/>
              </w:rPr>
            </w:pPr>
            <w:r w:rsidRPr="00C92172">
              <w:rPr>
                <w:bCs/>
                <w:sz w:val="16"/>
                <w:szCs w:val="16"/>
              </w:rPr>
              <w:t>12</w:t>
            </w:r>
          </w:p>
        </w:tc>
      </w:tr>
    </w:tbl>
    <w:p w14:paraId="60C5CFD1" w14:textId="1FC27AB7" w:rsidR="00C92172" w:rsidRDefault="00C92172" w:rsidP="00C92172">
      <w:pPr>
        <w:widowControl/>
        <w:suppressAutoHyphens w:val="0"/>
        <w:autoSpaceDN/>
        <w:spacing w:after="160" w:line="259" w:lineRule="auto"/>
        <w:jc w:val="both"/>
        <w:textAlignment w:val="auto"/>
        <w:rPr>
          <w:bCs/>
          <w:sz w:val="20"/>
          <w:szCs w:val="20"/>
        </w:rPr>
      </w:pPr>
    </w:p>
    <w:p w14:paraId="02EA86A4" w14:textId="5DA70F4D" w:rsidR="00C92172" w:rsidRDefault="00C92172" w:rsidP="00C92172">
      <w:pPr>
        <w:widowControl/>
        <w:suppressAutoHyphens w:val="0"/>
        <w:autoSpaceDN/>
        <w:spacing w:after="160" w:line="259" w:lineRule="auto"/>
        <w:jc w:val="both"/>
        <w:textAlignment w:val="auto"/>
        <w:rPr>
          <w:bCs/>
          <w:sz w:val="20"/>
          <w:szCs w:val="20"/>
        </w:rPr>
      </w:pPr>
      <w:r>
        <w:rPr>
          <w:bCs/>
          <w:sz w:val="20"/>
          <w:szCs w:val="20"/>
        </w:rPr>
        <w:t xml:space="preserve">Średni czas dostawy zamówienia Z jest znacznie większy niż czas ważności jednostek krwi. Zwiększenie czasu ważności jednostek krwi skutkowałoby zmniejszeniem liczby jednostek krwi podlegających utylizacji oraz zmniejszeniem ogólnej liczby zamówień w określonym czasie. </w:t>
      </w:r>
    </w:p>
    <w:p w14:paraId="6D02EB57" w14:textId="3E271679" w:rsidR="00C92172" w:rsidRDefault="00C92172" w:rsidP="00C92172">
      <w:pPr>
        <w:widowControl/>
        <w:suppressAutoHyphens w:val="0"/>
        <w:autoSpaceDN/>
        <w:spacing w:after="160" w:line="259" w:lineRule="auto"/>
        <w:jc w:val="both"/>
        <w:textAlignment w:val="auto"/>
        <w:rPr>
          <w:bCs/>
          <w:sz w:val="20"/>
          <w:szCs w:val="20"/>
        </w:rPr>
      </w:pPr>
      <w:r>
        <w:rPr>
          <w:bCs/>
          <w:sz w:val="20"/>
          <w:szCs w:val="20"/>
        </w:rPr>
        <w:t xml:space="preserve">R, określające próg, poniżej którego zamawiana jest krew (zamówienie standardowe) oraz N, będące liczbą zamawianych jednostek w zamówieniu standardowym z pewnością są zbyt małe. Pacjent może potrzebować średnio nieco ponad 4 jednostki krwi. </w:t>
      </w:r>
      <w:r w:rsidR="00475963">
        <w:rPr>
          <w:bCs/>
          <w:sz w:val="20"/>
          <w:szCs w:val="20"/>
        </w:rPr>
        <w:t xml:space="preserve">Pacjenci pojawiają się średnio co P (200) jednostek czasu, zatem podczas oczekiwania na zamówienie, gdy zabraknie krwi, może pojawić się nawet 10 pacjentów, których zapotrzebowanie może wynieść ponad 40 jednostek krwi ze względu na to, że jest to rozkład geometryczny. Zatem zamówienie, które dotrze do szpitala, zostanie wykorzystane i od razu wznowione, a kolejka wciąż może istnieć. </w:t>
      </w:r>
    </w:p>
    <w:p w14:paraId="02BE4B3E" w14:textId="61DD6A31" w:rsidR="00475963" w:rsidRDefault="00475963" w:rsidP="00C92172">
      <w:pPr>
        <w:widowControl/>
        <w:suppressAutoHyphens w:val="0"/>
        <w:autoSpaceDN/>
        <w:spacing w:after="160" w:line="259" w:lineRule="auto"/>
        <w:jc w:val="both"/>
        <w:textAlignment w:val="auto"/>
        <w:rPr>
          <w:bCs/>
          <w:sz w:val="20"/>
          <w:szCs w:val="20"/>
        </w:rPr>
      </w:pPr>
      <w:r>
        <w:rPr>
          <w:bCs/>
          <w:sz w:val="20"/>
          <w:szCs w:val="20"/>
        </w:rPr>
        <w:t xml:space="preserve">To samo tyczy się Q, liczby zamawianych jednostek w zamówieniu awaryjnym. Jeśli zachodzi potrzeba wysłania zamówienia awaryjnego, oznacza to, że kolejka będzie się powiększała aż do momentu dotarcia jednego z zamówień. Gdy awaryjne dotrze pierwsze, dostarczając 12 jednostek krwi, obsłuży jednego, może kilku pacjentów, jednak nie wszystkich, którzy oczekują na krew. </w:t>
      </w:r>
    </w:p>
    <w:p w14:paraId="063FBF08" w14:textId="0CC1DF65" w:rsidR="00475963" w:rsidRDefault="00475963" w:rsidP="00C92172">
      <w:pPr>
        <w:widowControl/>
        <w:suppressAutoHyphens w:val="0"/>
        <w:autoSpaceDN/>
        <w:spacing w:after="160" w:line="259" w:lineRule="auto"/>
        <w:jc w:val="both"/>
        <w:textAlignment w:val="auto"/>
        <w:rPr>
          <w:bCs/>
          <w:sz w:val="20"/>
          <w:szCs w:val="20"/>
        </w:rPr>
      </w:pPr>
      <w:r>
        <w:rPr>
          <w:bCs/>
          <w:sz w:val="20"/>
          <w:szCs w:val="20"/>
        </w:rPr>
        <w:t>Z powyższego akapitu wynika moje postanowienie, by, jeśli tylko okażę się, że zmiana parametrów R i N bez zmiany parametru Q nie pozwoli osiągnąć oczekiwanych wyników, zwiększyć Q kilkakrotnie, np. do 60.</w:t>
      </w:r>
    </w:p>
    <w:p w14:paraId="0B03775F" w14:textId="72198247" w:rsidR="00475963" w:rsidRDefault="00475963" w:rsidP="00C92172">
      <w:pPr>
        <w:widowControl/>
        <w:suppressAutoHyphens w:val="0"/>
        <w:autoSpaceDN/>
        <w:spacing w:after="160" w:line="259" w:lineRule="auto"/>
        <w:jc w:val="both"/>
        <w:textAlignment w:val="auto"/>
        <w:rPr>
          <w:bCs/>
          <w:sz w:val="20"/>
          <w:szCs w:val="20"/>
        </w:rPr>
      </w:pPr>
      <w:r>
        <w:rPr>
          <w:bCs/>
          <w:sz w:val="20"/>
          <w:szCs w:val="20"/>
        </w:rPr>
        <w:t>Pozostałe wartości (L, W, P, Z, E) dotyczą rozkładów i nie podlegają zmianom, więc nie analizowałem ich wpływu na system i wyniki symulacji.</w:t>
      </w:r>
    </w:p>
    <w:p w14:paraId="57A7DEF8" w14:textId="77777777" w:rsidR="00475963" w:rsidRDefault="00475963">
      <w:pPr>
        <w:widowControl/>
        <w:suppressAutoHyphens w:val="0"/>
        <w:autoSpaceDN/>
        <w:spacing w:after="160" w:line="259" w:lineRule="auto"/>
        <w:textAlignment w:val="auto"/>
        <w:rPr>
          <w:bCs/>
          <w:sz w:val="20"/>
          <w:szCs w:val="20"/>
        </w:rPr>
      </w:pPr>
      <w:r>
        <w:rPr>
          <w:bCs/>
          <w:sz w:val="20"/>
          <w:szCs w:val="20"/>
        </w:rPr>
        <w:br w:type="page"/>
      </w:r>
    </w:p>
    <w:p w14:paraId="2CD49309" w14:textId="77777777" w:rsidR="00475963" w:rsidRDefault="00475963" w:rsidP="00C92172">
      <w:pPr>
        <w:widowControl/>
        <w:suppressAutoHyphens w:val="0"/>
        <w:autoSpaceDN/>
        <w:spacing w:after="160" w:line="259" w:lineRule="auto"/>
        <w:jc w:val="both"/>
        <w:textAlignment w:val="auto"/>
        <w:rPr>
          <w:bCs/>
          <w:sz w:val="20"/>
          <w:szCs w:val="20"/>
        </w:rPr>
      </w:pPr>
    </w:p>
    <w:p w14:paraId="2EB49CBF" w14:textId="77777777" w:rsidR="00475963" w:rsidRDefault="00475963" w:rsidP="00475963">
      <w:pPr>
        <w:pStyle w:val="Standard"/>
        <w:jc w:val="center"/>
        <w:rPr>
          <w:b/>
          <w:bCs/>
          <w:sz w:val="36"/>
          <w:szCs w:val="36"/>
          <w:lang w:val="pl-PL"/>
        </w:rPr>
      </w:pPr>
    </w:p>
    <w:p w14:paraId="61EE290C" w14:textId="77777777" w:rsidR="00475963" w:rsidRDefault="00475963" w:rsidP="00475963">
      <w:pPr>
        <w:pStyle w:val="Standard"/>
        <w:jc w:val="center"/>
        <w:rPr>
          <w:b/>
          <w:bCs/>
          <w:sz w:val="36"/>
          <w:szCs w:val="36"/>
          <w:lang w:val="pl-PL"/>
        </w:rPr>
      </w:pPr>
    </w:p>
    <w:p w14:paraId="08A98D26" w14:textId="77777777" w:rsidR="00475963" w:rsidRDefault="00475963" w:rsidP="00475963">
      <w:pPr>
        <w:widowControl/>
        <w:suppressAutoHyphens w:val="0"/>
        <w:autoSpaceDN/>
        <w:spacing w:after="160" w:line="259" w:lineRule="auto"/>
        <w:textAlignment w:val="auto"/>
        <w:rPr>
          <w:b/>
          <w:bCs/>
          <w:sz w:val="20"/>
          <w:szCs w:val="20"/>
        </w:rPr>
      </w:pPr>
    </w:p>
    <w:p w14:paraId="6B98B1D6" w14:textId="77777777" w:rsidR="00475963" w:rsidRDefault="00475963" w:rsidP="00475963">
      <w:pPr>
        <w:widowControl/>
        <w:suppressAutoHyphens w:val="0"/>
        <w:autoSpaceDN/>
        <w:spacing w:after="160" w:line="259" w:lineRule="auto"/>
        <w:textAlignment w:val="auto"/>
        <w:rPr>
          <w:b/>
          <w:bCs/>
          <w:sz w:val="20"/>
          <w:szCs w:val="20"/>
        </w:rPr>
      </w:pPr>
    </w:p>
    <w:p w14:paraId="5BEB4013" w14:textId="77777777" w:rsidR="00475963" w:rsidRDefault="00475963" w:rsidP="00475963">
      <w:pPr>
        <w:widowControl/>
        <w:suppressAutoHyphens w:val="0"/>
        <w:autoSpaceDN/>
        <w:spacing w:after="160" w:line="259" w:lineRule="auto"/>
        <w:textAlignment w:val="auto"/>
        <w:rPr>
          <w:b/>
          <w:bCs/>
          <w:sz w:val="20"/>
          <w:szCs w:val="20"/>
        </w:rPr>
      </w:pPr>
    </w:p>
    <w:p w14:paraId="6B05F0F1" w14:textId="77777777" w:rsidR="00475963" w:rsidRDefault="00475963" w:rsidP="00475963">
      <w:pPr>
        <w:widowControl/>
        <w:suppressAutoHyphens w:val="0"/>
        <w:autoSpaceDN/>
        <w:spacing w:after="160" w:line="259" w:lineRule="auto"/>
        <w:textAlignment w:val="auto"/>
        <w:rPr>
          <w:b/>
          <w:bCs/>
          <w:sz w:val="20"/>
          <w:szCs w:val="20"/>
        </w:rPr>
      </w:pPr>
    </w:p>
    <w:p w14:paraId="5DF937CC" w14:textId="77777777" w:rsidR="00475963" w:rsidRDefault="00475963" w:rsidP="00475963">
      <w:pPr>
        <w:widowControl/>
        <w:suppressAutoHyphens w:val="0"/>
        <w:autoSpaceDN/>
        <w:spacing w:after="160" w:line="259" w:lineRule="auto"/>
        <w:textAlignment w:val="auto"/>
        <w:rPr>
          <w:b/>
          <w:bCs/>
          <w:sz w:val="20"/>
          <w:szCs w:val="20"/>
        </w:rPr>
      </w:pPr>
    </w:p>
    <w:p w14:paraId="3CDE7CD4" w14:textId="77777777" w:rsidR="00475963" w:rsidRDefault="00475963" w:rsidP="00475963">
      <w:pPr>
        <w:widowControl/>
        <w:suppressAutoHyphens w:val="0"/>
        <w:autoSpaceDN/>
        <w:spacing w:after="160" w:line="259" w:lineRule="auto"/>
        <w:textAlignment w:val="auto"/>
        <w:rPr>
          <w:b/>
          <w:bCs/>
          <w:sz w:val="20"/>
          <w:szCs w:val="20"/>
        </w:rPr>
      </w:pPr>
    </w:p>
    <w:p w14:paraId="3E67A430" w14:textId="77777777" w:rsidR="00475963" w:rsidRDefault="00475963" w:rsidP="00475963">
      <w:pPr>
        <w:widowControl/>
        <w:suppressAutoHyphens w:val="0"/>
        <w:autoSpaceDN/>
        <w:spacing w:after="160" w:line="259" w:lineRule="auto"/>
        <w:textAlignment w:val="auto"/>
        <w:rPr>
          <w:b/>
          <w:bCs/>
          <w:sz w:val="20"/>
          <w:szCs w:val="20"/>
        </w:rPr>
      </w:pPr>
    </w:p>
    <w:p w14:paraId="291290BE" w14:textId="77777777" w:rsidR="00475963" w:rsidRDefault="00475963" w:rsidP="00475963">
      <w:pPr>
        <w:widowControl/>
        <w:suppressAutoHyphens w:val="0"/>
        <w:autoSpaceDN/>
        <w:spacing w:after="160" w:line="259" w:lineRule="auto"/>
        <w:textAlignment w:val="auto"/>
        <w:rPr>
          <w:b/>
          <w:bCs/>
          <w:sz w:val="20"/>
          <w:szCs w:val="20"/>
        </w:rPr>
      </w:pPr>
    </w:p>
    <w:p w14:paraId="4847918E" w14:textId="77777777" w:rsidR="00475963" w:rsidRDefault="00475963" w:rsidP="00475963">
      <w:pPr>
        <w:widowControl/>
        <w:suppressAutoHyphens w:val="0"/>
        <w:autoSpaceDN/>
        <w:spacing w:after="160" w:line="259" w:lineRule="auto"/>
        <w:textAlignment w:val="auto"/>
        <w:rPr>
          <w:b/>
          <w:bCs/>
          <w:sz w:val="20"/>
          <w:szCs w:val="20"/>
        </w:rPr>
      </w:pPr>
    </w:p>
    <w:p w14:paraId="7CA7C7D4" w14:textId="77777777" w:rsidR="00475963" w:rsidRDefault="00475963" w:rsidP="00475963">
      <w:pPr>
        <w:widowControl/>
        <w:suppressAutoHyphens w:val="0"/>
        <w:autoSpaceDN/>
        <w:spacing w:after="160" w:line="259" w:lineRule="auto"/>
        <w:textAlignment w:val="auto"/>
        <w:rPr>
          <w:b/>
          <w:bCs/>
          <w:sz w:val="20"/>
          <w:szCs w:val="20"/>
        </w:rPr>
      </w:pPr>
    </w:p>
    <w:p w14:paraId="4BAA08A6" w14:textId="77777777" w:rsidR="00475963" w:rsidRDefault="00475963" w:rsidP="00475963">
      <w:pPr>
        <w:widowControl/>
        <w:suppressAutoHyphens w:val="0"/>
        <w:autoSpaceDN/>
        <w:spacing w:after="160" w:line="259" w:lineRule="auto"/>
        <w:textAlignment w:val="auto"/>
        <w:rPr>
          <w:b/>
          <w:bCs/>
          <w:sz w:val="20"/>
          <w:szCs w:val="20"/>
        </w:rPr>
      </w:pPr>
    </w:p>
    <w:p w14:paraId="551AB33A" w14:textId="77777777" w:rsidR="00475963" w:rsidRDefault="00475963" w:rsidP="00475963">
      <w:pPr>
        <w:widowControl/>
        <w:suppressAutoHyphens w:val="0"/>
        <w:autoSpaceDN/>
        <w:spacing w:after="160" w:line="259" w:lineRule="auto"/>
        <w:textAlignment w:val="auto"/>
        <w:rPr>
          <w:b/>
          <w:bCs/>
          <w:sz w:val="20"/>
          <w:szCs w:val="20"/>
        </w:rPr>
      </w:pPr>
    </w:p>
    <w:p w14:paraId="7C5A99A0" w14:textId="5D3810C0" w:rsidR="00475963" w:rsidRDefault="00475963" w:rsidP="00475963">
      <w:pPr>
        <w:widowControl/>
        <w:suppressAutoHyphens w:val="0"/>
        <w:autoSpaceDN/>
        <w:spacing w:after="160" w:line="259" w:lineRule="auto"/>
        <w:jc w:val="center"/>
        <w:textAlignment w:val="auto"/>
        <w:rPr>
          <w:b/>
          <w:bCs/>
          <w:sz w:val="52"/>
          <w:szCs w:val="52"/>
        </w:rPr>
      </w:pPr>
      <w:r>
        <w:rPr>
          <w:b/>
          <w:bCs/>
          <w:sz w:val="52"/>
          <w:szCs w:val="52"/>
        </w:rPr>
        <w:t>SYMULACJA</w:t>
      </w:r>
    </w:p>
    <w:p w14:paraId="3AC47BFF" w14:textId="77777777" w:rsidR="00475963" w:rsidRDefault="00475963" w:rsidP="00475963">
      <w:pPr>
        <w:widowControl/>
        <w:suppressAutoHyphens w:val="0"/>
        <w:autoSpaceDN/>
        <w:spacing w:after="160" w:line="259" w:lineRule="auto"/>
        <w:textAlignment w:val="auto"/>
        <w:rPr>
          <w:b/>
          <w:bCs/>
          <w:sz w:val="20"/>
          <w:szCs w:val="20"/>
        </w:rPr>
      </w:pPr>
      <w:r>
        <w:rPr>
          <w:b/>
          <w:bCs/>
          <w:sz w:val="20"/>
          <w:szCs w:val="20"/>
        </w:rPr>
        <w:br w:type="page"/>
      </w:r>
    </w:p>
    <w:p w14:paraId="376E07C7" w14:textId="37F93489" w:rsidR="00E96894" w:rsidRDefault="00E96894" w:rsidP="00E96894">
      <w:pPr>
        <w:widowControl/>
        <w:suppressAutoHyphens w:val="0"/>
        <w:autoSpaceDN/>
        <w:spacing w:after="160" w:line="259" w:lineRule="auto"/>
        <w:jc w:val="center"/>
        <w:textAlignment w:val="auto"/>
        <w:rPr>
          <w:bCs/>
          <w:sz w:val="20"/>
          <w:szCs w:val="20"/>
        </w:rPr>
      </w:pPr>
      <w:r>
        <w:rPr>
          <w:bCs/>
          <w:noProof/>
          <w:sz w:val="20"/>
          <w:szCs w:val="20"/>
        </w:rPr>
        <w:lastRenderedPageBreak/>
        <w:drawing>
          <wp:anchor distT="0" distB="0" distL="114300" distR="114300" simplePos="0" relativeHeight="251660288" behindDoc="0" locked="0" layoutInCell="1" allowOverlap="1" wp14:anchorId="0F8E117F" wp14:editId="1DFD26D4">
            <wp:simplePos x="0" y="0"/>
            <wp:positionH relativeFrom="margin">
              <wp:align>center</wp:align>
            </wp:positionH>
            <wp:positionV relativeFrom="margin">
              <wp:align>top</wp:align>
            </wp:positionV>
            <wp:extent cx="6632575" cy="4486275"/>
            <wp:effectExtent l="0" t="0" r="0" b="952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t blokow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32575" cy="4486275"/>
                    </a:xfrm>
                    <a:prstGeom prst="rect">
                      <a:avLst/>
                    </a:prstGeom>
                  </pic:spPr>
                </pic:pic>
              </a:graphicData>
            </a:graphic>
            <wp14:sizeRelH relativeFrom="margin">
              <wp14:pctWidth>0</wp14:pctWidth>
            </wp14:sizeRelH>
            <wp14:sizeRelV relativeFrom="margin">
              <wp14:pctHeight>0</wp14:pctHeight>
            </wp14:sizeRelV>
          </wp:anchor>
        </w:drawing>
      </w:r>
      <w:r>
        <w:rPr>
          <w:bCs/>
          <w:sz w:val="20"/>
          <w:szCs w:val="20"/>
        </w:rPr>
        <w:t>Rys. 1</w:t>
      </w:r>
      <w:r w:rsidR="007836F5">
        <w:rPr>
          <w:bCs/>
          <w:sz w:val="20"/>
          <w:szCs w:val="20"/>
        </w:rPr>
        <w:t>1</w:t>
      </w:r>
      <w:r>
        <w:rPr>
          <w:bCs/>
          <w:sz w:val="20"/>
          <w:szCs w:val="20"/>
        </w:rPr>
        <w:t>. Schemat blokowy symulowanego systemu. Rysunek w pełnej rozdzielczości znajduje się w załączniku „schemat blokowy.png”</w:t>
      </w:r>
    </w:p>
    <w:p w14:paraId="112D9028" w14:textId="3E08899F" w:rsidR="00475963" w:rsidRDefault="00475963" w:rsidP="00C92172">
      <w:pPr>
        <w:widowControl/>
        <w:suppressAutoHyphens w:val="0"/>
        <w:autoSpaceDN/>
        <w:spacing w:after="160" w:line="259" w:lineRule="auto"/>
        <w:jc w:val="both"/>
        <w:textAlignment w:val="auto"/>
        <w:rPr>
          <w:bCs/>
          <w:sz w:val="20"/>
          <w:szCs w:val="20"/>
        </w:rPr>
      </w:pPr>
      <w:r>
        <w:rPr>
          <w:bCs/>
          <w:sz w:val="20"/>
          <w:szCs w:val="20"/>
        </w:rPr>
        <w:t xml:space="preserve">Celem niniejszej symulacji jest wyznaczenie takich wartości parametrów R oraz N, dla których prawdopodobieństwo awaryjnego zamówienia w badanym systemie było mniejsze niż A = 0.07. Jako warunek końca symulacji przyjąłem zlecenie 10 000 zamówień. </w:t>
      </w:r>
    </w:p>
    <w:p w14:paraId="50B8C108" w14:textId="51E90FB4" w:rsidR="00475963" w:rsidRDefault="00475963" w:rsidP="00C92172">
      <w:pPr>
        <w:widowControl/>
        <w:suppressAutoHyphens w:val="0"/>
        <w:autoSpaceDN/>
        <w:spacing w:after="160" w:line="259" w:lineRule="auto"/>
        <w:jc w:val="both"/>
        <w:textAlignment w:val="auto"/>
        <w:rPr>
          <w:bCs/>
          <w:sz w:val="20"/>
          <w:szCs w:val="20"/>
        </w:rPr>
      </w:pPr>
      <w:r>
        <w:rPr>
          <w:bCs/>
          <w:sz w:val="20"/>
          <w:szCs w:val="20"/>
        </w:rPr>
        <w:t xml:space="preserve">Pierwszą serię 10 symulacji wykonałem dla parametrów o wartościach nominalnych. Przeprowadziłem 10 symulacji, w których zbierałem dane od początku do końca działania systemu, bez pominięcia fazy początkowej. </w:t>
      </w:r>
      <w:r w:rsidR="00C15AA2">
        <w:rPr>
          <w:bCs/>
          <w:sz w:val="20"/>
          <w:szCs w:val="20"/>
        </w:rPr>
        <w:t xml:space="preserve">Uśredniłem otrzymane wyniki. </w:t>
      </w:r>
      <w:r>
        <w:rPr>
          <w:bCs/>
          <w:sz w:val="20"/>
          <w:szCs w:val="20"/>
        </w:rPr>
        <w:t xml:space="preserve">Miało to na celu wyznaczenie końca fazy początkowej dla zadanych wartości parametrów, aby następnie zasymulować dla tych samych ziaren ten system, zbierając dane wyłącznie spoza fazy początkowej. Otrzymane dane, będące </w:t>
      </w:r>
      <w:r w:rsidR="00C15AA2">
        <w:rPr>
          <w:bCs/>
          <w:sz w:val="20"/>
          <w:szCs w:val="20"/>
        </w:rPr>
        <w:t xml:space="preserve">prawdopodobieństwem awaryjnego zamówienia wyrażonego jako iloraz liczby zamówień awaryjnych i liczby wszystkich zamówień uśredniłem, a otrzymany jest rezultatem końcowym symulacji dla zadanych parametrów. </w:t>
      </w:r>
      <w:r w:rsidR="00326E9E">
        <w:rPr>
          <w:bCs/>
          <w:sz w:val="20"/>
          <w:szCs w:val="20"/>
        </w:rPr>
        <w:t xml:space="preserve">Jest to metoda niezależnych przebiegów i wymaga dla każdego zestawu zmiennych przeprowadzenia wyżej wymienionych operacji – wyznaczenia końca fazy początkowej oraz ponowne symulacje ze zbieraniem statystyk po pominięciu fazy początkowej.  Przedziały ufności, o których będzie mowa w dalszej części raportu wyznaczyłem wiedząc, że odczytane wartości prawdopodobieństw mają rozkład studenta o stopniu swobody r – 1, gdzie r jest liczbą pomiarów (przeprowadzonych symulacji), a </w:t>
      </w:r>
      <w:proofErr w:type="spellStart"/>
      <w:r w:rsidR="00326E9E">
        <w:rPr>
          <w:bCs/>
          <w:sz w:val="20"/>
          <w:szCs w:val="20"/>
        </w:rPr>
        <w:t>A</w:t>
      </w:r>
      <w:proofErr w:type="spellEnd"/>
      <w:r w:rsidR="00326E9E">
        <w:rPr>
          <w:bCs/>
          <w:sz w:val="20"/>
          <w:szCs w:val="20"/>
        </w:rPr>
        <w:t xml:space="preserve"> uśrednionym prawdopodobieństwem otrzymanym w r przeprowadzonych próbach. </w:t>
      </w:r>
    </w:p>
    <w:p w14:paraId="5BA0C422" w14:textId="3764885A" w:rsidR="00C15AA2" w:rsidRDefault="00C15AA2" w:rsidP="00C92172">
      <w:pPr>
        <w:widowControl/>
        <w:suppressAutoHyphens w:val="0"/>
        <w:autoSpaceDN/>
        <w:spacing w:after="160" w:line="259" w:lineRule="auto"/>
        <w:jc w:val="both"/>
        <w:textAlignment w:val="auto"/>
        <w:rPr>
          <w:bCs/>
          <w:sz w:val="20"/>
          <w:szCs w:val="20"/>
        </w:rPr>
      </w:pPr>
      <w:r>
        <w:rPr>
          <w:bCs/>
          <w:sz w:val="20"/>
          <w:szCs w:val="20"/>
        </w:rPr>
        <w:t xml:space="preserve">Następne symulacje wykonywałem, zwiększając jeden z parametrów, drugi pozostawiając jako stały. Zdecydowałem, by przedstawić wyniki w formie wykresu dwuwymiarowego, co ułatwi ich odczytanie na kartce papieru. Możliwa jest jednak prezentacja wyników w formie wykresu trójwymiarowego, bowiem mamy 2 zmienne oraz prawdopodobieństwo dla zadanych wartości tych zmiennych. </w:t>
      </w:r>
    </w:p>
    <w:p w14:paraId="6D84F30F" w14:textId="54284A75" w:rsidR="00E96894" w:rsidRDefault="00E676C9" w:rsidP="00C92172">
      <w:pPr>
        <w:widowControl/>
        <w:suppressAutoHyphens w:val="0"/>
        <w:autoSpaceDN/>
        <w:spacing w:after="160" w:line="259" w:lineRule="auto"/>
        <w:jc w:val="both"/>
        <w:textAlignment w:val="auto"/>
        <w:rPr>
          <w:bCs/>
          <w:sz w:val="20"/>
          <w:szCs w:val="20"/>
        </w:rPr>
      </w:pPr>
      <w:r>
        <w:rPr>
          <w:bCs/>
          <w:sz w:val="20"/>
          <w:szCs w:val="20"/>
        </w:rPr>
        <w:t>Tablice ziaren wykorzystanych do przeprowadzenia eksperymentów pilotowych:</w:t>
      </w:r>
    </w:p>
    <w:p w14:paraId="28BD48C4" w14:textId="77777777" w:rsidR="00E96894" w:rsidRDefault="00E96894">
      <w:pPr>
        <w:widowControl/>
        <w:suppressAutoHyphens w:val="0"/>
        <w:autoSpaceDN/>
        <w:spacing w:after="160" w:line="259" w:lineRule="auto"/>
        <w:textAlignment w:val="auto"/>
        <w:rPr>
          <w:bCs/>
          <w:sz w:val="20"/>
          <w:szCs w:val="20"/>
        </w:rPr>
      </w:pPr>
      <w:r>
        <w:rPr>
          <w:bCs/>
          <w:sz w:val="20"/>
          <w:szCs w:val="20"/>
        </w:rPr>
        <w:br w:type="page"/>
      </w:r>
    </w:p>
    <w:p w14:paraId="0A7E12D6" w14:textId="24B84359" w:rsidR="00E31F57" w:rsidRDefault="00E31F57" w:rsidP="00E31F57">
      <w:pPr>
        <w:widowControl/>
        <w:suppressAutoHyphens w:val="0"/>
        <w:autoSpaceDN/>
        <w:spacing w:after="160" w:line="259" w:lineRule="auto"/>
        <w:jc w:val="center"/>
        <w:textAlignment w:val="auto"/>
        <w:rPr>
          <w:bCs/>
          <w:sz w:val="20"/>
          <w:szCs w:val="20"/>
        </w:rPr>
      </w:pPr>
      <w:r w:rsidRPr="00016A3D">
        <w:rPr>
          <w:b/>
          <w:bCs/>
          <w:sz w:val="20"/>
          <w:szCs w:val="20"/>
        </w:rPr>
        <w:lastRenderedPageBreak/>
        <w:t xml:space="preserve">Tabela </w:t>
      </w:r>
      <w:r w:rsidR="00016A3D" w:rsidRPr="00016A3D">
        <w:rPr>
          <w:b/>
          <w:bCs/>
          <w:sz w:val="20"/>
          <w:szCs w:val="20"/>
        </w:rPr>
        <w:t>7</w:t>
      </w:r>
      <w:r>
        <w:rPr>
          <w:bCs/>
          <w:sz w:val="20"/>
          <w:szCs w:val="20"/>
        </w:rPr>
        <w:t>.Tablice ziaren wykorzystane do eksperymentów pilotowych</w:t>
      </w:r>
    </w:p>
    <w:tbl>
      <w:tblPr>
        <w:tblStyle w:val="Tabela-Siatka"/>
        <w:tblW w:w="0" w:type="auto"/>
        <w:jc w:val="center"/>
        <w:tblLayout w:type="fixed"/>
        <w:tblLook w:val="04A0" w:firstRow="1" w:lastRow="0" w:firstColumn="1" w:lastColumn="0" w:noHBand="0" w:noVBand="1"/>
      </w:tblPr>
      <w:tblGrid>
        <w:gridCol w:w="1277"/>
        <w:gridCol w:w="1128"/>
        <w:gridCol w:w="1134"/>
        <w:gridCol w:w="992"/>
        <w:gridCol w:w="1134"/>
        <w:gridCol w:w="1134"/>
      </w:tblGrid>
      <w:tr w:rsidR="00E31F57" w:rsidRPr="00E31F57" w14:paraId="2753CADD" w14:textId="77777777" w:rsidTr="00E96894">
        <w:trPr>
          <w:trHeight w:hRule="exact" w:val="510"/>
          <w:jc w:val="center"/>
        </w:trPr>
        <w:tc>
          <w:tcPr>
            <w:tcW w:w="1277" w:type="dxa"/>
            <w:vAlign w:val="center"/>
          </w:tcPr>
          <w:p w14:paraId="4EDC8348" w14:textId="37C838FA"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generator</w:t>
            </w:r>
          </w:p>
        </w:tc>
        <w:tc>
          <w:tcPr>
            <w:tcW w:w="1128" w:type="dxa"/>
            <w:vAlign w:val="center"/>
          </w:tcPr>
          <w:p w14:paraId="7CA553A5" w14:textId="6C804DF0"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w:t>
            </w:r>
          </w:p>
        </w:tc>
        <w:tc>
          <w:tcPr>
            <w:tcW w:w="1134" w:type="dxa"/>
            <w:vAlign w:val="center"/>
          </w:tcPr>
          <w:p w14:paraId="6D86CFC2" w14:textId="113AD738"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2</w:t>
            </w:r>
          </w:p>
        </w:tc>
        <w:tc>
          <w:tcPr>
            <w:tcW w:w="992" w:type="dxa"/>
            <w:vAlign w:val="center"/>
          </w:tcPr>
          <w:p w14:paraId="67DD3831" w14:textId="195F2988"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w:t>
            </w:r>
          </w:p>
        </w:tc>
        <w:tc>
          <w:tcPr>
            <w:tcW w:w="1134" w:type="dxa"/>
            <w:vAlign w:val="center"/>
          </w:tcPr>
          <w:p w14:paraId="2CC18D3D" w14:textId="72C903FF"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4</w:t>
            </w:r>
          </w:p>
        </w:tc>
        <w:tc>
          <w:tcPr>
            <w:tcW w:w="1134" w:type="dxa"/>
            <w:vAlign w:val="center"/>
          </w:tcPr>
          <w:p w14:paraId="1854240C" w14:textId="24AB3351"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5</w:t>
            </w:r>
          </w:p>
        </w:tc>
      </w:tr>
      <w:tr w:rsidR="00E31F57" w:rsidRPr="00E31F57" w14:paraId="7BDD94A0" w14:textId="77777777" w:rsidTr="00E96894">
        <w:trPr>
          <w:trHeight w:hRule="exact" w:val="510"/>
          <w:jc w:val="center"/>
        </w:trPr>
        <w:tc>
          <w:tcPr>
            <w:tcW w:w="1277" w:type="dxa"/>
            <w:vAlign w:val="center"/>
          </w:tcPr>
          <w:p w14:paraId="549A4093" w14:textId="74DC8212" w:rsidR="00E31F57" w:rsidRPr="00E31F57" w:rsidRDefault="00E31F57" w:rsidP="00C92172">
            <w:pPr>
              <w:widowControl/>
              <w:suppressAutoHyphens w:val="0"/>
              <w:autoSpaceDN/>
              <w:spacing w:after="160" w:line="259" w:lineRule="auto"/>
              <w:jc w:val="both"/>
              <w:textAlignment w:val="auto"/>
              <w:rPr>
                <w:rFonts w:cs="Times New Roman"/>
                <w:bCs/>
                <w:sz w:val="16"/>
                <w:szCs w:val="16"/>
              </w:rPr>
            </w:pPr>
            <w:r w:rsidRPr="00E31F57">
              <w:rPr>
                <w:rFonts w:cs="Times New Roman"/>
                <w:bCs/>
                <w:sz w:val="16"/>
                <w:szCs w:val="16"/>
              </w:rPr>
              <w:t>Przyjście dawcy</w:t>
            </w:r>
          </w:p>
        </w:tc>
        <w:tc>
          <w:tcPr>
            <w:tcW w:w="1128" w:type="dxa"/>
            <w:vAlign w:val="center"/>
          </w:tcPr>
          <w:p w14:paraId="3CAC1B66" w14:textId="04DCA22C" w:rsidR="00E31F57" w:rsidRPr="00E31F57" w:rsidRDefault="00DD233C"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12312389</w:t>
            </w:r>
          </w:p>
        </w:tc>
        <w:tc>
          <w:tcPr>
            <w:tcW w:w="1134" w:type="dxa"/>
            <w:vAlign w:val="center"/>
          </w:tcPr>
          <w:p w14:paraId="31A3E349" w14:textId="41675C85"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520820</w:t>
            </w:r>
          </w:p>
        </w:tc>
        <w:tc>
          <w:tcPr>
            <w:tcW w:w="992" w:type="dxa"/>
            <w:vAlign w:val="center"/>
          </w:tcPr>
          <w:p w14:paraId="77532914" w14:textId="6F7E355A"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w:t>
            </w:r>
          </w:p>
        </w:tc>
        <w:tc>
          <w:tcPr>
            <w:tcW w:w="1134" w:type="dxa"/>
            <w:vAlign w:val="center"/>
          </w:tcPr>
          <w:p w14:paraId="4C5BE1FF" w14:textId="16CC1960"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2137</w:t>
            </w:r>
          </w:p>
        </w:tc>
        <w:tc>
          <w:tcPr>
            <w:tcW w:w="1134" w:type="dxa"/>
            <w:vAlign w:val="center"/>
          </w:tcPr>
          <w:p w14:paraId="7BF9C5AE" w14:textId="01ACBCB4"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42679874</w:t>
            </w:r>
          </w:p>
        </w:tc>
      </w:tr>
      <w:tr w:rsidR="00E31F57" w:rsidRPr="00E31F57" w14:paraId="44F868DE" w14:textId="77777777" w:rsidTr="00E96894">
        <w:trPr>
          <w:trHeight w:hRule="exact" w:val="510"/>
          <w:jc w:val="center"/>
        </w:trPr>
        <w:tc>
          <w:tcPr>
            <w:tcW w:w="1277" w:type="dxa"/>
            <w:vAlign w:val="center"/>
          </w:tcPr>
          <w:p w14:paraId="7E9BC238" w14:textId="6210543F" w:rsidR="00E31F57" w:rsidRPr="00E31F57" w:rsidRDefault="00E31F57" w:rsidP="00C92172">
            <w:pPr>
              <w:widowControl/>
              <w:suppressAutoHyphens w:val="0"/>
              <w:autoSpaceDN/>
              <w:spacing w:after="160" w:line="259" w:lineRule="auto"/>
              <w:jc w:val="both"/>
              <w:textAlignment w:val="auto"/>
              <w:rPr>
                <w:rFonts w:cs="Times New Roman"/>
                <w:bCs/>
                <w:sz w:val="16"/>
                <w:szCs w:val="16"/>
              </w:rPr>
            </w:pPr>
            <w:r w:rsidRPr="00E31F57">
              <w:rPr>
                <w:rFonts w:cs="Times New Roman"/>
                <w:bCs/>
                <w:sz w:val="16"/>
                <w:szCs w:val="16"/>
              </w:rPr>
              <w:t>Przyjście pacjenta</w:t>
            </w:r>
          </w:p>
        </w:tc>
        <w:tc>
          <w:tcPr>
            <w:tcW w:w="1128" w:type="dxa"/>
            <w:vAlign w:val="center"/>
          </w:tcPr>
          <w:p w14:paraId="3876E78A" w14:textId="1E5CDAC3"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987418</w:t>
            </w:r>
          </w:p>
        </w:tc>
        <w:tc>
          <w:tcPr>
            <w:tcW w:w="1134" w:type="dxa"/>
            <w:vAlign w:val="center"/>
          </w:tcPr>
          <w:p w14:paraId="449D6316" w14:textId="1FBB0F41"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777103</w:t>
            </w:r>
          </w:p>
        </w:tc>
        <w:tc>
          <w:tcPr>
            <w:tcW w:w="992" w:type="dxa"/>
            <w:vAlign w:val="center"/>
          </w:tcPr>
          <w:p w14:paraId="64EF278B" w14:textId="12E75912"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999999999</w:t>
            </w:r>
          </w:p>
        </w:tc>
        <w:tc>
          <w:tcPr>
            <w:tcW w:w="1134" w:type="dxa"/>
            <w:vAlign w:val="center"/>
          </w:tcPr>
          <w:p w14:paraId="45CCF68F" w14:textId="2B610EFA"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2042005</w:t>
            </w:r>
          </w:p>
        </w:tc>
        <w:tc>
          <w:tcPr>
            <w:tcW w:w="1134" w:type="dxa"/>
            <w:vAlign w:val="center"/>
          </w:tcPr>
          <w:p w14:paraId="631B977A" w14:textId="60D5E936"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202</w:t>
            </w:r>
          </w:p>
        </w:tc>
      </w:tr>
      <w:tr w:rsidR="00E31F57" w:rsidRPr="00E31F57" w14:paraId="04B9B149" w14:textId="77777777" w:rsidTr="00E96894">
        <w:trPr>
          <w:trHeight w:hRule="exact" w:val="510"/>
          <w:jc w:val="center"/>
        </w:trPr>
        <w:tc>
          <w:tcPr>
            <w:tcW w:w="1277" w:type="dxa"/>
            <w:vAlign w:val="center"/>
          </w:tcPr>
          <w:p w14:paraId="08DBDC73" w14:textId="502843E2" w:rsidR="00E31F57" w:rsidRPr="00E31F57" w:rsidRDefault="00E31F57" w:rsidP="00C92172">
            <w:pPr>
              <w:widowControl/>
              <w:suppressAutoHyphens w:val="0"/>
              <w:autoSpaceDN/>
              <w:spacing w:after="160" w:line="259" w:lineRule="auto"/>
              <w:jc w:val="both"/>
              <w:textAlignment w:val="auto"/>
              <w:rPr>
                <w:rFonts w:cs="Times New Roman"/>
                <w:bCs/>
                <w:sz w:val="16"/>
                <w:szCs w:val="16"/>
              </w:rPr>
            </w:pPr>
            <w:r w:rsidRPr="00E31F57">
              <w:rPr>
                <w:rFonts w:cs="Times New Roman"/>
                <w:bCs/>
                <w:sz w:val="16"/>
                <w:szCs w:val="16"/>
              </w:rPr>
              <w:t>Zdarzenie A4</w:t>
            </w:r>
          </w:p>
        </w:tc>
        <w:tc>
          <w:tcPr>
            <w:tcW w:w="1128" w:type="dxa"/>
            <w:vAlign w:val="center"/>
          </w:tcPr>
          <w:p w14:paraId="75A4EC69" w14:textId="14DEBA1A"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98734567</w:t>
            </w:r>
          </w:p>
        </w:tc>
        <w:tc>
          <w:tcPr>
            <w:tcW w:w="1134" w:type="dxa"/>
            <w:vAlign w:val="center"/>
          </w:tcPr>
          <w:p w14:paraId="530E60AB" w14:textId="6D1AA3BB"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100897564</w:t>
            </w:r>
          </w:p>
        </w:tc>
        <w:tc>
          <w:tcPr>
            <w:tcW w:w="992" w:type="dxa"/>
            <w:vAlign w:val="center"/>
          </w:tcPr>
          <w:p w14:paraId="699F68F2" w14:textId="2ABAB1BE"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405060</w:t>
            </w:r>
          </w:p>
        </w:tc>
        <w:tc>
          <w:tcPr>
            <w:tcW w:w="1134" w:type="dxa"/>
            <w:vAlign w:val="center"/>
          </w:tcPr>
          <w:p w14:paraId="2389EA2D" w14:textId="5DC5EC30"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18051920</w:t>
            </w:r>
          </w:p>
        </w:tc>
        <w:tc>
          <w:tcPr>
            <w:tcW w:w="1134" w:type="dxa"/>
            <w:vAlign w:val="center"/>
          </w:tcPr>
          <w:p w14:paraId="7CE98727" w14:textId="7E3D5EDC"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1555666088</w:t>
            </w:r>
          </w:p>
        </w:tc>
      </w:tr>
      <w:tr w:rsidR="00E31F57" w:rsidRPr="00E31F57" w14:paraId="0353886C" w14:textId="77777777" w:rsidTr="00E96894">
        <w:trPr>
          <w:trHeight w:hRule="exact" w:val="510"/>
          <w:jc w:val="center"/>
        </w:trPr>
        <w:tc>
          <w:tcPr>
            <w:tcW w:w="1277" w:type="dxa"/>
            <w:vAlign w:val="center"/>
          </w:tcPr>
          <w:p w14:paraId="62D2EAB3" w14:textId="5BB05337" w:rsidR="00E31F57" w:rsidRPr="00E31F57" w:rsidRDefault="00E31F57" w:rsidP="00C92172">
            <w:pPr>
              <w:widowControl/>
              <w:suppressAutoHyphens w:val="0"/>
              <w:autoSpaceDN/>
              <w:spacing w:after="160" w:line="259" w:lineRule="auto"/>
              <w:jc w:val="both"/>
              <w:textAlignment w:val="auto"/>
              <w:rPr>
                <w:rFonts w:cs="Times New Roman"/>
                <w:bCs/>
                <w:sz w:val="16"/>
                <w:szCs w:val="16"/>
              </w:rPr>
            </w:pPr>
            <w:r w:rsidRPr="00E31F57">
              <w:rPr>
                <w:rFonts w:cs="Times New Roman"/>
                <w:bCs/>
                <w:sz w:val="16"/>
                <w:szCs w:val="16"/>
              </w:rPr>
              <w:t>Standar</w:t>
            </w:r>
            <w:r w:rsidR="005B587C">
              <w:rPr>
                <w:rFonts w:cs="Times New Roman"/>
                <w:bCs/>
                <w:sz w:val="16"/>
                <w:szCs w:val="16"/>
              </w:rPr>
              <w:t>d</w:t>
            </w:r>
            <w:r w:rsidRPr="00E31F57">
              <w:rPr>
                <w:rFonts w:cs="Times New Roman"/>
                <w:bCs/>
                <w:sz w:val="16"/>
                <w:szCs w:val="16"/>
              </w:rPr>
              <w:t>owe zamówienie</w:t>
            </w:r>
          </w:p>
        </w:tc>
        <w:tc>
          <w:tcPr>
            <w:tcW w:w="1128" w:type="dxa"/>
            <w:vAlign w:val="center"/>
          </w:tcPr>
          <w:p w14:paraId="5082C32C" w14:textId="3B9ED77E"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15000</w:t>
            </w:r>
          </w:p>
        </w:tc>
        <w:tc>
          <w:tcPr>
            <w:tcW w:w="1134" w:type="dxa"/>
            <w:vAlign w:val="center"/>
          </w:tcPr>
          <w:p w14:paraId="43864946" w14:textId="373E7C2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45000</w:t>
            </w:r>
          </w:p>
        </w:tc>
        <w:tc>
          <w:tcPr>
            <w:tcW w:w="992" w:type="dxa"/>
            <w:vAlign w:val="center"/>
          </w:tcPr>
          <w:p w14:paraId="11B5D78D" w14:textId="63E28E3A"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31515926</w:t>
            </w:r>
          </w:p>
        </w:tc>
        <w:tc>
          <w:tcPr>
            <w:tcW w:w="1134" w:type="dxa"/>
            <w:vAlign w:val="center"/>
          </w:tcPr>
          <w:p w14:paraId="081AFCE4" w14:textId="2ADEDE71"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796678659</w:t>
            </w:r>
          </w:p>
        </w:tc>
        <w:tc>
          <w:tcPr>
            <w:tcW w:w="1134" w:type="dxa"/>
            <w:vAlign w:val="center"/>
          </w:tcPr>
          <w:p w14:paraId="0E6460F1" w14:textId="35FD4293"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275242</w:t>
            </w:r>
          </w:p>
        </w:tc>
      </w:tr>
      <w:tr w:rsidR="00E31F57" w:rsidRPr="00E31F57" w14:paraId="480794BD" w14:textId="77777777" w:rsidTr="00E96894">
        <w:trPr>
          <w:trHeight w:hRule="exact" w:val="510"/>
          <w:jc w:val="center"/>
        </w:trPr>
        <w:tc>
          <w:tcPr>
            <w:tcW w:w="1277" w:type="dxa"/>
            <w:vAlign w:val="center"/>
          </w:tcPr>
          <w:p w14:paraId="36A53AD4" w14:textId="6961EAF9" w:rsidR="00E31F57" w:rsidRPr="00E31F57" w:rsidRDefault="00E31F57" w:rsidP="00C92172">
            <w:pPr>
              <w:widowControl/>
              <w:suppressAutoHyphens w:val="0"/>
              <w:autoSpaceDN/>
              <w:spacing w:after="160" w:line="259" w:lineRule="auto"/>
              <w:jc w:val="both"/>
              <w:textAlignment w:val="auto"/>
              <w:rPr>
                <w:rFonts w:cs="Times New Roman"/>
                <w:bCs/>
                <w:sz w:val="16"/>
                <w:szCs w:val="16"/>
              </w:rPr>
            </w:pPr>
            <w:r w:rsidRPr="00E31F57">
              <w:rPr>
                <w:rFonts w:cs="Times New Roman"/>
                <w:bCs/>
                <w:sz w:val="16"/>
                <w:szCs w:val="16"/>
              </w:rPr>
              <w:t>Awaryjne zamówienie</w:t>
            </w:r>
          </w:p>
        </w:tc>
        <w:tc>
          <w:tcPr>
            <w:tcW w:w="1128" w:type="dxa"/>
            <w:vAlign w:val="center"/>
          </w:tcPr>
          <w:p w14:paraId="7BCE9535" w14:textId="4A155720"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51000</w:t>
            </w:r>
          </w:p>
        </w:tc>
        <w:tc>
          <w:tcPr>
            <w:tcW w:w="1134" w:type="dxa"/>
            <w:vAlign w:val="center"/>
          </w:tcPr>
          <w:p w14:paraId="3F3EF9F4" w14:textId="7B359D06"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604000</w:t>
            </w:r>
          </w:p>
        </w:tc>
        <w:tc>
          <w:tcPr>
            <w:tcW w:w="992" w:type="dxa"/>
            <w:vAlign w:val="center"/>
          </w:tcPr>
          <w:p w14:paraId="6E07EE76" w14:textId="6FFC352E"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2618</w:t>
            </w:r>
          </w:p>
        </w:tc>
        <w:tc>
          <w:tcPr>
            <w:tcW w:w="1134" w:type="dxa"/>
            <w:vAlign w:val="center"/>
          </w:tcPr>
          <w:p w14:paraId="4154297E" w14:textId="52E779DB"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1079327997</w:t>
            </w:r>
          </w:p>
        </w:tc>
        <w:tc>
          <w:tcPr>
            <w:tcW w:w="1134" w:type="dxa"/>
            <w:vAlign w:val="center"/>
          </w:tcPr>
          <w:p w14:paraId="54C88DBB" w14:textId="0F504A64"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10000</w:t>
            </w:r>
          </w:p>
        </w:tc>
      </w:tr>
    </w:tbl>
    <w:p w14:paraId="1A7379DD" w14:textId="206D76D8" w:rsidR="00E676C9" w:rsidRDefault="00E676C9" w:rsidP="00C92172">
      <w:pPr>
        <w:widowControl/>
        <w:suppressAutoHyphens w:val="0"/>
        <w:autoSpaceDN/>
        <w:spacing w:after="160" w:line="259" w:lineRule="auto"/>
        <w:jc w:val="both"/>
        <w:textAlignment w:val="auto"/>
        <w:rPr>
          <w:bCs/>
          <w:sz w:val="16"/>
          <w:szCs w:val="16"/>
        </w:rPr>
      </w:pPr>
    </w:p>
    <w:p w14:paraId="227501A1" w14:textId="77777777" w:rsidR="00E31F57" w:rsidRPr="00E31F57" w:rsidRDefault="00E31F57" w:rsidP="00C92172">
      <w:pPr>
        <w:widowControl/>
        <w:suppressAutoHyphens w:val="0"/>
        <w:autoSpaceDN/>
        <w:spacing w:after="160" w:line="259" w:lineRule="auto"/>
        <w:jc w:val="both"/>
        <w:textAlignment w:val="auto"/>
        <w:rPr>
          <w:bCs/>
          <w:sz w:val="16"/>
          <w:szCs w:val="16"/>
        </w:rPr>
      </w:pPr>
    </w:p>
    <w:tbl>
      <w:tblPr>
        <w:tblStyle w:val="Tabela-Siatka"/>
        <w:tblW w:w="0" w:type="auto"/>
        <w:jc w:val="center"/>
        <w:tblLayout w:type="fixed"/>
        <w:tblLook w:val="04A0" w:firstRow="1" w:lastRow="0" w:firstColumn="1" w:lastColumn="0" w:noHBand="0" w:noVBand="1"/>
      </w:tblPr>
      <w:tblGrid>
        <w:gridCol w:w="1282"/>
        <w:gridCol w:w="1123"/>
        <w:gridCol w:w="1134"/>
        <w:gridCol w:w="992"/>
        <w:gridCol w:w="1134"/>
        <w:gridCol w:w="1134"/>
      </w:tblGrid>
      <w:tr w:rsidR="00E31F57" w:rsidRPr="00E31F57" w14:paraId="79B7ED45" w14:textId="77777777" w:rsidTr="00E96894">
        <w:trPr>
          <w:trHeight w:val="510"/>
          <w:jc w:val="center"/>
        </w:trPr>
        <w:tc>
          <w:tcPr>
            <w:tcW w:w="1282" w:type="dxa"/>
            <w:vAlign w:val="center"/>
          </w:tcPr>
          <w:p w14:paraId="6F3013CA" w14:textId="43CB16AF"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generator</w:t>
            </w:r>
          </w:p>
        </w:tc>
        <w:tc>
          <w:tcPr>
            <w:tcW w:w="1123" w:type="dxa"/>
            <w:vAlign w:val="center"/>
          </w:tcPr>
          <w:p w14:paraId="0CCEF5E7" w14:textId="3F4257D3"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6</w:t>
            </w:r>
          </w:p>
        </w:tc>
        <w:tc>
          <w:tcPr>
            <w:tcW w:w="1134" w:type="dxa"/>
            <w:vAlign w:val="center"/>
          </w:tcPr>
          <w:p w14:paraId="7ABC4E32"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7</w:t>
            </w:r>
          </w:p>
        </w:tc>
        <w:tc>
          <w:tcPr>
            <w:tcW w:w="992" w:type="dxa"/>
            <w:vAlign w:val="center"/>
          </w:tcPr>
          <w:p w14:paraId="2510C59C"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8</w:t>
            </w:r>
          </w:p>
        </w:tc>
        <w:tc>
          <w:tcPr>
            <w:tcW w:w="1134" w:type="dxa"/>
            <w:vAlign w:val="center"/>
          </w:tcPr>
          <w:p w14:paraId="0F79A573"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9</w:t>
            </w:r>
          </w:p>
        </w:tc>
        <w:tc>
          <w:tcPr>
            <w:tcW w:w="1134" w:type="dxa"/>
            <w:vAlign w:val="center"/>
          </w:tcPr>
          <w:p w14:paraId="48CCF3F6"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10</w:t>
            </w:r>
          </w:p>
        </w:tc>
      </w:tr>
      <w:tr w:rsidR="00E31F57" w:rsidRPr="00E31F57" w14:paraId="328D4884" w14:textId="77777777" w:rsidTr="00E96894">
        <w:trPr>
          <w:trHeight w:val="510"/>
          <w:jc w:val="center"/>
        </w:trPr>
        <w:tc>
          <w:tcPr>
            <w:tcW w:w="1282" w:type="dxa"/>
            <w:vAlign w:val="center"/>
          </w:tcPr>
          <w:p w14:paraId="5B138884" w14:textId="613215AF"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Przyjście dawcy</w:t>
            </w:r>
          </w:p>
        </w:tc>
        <w:tc>
          <w:tcPr>
            <w:tcW w:w="1123" w:type="dxa"/>
            <w:vAlign w:val="center"/>
          </w:tcPr>
          <w:p w14:paraId="20166628" w14:textId="227419EE"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4113729896</w:t>
            </w:r>
          </w:p>
        </w:tc>
        <w:tc>
          <w:tcPr>
            <w:tcW w:w="1134" w:type="dxa"/>
            <w:vAlign w:val="center"/>
          </w:tcPr>
          <w:p w14:paraId="1659CA33"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785151255</w:t>
            </w:r>
          </w:p>
        </w:tc>
        <w:tc>
          <w:tcPr>
            <w:tcW w:w="992" w:type="dxa"/>
            <w:vAlign w:val="center"/>
          </w:tcPr>
          <w:p w14:paraId="0DAECCD0"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785151</w:t>
            </w:r>
          </w:p>
        </w:tc>
        <w:tc>
          <w:tcPr>
            <w:tcW w:w="1134" w:type="dxa"/>
            <w:vAlign w:val="center"/>
          </w:tcPr>
          <w:p w14:paraId="05F40994"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1179585104</w:t>
            </w:r>
          </w:p>
        </w:tc>
        <w:tc>
          <w:tcPr>
            <w:tcW w:w="1134" w:type="dxa"/>
            <w:vAlign w:val="center"/>
          </w:tcPr>
          <w:p w14:paraId="7E202736"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550794902</w:t>
            </w:r>
          </w:p>
        </w:tc>
      </w:tr>
      <w:tr w:rsidR="00E31F57" w:rsidRPr="00E31F57" w14:paraId="4D9D6818" w14:textId="77777777" w:rsidTr="00E96894">
        <w:trPr>
          <w:trHeight w:val="510"/>
          <w:jc w:val="center"/>
        </w:trPr>
        <w:tc>
          <w:tcPr>
            <w:tcW w:w="1282" w:type="dxa"/>
            <w:vAlign w:val="center"/>
          </w:tcPr>
          <w:p w14:paraId="343C1BD3" w14:textId="5976B9CF"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Przyjście pacjenta</w:t>
            </w:r>
          </w:p>
        </w:tc>
        <w:tc>
          <w:tcPr>
            <w:tcW w:w="1123" w:type="dxa"/>
            <w:vAlign w:val="center"/>
          </w:tcPr>
          <w:p w14:paraId="7123BA34" w14:textId="17690D9E"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3406064799</w:t>
            </w:r>
          </w:p>
        </w:tc>
        <w:tc>
          <w:tcPr>
            <w:tcW w:w="1134" w:type="dxa"/>
            <w:vAlign w:val="center"/>
          </w:tcPr>
          <w:p w14:paraId="02AB5D52"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463011649</w:t>
            </w:r>
          </w:p>
        </w:tc>
        <w:tc>
          <w:tcPr>
            <w:tcW w:w="992" w:type="dxa"/>
            <w:vAlign w:val="center"/>
          </w:tcPr>
          <w:p w14:paraId="0327D328"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4630</w:t>
            </w:r>
          </w:p>
        </w:tc>
        <w:tc>
          <w:tcPr>
            <w:tcW w:w="1134" w:type="dxa"/>
            <w:vAlign w:val="center"/>
          </w:tcPr>
          <w:p w14:paraId="29DC5A23"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737276251</w:t>
            </w:r>
          </w:p>
        </w:tc>
        <w:tc>
          <w:tcPr>
            <w:tcW w:w="1134" w:type="dxa"/>
            <w:vAlign w:val="center"/>
          </w:tcPr>
          <w:p w14:paraId="057AA876"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1826</w:t>
            </w:r>
          </w:p>
        </w:tc>
      </w:tr>
      <w:tr w:rsidR="00E31F57" w:rsidRPr="00E31F57" w14:paraId="19E36635" w14:textId="77777777" w:rsidTr="00E96894">
        <w:trPr>
          <w:trHeight w:val="510"/>
          <w:jc w:val="center"/>
        </w:trPr>
        <w:tc>
          <w:tcPr>
            <w:tcW w:w="1282" w:type="dxa"/>
            <w:vAlign w:val="center"/>
          </w:tcPr>
          <w:p w14:paraId="1965FEE9" w14:textId="3AC30EDE"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Zdarzenie A4</w:t>
            </w:r>
          </w:p>
        </w:tc>
        <w:tc>
          <w:tcPr>
            <w:tcW w:w="1123" w:type="dxa"/>
            <w:vAlign w:val="center"/>
          </w:tcPr>
          <w:p w14:paraId="2AAF4786" w14:textId="010434B0"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3028185152</w:t>
            </w:r>
          </w:p>
        </w:tc>
        <w:tc>
          <w:tcPr>
            <w:tcW w:w="1134" w:type="dxa"/>
            <w:vAlign w:val="center"/>
          </w:tcPr>
          <w:p w14:paraId="21579B40"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1294952648</w:t>
            </w:r>
          </w:p>
        </w:tc>
        <w:tc>
          <w:tcPr>
            <w:tcW w:w="992" w:type="dxa"/>
            <w:vAlign w:val="center"/>
          </w:tcPr>
          <w:p w14:paraId="38EBA93D"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12949526</w:t>
            </w:r>
          </w:p>
        </w:tc>
        <w:tc>
          <w:tcPr>
            <w:tcW w:w="1134" w:type="dxa"/>
            <w:vAlign w:val="center"/>
          </w:tcPr>
          <w:p w14:paraId="43C84B79"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634460282</w:t>
            </w:r>
          </w:p>
        </w:tc>
        <w:tc>
          <w:tcPr>
            <w:tcW w:w="1134" w:type="dxa"/>
            <w:vAlign w:val="center"/>
          </w:tcPr>
          <w:p w14:paraId="76043147"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34109135</w:t>
            </w:r>
          </w:p>
        </w:tc>
      </w:tr>
      <w:tr w:rsidR="00E31F57" w:rsidRPr="00E31F57" w14:paraId="740D6DCF" w14:textId="77777777" w:rsidTr="00E96894">
        <w:trPr>
          <w:trHeight w:val="510"/>
          <w:jc w:val="center"/>
        </w:trPr>
        <w:tc>
          <w:tcPr>
            <w:tcW w:w="1282" w:type="dxa"/>
            <w:vAlign w:val="center"/>
          </w:tcPr>
          <w:p w14:paraId="4C2479AB" w14:textId="3A9468F9"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Standar</w:t>
            </w:r>
            <w:r w:rsidR="00CA538E">
              <w:rPr>
                <w:rFonts w:cs="Times New Roman"/>
                <w:bCs/>
                <w:sz w:val="16"/>
                <w:szCs w:val="16"/>
              </w:rPr>
              <w:t>d</w:t>
            </w:r>
            <w:r w:rsidRPr="00E31F57">
              <w:rPr>
                <w:rFonts w:cs="Times New Roman"/>
                <w:bCs/>
                <w:sz w:val="16"/>
                <w:szCs w:val="16"/>
              </w:rPr>
              <w:t>owe zamówienie</w:t>
            </w:r>
          </w:p>
        </w:tc>
        <w:tc>
          <w:tcPr>
            <w:tcW w:w="1123" w:type="dxa"/>
            <w:vAlign w:val="center"/>
          </w:tcPr>
          <w:p w14:paraId="43D4CB02" w14:textId="78F0E23F"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3973968369</w:t>
            </w:r>
          </w:p>
        </w:tc>
        <w:tc>
          <w:tcPr>
            <w:tcW w:w="1134" w:type="dxa"/>
            <w:vAlign w:val="center"/>
          </w:tcPr>
          <w:p w14:paraId="557CD7B4"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138758565</w:t>
            </w:r>
          </w:p>
        </w:tc>
        <w:tc>
          <w:tcPr>
            <w:tcW w:w="992" w:type="dxa"/>
            <w:vAlign w:val="center"/>
          </w:tcPr>
          <w:p w14:paraId="316BF546"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13</w:t>
            </w:r>
          </w:p>
        </w:tc>
        <w:tc>
          <w:tcPr>
            <w:tcW w:w="1134" w:type="dxa"/>
            <w:vAlign w:val="center"/>
          </w:tcPr>
          <w:p w14:paraId="15AD52F4"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2758108487</w:t>
            </w:r>
          </w:p>
        </w:tc>
        <w:tc>
          <w:tcPr>
            <w:tcW w:w="1134" w:type="dxa"/>
            <w:vAlign w:val="center"/>
          </w:tcPr>
          <w:p w14:paraId="355409EC"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9938305</w:t>
            </w:r>
          </w:p>
        </w:tc>
      </w:tr>
      <w:tr w:rsidR="00E31F57" w:rsidRPr="00E31F57" w14:paraId="22639B8B" w14:textId="77777777" w:rsidTr="00E96894">
        <w:trPr>
          <w:trHeight w:val="510"/>
          <w:jc w:val="center"/>
        </w:trPr>
        <w:tc>
          <w:tcPr>
            <w:tcW w:w="1282" w:type="dxa"/>
            <w:vAlign w:val="center"/>
          </w:tcPr>
          <w:p w14:paraId="2B6FE129" w14:textId="6B462044"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Awaryjne zamówienie</w:t>
            </w:r>
          </w:p>
        </w:tc>
        <w:tc>
          <w:tcPr>
            <w:tcW w:w="1123" w:type="dxa"/>
            <w:vAlign w:val="center"/>
          </w:tcPr>
          <w:p w14:paraId="423A9E8D" w14:textId="2E5C7136"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1778808089</w:t>
            </w:r>
          </w:p>
        </w:tc>
        <w:tc>
          <w:tcPr>
            <w:tcW w:w="1134" w:type="dxa"/>
            <w:vAlign w:val="center"/>
          </w:tcPr>
          <w:p w14:paraId="5DE166E8"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39559</w:t>
            </w:r>
          </w:p>
        </w:tc>
        <w:tc>
          <w:tcPr>
            <w:tcW w:w="992" w:type="dxa"/>
            <w:vAlign w:val="center"/>
          </w:tcPr>
          <w:p w14:paraId="2B35AA66"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395599</w:t>
            </w:r>
          </w:p>
        </w:tc>
        <w:tc>
          <w:tcPr>
            <w:tcW w:w="1134" w:type="dxa"/>
            <w:vAlign w:val="center"/>
          </w:tcPr>
          <w:p w14:paraId="44D6D5E8"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1979090341</w:t>
            </w:r>
          </w:p>
        </w:tc>
        <w:tc>
          <w:tcPr>
            <w:tcW w:w="1134" w:type="dxa"/>
            <w:vAlign w:val="center"/>
          </w:tcPr>
          <w:p w14:paraId="00D910BC" w14:textId="77777777" w:rsidR="00E31F57" w:rsidRPr="00E31F57" w:rsidRDefault="00E31F57" w:rsidP="00E31F57">
            <w:pPr>
              <w:widowControl/>
              <w:suppressAutoHyphens w:val="0"/>
              <w:autoSpaceDN/>
              <w:spacing w:after="160" w:line="259" w:lineRule="auto"/>
              <w:jc w:val="center"/>
              <w:textAlignment w:val="auto"/>
              <w:rPr>
                <w:rFonts w:cs="Times New Roman"/>
                <w:bCs/>
                <w:sz w:val="16"/>
                <w:szCs w:val="16"/>
              </w:rPr>
            </w:pPr>
            <w:r w:rsidRPr="00E31F57">
              <w:rPr>
                <w:rFonts w:cs="Times New Roman"/>
                <w:bCs/>
                <w:sz w:val="16"/>
                <w:szCs w:val="16"/>
              </w:rPr>
              <w:t>7927275</w:t>
            </w:r>
          </w:p>
        </w:tc>
      </w:tr>
    </w:tbl>
    <w:p w14:paraId="7887CCF6" w14:textId="128218C7" w:rsidR="00E31F57" w:rsidRDefault="00E31F57" w:rsidP="00C92172">
      <w:pPr>
        <w:widowControl/>
        <w:suppressAutoHyphens w:val="0"/>
        <w:autoSpaceDN/>
        <w:spacing w:after="160" w:line="259" w:lineRule="auto"/>
        <w:jc w:val="both"/>
        <w:textAlignment w:val="auto"/>
        <w:rPr>
          <w:bCs/>
          <w:sz w:val="20"/>
          <w:szCs w:val="20"/>
        </w:rPr>
      </w:pPr>
    </w:p>
    <w:p w14:paraId="2BAD9AD3" w14:textId="23FD40EB" w:rsidR="00E31F57" w:rsidRDefault="00E96894" w:rsidP="00C92172">
      <w:pPr>
        <w:widowControl/>
        <w:suppressAutoHyphens w:val="0"/>
        <w:autoSpaceDN/>
        <w:spacing w:after="160" w:line="259" w:lineRule="auto"/>
        <w:jc w:val="both"/>
        <w:textAlignment w:val="auto"/>
        <w:rPr>
          <w:bCs/>
          <w:sz w:val="20"/>
          <w:szCs w:val="20"/>
        </w:rPr>
      </w:pPr>
      <w:r>
        <w:rPr>
          <w:bCs/>
          <w:noProof/>
          <w:sz w:val="20"/>
          <w:szCs w:val="20"/>
        </w:rPr>
        <w:drawing>
          <wp:anchor distT="0" distB="0" distL="114300" distR="114300" simplePos="0" relativeHeight="251661312" behindDoc="0" locked="0" layoutInCell="1" allowOverlap="1" wp14:anchorId="4503FA64" wp14:editId="5F53E72A">
            <wp:simplePos x="0" y="0"/>
            <wp:positionH relativeFrom="margin">
              <wp:align>center</wp:align>
            </wp:positionH>
            <wp:positionV relativeFrom="paragraph">
              <wp:posOffset>204470</wp:posOffset>
            </wp:positionV>
            <wp:extent cx="6971665" cy="3228975"/>
            <wp:effectExtent l="0" t="0" r="63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o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71665" cy="3228975"/>
                    </a:xfrm>
                    <a:prstGeom prst="rect">
                      <a:avLst/>
                    </a:prstGeom>
                  </pic:spPr>
                </pic:pic>
              </a:graphicData>
            </a:graphic>
            <wp14:sizeRelH relativeFrom="page">
              <wp14:pctWidth>0</wp14:pctWidth>
            </wp14:sizeRelH>
            <wp14:sizeRelV relativeFrom="page">
              <wp14:pctHeight>0</wp14:pctHeight>
            </wp14:sizeRelV>
          </wp:anchor>
        </w:drawing>
      </w:r>
    </w:p>
    <w:p w14:paraId="4A73D82F" w14:textId="11B9E5E2" w:rsidR="006D2059" w:rsidRDefault="006D2059" w:rsidP="00D27FAE">
      <w:pPr>
        <w:widowControl/>
        <w:suppressAutoHyphens w:val="0"/>
        <w:autoSpaceDN/>
        <w:spacing w:after="160" w:line="259" w:lineRule="auto"/>
        <w:jc w:val="center"/>
        <w:textAlignment w:val="auto"/>
        <w:rPr>
          <w:bCs/>
          <w:sz w:val="20"/>
          <w:szCs w:val="20"/>
        </w:rPr>
      </w:pPr>
    </w:p>
    <w:p w14:paraId="61316643" w14:textId="42B55F2C" w:rsidR="006D2059" w:rsidRDefault="006D2059" w:rsidP="006D2059">
      <w:pPr>
        <w:widowControl/>
        <w:suppressAutoHyphens w:val="0"/>
        <w:autoSpaceDN/>
        <w:spacing w:after="160" w:line="259" w:lineRule="auto"/>
        <w:jc w:val="center"/>
        <w:textAlignment w:val="auto"/>
        <w:rPr>
          <w:bCs/>
          <w:sz w:val="20"/>
          <w:szCs w:val="20"/>
        </w:rPr>
      </w:pPr>
      <w:r>
        <w:rPr>
          <w:bCs/>
          <w:sz w:val="20"/>
          <w:szCs w:val="20"/>
        </w:rPr>
        <w:t>Rys. 1</w:t>
      </w:r>
      <w:r w:rsidR="007836F5">
        <w:rPr>
          <w:bCs/>
          <w:sz w:val="20"/>
          <w:szCs w:val="20"/>
        </w:rPr>
        <w:t>2</w:t>
      </w:r>
      <w:r>
        <w:rPr>
          <w:bCs/>
          <w:sz w:val="20"/>
          <w:szCs w:val="20"/>
        </w:rPr>
        <w:t>.Przebieg stosunku liczby zamówień awaryjnych do sumy wszystkich zamówień</w:t>
      </w:r>
      <w:r w:rsidR="002E15D2">
        <w:rPr>
          <w:bCs/>
          <w:sz w:val="20"/>
          <w:szCs w:val="20"/>
        </w:rPr>
        <w:t xml:space="preserve"> w czasie</w:t>
      </w:r>
    </w:p>
    <w:p w14:paraId="5A49BA32" w14:textId="4D38719B" w:rsidR="006D2059" w:rsidRDefault="00E96894" w:rsidP="006D2059">
      <w:pPr>
        <w:widowControl/>
        <w:suppressAutoHyphens w:val="0"/>
        <w:autoSpaceDN/>
        <w:spacing w:after="160" w:line="259" w:lineRule="auto"/>
        <w:jc w:val="both"/>
        <w:textAlignment w:val="auto"/>
        <w:rPr>
          <w:bCs/>
          <w:sz w:val="20"/>
          <w:szCs w:val="20"/>
        </w:rPr>
      </w:pPr>
      <w:r>
        <w:rPr>
          <w:bCs/>
          <w:noProof/>
          <w:sz w:val="20"/>
          <w:szCs w:val="20"/>
        </w:rPr>
        <w:lastRenderedPageBreak/>
        <w:drawing>
          <wp:anchor distT="0" distB="0" distL="114300" distR="114300" simplePos="0" relativeHeight="251662336" behindDoc="0" locked="0" layoutInCell="1" allowOverlap="1" wp14:anchorId="0AB66AEE" wp14:editId="5AD8378E">
            <wp:simplePos x="0" y="0"/>
            <wp:positionH relativeFrom="margin">
              <wp:align>center</wp:align>
            </wp:positionH>
            <wp:positionV relativeFrom="paragraph">
              <wp:posOffset>1157605</wp:posOffset>
            </wp:positionV>
            <wp:extent cx="6756400" cy="3219450"/>
            <wp:effectExtent l="0" t="0" r="635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56400" cy="3219450"/>
                    </a:xfrm>
                    <a:prstGeom prst="rect">
                      <a:avLst/>
                    </a:prstGeom>
                  </pic:spPr>
                </pic:pic>
              </a:graphicData>
            </a:graphic>
            <wp14:sizeRelH relativeFrom="page">
              <wp14:pctWidth>0</wp14:pctWidth>
            </wp14:sizeRelH>
            <wp14:sizeRelV relativeFrom="page">
              <wp14:pctHeight>0</wp14:pctHeight>
            </wp14:sizeRelV>
          </wp:anchor>
        </w:drawing>
      </w:r>
      <w:r w:rsidR="006D2059">
        <w:rPr>
          <w:bCs/>
          <w:sz w:val="20"/>
          <w:szCs w:val="20"/>
        </w:rPr>
        <w:t>10 tysięcy zamówień dla podanych parametrów (N = 10, R = 25, Q = 60) ma fazę przejściową, za której koniec uznałem 2*10</w:t>
      </w:r>
      <w:r w:rsidR="006D2059">
        <w:rPr>
          <w:bCs/>
          <w:sz w:val="20"/>
          <w:szCs w:val="20"/>
          <w:vertAlign w:val="superscript"/>
        </w:rPr>
        <w:t xml:space="preserve">6 </w:t>
      </w:r>
      <w:r w:rsidR="006D2059">
        <w:rPr>
          <w:bCs/>
          <w:sz w:val="20"/>
          <w:szCs w:val="20"/>
        </w:rPr>
        <w:t>jednostkę czasu. Wykres ten nie został</w:t>
      </w:r>
      <w:r w:rsidR="002E15D2">
        <w:rPr>
          <w:bCs/>
          <w:sz w:val="20"/>
          <w:szCs w:val="20"/>
        </w:rPr>
        <w:t xml:space="preserve"> </w:t>
      </w:r>
      <w:r w:rsidR="006D2059">
        <w:rPr>
          <w:bCs/>
          <w:sz w:val="20"/>
          <w:szCs w:val="20"/>
        </w:rPr>
        <w:t>poddany działaniu filtru MAV (ruchoma średnia). Jego działanie może pomóc podjąć decyzję w określeniu tendencji. Na powyższym wykresie stosowanie tego filtru nie jest konieczne</w:t>
      </w:r>
      <w:r w:rsidR="00AB2838">
        <w:rPr>
          <w:bCs/>
          <w:sz w:val="20"/>
          <w:szCs w:val="20"/>
        </w:rPr>
        <w:t xml:space="preserve">. Jednakże, gdyby był potrzebny, pomocne okażą się funkcje </w:t>
      </w:r>
      <w:proofErr w:type="spellStart"/>
      <w:r w:rsidR="00AB2838">
        <w:rPr>
          <w:bCs/>
          <w:sz w:val="20"/>
          <w:szCs w:val="20"/>
        </w:rPr>
        <w:t>movavg</w:t>
      </w:r>
      <w:proofErr w:type="spellEnd"/>
      <w:r w:rsidR="00AB2838">
        <w:rPr>
          <w:bCs/>
          <w:sz w:val="20"/>
          <w:szCs w:val="20"/>
        </w:rPr>
        <w:t xml:space="preserve"> oraz </w:t>
      </w:r>
      <w:proofErr w:type="spellStart"/>
      <w:r w:rsidR="00AB2838">
        <w:rPr>
          <w:bCs/>
          <w:sz w:val="20"/>
          <w:szCs w:val="20"/>
        </w:rPr>
        <w:t>tsmovavg</w:t>
      </w:r>
      <w:proofErr w:type="spellEnd"/>
      <w:r w:rsidR="00AB2838">
        <w:rPr>
          <w:bCs/>
          <w:sz w:val="20"/>
          <w:szCs w:val="20"/>
        </w:rPr>
        <w:t xml:space="preserve"> z języka </w:t>
      </w:r>
      <w:proofErr w:type="spellStart"/>
      <w:r w:rsidR="00AB2838">
        <w:rPr>
          <w:bCs/>
          <w:sz w:val="20"/>
          <w:szCs w:val="20"/>
        </w:rPr>
        <w:t>Matlab</w:t>
      </w:r>
      <w:proofErr w:type="spellEnd"/>
      <w:r w:rsidR="00AB2838">
        <w:rPr>
          <w:bCs/>
          <w:sz w:val="20"/>
          <w:szCs w:val="20"/>
        </w:rPr>
        <w:t xml:space="preserve">. Funkcje wygładziłyby wykres w przypadku pojedynczych wartości odbiegających od wartości w ich pobliżu. </w:t>
      </w:r>
    </w:p>
    <w:p w14:paraId="5706BBE5" w14:textId="5E436004" w:rsidR="00D27FAE" w:rsidRDefault="00D27FAE" w:rsidP="00D27FAE">
      <w:pPr>
        <w:widowControl/>
        <w:suppressAutoHyphens w:val="0"/>
        <w:autoSpaceDN/>
        <w:spacing w:after="160" w:line="259" w:lineRule="auto"/>
        <w:jc w:val="center"/>
        <w:textAlignment w:val="auto"/>
        <w:rPr>
          <w:bCs/>
          <w:sz w:val="20"/>
          <w:szCs w:val="20"/>
        </w:rPr>
      </w:pPr>
    </w:p>
    <w:p w14:paraId="6E01062D" w14:textId="364514A3" w:rsidR="00D27FAE" w:rsidRDefault="00D27FAE" w:rsidP="00D27FAE">
      <w:pPr>
        <w:widowControl/>
        <w:suppressAutoHyphens w:val="0"/>
        <w:autoSpaceDN/>
        <w:spacing w:after="160" w:line="259" w:lineRule="auto"/>
        <w:jc w:val="center"/>
        <w:textAlignment w:val="auto"/>
        <w:rPr>
          <w:bCs/>
          <w:sz w:val="20"/>
          <w:szCs w:val="20"/>
        </w:rPr>
      </w:pPr>
      <w:r>
        <w:rPr>
          <w:bCs/>
          <w:sz w:val="20"/>
          <w:szCs w:val="20"/>
        </w:rPr>
        <w:t xml:space="preserve">Rys. </w:t>
      </w:r>
      <w:r w:rsidR="007836F5">
        <w:rPr>
          <w:bCs/>
          <w:sz w:val="20"/>
          <w:szCs w:val="20"/>
        </w:rPr>
        <w:t>13</w:t>
      </w:r>
      <w:r>
        <w:rPr>
          <w:bCs/>
          <w:sz w:val="20"/>
          <w:szCs w:val="20"/>
        </w:rPr>
        <w:t>. Przybliżenie wykresu z rys. 1</w:t>
      </w:r>
      <w:r w:rsidR="007836F5">
        <w:rPr>
          <w:bCs/>
          <w:sz w:val="20"/>
          <w:szCs w:val="20"/>
        </w:rPr>
        <w:t>2</w:t>
      </w:r>
    </w:p>
    <w:p w14:paraId="24F0A9FE" w14:textId="6199C5AC" w:rsidR="00D27FAE" w:rsidRDefault="00D27FAE" w:rsidP="00D27FAE">
      <w:pPr>
        <w:widowControl/>
        <w:suppressAutoHyphens w:val="0"/>
        <w:autoSpaceDN/>
        <w:spacing w:after="160" w:line="259" w:lineRule="auto"/>
        <w:jc w:val="both"/>
        <w:textAlignment w:val="auto"/>
        <w:rPr>
          <w:bCs/>
          <w:sz w:val="20"/>
          <w:szCs w:val="20"/>
        </w:rPr>
      </w:pPr>
      <w:r>
        <w:rPr>
          <w:bCs/>
          <w:sz w:val="20"/>
          <w:szCs w:val="20"/>
        </w:rPr>
        <w:t>Jak widać, faza przejściowa kończy się rzeczywiście w okolicach 2 000 000 jednostek czasu dla zadanych wartości. Kolejne wyniki uzyskane podczas wyznaczania faz początkowych przedstawiono w poniższej tabeli</w:t>
      </w:r>
      <w:r w:rsidR="004F115E">
        <w:rPr>
          <w:bCs/>
          <w:sz w:val="20"/>
          <w:szCs w:val="20"/>
        </w:rPr>
        <w:t xml:space="preserve">. Koniec fazy początkowej oznacza, że system znajduje się w stanie ustalonym i od tej chwili możemy zbierać dane, które posłużą do rozwiązania danego problemu. W wierszach zmienia się R, w kolumnach N. </w:t>
      </w:r>
    </w:p>
    <w:p w14:paraId="23A858E3" w14:textId="2C0F3764" w:rsidR="004F115E" w:rsidRDefault="004F115E" w:rsidP="004F115E">
      <w:pPr>
        <w:widowControl/>
        <w:suppressAutoHyphens w:val="0"/>
        <w:autoSpaceDN/>
        <w:spacing w:after="160" w:line="259" w:lineRule="auto"/>
        <w:jc w:val="center"/>
        <w:textAlignment w:val="auto"/>
        <w:rPr>
          <w:bCs/>
          <w:sz w:val="20"/>
          <w:szCs w:val="20"/>
        </w:rPr>
      </w:pPr>
      <w:r w:rsidRPr="00016A3D">
        <w:rPr>
          <w:b/>
          <w:bCs/>
          <w:sz w:val="20"/>
          <w:szCs w:val="20"/>
        </w:rPr>
        <w:t xml:space="preserve">Tabela </w:t>
      </w:r>
      <w:r w:rsidR="00016A3D" w:rsidRPr="00016A3D">
        <w:rPr>
          <w:b/>
          <w:bCs/>
          <w:sz w:val="20"/>
          <w:szCs w:val="20"/>
        </w:rPr>
        <w:t>8</w:t>
      </w:r>
      <w:r w:rsidRPr="00016A3D">
        <w:rPr>
          <w:b/>
          <w:bCs/>
          <w:sz w:val="20"/>
          <w:szCs w:val="20"/>
        </w:rPr>
        <w:t>.</w:t>
      </w:r>
      <w:r>
        <w:rPr>
          <w:bCs/>
          <w:sz w:val="20"/>
          <w:szCs w:val="20"/>
        </w:rPr>
        <w:t xml:space="preserve"> Jednostka czasu kończąca fazę przejściową dla zadanych parametrów</w:t>
      </w:r>
    </w:p>
    <w:tbl>
      <w:tblPr>
        <w:tblStyle w:val="Tabela-Siatka"/>
        <w:tblW w:w="0" w:type="auto"/>
        <w:jc w:val="center"/>
        <w:tblLayout w:type="fixed"/>
        <w:tblLook w:val="04A0" w:firstRow="1" w:lastRow="0" w:firstColumn="1" w:lastColumn="0" w:noHBand="0" w:noVBand="1"/>
      </w:tblPr>
      <w:tblGrid>
        <w:gridCol w:w="1247"/>
        <w:gridCol w:w="1247"/>
        <w:gridCol w:w="1247"/>
        <w:gridCol w:w="1247"/>
        <w:gridCol w:w="1247"/>
        <w:gridCol w:w="1247"/>
        <w:gridCol w:w="1247"/>
      </w:tblGrid>
      <w:tr w:rsidR="00D27FAE" w:rsidRPr="004F115E" w14:paraId="22A9181B" w14:textId="77777777" w:rsidTr="004F115E">
        <w:trPr>
          <w:trHeight w:hRule="exact" w:val="284"/>
          <w:jc w:val="center"/>
        </w:trPr>
        <w:tc>
          <w:tcPr>
            <w:tcW w:w="1247" w:type="dxa"/>
            <w:tcBorders>
              <w:tl2br w:val="single" w:sz="4" w:space="0" w:color="auto"/>
            </w:tcBorders>
            <w:vAlign w:val="center"/>
          </w:tcPr>
          <w:p w14:paraId="1E510270" w14:textId="6D2331E5" w:rsidR="00D27FAE" w:rsidRPr="004F115E" w:rsidRDefault="00D27FAE" w:rsidP="004F115E">
            <w:pPr>
              <w:widowControl/>
              <w:suppressAutoHyphens w:val="0"/>
              <w:autoSpaceDN/>
              <w:spacing w:after="160" w:line="259" w:lineRule="auto"/>
              <w:jc w:val="center"/>
              <w:textAlignment w:val="auto"/>
              <w:rPr>
                <w:bCs/>
                <w:sz w:val="16"/>
                <w:szCs w:val="16"/>
              </w:rPr>
            </w:pPr>
          </w:p>
        </w:tc>
        <w:tc>
          <w:tcPr>
            <w:tcW w:w="1247" w:type="dxa"/>
            <w:vAlign w:val="center"/>
          </w:tcPr>
          <w:p w14:paraId="24D757CF" w14:textId="08CB3263"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25</w:t>
            </w:r>
          </w:p>
        </w:tc>
        <w:tc>
          <w:tcPr>
            <w:tcW w:w="1247" w:type="dxa"/>
            <w:vAlign w:val="center"/>
          </w:tcPr>
          <w:p w14:paraId="745060DC" w14:textId="38A88945"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95</w:t>
            </w:r>
          </w:p>
        </w:tc>
        <w:tc>
          <w:tcPr>
            <w:tcW w:w="1247" w:type="dxa"/>
            <w:vAlign w:val="center"/>
          </w:tcPr>
          <w:p w14:paraId="4AA0CEC2" w14:textId="180F1698"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165</w:t>
            </w:r>
          </w:p>
        </w:tc>
        <w:tc>
          <w:tcPr>
            <w:tcW w:w="1247" w:type="dxa"/>
            <w:vAlign w:val="center"/>
          </w:tcPr>
          <w:p w14:paraId="1628C59E" w14:textId="35D86A0D"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235</w:t>
            </w:r>
          </w:p>
        </w:tc>
        <w:tc>
          <w:tcPr>
            <w:tcW w:w="1247" w:type="dxa"/>
            <w:vAlign w:val="center"/>
          </w:tcPr>
          <w:p w14:paraId="3531E969" w14:textId="1A4082A0"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305</w:t>
            </w:r>
          </w:p>
        </w:tc>
        <w:tc>
          <w:tcPr>
            <w:tcW w:w="1247" w:type="dxa"/>
            <w:vAlign w:val="center"/>
          </w:tcPr>
          <w:p w14:paraId="56D41EA9" w14:textId="71369331"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375</w:t>
            </w:r>
          </w:p>
        </w:tc>
      </w:tr>
      <w:tr w:rsidR="00D27FAE" w:rsidRPr="004F115E" w14:paraId="060CD619" w14:textId="77777777" w:rsidTr="004F115E">
        <w:trPr>
          <w:trHeight w:hRule="exact" w:val="284"/>
          <w:jc w:val="center"/>
        </w:trPr>
        <w:tc>
          <w:tcPr>
            <w:tcW w:w="1247" w:type="dxa"/>
            <w:vAlign w:val="center"/>
          </w:tcPr>
          <w:p w14:paraId="4C0E8E10" w14:textId="64057678"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10</w:t>
            </w:r>
          </w:p>
        </w:tc>
        <w:tc>
          <w:tcPr>
            <w:tcW w:w="1247" w:type="dxa"/>
            <w:vAlign w:val="center"/>
          </w:tcPr>
          <w:p w14:paraId="656CD5E0" w14:textId="03CE56EB" w:rsidR="00D27FAE" w:rsidRPr="004F115E" w:rsidRDefault="00E31DB7" w:rsidP="004F115E">
            <w:pPr>
              <w:widowControl/>
              <w:suppressAutoHyphens w:val="0"/>
              <w:autoSpaceDN/>
              <w:spacing w:after="160" w:line="259" w:lineRule="auto"/>
              <w:jc w:val="center"/>
              <w:textAlignment w:val="auto"/>
              <w:rPr>
                <w:bCs/>
                <w:sz w:val="16"/>
                <w:szCs w:val="16"/>
              </w:rPr>
            </w:pPr>
            <w:r w:rsidRPr="004F115E">
              <w:rPr>
                <w:bCs/>
                <w:sz w:val="16"/>
                <w:szCs w:val="16"/>
              </w:rPr>
              <w:t>2 000 000</w:t>
            </w:r>
          </w:p>
        </w:tc>
        <w:tc>
          <w:tcPr>
            <w:tcW w:w="1247" w:type="dxa"/>
            <w:vAlign w:val="center"/>
          </w:tcPr>
          <w:p w14:paraId="1B55D8F4" w14:textId="50143400" w:rsidR="00D27FAE" w:rsidRPr="004F115E" w:rsidRDefault="00E31F57" w:rsidP="004F115E">
            <w:pPr>
              <w:widowControl/>
              <w:suppressAutoHyphens w:val="0"/>
              <w:autoSpaceDN/>
              <w:spacing w:after="160" w:line="259" w:lineRule="auto"/>
              <w:jc w:val="center"/>
              <w:textAlignment w:val="auto"/>
              <w:rPr>
                <w:bCs/>
                <w:sz w:val="16"/>
                <w:szCs w:val="16"/>
              </w:rPr>
            </w:pPr>
            <w:r w:rsidRPr="004F115E">
              <w:rPr>
                <w:bCs/>
                <w:sz w:val="16"/>
                <w:szCs w:val="16"/>
              </w:rPr>
              <w:t>1 800 000</w:t>
            </w:r>
          </w:p>
        </w:tc>
        <w:tc>
          <w:tcPr>
            <w:tcW w:w="1247" w:type="dxa"/>
            <w:vAlign w:val="center"/>
          </w:tcPr>
          <w:p w14:paraId="4770D5AB" w14:textId="336BEA7F"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2 500 000</w:t>
            </w:r>
          </w:p>
        </w:tc>
        <w:tc>
          <w:tcPr>
            <w:tcW w:w="1247" w:type="dxa"/>
            <w:vAlign w:val="center"/>
          </w:tcPr>
          <w:p w14:paraId="4EC1D078" w14:textId="666D84EA"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2 700 000</w:t>
            </w:r>
          </w:p>
        </w:tc>
        <w:tc>
          <w:tcPr>
            <w:tcW w:w="1247" w:type="dxa"/>
            <w:vAlign w:val="center"/>
          </w:tcPr>
          <w:p w14:paraId="7C677324" w14:textId="74E3008C"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2 800 000</w:t>
            </w:r>
          </w:p>
        </w:tc>
        <w:tc>
          <w:tcPr>
            <w:tcW w:w="1247" w:type="dxa"/>
            <w:vAlign w:val="center"/>
          </w:tcPr>
          <w:p w14:paraId="27B92D55" w14:textId="24B00FB0"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2 500 000</w:t>
            </w:r>
          </w:p>
        </w:tc>
      </w:tr>
      <w:tr w:rsidR="00D27FAE" w:rsidRPr="004F115E" w14:paraId="394DC84A" w14:textId="77777777" w:rsidTr="004F115E">
        <w:trPr>
          <w:trHeight w:hRule="exact" w:val="284"/>
          <w:jc w:val="center"/>
        </w:trPr>
        <w:tc>
          <w:tcPr>
            <w:tcW w:w="1247" w:type="dxa"/>
            <w:vAlign w:val="center"/>
          </w:tcPr>
          <w:p w14:paraId="357E23BF" w14:textId="432270A5"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80</w:t>
            </w:r>
          </w:p>
        </w:tc>
        <w:tc>
          <w:tcPr>
            <w:tcW w:w="1247" w:type="dxa"/>
            <w:vAlign w:val="center"/>
          </w:tcPr>
          <w:p w14:paraId="432E25BC" w14:textId="68BDFB6F"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2 300 000</w:t>
            </w:r>
          </w:p>
        </w:tc>
        <w:tc>
          <w:tcPr>
            <w:tcW w:w="1247" w:type="dxa"/>
            <w:vAlign w:val="center"/>
          </w:tcPr>
          <w:p w14:paraId="5C6A84D9" w14:textId="57C0A955"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2 000 000</w:t>
            </w:r>
          </w:p>
        </w:tc>
        <w:tc>
          <w:tcPr>
            <w:tcW w:w="1247" w:type="dxa"/>
            <w:vAlign w:val="center"/>
          </w:tcPr>
          <w:p w14:paraId="7D7753B7" w14:textId="2B7EDEA7"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2 600 000</w:t>
            </w:r>
          </w:p>
        </w:tc>
        <w:tc>
          <w:tcPr>
            <w:tcW w:w="1247" w:type="dxa"/>
            <w:vAlign w:val="center"/>
          </w:tcPr>
          <w:p w14:paraId="65D3A058" w14:textId="5C5E42C2"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2 600 000</w:t>
            </w:r>
          </w:p>
        </w:tc>
        <w:tc>
          <w:tcPr>
            <w:tcW w:w="1247" w:type="dxa"/>
            <w:vAlign w:val="center"/>
          </w:tcPr>
          <w:p w14:paraId="02BB3C65" w14:textId="7DDA672F"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3 000 000</w:t>
            </w:r>
          </w:p>
        </w:tc>
        <w:tc>
          <w:tcPr>
            <w:tcW w:w="1247" w:type="dxa"/>
            <w:vAlign w:val="center"/>
          </w:tcPr>
          <w:p w14:paraId="64089BCC" w14:textId="5096722D"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3 100 00</w:t>
            </w:r>
            <w:r w:rsidR="007C7BB7">
              <w:rPr>
                <w:bCs/>
                <w:sz w:val="16"/>
                <w:szCs w:val="16"/>
              </w:rPr>
              <w:t>0</w:t>
            </w:r>
          </w:p>
        </w:tc>
      </w:tr>
      <w:tr w:rsidR="00D27FAE" w:rsidRPr="004F115E" w14:paraId="7E560C77" w14:textId="77777777" w:rsidTr="004F115E">
        <w:trPr>
          <w:trHeight w:hRule="exact" w:val="284"/>
          <w:jc w:val="center"/>
        </w:trPr>
        <w:tc>
          <w:tcPr>
            <w:tcW w:w="1247" w:type="dxa"/>
            <w:vAlign w:val="center"/>
          </w:tcPr>
          <w:p w14:paraId="78098DEE" w14:textId="527DA262"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150</w:t>
            </w:r>
          </w:p>
        </w:tc>
        <w:tc>
          <w:tcPr>
            <w:tcW w:w="1247" w:type="dxa"/>
            <w:vAlign w:val="center"/>
          </w:tcPr>
          <w:p w14:paraId="2196D581" w14:textId="63F582FA" w:rsidR="00D27FAE" w:rsidRPr="004F115E" w:rsidRDefault="004F115E" w:rsidP="004F115E">
            <w:pPr>
              <w:widowControl/>
              <w:suppressAutoHyphens w:val="0"/>
              <w:autoSpaceDN/>
              <w:spacing w:after="160" w:line="259" w:lineRule="auto"/>
              <w:jc w:val="center"/>
              <w:textAlignment w:val="auto"/>
              <w:rPr>
                <w:bCs/>
                <w:sz w:val="16"/>
                <w:szCs w:val="16"/>
              </w:rPr>
            </w:pPr>
            <w:r>
              <w:rPr>
                <w:bCs/>
                <w:sz w:val="16"/>
                <w:szCs w:val="16"/>
              </w:rPr>
              <w:t>3 400 000</w:t>
            </w:r>
          </w:p>
        </w:tc>
        <w:tc>
          <w:tcPr>
            <w:tcW w:w="1247" w:type="dxa"/>
            <w:vAlign w:val="center"/>
          </w:tcPr>
          <w:p w14:paraId="32897B06" w14:textId="6A4E70AD"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2 400 000</w:t>
            </w:r>
          </w:p>
        </w:tc>
        <w:tc>
          <w:tcPr>
            <w:tcW w:w="1247" w:type="dxa"/>
            <w:vAlign w:val="center"/>
          </w:tcPr>
          <w:p w14:paraId="5F4161C1" w14:textId="117179A8"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2 600 000</w:t>
            </w:r>
          </w:p>
        </w:tc>
        <w:tc>
          <w:tcPr>
            <w:tcW w:w="1247" w:type="dxa"/>
            <w:vAlign w:val="center"/>
          </w:tcPr>
          <w:p w14:paraId="6A501B60" w14:textId="7A35EF2D"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2 600 000</w:t>
            </w:r>
          </w:p>
        </w:tc>
        <w:tc>
          <w:tcPr>
            <w:tcW w:w="1247" w:type="dxa"/>
            <w:vAlign w:val="center"/>
          </w:tcPr>
          <w:p w14:paraId="1E373228" w14:textId="4F2778B7"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1 800 000</w:t>
            </w:r>
          </w:p>
        </w:tc>
        <w:tc>
          <w:tcPr>
            <w:tcW w:w="1247" w:type="dxa"/>
            <w:vAlign w:val="center"/>
          </w:tcPr>
          <w:p w14:paraId="468BDACF" w14:textId="17F94345"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2 100 000</w:t>
            </w:r>
          </w:p>
        </w:tc>
      </w:tr>
      <w:tr w:rsidR="00D27FAE" w:rsidRPr="004F115E" w14:paraId="4FF7EA33" w14:textId="77777777" w:rsidTr="004F115E">
        <w:trPr>
          <w:trHeight w:hRule="exact" w:val="284"/>
          <w:jc w:val="center"/>
        </w:trPr>
        <w:tc>
          <w:tcPr>
            <w:tcW w:w="1247" w:type="dxa"/>
            <w:vAlign w:val="center"/>
          </w:tcPr>
          <w:p w14:paraId="46292632" w14:textId="4D436BE3"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220</w:t>
            </w:r>
          </w:p>
        </w:tc>
        <w:tc>
          <w:tcPr>
            <w:tcW w:w="1247" w:type="dxa"/>
            <w:vAlign w:val="center"/>
          </w:tcPr>
          <w:p w14:paraId="33AB1479" w14:textId="136BFBC5"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2 000 000</w:t>
            </w:r>
          </w:p>
        </w:tc>
        <w:tc>
          <w:tcPr>
            <w:tcW w:w="1247" w:type="dxa"/>
            <w:vAlign w:val="center"/>
          </w:tcPr>
          <w:p w14:paraId="453D244C" w14:textId="08DBE4BE"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2 200 000</w:t>
            </w:r>
          </w:p>
        </w:tc>
        <w:tc>
          <w:tcPr>
            <w:tcW w:w="1247" w:type="dxa"/>
            <w:vAlign w:val="center"/>
          </w:tcPr>
          <w:p w14:paraId="55A6563E" w14:textId="649DECC7"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2 300 000</w:t>
            </w:r>
          </w:p>
        </w:tc>
        <w:tc>
          <w:tcPr>
            <w:tcW w:w="1247" w:type="dxa"/>
            <w:vAlign w:val="center"/>
          </w:tcPr>
          <w:p w14:paraId="6947722C" w14:textId="5B482815"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1 800 000</w:t>
            </w:r>
          </w:p>
        </w:tc>
        <w:tc>
          <w:tcPr>
            <w:tcW w:w="1247" w:type="dxa"/>
            <w:vAlign w:val="center"/>
          </w:tcPr>
          <w:p w14:paraId="74F3E02B" w14:textId="03114F61"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1 000 000</w:t>
            </w:r>
          </w:p>
        </w:tc>
        <w:tc>
          <w:tcPr>
            <w:tcW w:w="1247" w:type="dxa"/>
            <w:vAlign w:val="center"/>
          </w:tcPr>
          <w:p w14:paraId="4AEBB7D3" w14:textId="66165B0A" w:rsidR="00D27FAE" w:rsidRPr="004F115E" w:rsidRDefault="007C7BB7" w:rsidP="004F115E">
            <w:pPr>
              <w:widowControl/>
              <w:suppressAutoHyphens w:val="0"/>
              <w:autoSpaceDN/>
              <w:spacing w:after="160" w:line="259" w:lineRule="auto"/>
              <w:jc w:val="center"/>
              <w:textAlignment w:val="auto"/>
              <w:rPr>
                <w:bCs/>
                <w:sz w:val="16"/>
                <w:szCs w:val="16"/>
              </w:rPr>
            </w:pPr>
            <w:r>
              <w:rPr>
                <w:bCs/>
                <w:sz w:val="16"/>
                <w:szCs w:val="16"/>
              </w:rPr>
              <w:t>800 000</w:t>
            </w:r>
          </w:p>
        </w:tc>
      </w:tr>
      <w:tr w:rsidR="00D27FAE" w:rsidRPr="004F115E" w14:paraId="40E89488" w14:textId="77777777" w:rsidTr="004F115E">
        <w:trPr>
          <w:trHeight w:hRule="exact" w:val="284"/>
          <w:jc w:val="center"/>
        </w:trPr>
        <w:tc>
          <w:tcPr>
            <w:tcW w:w="1247" w:type="dxa"/>
            <w:vAlign w:val="center"/>
          </w:tcPr>
          <w:p w14:paraId="74E08A7B" w14:textId="72F70F8E"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290</w:t>
            </w:r>
          </w:p>
        </w:tc>
        <w:tc>
          <w:tcPr>
            <w:tcW w:w="1247" w:type="dxa"/>
            <w:vAlign w:val="center"/>
          </w:tcPr>
          <w:p w14:paraId="652D765C" w14:textId="175B8279"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2 000 000</w:t>
            </w:r>
          </w:p>
        </w:tc>
        <w:tc>
          <w:tcPr>
            <w:tcW w:w="1247" w:type="dxa"/>
            <w:vAlign w:val="center"/>
          </w:tcPr>
          <w:p w14:paraId="1C2293FF" w14:textId="28B11166"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1 200 000</w:t>
            </w:r>
          </w:p>
        </w:tc>
        <w:tc>
          <w:tcPr>
            <w:tcW w:w="1247" w:type="dxa"/>
            <w:vAlign w:val="center"/>
          </w:tcPr>
          <w:p w14:paraId="759458AD" w14:textId="660CA4D2"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700 000</w:t>
            </w:r>
          </w:p>
        </w:tc>
        <w:tc>
          <w:tcPr>
            <w:tcW w:w="1247" w:type="dxa"/>
            <w:vAlign w:val="center"/>
          </w:tcPr>
          <w:p w14:paraId="571AEA25" w14:textId="095F65DC"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400 000</w:t>
            </w:r>
          </w:p>
        </w:tc>
        <w:tc>
          <w:tcPr>
            <w:tcW w:w="1247" w:type="dxa"/>
            <w:vAlign w:val="center"/>
          </w:tcPr>
          <w:p w14:paraId="3E956CAD" w14:textId="303C2DE0"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200 000</w:t>
            </w:r>
          </w:p>
        </w:tc>
        <w:tc>
          <w:tcPr>
            <w:tcW w:w="1247" w:type="dxa"/>
            <w:vAlign w:val="center"/>
          </w:tcPr>
          <w:p w14:paraId="0576FD85" w14:textId="14452DD2"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230 000</w:t>
            </w:r>
          </w:p>
        </w:tc>
      </w:tr>
      <w:tr w:rsidR="00D27FAE" w:rsidRPr="004F115E" w14:paraId="3766B68D" w14:textId="77777777" w:rsidTr="004F115E">
        <w:trPr>
          <w:trHeight w:hRule="exact" w:val="284"/>
          <w:jc w:val="center"/>
        </w:trPr>
        <w:tc>
          <w:tcPr>
            <w:tcW w:w="1247" w:type="dxa"/>
            <w:vAlign w:val="center"/>
          </w:tcPr>
          <w:p w14:paraId="35970E9B" w14:textId="5512E69D" w:rsidR="00D27FAE" w:rsidRPr="004F115E" w:rsidRDefault="00E676C9" w:rsidP="004F115E">
            <w:pPr>
              <w:widowControl/>
              <w:suppressAutoHyphens w:val="0"/>
              <w:autoSpaceDN/>
              <w:spacing w:after="160" w:line="259" w:lineRule="auto"/>
              <w:jc w:val="center"/>
              <w:textAlignment w:val="auto"/>
              <w:rPr>
                <w:bCs/>
                <w:sz w:val="16"/>
                <w:szCs w:val="16"/>
              </w:rPr>
            </w:pPr>
            <w:r w:rsidRPr="004F115E">
              <w:rPr>
                <w:bCs/>
                <w:sz w:val="16"/>
                <w:szCs w:val="16"/>
              </w:rPr>
              <w:t>360</w:t>
            </w:r>
          </w:p>
        </w:tc>
        <w:tc>
          <w:tcPr>
            <w:tcW w:w="1247" w:type="dxa"/>
            <w:vAlign w:val="center"/>
          </w:tcPr>
          <w:p w14:paraId="7F182B0B" w14:textId="463B8FDB"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2 000 000</w:t>
            </w:r>
          </w:p>
        </w:tc>
        <w:tc>
          <w:tcPr>
            <w:tcW w:w="1247" w:type="dxa"/>
            <w:vAlign w:val="center"/>
          </w:tcPr>
          <w:p w14:paraId="5D3843EC" w14:textId="61F8B16D"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1 100 000</w:t>
            </w:r>
          </w:p>
        </w:tc>
        <w:tc>
          <w:tcPr>
            <w:tcW w:w="1247" w:type="dxa"/>
            <w:vAlign w:val="center"/>
          </w:tcPr>
          <w:p w14:paraId="5292A98C" w14:textId="3FE8C6F8"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400 000</w:t>
            </w:r>
          </w:p>
        </w:tc>
        <w:tc>
          <w:tcPr>
            <w:tcW w:w="1247" w:type="dxa"/>
            <w:vAlign w:val="center"/>
          </w:tcPr>
          <w:p w14:paraId="5F7F4084" w14:textId="49A526A4"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180 000</w:t>
            </w:r>
          </w:p>
        </w:tc>
        <w:tc>
          <w:tcPr>
            <w:tcW w:w="1247" w:type="dxa"/>
            <w:vAlign w:val="center"/>
          </w:tcPr>
          <w:p w14:paraId="2FDAEDEF" w14:textId="6D22CD1B"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140 000</w:t>
            </w:r>
          </w:p>
        </w:tc>
        <w:tc>
          <w:tcPr>
            <w:tcW w:w="1247" w:type="dxa"/>
            <w:vAlign w:val="center"/>
          </w:tcPr>
          <w:p w14:paraId="7CE6A577" w14:textId="3681EE83" w:rsidR="00D27FAE" w:rsidRPr="004F115E" w:rsidRDefault="00CB30C3" w:rsidP="004F115E">
            <w:pPr>
              <w:widowControl/>
              <w:suppressAutoHyphens w:val="0"/>
              <w:autoSpaceDN/>
              <w:spacing w:after="160" w:line="259" w:lineRule="auto"/>
              <w:jc w:val="center"/>
              <w:textAlignment w:val="auto"/>
              <w:rPr>
                <w:bCs/>
                <w:sz w:val="16"/>
                <w:szCs w:val="16"/>
              </w:rPr>
            </w:pPr>
            <w:r>
              <w:rPr>
                <w:bCs/>
                <w:sz w:val="16"/>
                <w:szCs w:val="16"/>
              </w:rPr>
              <w:t>80 000</w:t>
            </w:r>
          </w:p>
        </w:tc>
      </w:tr>
    </w:tbl>
    <w:p w14:paraId="410D4F8F" w14:textId="31A7E6A4" w:rsidR="004F115E" w:rsidRDefault="004F115E" w:rsidP="00D27FAE">
      <w:pPr>
        <w:widowControl/>
        <w:suppressAutoHyphens w:val="0"/>
        <w:autoSpaceDN/>
        <w:spacing w:after="160" w:line="259" w:lineRule="auto"/>
        <w:jc w:val="both"/>
        <w:textAlignment w:val="auto"/>
        <w:rPr>
          <w:bCs/>
          <w:sz w:val="20"/>
          <w:szCs w:val="20"/>
        </w:rPr>
      </w:pPr>
    </w:p>
    <w:p w14:paraId="1147ED42" w14:textId="4C4FBD27" w:rsidR="00CB30C3" w:rsidRDefault="00CE7DFE" w:rsidP="00D27FAE">
      <w:pPr>
        <w:widowControl/>
        <w:suppressAutoHyphens w:val="0"/>
        <w:autoSpaceDN/>
        <w:spacing w:after="160" w:line="259" w:lineRule="auto"/>
        <w:jc w:val="both"/>
        <w:textAlignment w:val="auto"/>
        <w:rPr>
          <w:bCs/>
          <w:sz w:val="20"/>
          <w:szCs w:val="20"/>
        </w:rPr>
      </w:pPr>
      <w:r>
        <w:rPr>
          <w:bCs/>
          <w:sz w:val="20"/>
          <w:szCs w:val="20"/>
        </w:rPr>
        <w:t>N</w:t>
      </w:r>
      <w:r w:rsidR="00CB30C3">
        <w:rPr>
          <w:bCs/>
          <w:sz w:val="20"/>
          <w:szCs w:val="20"/>
        </w:rPr>
        <w:t xml:space="preserve"> oznacza liczbę jednostek krwi w magazynie, poniżej której składane jest zlecenie na dostawę krwi (standardową), </w:t>
      </w:r>
      <w:r>
        <w:rPr>
          <w:bCs/>
          <w:sz w:val="20"/>
          <w:szCs w:val="20"/>
        </w:rPr>
        <w:t>R</w:t>
      </w:r>
      <w:r w:rsidR="00CB30C3">
        <w:rPr>
          <w:bCs/>
          <w:sz w:val="20"/>
          <w:szCs w:val="20"/>
        </w:rPr>
        <w:t xml:space="preserve"> natomiast reprezentuje liczbę zamawianych jednostek krwi. </w:t>
      </w:r>
      <w:r>
        <w:rPr>
          <w:bCs/>
          <w:sz w:val="20"/>
          <w:szCs w:val="20"/>
        </w:rPr>
        <w:t xml:space="preserve">Zwiększenie samego N lub samego R zmienia stosunkowo niewiele. Zmiana obu wartości jednocześnie skutkuje szybszym czasem stabilizacji systemu, bowiem poziom zapasów w magazynie, który będzie zbliżony do N jest coraz łatwiej osiągalny przez większa zamówienia, jednakże dopiero przy zwiększaniu minimalnego dopuszczalnego poziomu krwi w magazynie, który pozwoli obsłużyć klientów w trakcie oczekiwanie na dostawę. </w:t>
      </w:r>
    </w:p>
    <w:p w14:paraId="2A186A4B" w14:textId="5A3EB52E" w:rsidR="00CE7DFE" w:rsidRDefault="00CE7DFE" w:rsidP="00D27FAE">
      <w:pPr>
        <w:widowControl/>
        <w:suppressAutoHyphens w:val="0"/>
        <w:autoSpaceDN/>
        <w:spacing w:after="160" w:line="259" w:lineRule="auto"/>
        <w:jc w:val="both"/>
        <w:textAlignment w:val="auto"/>
        <w:rPr>
          <w:bCs/>
          <w:sz w:val="20"/>
          <w:szCs w:val="20"/>
        </w:rPr>
      </w:pPr>
      <w:r>
        <w:rPr>
          <w:bCs/>
          <w:sz w:val="20"/>
          <w:szCs w:val="20"/>
        </w:rPr>
        <w:lastRenderedPageBreak/>
        <w:t xml:space="preserve">Średni czas, po którym system znajduje się w stanie stabilnym wynosi </w:t>
      </w:r>
      <w:r w:rsidRPr="00CE7DFE">
        <w:rPr>
          <w:bCs/>
          <w:sz w:val="20"/>
          <w:szCs w:val="20"/>
        </w:rPr>
        <w:t>1.7647</w:t>
      </w:r>
      <w:r>
        <w:rPr>
          <w:bCs/>
          <w:sz w:val="20"/>
          <w:szCs w:val="20"/>
        </w:rPr>
        <w:t>*10</w:t>
      </w:r>
      <w:r>
        <w:rPr>
          <w:bCs/>
          <w:sz w:val="20"/>
          <w:szCs w:val="20"/>
          <w:vertAlign w:val="superscript"/>
        </w:rPr>
        <w:t>6</w:t>
      </w:r>
      <w:r>
        <w:rPr>
          <w:bCs/>
          <w:sz w:val="20"/>
          <w:szCs w:val="20"/>
        </w:rPr>
        <w:t xml:space="preserve"> jednostek czasu. Ze względu na duże rozbieżności między maksymalnymi i minimalnymi wyznaczonymi wartościami, przyjmę maksymalną wartość jako wartość czasu, po której system jest w stanie stabilnym. Liczba ta wynosi 3 400 000. </w:t>
      </w:r>
    </w:p>
    <w:p w14:paraId="32B98A1E" w14:textId="109955E3" w:rsidR="005B587C" w:rsidRDefault="005B587C" w:rsidP="00D27FAE">
      <w:pPr>
        <w:widowControl/>
        <w:suppressAutoHyphens w:val="0"/>
        <w:autoSpaceDN/>
        <w:spacing w:after="160" w:line="259" w:lineRule="auto"/>
        <w:jc w:val="both"/>
        <w:textAlignment w:val="auto"/>
        <w:rPr>
          <w:bCs/>
          <w:sz w:val="20"/>
          <w:szCs w:val="20"/>
        </w:rPr>
      </w:pPr>
      <w:r>
        <w:rPr>
          <w:bCs/>
          <w:sz w:val="20"/>
          <w:szCs w:val="20"/>
        </w:rPr>
        <w:t xml:space="preserve">Oznacza to, że dane potrzebne do wyznaczenia statystyk zacznę zbierać podczas symulacji dopiero, gdy czas systemowy przekroczy 3 400 000 jednostek. Warunkiem końca symulacji pozostaje złożenie 10 000 zamówień. </w:t>
      </w:r>
    </w:p>
    <w:p w14:paraId="076A30D1" w14:textId="33D8311B" w:rsidR="00E96894" w:rsidRDefault="005B587C" w:rsidP="00E96894">
      <w:pPr>
        <w:widowControl/>
        <w:suppressAutoHyphens w:val="0"/>
        <w:autoSpaceDN/>
        <w:spacing w:after="160" w:line="259" w:lineRule="auto"/>
        <w:jc w:val="both"/>
        <w:textAlignment w:val="auto"/>
        <w:rPr>
          <w:bCs/>
          <w:sz w:val="20"/>
          <w:szCs w:val="20"/>
        </w:rPr>
      </w:pPr>
      <w:r>
        <w:rPr>
          <w:bCs/>
          <w:sz w:val="20"/>
          <w:szCs w:val="20"/>
        </w:rPr>
        <w:t>Zostanie przeprowadzone 10 symulacji (z różnymi ziarnami generatorów – patrz tabela 1), podczas symulacji zostanie obliczone 10 prawdopodobieństw dla zadanych parametrów N i R (Q = 60) z włączeniem różnych ziaren. Wyniki te przedstawię w postaci tabeli zawieraj</w:t>
      </w:r>
      <w:r w:rsidR="00E9175E">
        <w:rPr>
          <w:bCs/>
          <w:sz w:val="20"/>
          <w:szCs w:val="20"/>
        </w:rPr>
        <w:t>ącej wszystkie pojedyncze wyniki oraz</w:t>
      </w:r>
      <w:r>
        <w:rPr>
          <w:bCs/>
          <w:sz w:val="20"/>
          <w:szCs w:val="20"/>
        </w:rPr>
        <w:t xml:space="preserve"> uśrednione prawdopodobieństwa, </w:t>
      </w:r>
      <w:r w:rsidR="00E9175E">
        <w:rPr>
          <w:bCs/>
          <w:sz w:val="20"/>
          <w:szCs w:val="20"/>
        </w:rPr>
        <w:t xml:space="preserve">a </w:t>
      </w:r>
      <w:r>
        <w:rPr>
          <w:bCs/>
          <w:sz w:val="20"/>
          <w:szCs w:val="20"/>
        </w:rPr>
        <w:t xml:space="preserve">ponieważ </w:t>
      </w:r>
      <w:r w:rsidR="00E9175E">
        <w:rPr>
          <w:bCs/>
          <w:sz w:val="20"/>
          <w:szCs w:val="20"/>
        </w:rPr>
        <w:t>obliczenie średniej jest</w:t>
      </w:r>
      <w:r>
        <w:rPr>
          <w:bCs/>
          <w:sz w:val="20"/>
          <w:szCs w:val="20"/>
        </w:rPr>
        <w:t xml:space="preserve"> </w:t>
      </w:r>
      <w:r w:rsidR="00E9175E">
        <w:rPr>
          <w:bCs/>
          <w:sz w:val="20"/>
          <w:szCs w:val="20"/>
        </w:rPr>
        <w:t>trywialne</w:t>
      </w:r>
      <w:r>
        <w:rPr>
          <w:bCs/>
          <w:sz w:val="20"/>
          <w:szCs w:val="20"/>
        </w:rPr>
        <w:t xml:space="preserve"> i nie ma konieczności prezentowania toku obliczeń</w:t>
      </w:r>
      <w:r w:rsidR="00102DE4">
        <w:rPr>
          <w:bCs/>
          <w:sz w:val="20"/>
          <w:szCs w:val="20"/>
        </w:rPr>
        <w:t>, pominę je</w:t>
      </w:r>
      <w:r>
        <w:rPr>
          <w:bCs/>
          <w:sz w:val="20"/>
          <w:szCs w:val="20"/>
        </w:rPr>
        <w:t xml:space="preserve">. </w:t>
      </w:r>
      <w:r w:rsidR="009617C1">
        <w:rPr>
          <w:bCs/>
          <w:sz w:val="20"/>
          <w:szCs w:val="20"/>
        </w:rPr>
        <w:t>Ponadto podczas tych symulacji wyznaczony zostanie procent utylizowanej krwi</w:t>
      </w:r>
      <w:r w:rsidR="00102DE4">
        <w:rPr>
          <w:bCs/>
          <w:sz w:val="20"/>
          <w:szCs w:val="20"/>
        </w:rPr>
        <w:t xml:space="preserve"> przedstawiony w kolejnej tabeli.</w:t>
      </w:r>
      <w:r w:rsidR="00F0003B">
        <w:rPr>
          <w:bCs/>
          <w:sz w:val="20"/>
          <w:szCs w:val="20"/>
        </w:rPr>
        <w:t xml:space="preserve"> </w:t>
      </w:r>
      <w:proofErr w:type="spellStart"/>
      <w:r w:rsidR="00F0003B">
        <w:rPr>
          <w:bCs/>
          <w:sz w:val="20"/>
          <w:szCs w:val="20"/>
        </w:rPr>
        <w:t>A</w:t>
      </w:r>
      <w:r w:rsidR="00F0003B">
        <w:rPr>
          <w:bCs/>
          <w:sz w:val="20"/>
          <w:szCs w:val="20"/>
          <w:vertAlign w:val="subscript"/>
        </w:rPr>
        <w:t>śr</w:t>
      </w:r>
      <w:proofErr w:type="spellEnd"/>
      <w:r w:rsidR="00F0003B">
        <w:rPr>
          <w:bCs/>
          <w:sz w:val="20"/>
          <w:szCs w:val="20"/>
        </w:rPr>
        <w:t xml:space="preserve"> w tabeli 3 oznacza średnie prawdopodobieństwo wyliczone z 10 serii.</w:t>
      </w:r>
    </w:p>
    <w:p w14:paraId="07E0AF94" w14:textId="77777777" w:rsidR="00E96894" w:rsidRDefault="00E96894" w:rsidP="00E96894">
      <w:pPr>
        <w:widowControl/>
        <w:suppressAutoHyphens w:val="0"/>
        <w:autoSpaceDN/>
        <w:spacing w:after="160" w:line="259" w:lineRule="auto"/>
        <w:jc w:val="both"/>
        <w:textAlignment w:val="auto"/>
        <w:rPr>
          <w:bCs/>
          <w:sz w:val="20"/>
          <w:szCs w:val="20"/>
        </w:rPr>
      </w:pPr>
    </w:p>
    <w:p w14:paraId="4EE49D75" w14:textId="07B47FEC" w:rsidR="00E9175E" w:rsidRDefault="00E9175E" w:rsidP="00E9175E">
      <w:pPr>
        <w:widowControl/>
        <w:suppressAutoHyphens w:val="0"/>
        <w:autoSpaceDN/>
        <w:spacing w:after="160" w:line="259" w:lineRule="auto"/>
        <w:jc w:val="center"/>
        <w:textAlignment w:val="auto"/>
        <w:rPr>
          <w:bCs/>
          <w:sz w:val="20"/>
          <w:szCs w:val="20"/>
        </w:rPr>
      </w:pPr>
      <w:r w:rsidRPr="00016A3D">
        <w:rPr>
          <w:b/>
          <w:bCs/>
          <w:sz w:val="20"/>
          <w:szCs w:val="20"/>
        </w:rPr>
        <w:t xml:space="preserve">Tabela </w:t>
      </w:r>
      <w:r w:rsidR="00016A3D" w:rsidRPr="00016A3D">
        <w:rPr>
          <w:b/>
          <w:bCs/>
          <w:sz w:val="20"/>
          <w:szCs w:val="20"/>
        </w:rPr>
        <w:t>9</w:t>
      </w:r>
      <w:r w:rsidRPr="00016A3D">
        <w:rPr>
          <w:b/>
          <w:bCs/>
          <w:sz w:val="20"/>
          <w:szCs w:val="20"/>
        </w:rPr>
        <w:t>.</w:t>
      </w:r>
      <w:r w:rsidR="00016A3D">
        <w:rPr>
          <w:b/>
          <w:bCs/>
          <w:sz w:val="20"/>
          <w:szCs w:val="20"/>
        </w:rPr>
        <w:t xml:space="preserve"> </w:t>
      </w:r>
      <w:r>
        <w:rPr>
          <w:bCs/>
          <w:sz w:val="20"/>
          <w:szCs w:val="20"/>
        </w:rPr>
        <w:t>Prawdopodobieństwo złożenia awaryjnego zamówienia</w:t>
      </w:r>
    </w:p>
    <w:tbl>
      <w:tblPr>
        <w:tblStyle w:val="Tabela-Siatka"/>
        <w:tblW w:w="0" w:type="auto"/>
        <w:tblLook w:val="04A0" w:firstRow="1" w:lastRow="0" w:firstColumn="1" w:lastColumn="0" w:noHBand="0" w:noVBand="1"/>
      </w:tblPr>
      <w:tblGrid>
        <w:gridCol w:w="424"/>
        <w:gridCol w:w="483"/>
        <w:gridCol w:w="483"/>
        <w:gridCol w:w="690"/>
        <w:gridCol w:w="690"/>
        <w:gridCol w:w="690"/>
        <w:gridCol w:w="690"/>
        <w:gridCol w:w="690"/>
        <w:gridCol w:w="690"/>
        <w:gridCol w:w="690"/>
        <w:gridCol w:w="690"/>
        <w:gridCol w:w="690"/>
        <w:gridCol w:w="690"/>
        <w:gridCol w:w="736"/>
      </w:tblGrid>
      <w:tr w:rsidR="00F0003B" w14:paraId="4299335F" w14:textId="0D01D992" w:rsidTr="00F0003B">
        <w:trPr>
          <w:trHeight w:hRule="exact" w:val="227"/>
        </w:trPr>
        <w:tc>
          <w:tcPr>
            <w:tcW w:w="438" w:type="dxa"/>
            <w:tcBorders>
              <w:top w:val="single" w:sz="18" w:space="0" w:color="auto"/>
              <w:left w:val="single" w:sz="18" w:space="0" w:color="auto"/>
              <w:bottom w:val="single" w:sz="18" w:space="0" w:color="auto"/>
              <w:right w:val="single" w:sz="18" w:space="0" w:color="auto"/>
            </w:tcBorders>
          </w:tcPr>
          <w:p w14:paraId="386094CC" w14:textId="3A40A748"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LP</w:t>
            </w:r>
          </w:p>
        </w:tc>
        <w:tc>
          <w:tcPr>
            <w:tcW w:w="501" w:type="dxa"/>
            <w:tcBorders>
              <w:top w:val="single" w:sz="18" w:space="0" w:color="auto"/>
              <w:left w:val="single" w:sz="18" w:space="0" w:color="auto"/>
              <w:bottom w:val="single" w:sz="18" w:space="0" w:color="auto"/>
            </w:tcBorders>
          </w:tcPr>
          <w:p w14:paraId="6C392934" w14:textId="7334124F"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R</w:t>
            </w:r>
          </w:p>
        </w:tc>
        <w:tc>
          <w:tcPr>
            <w:tcW w:w="500" w:type="dxa"/>
            <w:tcBorders>
              <w:top w:val="single" w:sz="18" w:space="0" w:color="auto"/>
              <w:bottom w:val="single" w:sz="18" w:space="0" w:color="auto"/>
              <w:right w:val="single" w:sz="18" w:space="0" w:color="auto"/>
            </w:tcBorders>
          </w:tcPr>
          <w:p w14:paraId="67EE9A96" w14:textId="72EF34A6"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N</w:t>
            </w:r>
          </w:p>
        </w:tc>
        <w:tc>
          <w:tcPr>
            <w:tcW w:w="711" w:type="dxa"/>
            <w:tcBorders>
              <w:top w:val="single" w:sz="18" w:space="0" w:color="auto"/>
              <w:left w:val="single" w:sz="18" w:space="0" w:color="auto"/>
              <w:bottom w:val="single" w:sz="18" w:space="0" w:color="auto"/>
            </w:tcBorders>
          </w:tcPr>
          <w:p w14:paraId="47AD5F82" w14:textId="0ED75B90"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1</w:t>
            </w:r>
          </w:p>
        </w:tc>
        <w:tc>
          <w:tcPr>
            <w:tcW w:w="711" w:type="dxa"/>
            <w:tcBorders>
              <w:top w:val="single" w:sz="18" w:space="0" w:color="auto"/>
              <w:bottom w:val="single" w:sz="18" w:space="0" w:color="auto"/>
            </w:tcBorders>
          </w:tcPr>
          <w:p w14:paraId="6135D118" w14:textId="2D5BFDEB" w:rsidR="00F0003B" w:rsidRPr="00D74A60" w:rsidRDefault="00F0003B" w:rsidP="00D27FAE">
            <w:pPr>
              <w:widowControl/>
              <w:suppressAutoHyphens w:val="0"/>
              <w:autoSpaceDN/>
              <w:spacing w:after="160" w:line="259" w:lineRule="auto"/>
              <w:jc w:val="both"/>
              <w:textAlignment w:val="auto"/>
              <w:rPr>
                <w:rFonts w:cs="Times New Roman"/>
                <w:bCs/>
                <w:sz w:val="16"/>
                <w:szCs w:val="16"/>
              </w:rPr>
            </w:pPr>
            <w:r w:rsidRPr="00D74A60">
              <w:rPr>
                <w:rFonts w:cs="Times New Roman"/>
                <w:bCs/>
                <w:sz w:val="16"/>
                <w:szCs w:val="16"/>
              </w:rPr>
              <w:t>2</w:t>
            </w:r>
          </w:p>
        </w:tc>
        <w:tc>
          <w:tcPr>
            <w:tcW w:w="711" w:type="dxa"/>
            <w:tcBorders>
              <w:top w:val="single" w:sz="18" w:space="0" w:color="auto"/>
              <w:bottom w:val="single" w:sz="18" w:space="0" w:color="auto"/>
            </w:tcBorders>
          </w:tcPr>
          <w:p w14:paraId="68A381DF" w14:textId="059FF867"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3</w:t>
            </w:r>
          </w:p>
        </w:tc>
        <w:tc>
          <w:tcPr>
            <w:tcW w:w="711" w:type="dxa"/>
            <w:tcBorders>
              <w:top w:val="single" w:sz="18" w:space="0" w:color="auto"/>
              <w:bottom w:val="single" w:sz="18" w:space="0" w:color="auto"/>
            </w:tcBorders>
          </w:tcPr>
          <w:p w14:paraId="63BA4763" w14:textId="4CEF5298"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4</w:t>
            </w:r>
          </w:p>
        </w:tc>
        <w:tc>
          <w:tcPr>
            <w:tcW w:w="711" w:type="dxa"/>
            <w:tcBorders>
              <w:top w:val="single" w:sz="18" w:space="0" w:color="auto"/>
              <w:bottom w:val="single" w:sz="18" w:space="0" w:color="auto"/>
            </w:tcBorders>
          </w:tcPr>
          <w:p w14:paraId="7C519912" w14:textId="42005CFF"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5</w:t>
            </w:r>
          </w:p>
        </w:tc>
        <w:tc>
          <w:tcPr>
            <w:tcW w:w="711" w:type="dxa"/>
            <w:tcBorders>
              <w:top w:val="single" w:sz="18" w:space="0" w:color="auto"/>
              <w:bottom w:val="single" w:sz="18" w:space="0" w:color="auto"/>
            </w:tcBorders>
          </w:tcPr>
          <w:p w14:paraId="616A4E42" w14:textId="4F537C85"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6</w:t>
            </w:r>
          </w:p>
        </w:tc>
        <w:tc>
          <w:tcPr>
            <w:tcW w:w="711" w:type="dxa"/>
            <w:tcBorders>
              <w:top w:val="single" w:sz="18" w:space="0" w:color="auto"/>
              <w:bottom w:val="single" w:sz="18" w:space="0" w:color="auto"/>
            </w:tcBorders>
          </w:tcPr>
          <w:p w14:paraId="46492A98" w14:textId="5582742B"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7</w:t>
            </w:r>
          </w:p>
        </w:tc>
        <w:tc>
          <w:tcPr>
            <w:tcW w:w="711" w:type="dxa"/>
            <w:tcBorders>
              <w:top w:val="single" w:sz="18" w:space="0" w:color="auto"/>
              <w:bottom w:val="single" w:sz="18" w:space="0" w:color="auto"/>
            </w:tcBorders>
          </w:tcPr>
          <w:p w14:paraId="7FF3E347" w14:textId="2E887940"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8</w:t>
            </w:r>
          </w:p>
        </w:tc>
        <w:tc>
          <w:tcPr>
            <w:tcW w:w="711" w:type="dxa"/>
            <w:tcBorders>
              <w:top w:val="single" w:sz="18" w:space="0" w:color="auto"/>
              <w:bottom w:val="single" w:sz="18" w:space="0" w:color="auto"/>
            </w:tcBorders>
          </w:tcPr>
          <w:p w14:paraId="4A6327BC" w14:textId="39D153CC"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9</w:t>
            </w:r>
          </w:p>
        </w:tc>
        <w:tc>
          <w:tcPr>
            <w:tcW w:w="711" w:type="dxa"/>
            <w:tcBorders>
              <w:top w:val="single" w:sz="18" w:space="0" w:color="auto"/>
              <w:bottom w:val="single" w:sz="18" w:space="0" w:color="auto"/>
              <w:right w:val="single" w:sz="18" w:space="0" w:color="auto"/>
            </w:tcBorders>
          </w:tcPr>
          <w:p w14:paraId="58F82466" w14:textId="4A71BEF6" w:rsidR="00F0003B" w:rsidRPr="00D74A60" w:rsidRDefault="00F0003B" w:rsidP="00D27FAE">
            <w:pPr>
              <w:widowControl/>
              <w:suppressAutoHyphens w:val="0"/>
              <w:autoSpaceDN/>
              <w:spacing w:after="160" w:line="259" w:lineRule="auto"/>
              <w:jc w:val="both"/>
              <w:textAlignment w:val="auto"/>
              <w:rPr>
                <w:bCs/>
                <w:sz w:val="16"/>
                <w:szCs w:val="16"/>
              </w:rPr>
            </w:pPr>
            <w:r w:rsidRPr="00D74A60">
              <w:rPr>
                <w:bCs/>
                <w:sz w:val="16"/>
                <w:szCs w:val="16"/>
              </w:rPr>
              <w:t>10</w:t>
            </w:r>
          </w:p>
        </w:tc>
        <w:tc>
          <w:tcPr>
            <w:tcW w:w="477" w:type="dxa"/>
            <w:tcBorders>
              <w:top w:val="single" w:sz="18" w:space="0" w:color="auto"/>
              <w:bottom w:val="single" w:sz="18" w:space="0" w:color="auto"/>
              <w:right w:val="single" w:sz="18" w:space="0" w:color="auto"/>
            </w:tcBorders>
          </w:tcPr>
          <w:p w14:paraId="1B046792" w14:textId="798C3116" w:rsidR="00F0003B" w:rsidRPr="00D74A60" w:rsidRDefault="00F0003B" w:rsidP="00D27FAE">
            <w:pPr>
              <w:widowControl/>
              <w:suppressAutoHyphens w:val="0"/>
              <w:autoSpaceDN/>
              <w:spacing w:after="160" w:line="259" w:lineRule="auto"/>
              <w:jc w:val="both"/>
              <w:textAlignment w:val="auto"/>
              <w:rPr>
                <w:bCs/>
                <w:sz w:val="16"/>
                <w:szCs w:val="16"/>
              </w:rPr>
            </w:pPr>
            <w:proofErr w:type="spellStart"/>
            <w:r w:rsidRPr="00D74A60">
              <w:rPr>
                <w:bCs/>
                <w:sz w:val="16"/>
                <w:szCs w:val="16"/>
              </w:rPr>
              <w:t>A</w:t>
            </w:r>
            <w:r w:rsidRPr="00D74A60">
              <w:rPr>
                <w:bCs/>
                <w:sz w:val="16"/>
                <w:szCs w:val="16"/>
                <w:vertAlign w:val="subscript"/>
              </w:rPr>
              <w:t>śr</w:t>
            </w:r>
            <w:proofErr w:type="spellEnd"/>
          </w:p>
        </w:tc>
      </w:tr>
      <w:tr w:rsidR="00F0003B" w14:paraId="1AB0EA8A" w14:textId="130601FE" w:rsidTr="00D74A60">
        <w:trPr>
          <w:trHeight w:hRule="exact" w:val="227"/>
        </w:trPr>
        <w:tc>
          <w:tcPr>
            <w:tcW w:w="438" w:type="dxa"/>
            <w:tcBorders>
              <w:top w:val="single" w:sz="18" w:space="0" w:color="auto"/>
              <w:left w:val="single" w:sz="18" w:space="0" w:color="auto"/>
              <w:right w:val="single" w:sz="18" w:space="0" w:color="auto"/>
            </w:tcBorders>
          </w:tcPr>
          <w:p w14:paraId="0A54A6F2" w14:textId="6F0BF965"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w:t>
            </w:r>
          </w:p>
        </w:tc>
        <w:tc>
          <w:tcPr>
            <w:tcW w:w="501" w:type="dxa"/>
            <w:tcBorders>
              <w:top w:val="single" w:sz="18" w:space="0" w:color="auto"/>
              <w:left w:val="single" w:sz="18" w:space="0" w:color="auto"/>
            </w:tcBorders>
          </w:tcPr>
          <w:p w14:paraId="6C9546D0" w14:textId="727B10F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10</w:t>
            </w:r>
          </w:p>
        </w:tc>
        <w:tc>
          <w:tcPr>
            <w:tcW w:w="500" w:type="dxa"/>
            <w:tcBorders>
              <w:top w:val="single" w:sz="18" w:space="0" w:color="auto"/>
              <w:right w:val="single" w:sz="18" w:space="0" w:color="auto"/>
            </w:tcBorders>
          </w:tcPr>
          <w:p w14:paraId="35CA7C8B" w14:textId="744ED972"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25</w:t>
            </w:r>
          </w:p>
        </w:tc>
        <w:tc>
          <w:tcPr>
            <w:tcW w:w="711" w:type="dxa"/>
            <w:tcBorders>
              <w:top w:val="single" w:sz="18" w:space="0" w:color="auto"/>
              <w:left w:val="single" w:sz="18" w:space="0" w:color="auto"/>
            </w:tcBorders>
          </w:tcPr>
          <w:p w14:paraId="3418B863" w14:textId="239DB16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0.5599</w:t>
            </w:r>
          </w:p>
        </w:tc>
        <w:tc>
          <w:tcPr>
            <w:tcW w:w="711" w:type="dxa"/>
            <w:tcBorders>
              <w:top w:val="single" w:sz="18" w:space="0" w:color="auto"/>
            </w:tcBorders>
            <w:vAlign w:val="bottom"/>
          </w:tcPr>
          <w:p w14:paraId="33668A47" w14:textId="047317D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0.5631</w:t>
            </w:r>
          </w:p>
        </w:tc>
        <w:tc>
          <w:tcPr>
            <w:tcW w:w="711" w:type="dxa"/>
            <w:tcBorders>
              <w:top w:val="single" w:sz="18" w:space="0" w:color="auto"/>
            </w:tcBorders>
            <w:vAlign w:val="bottom"/>
          </w:tcPr>
          <w:p w14:paraId="7FD3973D" w14:textId="4ECBDB4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0.5621</w:t>
            </w:r>
          </w:p>
        </w:tc>
        <w:tc>
          <w:tcPr>
            <w:tcW w:w="711" w:type="dxa"/>
            <w:tcBorders>
              <w:top w:val="single" w:sz="18" w:space="0" w:color="auto"/>
            </w:tcBorders>
            <w:vAlign w:val="bottom"/>
          </w:tcPr>
          <w:p w14:paraId="735DEA01" w14:textId="1BECFA4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0.5626</w:t>
            </w:r>
          </w:p>
        </w:tc>
        <w:tc>
          <w:tcPr>
            <w:tcW w:w="711" w:type="dxa"/>
            <w:tcBorders>
              <w:top w:val="single" w:sz="18" w:space="0" w:color="auto"/>
            </w:tcBorders>
            <w:vAlign w:val="bottom"/>
          </w:tcPr>
          <w:p w14:paraId="74E72976" w14:textId="4003CE5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0.5694</w:t>
            </w:r>
          </w:p>
        </w:tc>
        <w:tc>
          <w:tcPr>
            <w:tcW w:w="711" w:type="dxa"/>
            <w:tcBorders>
              <w:top w:val="single" w:sz="18" w:space="0" w:color="auto"/>
            </w:tcBorders>
            <w:vAlign w:val="bottom"/>
          </w:tcPr>
          <w:p w14:paraId="632E92DE" w14:textId="423EA87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0.567</w:t>
            </w:r>
          </w:p>
        </w:tc>
        <w:tc>
          <w:tcPr>
            <w:tcW w:w="711" w:type="dxa"/>
            <w:tcBorders>
              <w:top w:val="single" w:sz="18" w:space="0" w:color="auto"/>
            </w:tcBorders>
            <w:vAlign w:val="bottom"/>
          </w:tcPr>
          <w:p w14:paraId="0CC54A5C" w14:textId="6B1513A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0.5701</w:t>
            </w:r>
          </w:p>
        </w:tc>
        <w:tc>
          <w:tcPr>
            <w:tcW w:w="711" w:type="dxa"/>
            <w:tcBorders>
              <w:top w:val="single" w:sz="18" w:space="0" w:color="auto"/>
            </w:tcBorders>
            <w:vAlign w:val="bottom"/>
          </w:tcPr>
          <w:p w14:paraId="07C25AA1" w14:textId="6329E88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0.5656</w:t>
            </w:r>
          </w:p>
        </w:tc>
        <w:tc>
          <w:tcPr>
            <w:tcW w:w="711" w:type="dxa"/>
            <w:tcBorders>
              <w:top w:val="single" w:sz="18" w:space="0" w:color="auto"/>
            </w:tcBorders>
            <w:vAlign w:val="bottom"/>
          </w:tcPr>
          <w:p w14:paraId="461B9699" w14:textId="1012732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0.5638</w:t>
            </w:r>
          </w:p>
        </w:tc>
        <w:tc>
          <w:tcPr>
            <w:tcW w:w="711" w:type="dxa"/>
            <w:tcBorders>
              <w:top w:val="single" w:sz="18" w:space="0" w:color="auto"/>
              <w:right w:val="single" w:sz="18" w:space="0" w:color="auto"/>
            </w:tcBorders>
            <w:vAlign w:val="bottom"/>
          </w:tcPr>
          <w:p w14:paraId="2B6D49B2" w14:textId="4BC8280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0.5607</w:t>
            </w:r>
          </w:p>
        </w:tc>
        <w:tc>
          <w:tcPr>
            <w:tcW w:w="477" w:type="dxa"/>
            <w:tcBorders>
              <w:top w:val="single" w:sz="18" w:space="0" w:color="auto"/>
              <w:right w:val="single" w:sz="18" w:space="0" w:color="auto"/>
            </w:tcBorders>
            <w:vAlign w:val="bottom"/>
          </w:tcPr>
          <w:p w14:paraId="6887185B" w14:textId="74EC0125"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0,56443</w:t>
            </w:r>
          </w:p>
        </w:tc>
      </w:tr>
      <w:tr w:rsidR="00F0003B" w14:paraId="25800A7C" w14:textId="21BE45E9" w:rsidTr="00D74A60">
        <w:trPr>
          <w:trHeight w:hRule="exact" w:val="227"/>
        </w:trPr>
        <w:tc>
          <w:tcPr>
            <w:tcW w:w="438" w:type="dxa"/>
            <w:tcBorders>
              <w:left w:val="single" w:sz="18" w:space="0" w:color="auto"/>
              <w:right w:val="single" w:sz="18" w:space="0" w:color="auto"/>
            </w:tcBorders>
          </w:tcPr>
          <w:p w14:paraId="10225E71" w14:textId="396B8131"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w:t>
            </w:r>
          </w:p>
        </w:tc>
        <w:tc>
          <w:tcPr>
            <w:tcW w:w="501" w:type="dxa"/>
            <w:tcBorders>
              <w:left w:val="single" w:sz="18" w:space="0" w:color="auto"/>
            </w:tcBorders>
          </w:tcPr>
          <w:p w14:paraId="118DD245" w14:textId="7120D2DF"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10</w:t>
            </w:r>
          </w:p>
        </w:tc>
        <w:tc>
          <w:tcPr>
            <w:tcW w:w="500" w:type="dxa"/>
            <w:tcBorders>
              <w:right w:val="single" w:sz="18" w:space="0" w:color="auto"/>
            </w:tcBorders>
          </w:tcPr>
          <w:p w14:paraId="08C863E8" w14:textId="71FBBD1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95</w:t>
            </w:r>
          </w:p>
        </w:tc>
        <w:tc>
          <w:tcPr>
            <w:tcW w:w="711" w:type="dxa"/>
            <w:tcBorders>
              <w:left w:val="single" w:sz="18" w:space="0" w:color="auto"/>
            </w:tcBorders>
            <w:vAlign w:val="bottom"/>
          </w:tcPr>
          <w:p w14:paraId="0AAD6FA9" w14:textId="2099AD8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0.5758</w:t>
            </w:r>
          </w:p>
        </w:tc>
        <w:tc>
          <w:tcPr>
            <w:tcW w:w="711" w:type="dxa"/>
            <w:vAlign w:val="bottom"/>
          </w:tcPr>
          <w:p w14:paraId="3AA15899" w14:textId="4E665A4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0.5775</w:t>
            </w:r>
          </w:p>
        </w:tc>
        <w:tc>
          <w:tcPr>
            <w:tcW w:w="711" w:type="dxa"/>
            <w:vAlign w:val="bottom"/>
          </w:tcPr>
          <w:p w14:paraId="5AD0B3E1" w14:textId="7DA8B21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0.5811</w:t>
            </w:r>
          </w:p>
        </w:tc>
        <w:tc>
          <w:tcPr>
            <w:tcW w:w="711" w:type="dxa"/>
            <w:vAlign w:val="bottom"/>
          </w:tcPr>
          <w:p w14:paraId="1391B7D3" w14:textId="6D49B48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0.5773</w:t>
            </w:r>
          </w:p>
        </w:tc>
        <w:tc>
          <w:tcPr>
            <w:tcW w:w="711" w:type="dxa"/>
            <w:vAlign w:val="bottom"/>
          </w:tcPr>
          <w:p w14:paraId="5845E182" w14:textId="6D0FE9C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0.5792</w:t>
            </w:r>
          </w:p>
        </w:tc>
        <w:tc>
          <w:tcPr>
            <w:tcW w:w="711" w:type="dxa"/>
            <w:vAlign w:val="bottom"/>
          </w:tcPr>
          <w:p w14:paraId="0BE9197D" w14:textId="78D2151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0.5797</w:t>
            </w:r>
          </w:p>
        </w:tc>
        <w:tc>
          <w:tcPr>
            <w:tcW w:w="711" w:type="dxa"/>
            <w:vAlign w:val="bottom"/>
          </w:tcPr>
          <w:p w14:paraId="08837B0C" w14:textId="229FFF1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0.5794</w:t>
            </w:r>
          </w:p>
        </w:tc>
        <w:tc>
          <w:tcPr>
            <w:tcW w:w="711" w:type="dxa"/>
            <w:vAlign w:val="bottom"/>
          </w:tcPr>
          <w:p w14:paraId="37143C66" w14:textId="59CA2EF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0.5811</w:t>
            </w:r>
          </w:p>
        </w:tc>
        <w:tc>
          <w:tcPr>
            <w:tcW w:w="711" w:type="dxa"/>
            <w:vAlign w:val="bottom"/>
          </w:tcPr>
          <w:p w14:paraId="1E5DE202" w14:textId="2ED8BC2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0.5804</w:t>
            </w:r>
          </w:p>
        </w:tc>
        <w:tc>
          <w:tcPr>
            <w:tcW w:w="711" w:type="dxa"/>
            <w:tcBorders>
              <w:right w:val="single" w:sz="18" w:space="0" w:color="auto"/>
            </w:tcBorders>
            <w:vAlign w:val="bottom"/>
          </w:tcPr>
          <w:p w14:paraId="12B42F1C" w14:textId="58B3B39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0.5753</w:t>
            </w:r>
          </w:p>
        </w:tc>
        <w:tc>
          <w:tcPr>
            <w:tcW w:w="477" w:type="dxa"/>
            <w:tcBorders>
              <w:right w:val="single" w:sz="18" w:space="0" w:color="auto"/>
            </w:tcBorders>
            <w:vAlign w:val="bottom"/>
          </w:tcPr>
          <w:p w14:paraId="1B8CAFDF" w14:textId="1CF4CDE6"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0,57868</w:t>
            </w:r>
          </w:p>
        </w:tc>
      </w:tr>
      <w:tr w:rsidR="00F0003B" w14:paraId="32DF1932" w14:textId="7F43C8A3" w:rsidTr="00D74A60">
        <w:trPr>
          <w:trHeight w:hRule="exact" w:val="227"/>
        </w:trPr>
        <w:tc>
          <w:tcPr>
            <w:tcW w:w="438" w:type="dxa"/>
            <w:tcBorders>
              <w:left w:val="single" w:sz="18" w:space="0" w:color="auto"/>
              <w:right w:val="single" w:sz="18" w:space="0" w:color="auto"/>
            </w:tcBorders>
          </w:tcPr>
          <w:p w14:paraId="3C1EEB33" w14:textId="6C48050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w:t>
            </w:r>
          </w:p>
        </w:tc>
        <w:tc>
          <w:tcPr>
            <w:tcW w:w="501" w:type="dxa"/>
            <w:tcBorders>
              <w:left w:val="single" w:sz="18" w:space="0" w:color="auto"/>
            </w:tcBorders>
          </w:tcPr>
          <w:p w14:paraId="0931C731" w14:textId="695E59B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10</w:t>
            </w:r>
          </w:p>
        </w:tc>
        <w:tc>
          <w:tcPr>
            <w:tcW w:w="500" w:type="dxa"/>
            <w:tcBorders>
              <w:right w:val="single" w:sz="18" w:space="0" w:color="auto"/>
            </w:tcBorders>
          </w:tcPr>
          <w:p w14:paraId="55B3571A" w14:textId="302716CF"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165</w:t>
            </w:r>
          </w:p>
        </w:tc>
        <w:tc>
          <w:tcPr>
            <w:tcW w:w="711" w:type="dxa"/>
            <w:tcBorders>
              <w:left w:val="single" w:sz="18" w:space="0" w:color="auto"/>
            </w:tcBorders>
            <w:vAlign w:val="bottom"/>
          </w:tcPr>
          <w:p w14:paraId="5C21520A" w14:textId="42A3585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0.5777</w:t>
            </w:r>
          </w:p>
        </w:tc>
        <w:tc>
          <w:tcPr>
            <w:tcW w:w="711" w:type="dxa"/>
            <w:vAlign w:val="bottom"/>
          </w:tcPr>
          <w:p w14:paraId="0555426C" w14:textId="47A291C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0.5822</w:t>
            </w:r>
          </w:p>
        </w:tc>
        <w:tc>
          <w:tcPr>
            <w:tcW w:w="711" w:type="dxa"/>
            <w:vAlign w:val="bottom"/>
          </w:tcPr>
          <w:p w14:paraId="32E1D538" w14:textId="4BC456F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0.5756</w:t>
            </w:r>
          </w:p>
        </w:tc>
        <w:tc>
          <w:tcPr>
            <w:tcW w:w="711" w:type="dxa"/>
            <w:vAlign w:val="bottom"/>
          </w:tcPr>
          <w:p w14:paraId="1CBD90B9" w14:textId="3F9F973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0.5833</w:t>
            </w:r>
          </w:p>
        </w:tc>
        <w:tc>
          <w:tcPr>
            <w:tcW w:w="711" w:type="dxa"/>
            <w:vAlign w:val="bottom"/>
          </w:tcPr>
          <w:p w14:paraId="2F65D8B5" w14:textId="168828A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0.5738</w:t>
            </w:r>
          </w:p>
        </w:tc>
        <w:tc>
          <w:tcPr>
            <w:tcW w:w="711" w:type="dxa"/>
            <w:vAlign w:val="bottom"/>
          </w:tcPr>
          <w:p w14:paraId="713766E0" w14:textId="2E807CE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0.5823</w:t>
            </w:r>
          </w:p>
        </w:tc>
        <w:tc>
          <w:tcPr>
            <w:tcW w:w="711" w:type="dxa"/>
            <w:vAlign w:val="bottom"/>
          </w:tcPr>
          <w:p w14:paraId="75729862" w14:textId="6F0A780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0.5758</w:t>
            </w:r>
          </w:p>
        </w:tc>
        <w:tc>
          <w:tcPr>
            <w:tcW w:w="711" w:type="dxa"/>
            <w:vAlign w:val="bottom"/>
          </w:tcPr>
          <w:p w14:paraId="484CCEED" w14:textId="3C780B0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0.5766</w:t>
            </w:r>
          </w:p>
        </w:tc>
        <w:tc>
          <w:tcPr>
            <w:tcW w:w="711" w:type="dxa"/>
            <w:vAlign w:val="bottom"/>
          </w:tcPr>
          <w:p w14:paraId="45AB4685" w14:textId="4BB69F8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0.5774</w:t>
            </w:r>
          </w:p>
        </w:tc>
        <w:tc>
          <w:tcPr>
            <w:tcW w:w="711" w:type="dxa"/>
            <w:tcBorders>
              <w:right w:val="single" w:sz="18" w:space="0" w:color="auto"/>
            </w:tcBorders>
            <w:vAlign w:val="bottom"/>
          </w:tcPr>
          <w:p w14:paraId="56BD2FC9" w14:textId="00FD59B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0.5756</w:t>
            </w:r>
          </w:p>
        </w:tc>
        <w:tc>
          <w:tcPr>
            <w:tcW w:w="477" w:type="dxa"/>
            <w:tcBorders>
              <w:right w:val="single" w:sz="18" w:space="0" w:color="auto"/>
            </w:tcBorders>
            <w:vAlign w:val="bottom"/>
          </w:tcPr>
          <w:p w14:paraId="6675121E" w14:textId="768BA1EE"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0,57803</w:t>
            </w:r>
          </w:p>
        </w:tc>
      </w:tr>
      <w:tr w:rsidR="00F0003B" w14:paraId="23902A03" w14:textId="3445014F" w:rsidTr="00D74A60">
        <w:trPr>
          <w:trHeight w:hRule="exact" w:val="227"/>
        </w:trPr>
        <w:tc>
          <w:tcPr>
            <w:tcW w:w="438" w:type="dxa"/>
            <w:tcBorders>
              <w:left w:val="single" w:sz="18" w:space="0" w:color="auto"/>
              <w:right w:val="single" w:sz="18" w:space="0" w:color="auto"/>
            </w:tcBorders>
          </w:tcPr>
          <w:p w14:paraId="33D67193" w14:textId="21F68BC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4</w:t>
            </w:r>
          </w:p>
        </w:tc>
        <w:tc>
          <w:tcPr>
            <w:tcW w:w="501" w:type="dxa"/>
            <w:tcBorders>
              <w:left w:val="single" w:sz="18" w:space="0" w:color="auto"/>
            </w:tcBorders>
          </w:tcPr>
          <w:p w14:paraId="44CFE925" w14:textId="62671B73"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10</w:t>
            </w:r>
          </w:p>
        </w:tc>
        <w:tc>
          <w:tcPr>
            <w:tcW w:w="500" w:type="dxa"/>
            <w:tcBorders>
              <w:right w:val="single" w:sz="18" w:space="0" w:color="auto"/>
            </w:tcBorders>
          </w:tcPr>
          <w:p w14:paraId="77301AFD" w14:textId="60FC7781"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235</w:t>
            </w:r>
          </w:p>
        </w:tc>
        <w:tc>
          <w:tcPr>
            <w:tcW w:w="711" w:type="dxa"/>
            <w:tcBorders>
              <w:left w:val="single" w:sz="18" w:space="0" w:color="auto"/>
            </w:tcBorders>
            <w:vAlign w:val="bottom"/>
          </w:tcPr>
          <w:p w14:paraId="0B8840FE" w14:textId="0F81710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0.5828</w:t>
            </w:r>
          </w:p>
        </w:tc>
        <w:tc>
          <w:tcPr>
            <w:tcW w:w="711" w:type="dxa"/>
            <w:vAlign w:val="bottom"/>
          </w:tcPr>
          <w:p w14:paraId="0532051A" w14:textId="42BFC21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0.5762</w:t>
            </w:r>
          </w:p>
        </w:tc>
        <w:tc>
          <w:tcPr>
            <w:tcW w:w="711" w:type="dxa"/>
            <w:vAlign w:val="bottom"/>
          </w:tcPr>
          <w:p w14:paraId="6AFA6C17" w14:textId="464960C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0.5769</w:t>
            </w:r>
          </w:p>
        </w:tc>
        <w:tc>
          <w:tcPr>
            <w:tcW w:w="711" w:type="dxa"/>
            <w:vAlign w:val="bottom"/>
          </w:tcPr>
          <w:p w14:paraId="2411B0A8" w14:textId="6879736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0.5787</w:t>
            </w:r>
          </w:p>
        </w:tc>
        <w:tc>
          <w:tcPr>
            <w:tcW w:w="711" w:type="dxa"/>
            <w:vAlign w:val="bottom"/>
          </w:tcPr>
          <w:p w14:paraId="55B2F213" w14:textId="008D1CF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0.5706</w:t>
            </w:r>
          </w:p>
        </w:tc>
        <w:tc>
          <w:tcPr>
            <w:tcW w:w="711" w:type="dxa"/>
            <w:vAlign w:val="bottom"/>
          </w:tcPr>
          <w:p w14:paraId="4CFDA2F6" w14:textId="1244B0D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0.5824</w:t>
            </w:r>
          </w:p>
        </w:tc>
        <w:tc>
          <w:tcPr>
            <w:tcW w:w="711" w:type="dxa"/>
            <w:vAlign w:val="bottom"/>
          </w:tcPr>
          <w:p w14:paraId="39618BF6" w14:textId="7FAAF6A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0.5726</w:t>
            </w:r>
          </w:p>
        </w:tc>
        <w:tc>
          <w:tcPr>
            <w:tcW w:w="711" w:type="dxa"/>
            <w:vAlign w:val="bottom"/>
          </w:tcPr>
          <w:p w14:paraId="6E4338FA" w14:textId="644CC55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0.5817</w:t>
            </w:r>
          </w:p>
        </w:tc>
        <w:tc>
          <w:tcPr>
            <w:tcW w:w="711" w:type="dxa"/>
            <w:vAlign w:val="bottom"/>
          </w:tcPr>
          <w:p w14:paraId="23EDBC25" w14:textId="3812A77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0.5783</w:t>
            </w:r>
          </w:p>
        </w:tc>
        <w:tc>
          <w:tcPr>
            <w:tcW w:w="711" w:type="dxa"/>
            <w:tcBorders>
              <w:right w:val="single" w:sz="18" w:space="0" w:color="auto"/>
            </w:tcBorders>
            <w:vAlign w:val="bottom"/>
          </w:tcPr>
          <w:p w14:paraId="72578B84" w14:textId="1266606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0.5832</w:t>
            </w:r>
          </w:p>
        </w:tc>
        <w:tc>
          <w:tcPr>
            <w:tcW w:w="477" w:type="dxa"/>
            <w:tcBorders>
              <w:right w:val="single" w:sz="18" w:space="0" w:color="auto"/>
            </w:tcBorders>
            <w:vAlign w:val="bottom"/>
          </w:tcPr>
          <w:p w14:paraId="56500991" w14:textId="65D01C32"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0,57834</w:t>
            </w:r>
          </w:p>
        </w:tc>
      </w:tr>
      <w:tr w:rsidR="00F0003B" w14:paraId="5DBFB757" w14:textId="578BDFA8" w:rsidTr="00D74A60">
        <w:trPr>
          <w:trHeight w:hRule="exact" w:val="227"/>
        </w:trPr>
        <w:tc>
          <w:tcPr>
            <w:tcW w:w="438" w:type="dxa"/>
            <w:tcBorders>
              <w:left w:val="single" w:sz="18" w:space="0" w:color="auto"/>
              <w:right w:val="single" w:sz="18" w:space="0" w:color="auto"/>
            </w:tcBorders>
          </w:tcPr>
          <w:p w14:paraId="6CA86DA9" w14:textId="0A5E2DCA"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5</w:t>
            </w:r>
          </w:p>
        </w:tc>
        <w:tc>
          <w:tcPr>
            <w:tcW w:w="501" w:type="dxa"/>
            <w:tcBorders>
              <w:left w:val="single" w:sz="18" w:space="0" w:color="auto"/>
            </w:tcBorders>
          </w:tcPr>
          <w:p w14:paraId="1483CB8E" w14:textId="32A9B89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10</w:t>
            </w:r>
          </w:p>
        </w:tc>
        <w:tc>
          <w:tcPr>
            <w:tcW w:w="500" w:type="dxa"/>
            <w:tcBorders>
              <w:right w:val="single" w:sz="18" w:space="0" w:color="auto"/>
            </w:tcBorders>
          </w:tcPr>
          <w:p w14:paraId="1F24D470" w14:textId="4AA954A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305</w:t>
            </w:r>
          </w:p>
        </w:tc>
        <w:tc>
          <w:tcPr>
            <w:tcW w:w="711" w:type="dxa"/>
            <w:tcBorders>
              <w:left w:val="single" w:sz="18" w:space="0" w:color="auto"/>
            </w:tcBorders>
            <w:vAlign w:val="bottom"/>
          </w:tcPr>
          <w:p w14:paraId="62F69BF6" w14:textId="73D8F3F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0.5802</w:t>
            </w:r>
          </w:p>
        </w:tc>
        <w:tc>
          <w:tcPr>
            <w:tcW w:w="711" w:type="dxa"/>
            <w:vAlign w:val="bottom"/>
          </w:tcPr>
          <w:p w14:paraId="29CA0CF4" w14:textId="518669D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0.5755</w:t>
            </w:r>
          </w:p>
        </w:tc>
        <w:tc>
          <w:tcPr>
            <w:tcW w:w="711" w:type="dxa"/>
            <w:vAlign w:val="bottom"/>
          </w:tcPr>
          <w:p w14:paraId="475FA549" w14:textId="08138A3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0.5768</w:t>
            </w:r>
          </w:p>
        </w:tc>
        <w:tc>
          <w:tcPr>
            <w:tcW w:w="711" w:type="dxa"/>
            <w:vAlign w:val="bottom"/>
          </w:tcPr>
          <w:p w14:paraId="3B54C7A6" w14:textId="164CD60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0.5756</w:t>
            </w:r>
          </w:p>
        </w:tc>
        <w:tc>
          <w:tcPr>
            <w:tcW w:w="711" w:type="dxa"/>
            <w:vAlign w:val="bottom"/>
          </w:tcPr>
          <w:p w14:paraId="3E7BF4E2" w14:textId="409BDD7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0.5758</w:t>
            </w:r>
          </w:p>
        </w:tc>
        <w:tc>
          <w:tcPr>
            <w:tcW w:w="711" w:type="dxa"/>
            <w:vAlign w:val="bottom"/>
          </w:tcPr>
          <w:p w14:paraId="346E6A2E" w14:textId="7041ED4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0.5808</w:t>
            </w:r>
          </w:p>
        </w:tc>
        <w:tc>
          <w:tcPr>
            <w:tcW w:w="711" w:type="dxa"/>
            <w:vAlign w:val="bottom"/>
          </w:tcPr>
          <w:p w14:paraId="0AEC25A7" w14:textId="5CC6917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0.5791</w:t>
            </w:r>
          </w:p>
        </w:tc>
        <w:tc>
          <w:tcPr>
            <w:tcW w:w="711" w:type="dxa"/>
            <w:vAlign w:val="bottom"/>
          </w:tcPr>
          <w:p w14:paraId="206D4153" w14:textId="703B8FB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0.5784</w:t>
            </w:r>
          </w:p>
        </w:tc>
        <w:tc>
          <w:tcPr>
            <w:tcW w:w="711" w:type="dxa"/>
            <w:vAlign w:val="bottom"/>
          </w:tcPr>
          <w:p w14:paraId="1A6FD5D6" w14:textId="3EAFDE5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0.5839</w:t>
            </w:r>
          </w:p>
        </w:tc>
        <w:tc>
          <w:tcPr>
            <w:tcW w:w="711" w:type="dxa"/>
            <w:tcBorders>
              <w:right w:val="single" w:sz="18" w:space="0" w:color="auto"/>
            </w:tcBorders>
            <w:vAlign w:val="bottom"/>
          </w:tcPr>
          <w:p w14:paraId="4F6B2D8F" w14:textId="7C8CEA0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0.582</w:t>
            </w:r>
          </w:p>
        </w:tc>
        <w:tc>
          <w:tcPr>
            <w:tcW w:w="477" w:type="dxa"/>
            <w:tcBorders>
              <w:right w:val="single" w:sz="18" w:space="0" w:color="auto"/>
            </w:tcBorders>
            <w:vAlign w:val="bottom"/>
          </w:tcPr>
          <w:p w14:paraId="2C102406" w14:textId="7BD6AA5D"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0,57881</w:t>
            </w:r>
          </w:p>
        </w:tc>
      </w:tr>
      <w:tr w:rsidR="00F0003B" w14:paraId="1113286D" w14:textId="0242B48E" w:rsidTr="00D74A60">
        <w:trPr>
          <w:trHeight w:hRule="exact" w:val="227"/>
        </w:trPr>
        <w:tc>
          <w:tcPr>
            <w:tcW w:w="438" w:type="dxa"/>
            <w:tcBorders>
              <w:left w:val="single" w:sz="18" w:space="0" w:color="auto"/>
              <w:bottom w:val="single" w:sz="12" w:space="0" w:color="auto"/>
              <w:right w:val="single" w:sz="18" w:space="0" w:color="auto"/>
            </w:tcBorders>
          </w:tcPr>
          <w:p w14:paraId="1EE97021" w14:textId="5A0F4A97"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6</w:t>
            </w:r>
          </w:p>
        </w:tc>
        <w:tc>
          <w:tcPr>
            <w:tcW w:w="501" w:type="dxa"/>
            <w:tcBorders>
              <w:left w:val="single" w:sz="18" w:space="0" w:color="auto"/>
              <w:bottom w:val="single" w:sz="12" w:space="0" w:color="auto"/>
            </w:tcBorders>
          </w:tcPr>
          <w:p w14:paraId="7C7F6E90" w14:textId="122700F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10</w:t>
            </w:r>
          </w:p>
        </w:tc>
        <w:tc>
          <w:tcPr>
            <w:tcW w:w="500" w:type="dxa"/>
            <w:tcBorders>
              <w:bottom w:val="single" w:sz="12" w:space="0" w:color="auto"/>
              <w:right w:val="single" w:sz="18" w:space="0" w:color="auto"/>
            </w:tcBorders>
          </w:tcPr>
          <w:p w14:paraId="3FC17C94" w14:textId="357227DA"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375</w:t>
            </w:r>
          </w:p>
        </w:tc>
        <w:tc>
          <w:tcPr>
            <w:tcW w:w="711" w:type="dxa"/>
            <w:tcBorders>
              <w:left w:val="single" w:sz="18" w:space="0" w:color="auto"/>
              <w:bottom w:val="single" w:sz="12" w:space="0" w:color="auto"/>
            </w:tcBorders>
            <w:vAlign w:val="bottom"/>
          </w:tcPr>
          <w:p w14:paraId="7CD513C0" w14:textId="6513A12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0.5825</w:t>
            </w:r>
          </w:p>
        </w:tc>
        <w:tc>
          <w:tcPr>
            <w:tcW w:w="711" w:type="dxa"/>
            <w:tcBorders>
              <w:bottom w:val="single" w:sz="12" w:space="0" w:color="auto"/>
            </w:tcBorders>
            <w:vAlign w:val="bottom"/>
          </w:tcPr>
          <w:p w14:paraId="1563B2BA" w14:textId="2C97236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0.5791</w:t>
            </w:r>
          </w:p>
        </w:tc>
        <w:tc>
          <w:tcPr>
            <w:tcW w:w="711" w:type="dxa"/>
            <w:tcBorders>
              <w:bottom w:val="single" w:sz="12" w:space="0" w:color="auto"/>
            </w:tcBorders>
            <w:vAlign w:val="bottom"/>
          </w:tcPr>
          <w:p w14:paraId="2CCC345B" w14:textId="70AA2F7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0.5785</w:t>
            </w:r>
          </w:p>
        </w:tc>
        <w:tc>
          <w:tcPr>
            <w:tcW w:w="711" w:type="dxa"/>
            <w:tcBorders>
              <w:bottom w:val="single" w:sz="12" w:space="0" w:color="auto"/>
            </w:tcBorders>
            <w:vAlign w:val="bottom"/>
          </w:tcPr>
          <w:p w14:paraId="31015609" w14:textId="1CBC0A2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0.5829</w:t>
            </w:r>
          </w:p>
        </w:tc>
        <w:tc>
          <w:tcPr>
            <w:tcW w:w="711" w:type="dxa"/>
            <w:tcBorders>
              <w:bottom w:val="single" w:sz="12" w:space="0" w:color="auto"/>
            </w:tcBorders>
            <w:vAlign w:val="bottom"/>
          </w:tcPr>
          <w:p w14:paraId="1B4E5BFB" w14:textId="368C9DA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0.5774</w:t>
            </w:r>
          </w:p>
        </w:tc>
        <w:tc>
          <w:tcPr>
            <w:tcW w:w="711" w:type="dxa"/>
            <w:tcBorders>
              <w:bottom w:val="single" w:sz="12" w:space="0" w:color="auto"/>
            </w:tcBorders>
            <w:vAlign w:val="bottom"/>
          </w:tcPr>
          <w:p w14:paraId="282B7551" w14:textId="2C393C6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0.579</w:t>
            </w:r>
          </w:p>
        </w:tc>
        <w:tc>
          <w:tcPr>
            <w:tcW w:w="711" w:type="dxa"/>
            <w:tcBorders>
              <w:bottom w:val="single" w:sz="12" w:space="0" w:color="auto"/>
            </w:tcBorders>
            <w:vAlign w:val="bottom"/>
          </w:tcPr>
          <w:p w14:paraId="264062B1" w14:textId="48C809E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0.5814</w:t>
            </w:r>
          </w:p>
        </w:tc>
        <w:tc>
          <w:tcPr>
            <w:tcW w:w="711" w:type="dxa"/>
            <w:tcBorders>
              <w:bottom w:val="single" w:sz="12" w:space="0" w:color="auto"/>
            </w:tcBorders>
            <w:vAlign w:val="bottom"/>
          </w:tcPr>
          <w:p w14:paraId="0F16F7F8" w14:textId="38055C0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0.581</w:t>
            </w:r>
          </w:p>
        </w:tc>
        <w:tc>
          <w:tcPr>
            <w:tcW w:w="711" w:type="dxa"/>
            <w:tcBorders>
              <w:bottom w:val="single" w:sz="12" w:space="0" w:color="auto"/>
            </w:tcBorders>
            <w:vAlign w:val="bottom"/>
          </w:tcPr>
          <w:p w14:paraId="7F33AC7F" w14:textId="7BF0B1F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0.5801</w:t>
            </w:r>
          </w:p>
        </w:tc>
        <w:tc>
          <w:tcPr>
            <w:tcW w:w="711" w:type="dxa"/>
            <w:tcBorders>
              <w:bottom w:val="single" w:sz="12" w:space="0" w:color="auto"/>
              <w:right w:val="single" w:sz="18" w:space="0" w:color="auto"/>
            </w:tcBorders>
            <w:vAlign w:val="bottom"/>
          </w:tcPr>
          <w:p w14:paraId="7C6D884F" w14:textId="44FA934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0.5817</w:t>
            </w:r>
          </w:p>
        </w:tc>
        <w:tc>
          <w:tcPr>
            <w:tcW w:w="477" w:type="dxa"/>
            <w:tcBorders>
              <w:bottom w:val="single" w:sz="12" w:space="0" w:color="auto"/>
              <w:right w:val="single" w:sz="18" w:space="0" w:color="auto"/>
            </w:tcBorders>
            <w:vAlign w:val="bottom"/>
          </w:tcPr>
          <w:p w14:paraId="54154BCE" w14:textId="7552A9D1"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0,58036</w:t>
            </w:r>
          </w:p>
        </w:tc>
      </w:tr>
      <w:tr w:rsidR="00F0003B" w14:paraId="26E19752" w14:textId="5009FBB9" w:rsidTr="00D74A60">
        <w:trPr>
          <w:trHeight w:hRule="exact" w:val="227"/>
        </w:trPr>
        <w:tc>
          <w:tcPr>
            <w:tcW w:w="438" w:type="dxa"/>
            <w:tcBorders>
              <w:top w:val="single" w:sz="12" w:space="0" w:color="auto"/>
              <w:left w:val="single" w:sz="18" w:space="0" w:color="auto"/>
              <w:right w:val="single" w:sz="18" w:space="0" w:color="auto"/>
            </w:tcBorders>
          </w:tcPr>
          <w:p w14:paraId="27029C77" w14:textId="17AD632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7</w:t>
            </w:r>
          </w:p>
        </w:tc>
        <w:tc>
          <w:tcPr>
            <w:tcW w:w="501" w:type="dxa"/>
            <w:tcBorders>
              <w:top w:val="single" w:sz="12" w:space="0" w:color="auto"/>
              <w:left w:val="single" w:sz="18" w:space="0" w:color="auto"/>
            </w:tcBorders>
          </w:tcPr>
          <w:p w14:paraId="2A3943EB" w14:textId="29090DD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80</w:t>
            </w:r>
          </w:p>
        </w:tc>
        <w:tc>
          <w:tcPr>
            <w:tcW w:w="500" w:type="dxa"/>
            <w:tcBorders>
              <w:top w:val="single" w:sz="12" w:space="0" w:color="auto"/>
              <w:right w:val="single" w:sz="18" w:space="0" w:color="auto"/>
            </w:tcBorders>
          </w:tcPr>
          <w:p w14:paraId="71EF5B2B" w14:textId="612D58F1"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25</w:t>
            </w:r>
          </w:p>
        </w:tc>
        <w:tc>
          <w:tcPr>
            <w:tcW w:w="711" w:type="dxa"/>
            <w:tcBorders>
              <w:top w:val="single" w:sz="12" w:space="0" w:color="auto"/>
              <w:left w:val="single" w:sz="18" w:space="0" w:color="auto"/>
            </w:tcBorders>
            <w:vAlign w:val="bottom"/>
          </w:tcPr>
          <w:p w14:paraId="068987CC" w14:textId="1C18AC3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w:t>
            </w:r>
            <w:r w:rsidR="00D74A60" w:rsidRPr="00D74A60">
              <w:rPr>
                <w:rFonts w:eastAsia="Times New Roman" w:cs="Times New Roman"/>
                <w:color w:val="000000"/>
                <w:kern w:val="0"/>
                <w:sz w:val="16"/>
                <w:szCs w:val="16"/>
                <w:lang w:eastAsia="pl-PL" w:bidi="ar-SA"/>
              </w:rPr>
              <w:t>601</w:t>
            </w:r>
          </w:p>
        </w:tc>
        <w:tc>
          <w:tcPr>
            <w:tcW w:w="711" w:type="dxa"/>
            <w:tcBorders>
              <w:top w:val="single" w:sz="12" w:space="0" w:color="auto"/>
            </w:tcBorders>
            <w:vAlign w:val="bottom"/>
          </w:tcPr>
          <w:p w14:paraId="652B444C" w14:textId="3D35755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0.4602</w:t>
            </w:r>
          </w:p>
        </w:tc>
        <w:tc>
          <w:tcPr>
            <w:tcW w:w="711" w:type="dxa"/>
            <w:tcBorders>
              <w:top w:val="single" w:sz="12" w:space="0" w:color="auto"/>
            </w:tcBorders>
            <w:vAlign w:val="bottom"/>
          </w:tcPr>
          <w:p w14:paraId="47E7F160" w14:textId="4BEC50C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0.4555</w:t>
            </w:r>
          </w:p>
        </w:tc>
        <w:tc>
          <w:tcPr>
            <w:tcW w:w="711" w:type="dxa"/>
            <w:tcBorders>
              <w:top w:val="single" w:sz="12" w:space="0" w:color="auto"/>
            </w:tcBorders>
            <w:vAlign w:val="bottom"/>
          </w:tcPr>
          <w:p w14:paraId="2823BA95" w14:textId="74DDA5A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0.4591</w:t>
            </w:r>
          </w:p>
        </w:tc>
        <w:tc>
          <w:tcPr>
            <w:tcW w:w="711" w:type="dxa"/>
            <w:tcBorders>
              <w:top w:val="single" w:sz="12" w:space="0" w:color="auto"/>
            </w:tcBorders>
            <w:vAlign w:val="bottom"/>
          </w:tcPr>
          <w:p w14:paraId="7DB99D46" w14:textId="4B8949D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0.4532</w:t>
            </w:r>
          </w:p>
        </w:tc>
        <w:tc>
          <w:tcPr>
            <w:tcW w:w="711" w:type="dxa"/>
            <w:tcBorders>
              <w:top w:val="single" w:sz="12" w:space="0" w:color="auto"/>
            </w:tcBorders>
            <w:vAlign w:val="bottom"/>
          </w:tcPr>
          <w:p w14:paraId="54D37AA4" w14:textId="2ACDF88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0.4517</w:t>
            </w:r>
          </w:p>
        </w:tc>
        <w:tc>
          <w:tcPr>
            <w:tcW w:w="711" w:type="dxa"/>
            <w:tcBorders>
              <w:top w:val="single" w:sz="12" w:space="0" w:color="auto"/>
            </w:tcBorders>
            <w:vAlign w:val="bottom"/>
          </w:tcPr>
          <w:p w14:paraId="5014DB4A" w14:textId="3D30C42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0.4547</w:t>
            </w:r>
          </w:p>
        </w:tc>
        <w:tc>
          <w:tcPr>
            <w:tcW w:w="711" w:type="dxa"/>
            <w:tcBorders>
              <w:top w:val="single" w:sz="12" w:space="0" w:color="auto"/>
            </w:tcBorders>
            <w:vAlign w:val="bottom"/>
          </w:tcPr>
          <w:p w14:paraId="4B2D8D6F" w14:textId="40A7B4B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0.4534</w:t>
            </w:r>
          </w:p>
        </w:tc>
        <w:tc>
          <w:tcPr>
            <w:tcW w:w="711" w:type="dxa"/>
            <w:tcBorders>
              <w:top w:val="single" w:sz="12" w:space="0" w:color="auto"/>
            </w:tcBorders>
            <w:vAlign w:val="bottom"/>
          </w:tcPr>
          <w:p w14:paraId="2D97B637" w14:textId="5BE7A00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0.4607</w:t>
            </w:r>
          </w:p>
        </w:tc>
        <w:tc>
          <w:tcPr>
            <w:tcW w:w="711" w:type="dxa"/>
            <w:tcBorders>
              <w:top w:val="single" w:sz="12" w:space="0" w:color="auto"/>
              <w:right w:val="single" w:sz="18" w:space="0" w:color="auto"/>
            </w:tcBorders>
            <w:vAlign w:val="bottom"/>
          </w:tcPr>
          <w:p w14:paraId="30361C1F" w14:textId="5BF1CC2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0.4654</w:t>
            </w:r>
          </w:p>
        </w:tc>
        <w:tc>
          <w:tcPr>
            <w:tcW w:w="477" w:type="dxa"/>
            <w:tcBorders>
              <w:top w:val="single" w:sz="12" w:space="0" w:color="auto"/>
              <w:right w:val="single" w:sz="18" w:space="0" w:color="auto"/>
            </w:tcBorders>
            <w:vAlign w:val="bottom"/>
          </w:tcPr>
          <w:p w14:paraId="2A0AC98A" w14:textId="7F49B6D3"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0,4574</w:t>
            </w:r>
          </w:p>
        </w:tc>
      </w:tr>
      <w:tr w:rsidR="00F0003B" w14:paraId="2F5EA346" w14:textId="7AE28B18" w:rsidTr="00D74A60">
        <w:trPr>
          <w:trHeight w:hRule="exact" w:val="227"/>
        </w:trPr>
        <w:tc>
          <w:tcPr>
            <w:tcW w:w="438" w:type="dxa"/>
            <w:tcBorders>
              <w:left w:val="single" w:sz="18" w:space="0" w:color="auto"/>
              <w:right w:val="single" w:sz="18" w:space="0" w:color="auto"/>
            </w:tcBorders>
          </w:tcPr>
          <w:p w14:paraId="3776F843" w14:textId="71C11F3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8</w:t>
            </w:r>
          </w:p>
        </w:tc>
        <w:tc>
          <w:tcPr>
            <w:tcW w:w="501" w:type="dxa"/>
            <w:tcBorders>
              <w:left w:val="single" w:sz="18" w:space="0" w:color="auto"/>
            </w:tcBorders>
          </w:tcPr>
          <w:p w14:paraId="6A1EE327" w14:textId="262FB81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80</w:t>
            </w:r>
          </w:p>
        </w:tc>
        <w:tc>
          <w:tcPr>
            <w:tcW w:w="500" w:type="dxa"/>
            <w:tcBorders>
              <w:right w:val="single" w:sz="18" w:space="0" w:color="auto"/>
            </w:tcBorders>
          </w:tcPr>
          <w:p w14:paraId="3DFD2D94" w14:textId="33EFE9A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95</w:t>
            </w:r>
          </w:p>
        </w:tc>
        <w:tc>
          <w:tcPr>
            <w:tcW w:w="711" w:type="dxa"/>
            <w:tcBorders>
              <w:left w:val="single" w:sz="18" w:space="0" w:color="auto"/>
            </w:tcBorders>
            <w:vAlign w:val="bottom"/>
          </w:tcPr>
          <w:p w14:paraId="34CA5B83" w14:textId="2624692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0.4178</w:t>
            </w:r>
          </w:p>
        </w:tc>
        <w:tc>
          <w:tcPr>
            <w:tcW w:w="711" w:type="dxa"/>
            <w:vAlign w:val="bottom"/>
          </w:tcPr>
          <w:p w14:paraId="522574C6" w14:textId="46E3656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0.4124</w:t>
            </w:r>
          </w:p>
        </w:tc>
        <w:tc>
          <w:tcPr>
            <w:tcW w:w="711" w:type="dxa"/>
            <w:vAlign w:val="bottom"/>
          </w:tcPr>
          <w:p w14:paraId="01FDB503" w14:textId="43E4E7D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0.4305</w:t>
            </w:r>
          </w:p>
        </w:tc>
        <w:tc>
          <w:tcPr>
            <w:tcW w:w="711" w:type="dxa"/>
            <w:vAlign w:val="bottom"/>
          </w:tcPr>
          <w:p w14:paraId="7D15E8D6" w14:textId="7628AF5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0.432</w:t>
            </w:r>
          </w:p>
        </w:tc>
        <w:tc>
          <w:tcPr>
            <w:tcW w:w="711" w:type="dxa"/>
            <w:vAlign w:val="bottom"/>
          </w:tcPr>
          <w:p w14:paraId="4C925527" w14:textId="6CE38B9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0.4255</w:t>
            </w:r>
          </w:p>
        </w:tc>
        <w:tc>
          <w:tcPr>
            <w:tcW w:w="711" w:type="dxa"/>
            <w:vAlign w:val="bottom"/>
          </w:tcPr>
          <w:p w14:paraId="24D989DE" w14:textId="3AC4421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0.427</w:t>
            </w:r>
          </w:p>
        </w:tc>
        <w:tc>
          <w:tcPr>
            <w:tcW w:w="711" w:type="dxa"/>
            <w:vAlign w:val="bottom"/>
          </w:tcPr>
          <w:p w14:paraId="488AD52D" w14:textId="12E2C35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0.4295</w:t>
            </w:r>
          </w:p>
        </w:tc>
        <w:tc>
          <w:tcPr>
            <w:tcW w:w="711" w:type="dxa"/>
            <w:vAlign w:val="bottom"/>
          </w:tcPr>
          <w:p w14:paraId="1120FCC9" w14:textId="7CCD5B5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0.4169</w:t>
            </w:r>
          </w:p>
        </w:tc>
        <w:tc>
          <w:tcPr>
            <w:tcW w:w="711" w:type="dxa"/>
            <w:vAlign w:val="bottom"/>
          </w:tcPr>
          <w:p w14:paraId="398E71E7" w14:textId="5FF303F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0.4244</w:t>
            </w:r>
          </w:p>
        </w:tc>
        <w:tc>
          <w:tcPr>
            <w:tcW w:w="711" w:type="dxa"/>
            <w:tcBorders>
              <w:right w:val="single" w:sz="18" w:space="0" w:color="auto"/>
            </w:tcBorders>
            <w:vAlign w:val="bottom"/>
          </w:tcPr>
          <w:p w14:paraId="28B47E51" w14:textId="66321CE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0.4146</w:t>
            </w:r>
          </w:p>
        </w:tc>
        <w:tc>
          <w:tcPr>
            <w:tcW w:w="477" w:type="dxa"/>
            <w:tcBorders>
              <w:right w:val="single" w:sz="18" w:space="0" w:color="auto"/>
            </w:tcBorders>
            <w:vAlign w:val="bottom"/>
          </w:tcPr>
          <w:p w14:paraId="5FFF215C" w14:textId="49F7BF41"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0,42306</w:t>
            </w:r>
          </w:p>
        </w:tc>
      </w:tr>
      <w:tr w:rsidR="00F0003B" w14:paraId="77732A59" w14:textId="59AFBA2F" w:rsidTr="00D74A60">
        <w:trPr>
          <w:trHeight w:hRule="exact" w:val="227"/>
        </w:trPr>
        <w:tc>
          <w:tcPr>
            <w:tcW w:w="438" w:type="dxa"/>
            <w:tcBorders>
              <w:left w:val="single" w:sz="18" w:space="0" w:color="auto"/>
              <w:right w:val="single" w:sz="18" w:space="0" w:color="auto"/>
            </w:tcBorders>
          </w:tcPr>
          <w:p w14:paraId="5CAA7098" w14:textId="18D7513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9</w:t>
            </w:r>
          </w:p>
        </w:tc>
        <w:tc>
          <w:tcPr>
            <w:tcW w:w="501" w:type="dxa"/>
            <w:tcBorders>
              <w:left w:val="single" w:sz="18" w:space="0" w:color="auto"/>
            </w:tcBorders>
          </w:tcPr>
          <w:p w14:paraId="11AE71F4" w14:textId="790519DA"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80</w:t>
            </w:r>
          </w:p>
        </w:tc>
        <w:tc>
          <w:tcPr>
            <w:tcW w:w="500" w:type="dxa"/>
            <w:tcBorders>
              <w:right w:val="single" w:sz="18" w:space="0" w:color="auto"/>
            </w:tcBorders>
          </w:tcPr>
          <w:p w14:paraId="6C566558" w14:textId="4ED71F5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165</w:t>
            </w:r>
          </w:p>
        </w:tc>
        <w:tc>
          <w:tcPr>
            <w:tcW w:w="711" w:type="dxa"/>
            <w:tcBorders>
              <w:left w:val="single" w:sz="18" w:space="0" w:color="auto"/>
            </w:tcBorders>
            <w:vAlign w:val="bottom"/>
          </w:tcPr>
          <w:p w14:paraId="497ADAA7" w14:textId="5DE2E8B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0.3649</w:t>
            </w:r>
          </w:p>
        </w:tc>
        <w:tc>
          <w:tcPr>
            <w:tcW w:w="711" w:type="dxa"/>
            <w:vAlign w:val="bottom"/>
          </w:tcPr>
          <w:p w14:paraId="092311E9" w14:textId="1CB6996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0.3694</w:t>
            </w:r>
          </w:p>
        </w:tc>
        <w:tc>
          <w:tcPr>
            <w:tcW w:w="711" w:type="dxa"/>
            <w:vAlign w:val="bottom"/>
          </w:tcPr>
          <w:p w14:paraId="2172D7EF" w14:textId="3F9F30B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0.3617</w:t>
            </w:r>
          </w:p>
        </w:tc>
        <w:tc>
          <w:tcPr>
            <w:tcW w:w="711" w:type="dxa"/>
            <w:vAlign w:val="bottom"/>
          </w:tcPr>
          <w:p w14:paraId="4DD2BFD1" w14:textId="11DB74F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0.3711</w:t>
            </w:r>
          </w:p>
        </w:tc>
        <w:tc>
          <w:tcPr>
            <w:tcW w:w="711" w:type="dxa"/>
            <w:vAlign w:val="bottom"/>
          </w:tcPr>
          <w:p w14:paraId="2915A685" w14:textId="706ECD5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0.3619</w:t>
            </w:r>
          </w:p>
        </w:tc>
        <w:tc>
          <w:tcPr>
            <w:tcW w:w="711" w:type="dxa"/>
            <w:vAlign w:val="bottom"/>
          </w:tcPr>
          <w:p w14:paraId="3EA1FDE1" w14:textId="1628272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0.3653</w:t>
            </w:r>
          </w:p>
        </w:tc>
        <w:tc>
          <w:tcPr>
            <w:tcW w:w="711" w:type="dxa"/>
            <w:vAlign w:val="bottom"/>
          </w:tcPr>
          <w:p w14:paraId="6795781A" w14:textId="206CEE5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0.3715</w:t>
            </w:r>
          </w:p>
        </w:tc>
        <w:tc>
          <w:tcPr>
            <w:tcW w:w="711" w:type="dxa"/>
            <w:vAlign w:val="bottom"/>
          </w:tcPr>
          <w:p w14:paraId="6C2D75B4" w14:textId="6D374BD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0.3686</w:t>
            </w:r>
          </w:p>
        </w:tc>
        <w:tc>
          <w:tcPr>
            <w:tcW w:w="711" w:type="dxa"/>
            <w:vAlign w:val="bottom"/>
          </w:tcPr>
          <w:p w14:paraId="270968B0" w14:textId="08ECB36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0.3724</w:t>
            </w:r>
          </w:p>
        </w:tc>
        <w:tc>
          <w:tcPr>
            <w:tcW w:w="711" w:type="dxa"/>
            <w:tcBorders>
              <w:right w:val="single" w:sz="18" w:space="0" w:color="auto"/>
            </w:tcBorders>
            <w:vAlign w:val="bottom"/>
          </w:tcPr>
          <w:p w14:paraId="2F01E9CD" w14:textId="2B8BCC3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0.3643</w:t>
            </w:r>
          </w:p>
        </w:tc>
        <w:tc>
          <w:tcPr>
            <w:tcW w:w="477" w:type="dxa"/>
            <w:tcBorders>
              <w:right w:val="single" w:sz="18" w:space="0" w:color="auto"/>
            </w:tcBorders>
            <w:vAlign w:val="bottom"/>
          </w:tcPr>
          <w:p w14:paraId="45868F44" w14:textId="4070EB2B"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0,36711</w:t>
            </w:r>
          </w:p>
        </w:tc>
      </w:tr>
      <w:tr w:rsidR="00F0003B" w14:paraId="08D4F591" w14:textId="5632F6A6" w:rsidTr="00D74A60">
        <w:trPr>
          <w:trHeight w:hRule="exact" w:val="227"/>
        </w:trPr>
        <w:tc>
          <w:tcPr>
            <w:tcW w:w="438" w:type="dxa"/>
            <w:tcBorders>
              <w:left w:val="single" w:sz="18" w:space="0" w:color="auto"/>
              <w:right w:val="single" w:sz="18" w:space="0" w:color="auto"/>
            </w:tcBorders>
          </w:tcPr>
          <w:p w14:paraId="182C801C" w14:textId="0E73D3A0"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10</w:t>
            </w:r>
          </w:p>
        </w:tc>
        <w:tc>
          <w:tcPr>
            <w:tcW w:w="501" w:type="dxa"/>
            <w:tcBorders>
              <w:left w:val="single" w:sz="18" w:space="0" w:color="auto"/>
            </w:tcBorders>
          </w:tcPr>
          <w:p w14:paraId="7E3B7BAC" w14:textId="2D99E81F"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80</w:t>
            </w:r>
          </w:p>
        </w:tc>
        <w:tc>
          <w:tcPr>
            <w:tcW w:w="500" w:type="dxa"/>
            <w:tcBorders>
              <w:right w:val="single" w:sz="18" w:space="0" w:color="auto"/>
            </w:tcBorders>
          </w:tcPr>
          <w:p w14:paraId="4B047CF4" w14:textId="213BE08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235</w:t>
            </w:r>
          </w:p>
        </w:tc>
        <w:tc>
          <w:tcPr>
            <w:tcW w:w="711" w:type="dxa"/>
            <w:tcBorders>
              <w:left w:val="single" w:sz="18" w:space="0" w:color="auto"/>
            </w:tcBorders>
            <w:vAlign w:val="bottom"/>
          </w:tcPr>
          <w:p w14:paraId="063A8612" w14:textId="65059AE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0.3605</w:t>
            </w:r>
          </w:p>
        </w:tc>
        <w:tc>
          <w:tcPr>
            <w:tcW w:w="711" w:type="dxa"/>
            <w:vAlign w:val="bottom"/>
          </w:tcPr>
          <w:p w14:paraId="0E360376" w14:textId="2427F4F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0.3628</w:t>
            </w:r>
          </w:p>
        </w:tc>
        <w:tc>
          <w:tcPr>
            <w:tcW w:w="711" w:type="dxa"/>
            <w:vAlign w:val="bottom"/>
          </w:tcPr>
          <w:p w14:paraId="492F6BB5" w14:textId="591CE83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0.3618</w:t>
            </w:r>
          </w:p>
        </w:tc>
        <w:tc>
          <w:tcPr>
            <w:tcW w:w="711" w:type="dxa"/>
            <w:vAlign w:val="bottom"/>
          </w:tcPr>
          <w:p w14:paraId="3B43CE2E" w14:textId="2B2247C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0.3657</w:t>
            </w:r>
          </w:p>
        </w:tc>
        <w:tc>
          <w:tcPr>
            <w:tcW w:w="711" w:type="dxa"/>
            <w:vAlign w:val="bottom"/>
          </w:tcPr>
          <w:p w14:paraId="334982DE" w14:textId="65C83FF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0.3652</w:t>
            </w:r>
          </w:p>
        </w:tc>
        <w:tc>
          <w:tcPr>
            <w:tcW w:w="711" w:type="dxa"/>
            <w:vAlign w:val="bottom"/>
          </w:tcPr>
          <w:p w14:paraId="262E556B" w14:textId="1D73B36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0.3547</w:t>
            </w:r>
          </w:p>
        </w:tc>
        <w:tc>
          <w:tcPr>
            <w:tcW w:w="711" w:type="dxa"/>
            <w:vAlign w:val="bottom"/>
          </w:tcPr>
          <w:p w14:paraId="5A8FAA62" w14:textId="0E017F7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0.3647</w:t>
            </w:r>
          </w:p>
        </w:tc>
        <w:tc>
          <w:tcPr>
            <w:tcW w:w="711" w:type="dxa"/>
            <w:vAlign w:val="bottom"/>
          </w:tcPr>
          <w:p w14:paraId="54885A80" w14:textId="7D663CF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0.3666</w:t>
            </w:r>
          </w:p>
        </w:tc>
        <w:tc>
          <w:tcPr>
            <w:tcW w:w="711" w:type="dxa"/>
            <w:vAlign w:val="bottom"/>
          </w:tcPr>
          <w:p w14:paraId="0E04C5BB" w14:textId="7BABAD5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0.3666</w:t>
            </w:r>
          </w:p>
        </w:tc>
        <w:tc>
          <w:tcPr>
            <w:tcW w:w="711" w:type="dxa"/>
            <w:tcBorders>
              <w:right w:val="single" w:sz="18" w:space="0" w:color="auto"/>
            </w:tcBorders>
            <w:vAlign w:val="bottom"/>
          </w:tcPr>
          <w:p w14:paraId="6822599E" w14:textId="2D26555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0.3545</w:t>
            </w:r>
          </w:p>
        </w:tc>
        <w:tc>
          <w:tcPr>
            <w:tcW w:w="477" w:type="dxa"/>
            <w:tcBorders>
              <w:right w:val="single" w:sz="18" w:space="0" w:color="auto"/>
            </w:tcBorders>
            <w:vAlign w:val="bottom"/>
          </w:tcPr>
          <w:p w14:paraId="7C2D1B10" w14:textId="46FAA032"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0,36231</w:t>
            </w:r>
          </w:p>
        </w:tc>
      </w:tr>
      <w:tr w:rsidR="00F0003B" w14:paraId="5475B1B3" w14:textId="69743011" w:rsidTr="00D74A60">
        <w:trPr>
          <w:trHeight w:hRule="exact" w:val="227"/>
        </w:trPr>
        <w:tc>
          <w:tcPr>
            <w:tcW w:w="438" w:type="dxa"/>
            <w:tcBorders>
              <w:left w:val="single" w:sz="18" w:space="0" w:color="auto"/>
              <w:right w:val="single" w:sz="18" w:space="0" w:color="auto"/>
            </w:tcBorders>
          </w:tcPr>
          <w:p w14:paraId="6CDD761E" w14:textId="33D0931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11</w:t>
            </w:r>
          </w:p>
        </w:tc>
        <w:tc>
          <w:tcPr>
            <w:tcW w:w="501" w:type="dxa"/>
            <w:tcBorders>
              <w:left w:val="single" w:sz="18" w:space="0" w:color="auto"/>
            </w:tcBorders>
          </w:tcPr>
          <w:p w14:paraId="070950D1" w14:textId="0DA1B66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80</w:t>
            </w:r>
          </w:p>
        </w:tc>
        <w:tc>
          <w:tcPr>
            <w:tcW w:w="500" w:type="dxa"/>
            <w:tcBorders>
              <w:right w:val="single" w:sz="18" w:space="0" w:color="auto"/>
            </w:tcBorders>
          </w:tcPr>
          <w:p w14:paraId="0B6E1568" w14:textId="5D45C7B2"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305</w:t>
            </w:r>
          </w:p>
        </w:tc>
        <w:tc>
          <w:tcPr>
            <w:tcW w:w="711" w:type="dxa"/>
            <w:tcBorders>
              <w:left w:val="single" w:sz="18" w:space="0" w:color="auto"/>
            </w:tcBorders>
            <w:vAlign w:val="bottom"/>
          </w:tcPr>
          <w:p w14:paraId="1937E218" w14:textId="231375A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0.3556</w:t>
            </w:r>
          </w:p>
        </w:tc>
        <w:tc>
          <w:tcPr>
            <w:tcW w:w="711" w:type="dxa"/>
            <w:vAlign w:val="bottom"/>
          </w:tcPr>
          <w:p w14:paraId="0FE965C0" w14:textId="2BED547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0.3621</w:t>
            </w:r>
          </w:p>
        </w:tc>
        <w:tc>
          <w:tcPr>
            <w:tcW w:w="711" w:type="dxa"/>
            <w:vAlign w:val="bottom"/>
          </w:tcPr>
          <w:p w14:paraId="07F11E9E" w14:textId="4505A35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0.3644</w:t>
            </w:r>
          </w:p>
        </w:tc>
        <w:tc>
          <w:tcPr>
            <w:tcW w:w="711" w:type="dxa"/>
            <w:vAlign w:val="bottom"/>
          </w:tcPr>
          <w:p w14:paraId="483038CA" w14:textId="5D27507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0.3574</w:t>
            </w:r>
          </w:p>
        </w:tc>
        <w:tc>
          <w:tcPr>
            <w:tcW w:w="711" w:type="dxa"/>
            <w:vAlign w:val="bottom"/>
          </w:tcPr>
          <w:p w14:paraId="7CFF695B" w14:textId="4E4B044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0.3629</w:t>
            </w:r>
          </w:p>
        </w:tc>
        <w:tc>
          <w:tcPr>
            <w:tcW w:w="711" w:type="dxa"/>
            <w:vAlign w:val="bottom"/>
          </w:tcPr>
          <w:p w14:paraId="6D79CF4D" w14:textId="7AB5556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0.367</w:t>
            </w:r>
          </w:p>
        </w:tc>
        <w:tc>
          <w:tcPr>
            <w:tcW w:w="711" w:type="dxa"/>
            <w:vAlign w:val="bottom"/>
          </w:tcPr>
          <w:p w14:paraId="7512B7ED" w14:textId="6A83C09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0.3723</w:t>
            </w:r>
          </w:p>
        </w:tc>
        <w:tc>
          <w:tcPr>
            <w:tcW w:w="711" w:type="dxa"/>
            <w:vAlign w:val="bottom"/>
          </w:tcPr>
          <w:p w14:paraId="6A270225" w14:textId="563DCE4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0.3568</w:t>
            </w:r>
          </w:p>
        </w:tc>
        <w:tc>
          <w:tcPr>
            <w:tcW w:w="711" w:type="dxa"/>
            <w:vAlign w:val="bottom"/>
          </w:tcPr>
          <w:p w14:paraId="758A39CD" w14:textId="0424E50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0.3619</w:t>
            </w:r>
          </w:p>
        </w:tc>
        <w:tc>
          <w:tcPr>
            <w:tcW w:w="711" w:type="dxa"/>
            <w:tcBorders>
              <w:right w:val="single" w:sz="18" w:space="0" w:color="auto"/>
            </w:tcBorders>
            <w:vAlign w:val="bottom"/>
          </w:tcPr>
          <w:p w14:paraId="52D8710C" w14:textId="32A3B72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0.3611</w:t>
            </w:r>
          </w:p>
        </w:tc>
        <w:tc>
          <w:tcPr>
            <w:tcW w:w="477" w:type="dxa"/>
            <w:tcBorders>
              <w:right w:val="single" w:sz="18" w:space="0" w:color="auto"/>
            </w:tcBorders>
            <w:vAlign w:val="bottom"/>
          </w:tcPr>
          <w:p w14:paraId="2964F4BD" w14:textId="17E07442"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0,36215</w:t>
            </w:r>
          </w:p>
        </w:tc>
      </w:tr>
      <w:tr w:rsidR="00F0003B" w14:paraId="6CB32677" w14:textId="210DB41B" w:rsidTr="00D74A60">
        <w:trPr>
          <w:trHeight w:hRule="exact" w:val="227"/>
        </w:trPr>
        <w:tc>
          <w:tcPr>
            <w:tcW w:w="438" w:type="dxa"/>
            <w:tcBorders>
              <w:left w:val="single" w:sz="18" w:space="0" w:color="auto"/>
              <w:bottom w:val="single" w:sz="12" w:space="0" w:color="auto"/>
              <w:right w:val="single" w:sz="18" w:space="0" w:color="auto"/>
            </w:tcBorders>
          </w:tcPr>
          <w:p w14:paraId="422EFFC9" w14:textId="57C5B5E3"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12</w:t>
            </w:r>
          </w:p>
        </w:tc>
        <w:tc>
          <w:tcPr>
            <w:tcW w:w="501" w:type="dxa"/>
            <w:tcBorders>
              <w:left w:val="single" w:sz="18" w:space="0" w:color="auto"/>
              <w:bottom w:val="single" w:sz="12" w:space="0" w:color="auto"/>
            </w:tcBorders>
          </w:tcPr>
          <w:p w14:paraId="2017A11B" w14:textId="24703F47"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80</w:t>
            </w:r>
          </w:p>
        </w:tc>
        <w:tc>
          <w:tcPr>
            <w:tcW w:w="500" w:type="dxa"/>
            <w:tcBorders>
              <w:bottom w:val="single" w:sz="12" w:space="0" w:color="auto"/>
              <w:right w:val="single" w:sz="18" w:space="0" w:color="auto"/>
            </w:tcBorders>
          </w:tcPr>
          <w:p w14:paraId="458C4F8A" w14:textId="11D173F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375</w:t>
            </w:r>
          </w:p>
        </w:tc>
        <w:tc>
          <w:tcPr>
            <w:tcW w:w="711" w:type="dxa"/>
            <w:tcBorders>
              <w:left w:val="single" w:sz="18" w:space="0" w:color="auto"/>
              <w:bottom w:val="single" w:sz="12" w:space="0" w:color="auto"/>
            </w:tcBorders>
            <w:vAlign w:val="bottom"/>
          </w:tcPr>
          <w:p w14:paraId="32D44CF5" w14:textId="3C94EE7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0.364</w:t>
            </w:r>
          </w:p>
        </w:tc>
        <w:tc>
          <w:tcPr>
            <w:tcW w:w="711" w:type="dxa"/>
            <w:tcBorders>
              <w:bottom w:val="single" w:sz="12" w:space="0" w:color="auto"/>
            </w:tcBorders>
            <w:vAlign w:val="bottom"/>
          </w:tcPr>
          <w:p w14:paraId="15991518" w14:textId="4ACE1D9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0.3691</w:t>
            </w:r>
          </w:p>
        </w:tc>
        <w:tc>
          <w:tcPr>
            <w:tcW w:w="711" w:type="dxa"/>
            <w:tcBorders>
              <w:bottom w:val="single" w:sz="12" w:space="0" w:color="auto"/>
            </w:tcBorders>
            <w:vAlign w:val="bottom"/>
          </w:tcPr>
          <w:p w14:paraId="2CCAF523" w14:textId="0457B87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0.3634</w:t>
            </w:r>
          </w:p>
        </w:tc>
        <w:tc>
          <w:tcPr>
            <w:tcW w:w="711" w:type="dxa"/>
            <w:tcBorders>
              <w:bottom w:val="single" w:sz="12" w:space="0" w:color="auto"/>
            </w:tcBorders>
            <w:vAlign w:val="bottom"/>
          </w:tcPr>
          <w:p w14:paraId="012B1B22" w14:textId="4845C1A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0.3706</w:t>
            </w:r>
          </w:p>
        </w:tc>
        <w:tc>
          <w:tcPr>
            <w:tcW w:w="711" w:type="dxa"/>
            <w:tcBorders>
              <w:bottom w:val="single" w:sz="12" w:space="0" w:color="auto"/>
            </w:tcBorders>
            <w:vAlign w:val="bottom"/>
          </w:tcPr>
          <w:p w14:paraId="6DBC8B8A" w14:textId="2EF0FDC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0.3704</w:t>
            </w:r>
          </w:p>
        </w:tc>
        <w:tc>
          <w:tcPr>
            <w:tcW w:w="711" w:type="dxa"/>
            <w:tcBorders>
              <w:bottom w:val="single" w:sz="12" w:space="0" w:color="auto"/>
            </w:tcBorders>
            <w:vAlign w:val="bottom"/>
          </w:tcPr>
          <w:p w14:paraId="75422311" w14:textId="1999F6A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0.3717</w:t>
            </w:r>
          </w:p>
        </w:tc>
        <w:tc>
          <w:tcPr>
            <w:tcW w:w="711" w:type="dxa"/>
            <w:tcBorders>
              <w:bottom w:val="single" w:sz="12" w:space="0" w:color="auto"/>
            </w:tcBorders>
            <w:vAlign w:val="bottom"/>
          </w:tcPr>
          <w:p w14:paraId="05484B2D" w14:textId="5B810C5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0.358</w:t>
            </w:r>
          </w:p>
        </w:tc>
        <w:tc>
          <w:tcPr>
            <w:tcW w:w="711" w:type="dxa"/>
            <w:tcBorders>
              <w:bottom w:val="single" w:sz="12" w:space="0" w:color="auto"/>
            </w:tcBorders>
            <w:vAlign w:val="bottom"/>
          </w:tcPr>
          <w:p w14:paraId="4178A489" w14:textId="1C1F986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0.3662</w:t>
            </w:r>
          </w:p>
        </w:tc>
        <w:tc>
          <w:tcPr>
            <w:tcW w:w="711" w:type="dxa"/>
            <w:tcBorders>
              <w:bottom w:val="single" w:sz="12" w:space="0" w:color="auto"/>
            </w:tcBorders>
            <w:vAlign w:val="bottom"/>
          </w:tcPr>
          <w:p w14:paraId="4C4CF588" w14:textId="167306E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0.3717</w:t>
            </w:r>
          </w:p>
        </w:tc>
        <w:tc>
          <w:tcPr>
            <w:tcW w:w="711" w:type="dxa"/>
            <w:tcBorders>
              <w:bottom w:val="single" w:sz="12" w:space="0" w:color="auto"/>
              <w:right w:val="single" w:sz="18" w:space="0" w:color="auto"/>
            </w:tcBorders>
            <w:vAlign w:val="bottom"/>
          </w:tcPr>
          <w:p w14:paraId="3F745379" w14:textId="4DB62BE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0.3602</w:t>
            </w:r>
          </w:p>
        </w:tc>
        <w:tc>
          <w:tcPr>
            <w:tcW w:w="477" w:type="dxa"/>
            <w:tcBorders>
              <w:bottom w:val="single" w:sz="12" w:space="0" w:color="auto"/>
              <w:right w:val="single" w:sz="18" w:space="0" w:color="auto"/>
            </w:tcBorders>
            <w:vAlign w:val="bottom"/>
          </w:tcPr>
          <w:p w14:paraId="25C32130" w14:textId="18D8D681"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0,36653</w:t>
            </w:r>
          </w:p>
        </w:tc>
      </w:tr>
      <w:tr w:rsidR="00F0003B" w14:paraId="3ECA214F" w14:textId="49DCFCD0" w:rsidTr="00D74A60">
        <w:trPr>
          <w:trHeight w:hRule="exact" w:val="227"/>
        </w:trPr>
        <w:tc>
          <w:tcPr>
            <w:tcW w:w="438" w:type="dxa"/>
            <w:tcBorders>
              <w:top w:val="single" w:sz="12" w:space="0" w:color="auto"/>
              <w:left w:val="single" w:sz="18" w:space="0" w:color="auto"/>
              <w:right w:val="single" w:sz="18" w:space="0" w:color="auto"/>
            </w:tcBorders>
          </w:tcPr>
          <w:p w14:paraId="2FD79772" w14:textId="5FBAD94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13</w:t>
            </w:r>
          </w:p>
        </w:tc>
        <w:tc>
          <w:tcPr>
            <w:tcW w:w="501" w:type="dxa"/>
            <w:tcBorders>
              <w:top w:val="single" w:sz="12" w:space="0" w:color="auto"/>
              <w:left w:val="single" w:sz="18" w:space="0" w:color="auto"/>
            </w:tcBorders>
          </w:tcPr>
          <w:p w14:paraId="7CD9BFC2" w14:textId="1FE13652"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150</w:t>
            </w:r>
          </w:p>
        </w:tc>
        <w:tc>
          <w:tcPr>
            <w:tcW w:w="500" w:type="dxa"/>
            <w:tcBorders>
              <w:top w:val="single" w:sz="12" w:space="0" w:color="auto"/>
              <w:right w:val="single" w:sz="18" w:space="0" w:color="auto"/>
            </w:tcBorders>
          </w:tcPr>
          <w:p w14:paraId="489E8364" w14:textId="72EAFD39"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25</w:t>
            </w:r>
          </w:p>
        </w:tc>
        <w:tc>
          <w:tcPr>
            <w:tcW w:w="711" w:type="dxa"/>
            <w:tcBorders>
              <w:top w:val="single" w:sz="12" w:space="0" w:color="auto"/>
              <w:left w:val="single" w:sz="18" w:space="0" w:color="auto"/>
            </w:tcBorders>
            <w:vAlign w:val="bottom"/>
          </w:tcPr>
          <w:p w14:paraId="04236E5F" w14:textId="388E306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0.4564</w:t>
            </w:r>
          </w:p>
        </w:tc>
        <w:tc>
          <w:tcPr>
            <w:tcW w:w="711" w:type="dxa"/>
            <w:tcBorders>
              <w:top w:val="single" w:sz="12" w:space="0" w:color="auto"/>
            </w:tcBorders>
            <w:vAlign w:val="bottom"/>
          </w:tcPr>
          <w:p w14:paraId="5E4DDA39" w14:textId="6051105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0.4539</w:t>
            </w:r>
          </w:p>
        </w:tc>
        <w:tc>
          <w:tcPr>
            <w:tcW w:w="711" w:type="dxa"/>
            <w:tcBorders>
              <w:top w:val="single" w:sz="12" w:space="0" w:color="auto"/>
            </w:tcBorders>
            <w:vAlign w:val="bottom"/>
          </w:tcPr>
          <w:p w14:paraId="6BB9A0E2" w14:textId="344B823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0.4511</w:t>
            </w:r>
          </w:p>
        </w:tc>
        <w:tc>
          <w:tcPr>
            <w:tcW w:w="711" w:type="dxa"/>
            <w:tcBorders>
              <w:top w:val="single" w:sz="12" w:space="0" w:color="auto"/>
            </w:tcBorders>
            <w:vAlign w:val="bottom"/>
          </w:tcPr>
          <w:p w14:paraId="4B5DF8AF" w14:textId="37235C9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0.4507</w:t>
            </w:r>
          </w:p>
        </w:tc>
        <w:tc>
          <w:tcPr>
            <w:tcW w:w="711" w:type="dxa"/>
            <w:tcBorders>
              <w:top w:val="single" w:sz="12" w:space="0" w:color="auto"/>
            </w:tcBorders>
            <w:vAlign w:val="bottom"/>
          </w:tcPr>
          <w:p w14:paraId="6F1A31B4" w14:textId="6E4576A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0.4511</w:t>
            </w:r>
          </w:p>
        </w:tc>
        <w:tc>
          <w:tcPr>
            <w:tcW w:w="711" w:type="dxa"/>
            <w:tcBorders>
              <w:top w:val="single" w:sz="12" w:space="0" w:color="auto"/>
            </w:tcBorders>
            <w:vAlign w:val="bottom"/>
          </w:tcPr>
          <w:p w14:paraId="5AF1C851" w14:textId="429770E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0.4477</w:t>
            </w:r>
          </w:p>
        </w:tc>
        <w:tc>
          <w:tcPr>
            <w:tcW w:w="711" w:type="dxa"/>
            <w:tcBorders>
              <w:top w:val="single" w:sz="12" w:space="0" w:color="auto"/>
            </w:tcBorders>
            <w:vAlign w:val="bottom"/>
          </w:tcPr>
          <w:p w14:paraId="089EA412" w14:textId="00C3667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w:t>
            </w:r>
          </w:p>
        </w:tc>
        <w:tc>
          <w:tcPr>
            <w:tcW w:w="711" w:type="dxa"/>
            <w:tcBorders>
              <w:top w:val="single" w:sz="12" w:space="0" w:color="auto"/>
            </w:tcBorders>
            <w:vAlign w:val="bottom"/>
          </w:tcPr>
          <w:p w14:paraId="4908F572" w14:textId="032708C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0.4541</w:t>
            </w:r>
          </w:p>
        </w:tc>
        <w:tc>
          <w:tcPr>
            <w:tcW w:w="711" w:type="dxa"/>
            <w:tcBorders>
              <w:top w:val="single" w:sz="12" w:space="0" w:color="auto"/>
            </w:tcBorders>
            <w:vAlign w:val="bottom"/>
          </w:tcPr>
          <w:p w14:paraId="77BCE503" w14:textId="55DC78B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0.4526</w:t>
            </w:r>
          </w:p>
        </w:tc>
        <w:tc>
          <w:tcPr>
            <w:tcW w:w="711" w:type="dxa"/>
            <w:tcBorders>
              <w:top w:val="single" w:sz="12" w:space="0" w:color="auto"/>
              <w:right w:val="single" w:sz="18" w:space="0" w:color="auto"/>
            </w:tcBorders>
            <w:vAlign w:val="bottom"/>
          </w:tcPr>
          <w:p w14:paraId="24AA92B0" w14:textId="60BE595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0.4559</w:t>
            </w:r>
          </w:p>
        </w:tc>
        <w:tc>
          <w:tcPr>
            <w:tcW w:w="477" w:type="dxa"/>
            <w:tcBorders>
              <w:top w:val="single" w:sz="12" w:space="0" w:color="auto"/>
              <w:right w:val="single" w:sz="18" w:space="0" w:color="auto"/>
            </w:tcBorders>
            <w:vAlign w:val="bottom"/>
          </w:tcPr>
          <w:p w14:paraId="3DDB9141" w14:textId="51A9D420"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0,45265</w:t>
            </w:r>
          </w:p>
        </w:tc>
      </w:tr>
      <w:tr w:rsidR="00F0003B" w14:paraId="641D5F94" w14:textId="2B602E5A" w:rsidTr="00D74A60">
        <w:trPr>
          <w:trHeight w:hRule="exact" w:val="227"/>
        </w:trPr>
        <w:tc>
          <w:tcPr>
            <w:tcW w:w="438" w:type="dxa"/>
            <w:tcBorders>
              <w:left w:val="single" w:sz="18" w:space="0" w:color="auto"/>
              <w:right w:val="single" w:sz="18" w:space="0" w:color="auto"/>
            </w:tcBorders>
          </w:tcPr>
          <w:p w14:paraId="6B6CB674" w14:textId="0D0C2CA9"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14</w:t>
            </w:r>
          </w:p>
        </w:tc>
        <w:tc>
          <w:tcPr>
            <w:tcW w:w="501" w:type="dxa"/>
            <w:tcBorders>
              <w:left w:val="single" w:sz="18" w:space="0" w:color="auto"/>
            </w:tcBorders>
          </w:tcPr>
          <w:p w14:paraId="44A0696A" w14:textId="3F8CCFD3"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150</w:t>
            </w:r>
          </w:p>
        </w:tc>
        <w:tc>
          <w:tcPr>
            <w:tcW w:w="500" w:type="dxa"/>
            <w:tcBorders>
              <w:right w:val="single" w:sz="18" w:space="0" w:color="auto"/>
            </w:tcBorders>
          </w:tcPr>
          <w:p w14:paraId="58F8E94A" w14:textId="1C951CB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95</w:t>
            </w:r>
          </w:p>
        </w:tc>
        <w:tc>
          <w:tcPr>
            <w:tcW w:w="711" w:type="dxa"/>
            <w:tcBorders>
              <w:left w:val="single" w:sz="18" w:space="0" w:color="auto"/>
            </w:tcBorders>
            <w:vAlign w:val="bottom"/>
          </w:tcPr>
          <w:p w14:paraId="601A974B" w14:textId="41E427C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0.3296</w:t>
            </w:r>
          </w:p>
        </w:tc>
        <w:tc>
          <w:tcPr>
            <w:tcW w:w="711" w:type="dxa"/>
            <w:vAlign w:val="bottom"/>
          </w:tcPr>
          <w:p w14:paraId="772B0929" w14:textId="20EC396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0.3316</w:t>
            </w:r>
          </w:p>
        </w:tc>
        <w:tc>
          <w:tcPr>
            <w:tcW w:w="711" w:type="dxa"/>
            <w:vAlign w:val="bottom"/>
          </w:tcPr>
          <w:p w14:paraId="490B5FD5" w14:textId="4FD0716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0.3378</w:t>
            </w:r>
          </w:p>
        </w:tc>
        <w:tc>
          <w:tcPr>
            <w:tcW w:w="711" w:type="dxa"/>
            <w:vAlign w:val="bottom"/>
          </w:tcPr>
          <w:p w14:paraId="5468449F" w14:textId="62A3F1C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0.3324</w:t>
            </w:r>
          </w:p>
        </w:tc>
        <w:tc>
          <w:tcPr>
            <w:tcW w:w="711" w:type="dxa"/>
            <w:vAlign w:val="bottom"/>
          </w:tcPr>
          <w:p w14:paraId="3F1D6439" w14:textId="79E645C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0.3288</w:t>
            </w:r>
          </w:p>
        </w:tc>
        <w:tc>
          <w:tcPr>
            <w:tcW w:w="711" w:type="dxa"/>
            <w:vAlign w:val="bottom"/>
          </w:tcPr>
          <w:p w14:paraId="659ABE17" w14:textId="46D335C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0.335</w:t>
            </w:r>
          </w:p>
        </w:tc>
        <w:tc>
          <w:tcPr>
            <w:tcW w:w="711" w:type="dxa"/>
            <w:vAlign w:val="bottom"/>
          </w:tcPr>
          <w:p w14:paraId="7C7B5AF5" w14:textId="633F66B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0.3261</w:t>
            </w:r>
          </w:p>
        </w:tc>
        <w:tc>
          <w:tcPr>
            <w:tcW w:w="711" w:type="dxa"/>
            <w:vAlign w:val="bottom"/>
          </w:tcPr>
          <w:p w14:paraId="235D6AB5" w14:textId="0B8988B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0.3395</w:t>
            </w:r>
          </w:p>
        </w:tc>
        <w:tc>
          <w:tcPr>
            <w:tcW w:w="711" w:type="dxa"/>
            <w:vAlign w:val="bottom"/>
          </w:tcPr>
          <w:p w14:paraId="51D3656A" w14:textId="061042E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0.3355</w:t>
            </w:r>
          </w:p>
        </w:tc>
        <w:tc>
          <w:tcPr>
            <w:tcW w:w="711" w:type="dxa"/>
            <w:tcBorders>
              <w:right w:val="single" w:sz="18" w:space="0" w:color="auto"/>
            </w:tcBorders>
            <w:vAlign w:val="bottom"/>
          </w:tcPr>
          <w:p w14:paraId="35E66E2C" w14:textId="0176291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0.3419</w:t>
            </w:r>
          </w:p>
        </w:tc>
        <w:tc>
          <w:tcPr>
            <w:tcW w:w="477" w:type="dxa"/>
            <w:tcBorders>
              <w:right w:val="single" w:sz="18" w:space="0" w:color="auto"/>
            </w:tcBorders>
            <w:vAlign w:val="bottom"/>
          </w:tcPr>
          <w:p w14:paraId="23DEEDF7" w14:textId="7B3BB17A"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0,33382</w:t>
            </w:r>
          </w:p>
        </w:tc>
      </w:tr>
      <w:tr w:rsidR="00F0003B" w14:paraId="76EE7CBA" w14:textId="3A5BEA35" w:rsidTr="00D74A60">
        <w:trPr>
          <w:trHeight w:hRule="exact" w:val="227"/>
        </w:trPr>
        <w:tc>
          <w:tcPr>
            <w:tcW w:w="438" w:type="dxa"/>
            <w:tcBorders>
              <w:left w:val="single" w:sz="18" w:space="0" w:color="auto"/>
              <w:right w:val="single" w:sz="18" w:space="0" w:color="auto"/>
            </w:tcBorders>
          </w:tcPr>
          <w:p w14:paraId="55E8A98D" w14:textId="2F680E98"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15</w:t>
            </w:r>
          </w:p>
        </w:tc>
        <w:tc>
          <w:tcPr>
            <w:tcW w:w="501" w:type="dxa"/>
            <w:tcBorders>
              <w:left w:val="single" w:sz="18" w:space="0" w:color="auto"/>
            </w:tcBorders>
          </w:tcPr>
          <w:p w14:paraId="59BD5891" w14:textId="5DBE265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150</w:t>
            </w:r>
          </w:p>
        </w:tc>
        <w:tc>
          <w:tcPr>
            <w:tcW w:w="500" w:type="dxa"/>
            <w:tcBorders>
              <w:right w:val="single" w:sz="18" w:space="0" w:color="auto"/>
            </w:tcBorders>
          </w:tcPr>
          <w:p w14:paraId="4FFBA46B" w14:textId="01A6894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165</w:t>
            </w:r>
          </w:p>
        </w:tc>
        <w:tc>
          <w:tcPr>
            <w:tcW w:w="711" w:type="dxa"/>
            <w:tcBorders>
              <w:left w:val="single" w:sz="18" w:space="0" w:color="auto"/>
            </w:tcBorders>
            <w:vAlign w:val="bottom"/>
          </w:tcPr>
          <w:p w14:paraId="03DF6C60" w14:textId="68D6CBE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0.2717</w:t>
            </w:r>
          </w:p>
        </w:tc>
        <w:tc>
          <w:tcPr>
            <w:tcW w:w="711" w:type="dxa"/>
            <w:vAlign w:val="bottom"/>
          </w:tcPr>
          <w:p w14:paraId="2D4D47A3" w14:textId="216260C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0.2753</w:t>
            </w:r>
          </w:p>
        </w:tc>
        <w:tc>
          <w:tcPr>
            <w:tcW w:w="711" w:type="dxa"/>
            <w:vAlign w:val="bottom"/>
          </w:tcPr>
          <w:p w14:paraId="08C20ADD" w14:textId="0A9B069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0.2698</w:t>
            </w:r>
          </w:p>
        </w:tc>
        <w:tc>
          <w:tcPr>
            <w:tcW w:w="711" w:type="dxa"/>
            <w:vAlign w:val="bottom"/>
          </w:tcPr>
          <w:p w14:paraId="1727812D" w14:textId="467F793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0.2769</w:t>
            </w:r>
          </w:p>
        </w:tc>
        <w:tc>
          <w:tcPr>
            <w:tcW w:w="711" w:type="dxa"/>
            <w:vAlign w:val="bottom"/>
          </w:tcPr>
          <w:p w14:paraId="61935A5C" w14:textId="120EC97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0.2682</w:t>
            </w:r>
          </w:p>
        </w:tc>
        <w:tc>
          <w:tcPr>
            <w:tcW w:w="711" w:type="dxa"/>
            <w:vAlign w:val="bottom"/>
          </w:tcPr>
          <w:p w14:paraId="6CFE7268" w14:textId="2FC296F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0.2762</w:t>
            </w:r>
          </w:p>
        </w:tc>
        <w:tc>
          <w:tcPr>
            <w:tcW w:w="711" w:type="dxa"/>
            <w:vAlign w:val="bottom"/>
          </w:tcPr>
          <w:p w14:paraId="7877EAB3" w14:textId="1254086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0.28</w:t>
            </w:r>
          </w:p>
        </w:tc>
        <w:tc>
          <w:tcPr>
            <w:tcW w:w="711" w:type="dxa"/>
            <w:vAlign w:val="bottom"/>
          </w:tcPr>
          <w:p w14:paraId="2B73DD06" w14:textId="364E07E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0.2771</w:t>
            </w:r>
          </w:p>
        </w:tc>
        <w:tc>
          <w:tcPr>
            <w:tcW w:w="711" w:type="dxa"/>
            <w:vAlign w:val="bottom"/>
          </w:tcPr>
          <w:p w14:paraId="16F2FCBC" w14:textId="38E253E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0.2802</w:t>
            </w:r>
          </w:p>
        </w:tc>
        <w:tc>
          <w:tcPr>
            <w:tcW w:w="711" w:type="dxa"/>
            <w:tcBorders>
              <w:right w:val="single" w:sz="18" w:space="0" w:color="auto"/>
            </w:tcBorders>
            <w:vAlign w:val="bottom"/>
          </w:tcPr>
          <w:p w14:paraId="02D66BB4" w14:textId="2D12F99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0.2724</w:t>
            </w:r>
          </w:p>
        </w:tc>
        <w:tc>
          <w:tcPr>
            <w:tcW w:w="477" w:type="dxa"/>
            <w:tcBorders>
              <w:right w:val="single" w:sz="18" w:space="0" w:color="auto"/>
            </w:tcBorders>
            <w:vAlign w:val="bottom"/>
          </w:tcPr>
          <w:p w14:paraId="7334C60C" w14:textId="3C149E11"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0,27478</w:t>
            </w:r>
          </w:p>
        </w:tc>
      </w:tr>
      <w:tr w:rsidR="00F0003B" w14:paraId="6AFA3B92" w14:textId="4A9EAF8C" w:rsidTr="00D74A60">
        <w:trPr>
          <w:trHeight w:hRule="exact" w:val="227"/>
        </w:trPr>
        <w:tc>
          <w:tcPr>
            <w:tcW w:w="438" w:type="dxa"/>
            <w:tcBorders>
              <w:left w:val="single" w:sz="18" w:space="0" w:color="auto"/>
              <w:right w:val="single" w:sz="18" w:space="0" w:color="auto"/>
            </w:tcBorders>
          </w:tcPr>
          <w:p w14:paraId="3633EF73" w14:textId="3C23A0D0"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16</w:t>
            </w:r>
          </w:p>
        </w:tc>
        <w:tc>
          <w:tcPr>
            <w:tcW w:w="501" w:type="dxa"/>
            <w:tcBorders>
              <w:left w:val="single" w:sz="18" w:space="0" w:color="auto"/>
            </w:tcBorders>
          </w:tcPr>
          <w:p w14:paraId="0175CD59" w14:textId="415DC5D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150</w:t>
            </w:r>
          </w:p>
        </w:tc>
        <w:tc>
          <w:tcPr>
            <w:tcW w:w="500" w:type="dxa"/>
            <w:tcBorders>
              <w:right w:val="single" w:sz="18" w:space="0" w:color="auto"/>
            </w:tcBorders>
          </w:tcPr>
          <w:p w14:paraId="1F537626" w14:textId="0586FD6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235</w:t>
            </w:r>
          </w:p>
        </w:tc>
        <w:tc>
          <w:tcPr>
            <w:tcW w:w="711" w:type="dxa"/>
            <w:tcBorders>
              <w:left w:val="single" w:sz="18" w:space="0" w:color="auto"/>
            </w:tcBorders>
            <w:vAlign w:val="bottom"/>
          </w:tcPr>
          <w:p w14:paraId="5FE846BA" w14:textId="1358D86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0.2399</w:t>
            </w:r>
          </w:p>
        </w:tc>
        <w:tc>
          <w:tcPr>
            <w:tcW w:w="711" w:type="dxa"/>
            <w:vAlign w:val="bottom"/>
          </w:tcPr>
          <w:p w14:paraId="6CEE3861" w14:textId="5626CB7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0.2456</w:t>
            </w:r>
          </w:p>
        </w:tc>
        <w:tc>
          <w:tcPr>
            <w:tcW w:w="711" w:type="dxa"/>
            <w:vAlign w:val="bottom"/>
          </w:tcPr>
          <w:p w14:paraId="09F5CB7E" w14:textId="78595D1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0.2358</w:t>
            </w:r>
          </w:p>
        </w:tc>
        <w:tc>
          <w:tcPr>
            <w:tcW w:w="711" w:type="dxa"/>
            <w:vAlign w:val="bottom"/>
          </w:tcPr>
          <w:p w14:paraId="358C43C4" w14:textId="2359507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0.2396</w:t>
            </w:r>
          </w:p>
        </w:tc>
        <w:tc>
          <w:tcPr>
            <w:tcW w:w="711" w:type="dxa"/>
            <w:vAlign w:val="bottom"/>
          </w:tcPr>
          <w:p w14:paraId="6110895F" w14:textId="5C53B7A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0.2431</w:t>
            </w:r>
          </w:p>
        </w:tc>
        <w:tc>
          <w:tcPr>
            <w:tcW w:w="711" w:type="dxa"/>
            <w:vAlign w:val="bottom"/>
          </w:tcPr>
          <w:p w14:paraId="5272F32D" w14:textId="572657B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0.234</w:t>
            </w:r>
          </w:p>
        </w:tc>
        <w:tc>
          <w:tcPr>
            <w:tcW w:w="711" w:type="dxa"/>
            <w:vAlign w:val="bottom"/>
          </w:tcPr>
          <w:p w14:paraId="1EE7F43E" w14:textId="3CD3CDE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0.242</w:t>
            </w:r>
          </w:p>
        </w:tc>
        <w:tc>
          <w:tcPr>
            <w:tcW w:w="711" w:type="dxa"/>
            <w:vAlign w:val="bottom"/>
          </w:tcPr>
          <w:p w14:paraId="4391C1C5" w14:textId="6A9227A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0.2339</w:t>
            </w:r>
          </w:p>
        </w:tc>
        <w:tc>
          <w:tcPr>
            <w:tcW w:w="711" w:type="dxa"/>
            <w:vAlign w:val="bottom"/>
          </w:tcPr>
          <w:p w14:paraId="49C374D6" w14:textId="5DB9BE8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0.2274</w:t>
            </w:r>
          </w:p>
        </w:tc>
        <w:tc>
          <w:tcPr>
            <w:tcW w:w="711" w:type="dxa"/>
            <w:tcBorders>
              <w:right w:val="single" w:sz="18" w:space="0" w:color="auto"/>
            </w:tcBorders>
            <w:vAlign w:val="bottom"/>
          </w:tcPr>
          <w:p w14:paraId="6A662083" w14:textId="4BFE3CC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0.2376</w:t>
            </w:r>
          </w:p>
        </w:tc>
        <w:tc>
          <w:tcPr>
            <w:tcW w:w="477" w:type="dxa"/>
            <w:tcBorders>
              <w:right w:val="single" w:sz="18" w:space="0" w:color="auto"/>
            </w:tcBorders>
            <w:vAlign w:val="bottom"/>
          </w:tcPr>
          <w:p w14:paraId="44C16AFF" w14:textId="7E00B8AE"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0,23789</w:t>
            </w:r>
          </w:p>
        </w:tc>
      </w:tr>
      <w:tr w:rsidR="00F0003B" w14:paraId="5DD84ECC" w14:textId="4B328A02" w:rsidTr="00D74A60">
        <w:trPr>
          <w:trHeight w:hRule="exact" w:val="227"/>
        </w:trPr>
        <w:tc>
          <w:tcPr>
            <w:tcW w:w="438" w:type="dxa"/>
            <w:tcBorders>
              <w:left w:val="single" w:sz="18" w:space="0" w:color="auto"/>
              <w:right w:val="single" w:sz="18" w:space="0" w:color="auto"/>
            </w:tcBorders>
          </w:tcPr>
          <w:p w14:paraId="1CCC4528" w14:textId="68F36673"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17</w:t>
            </w:r>
          </w:p>
        </w:tc>
        <w:tc>
          <w:tcPr>
            <w:tcW w:w="501" w:type="dxa"/>
            <w:tcBorders>
              <w:left w:val="single" w:sz="18" w:space="0" w:color="auto"/>
            </w:tcBorders>
          </w:tcPr>
          <w:p w14:paraId="6385BF69" w14:textId="2C140110"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150</w:t>
            </w:r>
          </w:p>
        </w:tc>
        <w:tc>
          <w:tcPr>
            <w:tcW w:w="500" w:type="dxa"/>
            <w:tcBorders>
              <w:right w:val="single" w:sz="18" w:space="0" w:color="auto"/>
            </w:tcBorders>
          </w:tcPr>
          <w:p w14:paraId="1D0CFB9C" w14:textId="03257DB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305</w:t>
            </w:r>
          </w:p>
        </w:tc>
        <w:tc>
          <w:tcPr>
            <w:tcW w:w="711" w:type="dxa"/>
            <w:tcBorders>
              <w:left w:val="single" w:sz="18" w:space="0" w:color="auto"/>
            </w:tcBorders>
            <w:vAlign w:val="bottom"/>
          </w:tcPr>
          <w:p w14:paraId="161D48B2" w14:textId="527384F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0.2202</w:t>
            </w:r>
          </w:p>
        </w:tc>
        <w:tc>
          <w:tcPr>
            <w:tcW w:w="711" w:type="dxa"/>
            <w:vAlign w:val="bottom"/>
          </w:tcPr>
          <w:p w14:paraId="7C7A90E7" w14:textId="2959728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0.2164</w:t>
            </w:r>
          </w:p>
        </w:tc>
        <w:tc>
          <w:tcPr>
            <w:tcW w:w="711" w:type="dxa"/>
            <w:vAlign w:val="bottom"/>
          </w:tcPr>
          <w:p w14:paraId="0515EF9F" w14:textId="17564EE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0.2093</w:t>
            </w:r>
          </w:p>
        </w:tc>
        <w:tc>
          <w:tcPr>
            <w:tcW w:w="711" w:type="dxa"/>
            <w:vAlign w:val="bottom"/>
          </w:tcPr>
          <w:p w14:paraId="35966A6C" w14:textId="34702B1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0.2233</w:t>
            </w:r>
          </w:p>
        </w:tc>
        <w:tc>
          <w:tcPr>
            <w:tcW w:w="711" w:type="dxa"/>
            <w:vAlign w:val="bottom"/>
          </w:tcPr>
          <w:p w14:paraId="667D8BE5" w14:textId="12B9E20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0.219</w:t>
            </w:r>
          </w:p>
        </w:tc>
        <w:tc>
          <w:tcPr>
            <w:tcW w:w="711" w:type="dxa"/>
            <w:vAlign w:val="bottom"/>
          </w:tcPr>
          <w:p w14:paraId="796CC826" w14:textId="7501284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0.2216</w:t>
            </w:r>
          </w:p>
        </w:tc>
        <w:tc>
          <w:tcPr>
            <w:tcW w:w="711" w:type="dxa"/>
            <w:vAlign w:val="bottom"/>
          </w:tcPr>
          <w:p w14:paraId="5D475296" w14:textId="2490143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0.218</w:t>
            </w:r>
          </w:p>
        </w:tc>
        <w:tc>
          <w:tcPr>
            <w:tcW w:w="711" w:type="dxa"/>
            <w:vAlign w:val="bottom"/>
          </w:tcPr>
          <w:p w14:paraId="14383D34" w14:textId="0409626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0.2156</w:t>
            </w:r>
          </w:p>
        </w:tc>
        <w:tc>
          <w:tcPr>
            <w:tcW w:w="711" w:type="dxa"/>
            <w:vAlign w:val="bottom"/>
          </w:tcPr>
          <w:p w14:paraId="4C90BF45" w14:textId="39CF135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0.2288</w:t>
            </w:r>
          </w:p>
        </w:tc>
        <w:tc>
          <w:tcPr>
            <w:tcW w:w="711" w:type="dxa"/>
            <w:tcBorders>
              <w:right w:val="single" w:sz="18" w:space="0" w:color="auto"/>
            </w:tcBorders>
            <w:vAlign w:val="bottom"/>
          </w:tcPr>
          <w:p w14:paraId="68068990" w14:textId="736F37C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0.2236</w:t>
            </w:r>
          </w:p>
        </w:tc>
        <w:tc>
          <w:tcPr>
            <w:tcW w:w="477" w:type="dxa"/>
            <w:tcBorders>
              <w:right w:val="single" w:sz="18" w:space="0" w:color="auto"/>
            </w:tcBorders>
            <w:vAlign w:val="bottom"/>
          </w:tcPr>
          <w:p w14:paraId="6CE5529B" w14:textId="7CB9E87D"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0,21958</w:t>
            </w:r>
          </w:p>
        </w:tc>
      </w:tr>
      <w:tr w:rsidR="00F0003B" w14:paraId="4ACCB3BF" w14:textId="349EE305" w:rsidTr="00D74A60">
        <w:trPr>
          <w:trHeight w:hRule="exact" w:val="227"/>
        </w:trPr>
        <w:tc>
          <w:tcPr>
            <w:tcW w:w="438" w:type="dxa"/>
            <w:tcBorders>
              <w:left w:val="single" w:sz="18" w:space="0" w:color="auto"/>
              <w:bottom w:val="single" w:sz="12" w:space="0" w:color="auto"/>
              <w:right w:val="single" w:sz="18" w:space="0" w:color="auto"/>
            </w:tcBorders>
          </w:tcPr>
          <w:p w14:paraId="4E53E11E" w14:textId="2170A0D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18</w:t>
            </w:r>
          </w:p>
        </w:tc>
        <w:tc>
          <w:tcPr>
            <w:tcW w:w="501" w:type="dxa"/>
            <w:tcBorders>
              <w:left w:val="single" w:sz="18" w:space="0" w:color="auto"/>
              <w:bottom w:val="single" w:sz="12" w:space="0" w:color="auto"/>
            </w:tcBorders>
          </w:tcPr>
          <w:p w14:paraId="02F02327" w14:textId="508D1A95"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150</w:t>
            </w:r>
          </w:p>
        </w:tc>
        <w:tc>
          <w:tcPr>
            <w:tcW w:w="500" w:type="dxa"/>
            <w:tcBorders>
              <w:bottom w:val="single" w:sz="12" w:space="0" w:color="auto"/>
              <w:right w:val="single" w:sz="18" w:space="0" w:color="auto"/>
            </w:tcBorders>
          </w:tcPr>
          <w:p w14:paraId="51814E2F" w14:textId="45B22D7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375</w:t>
            </w:r>
          </w:p>
        </w:tc>
        <w:tc>
          <w:tcPr>
            <w:tcW w:w="711" w:type="dxa"/>
            <w:tcBorders>
              <w:left w:val="single" w:sz="18" w:space="0" w:color="auto"/>
              <w:bottom w:val="single" w:sz="12" w:space="0" w:color="auto"/>
            </w:tcBorders>
            <w:vAlign w:val="bottom"/>
          </w:tcPr>
          <w:p w14:paraId="68A131B2" w14:textId="34C100D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0.2191</w:t>
            </w:r>
          </w:p>
        </w:tc>
        <w:tc>
          <w:tcPr>
            <w:tcW w:w="711" w:type="dxa"/>
            <w:tcBorders>
              <w:bottom w:val="single" w:sz="12" w:space="0" w:color="auto"/>
            </w:tcBorders>
            <w:vAlign w:val="bottom"/>
          </w:tcPr>
          <w:p w14:paraId="0AFC7B98" w14:textId="678B38A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0.215</w:t>
            </w:r>
          </w:p>
        </w:tc>
        <w:tc>
          <w:tcPr>
            <w:tcW w:w="711" w:type="dxa"/>
            <w:tcBorders>
              <w:bottom w:val="single" w:sz="12" w:space="0" w:color="auto"/>
            </w:tcBorders>
            <w:vAlign w:val="bottom"/>
          </w:tcPr>
          <w:p w14:paraId="131E2859" w14:textId="651E737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0.2165</w:t>
            </w:r>
          </w:p>
        </w:tc>
        <w:tc>
          <w:tcPr>
            <w:tcW w:w="711" w:type="dxa"/>
            <w:tcBorders>
              <w:bottom w:val="single" w:sz="12" w:space="0" w:color="auto"/>
            </w:tcBorders>
            <w:vAlign w:val="bottom"/>
          </w:tcPr>
          <w:p w14:paraId="06FEA5AB" w14:textId="4E31C6A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0.218</w:t>
            </w:r>
          </w:p>
        </w:tc>
        <w:tc>
          <w:tcPr>
            <w:tcW w:w="711" w:type="dxa"/>
            <w:tcBorders>
              <w:bottom w:val="single" w:sz="12" w:space="0" w:color="auto"/>
            </w:tcBorders>
            <w:vAlign w:val="bottom"/>
          </w:tcPr>
          <w:p w14:paraId="72264199" w14:textId="002013C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0.2254</w:t>
            </w:r>
          </w:p>
        </w:tc>
        <w:tc>
          <w:tcPr>
            <w:tcW w:w="711" w:type="dxa"/>
            <w:tcBorders>
              <w:bottom w:val="single" w:sz="12" w:space="0" w:color="auto"/>
            </w:tcBorders>
            <w:vAlign w:val="bottom"/>
          </w:tcPr>
          <w:p w14:paraId="40AF786D" w14:textId="4874241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0.2143</w:t>
            </w:r>
          </w:p>
        </w:tc>
        <w:tc>
          <w:tcPr>
            <w:tcW w:w="711" w:type="dxa"/>
            <w:tcBorders>
              <w:bottom w:val="single" w:sz="12" w:space="0" w:color="auto"/>
            </w:tcBorders>
            <w:vAlign w:val="bottom"/>
          </w:tcPr>
          <w:p w14:paraId="26ABD287" w14:textId="4664DD1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0.2158</w:t>
            </w:r>
          </w:p>
        </w:tc>
        <w:tc>
          <w:tcPr>
            <w:tcW w:w="711" w:type="dxa"/>
            <w:tcBorders>
              <w:bottom w:val="single" w:sz="12" w:space="0" w:color="auto"/>
            </w:tcBorders>
            <w:vAlign w:val="bottom"/>
          </w:tcPr>
          <w:p w14:paraId="28B85239" w14:textId="770FFC1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0.211</w:t>
            </w:r>
          </w:p>
        </w:tc>
        <w:tc>
          <w:tcPr>
            <w:tcW w:w="711" w:type="dxa"/>
            <w:tcBorders>
              <w:bottom w:val="single" w:sz="12" w:space="0" w:color="auto"/>
            </w:tcBorders>
            <w:vAlign w:val="bottom"/>
          </w:tcPr>
          <w:p w14:paraId="42370BA1" w14:textId="5824CED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0.2308</w:t>
            </w:r>
          </w:p>
        </w:tc>
        <w:tc>
          <w:tcPr>
            <w:tcW w:w="711" w:type="dxa"/>
            <w:tcBorders>
              <w:bottom w:val="single" w:sz="12" w:space="0" w:color="auto"/>
              <w:right w:val="single" w:sz="18" w:space="0" w:color="auto"/>
            </w:tcBorders>
            <w:vAlign w:val="bottom"/>
          </w:tcPr>
          <w:p w14:paraId="54C5FECC" w14:textId="0CBB075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0.2054</w:t>
            </w:r>
          </w:p>
        </w:tc>
        <w:tc>
          <w:tcPr>
            <w:tcW w:w="477" w:type="dxa"/>
            <w:tcBorders>
              <w:bottom w:val="single" w:sz="12" w:space="0" w:color="auto"/>
              <w:right w:val="single" w:sz="18" w:space="0" w:color="auto"/>
            </w:tcBorders>
            <w:vAlign w:val="bottom"/>
          </w:tcPr>
          <w:p w14:paraId="4E780112" w14:textId="0318F83A"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0,21713</w:t>
            </w:r>
          </w:p>
        </w:tc>
      </w:tr>
      <w:tr w:rsidR="00F0003B" w14:paraId="17CF5A0D" w14:textId="6CCDE99A" w:rsidTr="00D74A60">
        <w:trPr>
          <w:trHeight w:hRule="exact" w:val="227"/>
        </w:trPr>
        <w:tc>
          <w:tcPr>
            <w:tcW w:w="438" w:type="dxa"/>
            <w:tcBorders>
              <w:top w:val="single" w:sz="12" w:space="0" w:color="auto"/>
              <w:left w:val="single" w:sz="18" w:space="0" w:color="auto"/>
              <w:right w:val="single" w:sz="18" w:space="0" w:color="auto"/>
            </w:tcBorders>
          </w:tcPr>
          <w:p w14:paraId="2A1885D9" w14:textId="1184BEF1"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19</w:t>
            </w:r>
          </w:p>
        </w:tc>
        <w:tc>
          <w:tcPr>
            <w:tcW w:w="501" w:type="dxa"/>
            <w:tcBorders>
              <w:top w:val="single" w:sz="12" w:space="0" w:color="auto"/>
              <w:left w:val="single" w:sz="18" w:space="0" w:color="auto"/>
            </w:tcBorders>
          </w:tcPr>
          <w:p w14:paraId="09D3990C" w14:textId="2CEC2F2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220</w:t>
            </w:r>
          </w:p>
        </w:tc>
        <w:tc>
          <w:tcPr>
            <w:tcW w:w="500" w:type="dxa"/>
            <w:tcBorders>
              <w:top w:val="single" w:sz="12" w:space="0" w:color="auto"/>
              <w:right w:val="single" w:sz="18" w:space="0" w:color="auto"/>
            </w:tcBorders>
          </w:tcPr>
          <w:p w14:paraId="15A31237" w14:textId="7BDF0D0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25</w:t>
            </w:r>
          </w:p>
        </w:tc>
        <w:tc>
          <w:tcPr>
            <w:tcW w:w="711" w:type="dxa"/>
            <w:tcBorders>
              <w:top w:val="single" w:sz="12" w:space="0" w:color="auto"/>
              <w:left w:val="single" w:sz="18" w:space="0" w:color="auto"/>
            </w:tcBorders>
            <w:vAlign w:val="bottom"/>
          </w:tcPr>
          <w:p w14:paraId="2BFE8BF1" w14:textId="6B4A6E1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0.4546</w:t>
            </w:r>
          </w:p>
        </w:tc>
        <w:tc>
          <w:tcPr>
            <w:tcW w:w="711" w:type="dxa"/>
            <w:tcBorders>
              <w:top w:val="single" w:sz="12" w:space="0" w:color="auto"/>
            </w:tcBorders>
            <w:vAlign w:val="bottom"/>
          </w:tcPr>
          <w:p w14:paraId="5F4B6CB9" w14:textId="630A0EF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0.4537</w:t>
            </w:r>
          </w:p>
        </w:tc>
        <w:tc>
          <w:tcPr>
            <w:tcW w:w="711" w:type="dxa"/>
            <w:tcBorders>
              <w:top w:val="single" w:sz="12" w:space="0" w:color="auto"/>
            </w:tcBorders>
            <w:vAlign w:val="bottom"/>
          </w:tcPr>
          <w:p w14:paraId="6B96DCAE" w14:textId="5C41BF1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0.4463</w:t>
            </w:r>
          </w:p>
        </w:tc>
        <w:tc>
          <w:tcPr>
            <w:tcW w:w="711" w:type="dxa"/>
            <w:tcBorders>
              <w:top w:val="single" w:sz="12" w:space="0" w:color="auto"/>
            </w:tcBorders>
            <w:vAlign w:val="bottom"/>
          </w:tcPr>
          <w:p w14:paraId="159CF97F" w14:textId="669DEDF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0.4627</w:t>
            </w:r>
          </w:p>
        </w:tc>
        <w:tc>
          <w:tcPr>
            <w:tcW w:w="711" w:type="dxa"/>
            <w:tcBorders>
              <w:top w:val="single" w:sz="12" w:space="0" w:color="auto"/>
            </w:tcBorders>
            <w:vAlign w:val="bottom"/>
          </w:tcPr>
          <w:p w14:paraId="421C4166" w14:textId="69A2D9A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0.4593</w:t>
            </w:r>
          </w:p>
        </w:tc>
        <w:tc>
          <w:tcPr>
            <w:tcW w:w="711" w:type="dxa"/>
            <w:tcBorders>
              <w:top w:val="single" w:sz="12" w:space="0" w:color="auto"/>
            </w:tcBorders>
            <w:vAlign w:val="bottom"/>
          </w:tcPr>
          <w:p w14:paraId="5105ABBD" w14:textId="2A991B4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0.4496</w:t>
            </w:r>
          </w:p>
        </w:tc>
        <w:tc>
          <w:tcPr>
            <w:tcW w:w="711" w:type="dxa"/>
            <w:tcBorders>
              <w:top w:val="single" w:sz="12" w:space="0" w:color="auto"/>
            </w:tcBorders>
            <w:vAlign w:val="bottom"/>
          </w:tcPr>
          <w:p w14:paraId="619A48A6" w14:textId="2681D9E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0.4537</w:t>
            </w:r>
          </w:p>
        </w:tc>
        <w:tc>
          <w:tcPr>
            <w:tcW w:w="711" w:type="dxa"/>
            <w:tcBorders>
              <w:top w:val="single" w:sz="12" w:space="0" w:color="auto"/>
            </w:tcBorders>
            <w:vAlign w:val="bottom"/>
          </w:tcPr>
          <w:p w14:paraId="76E20415" w14:textId="3B475B9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0.4514</w:t>
            </w:r>
          </w:p>
        </w:tc>
        <w:tc>
          <w:tcPr>
            <w:tcW w:w="711" w:type="dxa"/>
            <w:tcBorders>
              <w:top w:val="single" w:sz="12" w:space="0" w:color="auto"/>
            </w:tcBorders>
            <w:vAlign w:val="bottom"/>
          </w:tcPr>
          <w:p w14:paraId="57C39C87" w14:textId="171FBB5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0.4538</w:t>
            </w:r>
          </w:p>
        </w:tc>
        <w:tc>
          <w:tcPr>
            <w:tcW w:w="711" w:type="dxa"/>
            <w:tcBorders>
              <w:top w:val="single" w:sz="12" w:space="0" w:color="auto"/>
              <w:right w:val="single" w:sz="18" w:space="0" w:color="auto"/>
            </w:tcBorders>
            <w:vAlign w:val="bottom"/>
          </w:tcPr>
          <w:p w14:paraId="0658CD79" w14:textId="7E14490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0.4551</w:t>
            </w:r>
          </w:p>
        </w:tc>
        <w:tc>
          <w:tcPr>
            <w:tcW w:w="477" w:type="dxa"/>
            <w:tcBorders>
              <w:top w:val="single" w:sz="12" w:space="0" w:color="auto"/>
              <w:right w:val="single" w:sz="18" w:space="0" w:color="auto"/>
            </w:tcBorders>
            <w:vAlign w:val="bottom"/>
          </w:tcPr>
          <w:p w14:paraId="32879F86" w14:textId="6FF78370"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0,45402</w:t>
            </w:r>
          </w:p>
        </w:tc>
      </w:tr>
      <w:tr w:rsidR="00F0003B" w14:paraId="1BFDE585" w14:textId="17FFA4C9" w:rsidTr="00D74A60">
        <w:trPr>
          <w:trHeight w:hRule="exact" w:val="227"/>
        </w:trPr>
        <w:tc>
          <w:tcPr>
            <w:tcW w:w="438" w:type="dxa"/>
            <w:tcBorders>
              <w:left w:val="single" w:sz="18" w:space="0" w:color="auto"/>
              <w:right w:val="single" w:sz="18" w:space="0" w:color="auto"/>
            </w:tcBorders>
          </w:tcPr>
          <w:p w14:paraId="08BE55F4" w14:textId="41A1D2EF"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20</w:t>
            </w:r>
          </w:p>
        </w:tc>
        <w:tc>
          <w:tcPr>
            <w:tcW w:w="501" w:type="dxa"/>
            <w:tcBorders>
              <w:left w:val="single" w:sz="18" w:space="0" w:color="auto"/>
            </w:tcBorders>
          </w:tcPr>
          <w:p w14:paraId="08F43215" w14:textId="6258234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220</w:t>
            </w:r>
          </w:p>
        </w:tc>
        <w:tc>
          <w:tcPr>
            <w:tcW w:w="500" w:type="dxa"/>
            <w:tcBorders>
              <w:right w:val="single" w:sz="18" w:space="0" w:color="auto"/>
            </w:tcBorders>
          </w:tcPr>
          <w:p w14:paraId="1B320B33" w14:textId="423FE5C0"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95</w:t>
            </w:r>
          </w:p>
        </w:tc>
        <w:tc>
          <w:tcPr>
            <w:tcW w:w="711" w:type="dxa"/>
            <w:tcBorders>
              <w:left w:val="single" w:sz="18" w:space="0" w:color="auto"/>
            </w:tcBorders>
            <w:vAlign w:val="bottom"/>
          </w:tcPr>
          <w:p w14:paraId="69E46683" w14:textId="216EE38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0.2939</w:t>
            </w:r>
          </w:p>
        </w:tc>
        <w:tc>
          <w:tcPr>
            <w:tcW w:w="711" w:type="dxa"/>
            <w:vAlign w:val="bottom"/>
          </w:tcPr>
          <w:p w14:paraId="7A3D9843" w14:textId="13EC72C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0.3096</w:t>
            </w:r>
          </w:p>
        </w:tc>
        <w:tc>
          <w:tcPr>
            <w:tcW w:w="711" w:type="dxa"/>
            <w:vAlign w:val="bottom"/>
          </w:tcPr>
          <w:p w14:paraId="28073907" w14:textId="614C4A5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0.2963</w:t>
            </w:r>
          </w:p>
        </w:tc>
        <w:tc>
          <w:tcPr>
            <w:tcW w:w="711" w:type="dxa"/>
            <w:vAlign w:val="bottom"/>
          </w:tcPr>
          <w:p w14:paraId="38239098" w14:textId="53BE467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w:t>
            </w:r>
          </w:p>
        </w:tc>
        <w:tc>
          <w:tcPr>
            <w:tcW w:w="711" w:type="dxa"/>
            <w:vAlign w:val="bottom"/>
          </w:tcPr>
          <w:p w14:paraId="476EE2E5" w14:textId="2785F11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0.2945</w:t>
            </w:r>
          </w:p>
        </w:tc>
        <w:tc>
          <w:tcPr>
            <w:tcW w:w="711" w:type="dxa"/>
            <w:vAlign w:val="bottom"/>
          </w:tcPr>
          <w:p w14:paraId="04035691" w14:textId="4EB7A6D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0.2901</w:t>
            </w:r>
          </w:p>
        </w:tc>
        <w:tc>
          <w:tcPr>
            <w:tcW w:w="711" w:type="dxa"/>
            <w:vAlign w:val="bottom"/>
          </w:tcPr>
          <w:p w14:paraId="0F1CB752" w14:textId="5E90342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0.2955</w:t>
            </w:r>
          </w:p>
        </w:tc>
        <w:tc>
          <w:tcPr>
            <w:tcW w:w="711" w:type="dxa"/>
            <w:vAlign w:val="bottom"/>
          </w:tcPr>
          <w:p w14:paraId="5BB17292" w14:textId="3B92A51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0.2924</w:t>
            </w:r>
          </w:p>
        </w:tc>
        <w:tc>
          <w:tcPr>
            <w:tcW w:w="711" w:type="dxa"/>
            <w:vAlign w:val="bottom"/>
          </w:tcPr>
          <w:p w14:paraId="41852434" w14:textId="3763AD8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0.2901</w:t>
            </w:r>
          </w:p>
        </w:tc>
        <w:tc>
          <w:tcPr>
            <w:tcW w:w="711" w:type="dxa"/>
            <w:tcBorders>
              <w:right w:val="single" w:sz="18" w:space="0" w:color="auto"/>
            </w:tcBorders>
            <w:vAlign w:val="bottom"/>
          </w:tcPr>
          <w:p w14:paraId="2BCABE93" w14:textId="6B42578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0.298</w:t>
            </w:r>
          </w:p>
        </w:tc>
        <w:tc>
          <w:tcPr>
            <w:tcW w:w="477" w:type="dxa"/>
            <w:tcBorders>
              <w:right w:val="single" w:sz="18" w:space="0" w:color="auto"/>
            </w:tcBorders>
            <w:vAlign w:val="bottom"/>
          </w:tcPr>
          <w:p w14:paraId="456162F9" w14:textId="057A4CA4"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0,29504</w:t>
            </w:r>
          </w:p>
        </w:tc>
      </w:tr>
      <w:tr w:rsidR="00F0003B" w14:paraId="3F3516B6" w14:textId="441ECDE3" w:rsidTr="00D74A60">
        <w:trPr>
          <w:trHeight w:hRule="exact" w:val="227"/>
        </w:trPr>
        <w:tc>
          <w:tcPr>
            <w:tcW w:w="438" w:type="dxa"/>
            <w:tcBorders>
              <w:left w:val="single" w:sz="18" w:space="0" w:color="auto"/>
              <w:right w:val="single" w:sz="18" w:space="0" w:color="auto"/>
            </w:tcBorders>
          </w:tcPr>
          <w:p w14:paraId="765AEA2B" w14:textId="6441A2C1"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21</w:t>
            </w:r>
          </w:p>
        </w:tc>
        <w:tc>
          <w:tcPr>
            <w:tcW w:w="501" w:type="dxa"/>
            <w:tcBorders>
              <w:left w:val="single" w:sz="18" w:space="0" w:color="auto"/>
            </w:tcBorders>
          </w:tcPr>
          <w:p w14:paraId="18D65F12" w14:textId="50EAAEB3"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220</w:t>
            </w:r>
          </w:p>
        </w:tc>
        <w:tc>
          <w:tcPr>
            <w:tcW w:w="500" w:type="dxa"/>
            <w:tcBorders>
              <w:right w:val="single" w:sz="18" w:space="0" w:color="auto"/>
            </w:tcBorders>
          </w:tcPr>
          <w:p w14:paraId="7309FB4B" w14:textId="2F29C448"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165</w:t>
            </w:r>
          </w:p>
        </w:tc>
        <w:tc>
          <w:tcPr>
            <w:tcW w:w="711" w:type="dxa"/>
            <w:tcBorders>
              <w:left w:val="single" w:sz="18" w:space="0" w:color="auto"/>
            </w:tcBorders>
            <w:vAlign w:val="bottom"/>
          </w:tcPr>
          <w:p w14:paraId="60FA7091" w14:textId="361B136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0.1841</w:t>
            </w:r>
          </w:p>
        </w:tc>
        <w:tc>
          <w:tcPr>
            <w:tcW w:w="711" w:type="dxa"/>
            <w:vAlign w:val="bottom"/>
          </w:tcPr>
          <w:p w14:paraId="02BD627D" w14:textId="70FBB80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0.1762</w:t>
            </w:r>
          </w:p>
        </w:tc>
        <w:tc>
          <w:tcPr>
            <w:tcW w:w="711" w:type="dxa"/>
            <w:vAlign w:val="bottom"/>
          </w:tcPr>
          <w:p w14:paraId="367819E5" w14:textId="46CCD0E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0.1838</w:t>
            </w:r>
          </w:p>
        </w:tc>
        <w:tc>
          <w:tcPr>
            <w:tcW w:w="711" w:type="dxa"/>
            <w:vAlign w:val="bottom"/>
          </w:tcPr>
          <w:p w14:paraId="388640C8" w14:textId="45A300A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0.1702</w:t>
            </w:r>
          </w:p>
        </w:tc>
        <w:tc>
          <w:tcPr>
            <w:tcW w:w="711" w:type="dxa"/>
            <w:vAlign w:val="bottom"/>
          </w:tcPr>
          <w:p w14:paraId="11701A4A" w14:textId="587F7B9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0.1796</w:t>
            </w:r>
          </w:p>
        </w:tc>
        <w:tc>
          <w:tcPr>
            <w:tcW w:w="711" w:type="dxa"/>
            <w:vAlign w:val="bottom"/>
          </w:tcPr>
          <w:p w14:paraId="14AD565D" w14:textId="768772B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0.185</w:t>
            </w:r>
          </w:p>
        </w:tc>
        <w:tc>
          <w:tcPr>
            <w:tcW w:w="711" w:type="dxa"/>
            <w:vAlign w:val="bottom"/>
          </w:tcPr>
          <w:p w14:paraId="58D6DA37" w14:textId="5D2D847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0.1761</w:t>
            </w:r>
          </w:p>
        </w:tc>
        <w:tc>
          <w:tcPr>
            <w:tcW w:w="711" w:type="dxa"/>
            <w:vAlign w:val="bottom"/>
          </w:tcPr>
          <w:p w14:paraId="457E652B" w14:textId="03D39A3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0.1681</w:t>
            </w:r>
          </w:p>
        </w:tc>
        <w:tc>
          <w:tcPr>
            <w:tcW w:w="711" w:type="dxa"/>
            <w:vAlign w:val="bottom"/>
          </w:tcPr>
          <w:p w14:paraId="1CFBFFC2" w14:textId="060536F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0.1867</w:t>
            </w:r>
          </w:p>
        </w:tc>
        <w:tc>
          <w:tcPr>
            <w:tcW w:w="711" w:type="dxa"/>
            <w:tcBorders>
              <w:right w:val="single" w:sz="18" w:space="0" w:color="auto"/>
            </w:tcBorders>
            <w:vAlign w:val="bottom"/>
          </w:tcPr>
          <w:p w14:paraId="0A8F86DA" w14:textId="6B24A2B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0.174</w:t>
            </w:r>
          </w:p>
        </w:tc>
        <w:tc>
          <w:tcPr>
            <w:tcW w:w="477" w:type="dxa"/>
            <w:tcBorders>
              <w:right w:val="single" w:sz="18" w:space="0" w:color="auto"/>
            </w:tcBorders>
            <w:vAlign w:val="bottom"/>
          </w:tcPr>
          <w:p w14:paraId="6CCD58BA" w14:textId="3FDAD7D1"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0,17838</w:t>
            </w:r>
          </w:p>
        </w:tc>
      </w:tr>
      <w:tr w:rsidR="00F0003B" w14:paraId="3E82250B" w14:textId="1CD1BA8E" w:rsidTr="00D74A60">
        <w:trPr>
          <w:trHeight w:hRule="exact" w:val="227"/>
        </w:trPr>
        <w:tc>
          <w:tcPr>
            <w:tcW w:w="438" w:type="dxa"/>
            <w:tcBorders>
              <w:left w:val="single" w:sz="18" w:space="0" w:color="auto"/>
              <w:right w:val="single" w:sz="18" w:space="0" w:color="auto"/>
            </w:tcBorders>
          </w:tcPr>
          <w:p w14:paraId="72B522D3" w14:textId="24DDEB38"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22</w:t>
            </w:r>
          </w:p>
        </w:tc>
        <w:tc>
          <w:tcPr>
            <w:tcW w:w="501" w:type="dxa"/>
            <w:tcBorders>
              <w:left w:val="single" w:sz="18" w:space="0" w:color="auto"/>
            </w:tcBorders>
          </w:tcPr>
          <w:p w14:paraId="2A05E945" w14:textId="7CAF441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220</w:t>
            </w:r>
          </w:p>
        </w:tc>
        <w:tc>
          <w:tcPr>
            <w:tcW w:w="500" w:type="dxa"/>
            <w:tcBorders>
              <w:right w:val="single" w:sz="18" w:space="0" w:color="auto"/>
            </w:tcBorders>
          </w:tcPr>
          <w:p w14:paraId="3FD2D635" w14:textId="0E9F81A1"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235</w:t>
            </w:r>
          </w:p>
        </w:tc>
        <w:tc>
          <w:tcPr>
            <w:tcW w:w="711" w:type="dxa"/>
            <w:tcBorders>
              <w:left w:val="single" w:sz="18" w:space="0" w:color="auto"/>
            </w:tcBorders>
            <w:vAlign w:val="bottom"/>
          </w:tcPr>
          <w:p w14:paraId="16707670" w14:textId="47C3FEB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0.1471</w:t>
            </w:r>
          </w:p>
        </w:tc>
        <w:tc>
          <w:tcPr>
            <w:tcW w:w="711" w:type="dxa"/>
            <w:vAlign w:val="bottom"/>
          </w:tcPr>
          <w:p w14:paraId="737C6F97" w14:textId="03CF8A7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0.1503</w:t>
            </w:r>
          </w:p>
        </w:tc>
        <w:tc>
          <w:tcPr>
            <w:tcW w:w="711" w:type="dxa"/>
            <w:vAlign w:val="bottom"/>
          </w:tcPr>
          <w:p w14:paraId="07D1E9F2" w14:textId="3A77444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0.1467</w:t>
            </w:r>
          </w:p>
        </w:tc>
        <w:tc>
          <w:tcPr>
            <w:tcW w:w="711" w:type="dxa"/>
            <w:vAlign w:val="bottom"/>
          </w:tcPr>
          <w:p w14:paraId="1B08A695" w14:textId="195BE47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0.1445</w:t>
            </w:r>
          </w:p>
        </w:tc>
        <w:tc>
          <w:tcPr>
            <w:tcW w:w="711" w:type="dxa"/>
            <w:vAlign w:val="bottom"/>
          </w:tcPr>
          <w:p w14:paraId="35EB686A" w14:textId="2DB42C9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0.1638</w:t>
            </w:r>
          </w:p>
        </w:tc>
        <w:tc>
          <w:tcPr>
            <w:tcW w:w="711" w:type="dxa"/>
            <w:vAlign w:val="bottom"/>
          </w:tcPr>
          <w:p w14:paraId="23116C86" w14:textId="4548F20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0.1545</w:t>
            </w:r>
          </w:p>
        </w:tc>
        <w:tc>
          <w:tcPr>
            <w:tcW w:w="711" w:type="dxa"/>
            <w:vAlign w:val="bottom"/>
          </w:tcPr>
          <w:p w14:paraId="6E7D0521" w14:textId="363FFAA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0.1475</w:t>
            </w:r>
          </w:p>
        </w:tc>
        <w:tc>
          <w:tcPr>
            <w:tcW w:w="711" w:type="dxa"/>
            <w:vAlign w:val="bottom"/>
          </w:tcPr>
          <w:p w14:paraId="4D3AA285" w14:textId="67D0721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0.1592</w:t>
            </w:r>
          </w:p>
        </w:tc>
        <w:tc>
          <w:tcPr>
            <w:tcW w:w="711" w:type="dxa"/>
            <w:vAlign w:val="bottom"/>
          </w:tcPr>
          <w:p w14:paraId="5D79B8EF" w14:textId="11196AA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0.1546</w:t>
            </w:r>
          </w:p>
        </w:tc>
        <w:tc>
          <w:tcPr>
            <w:tcW w:w="711" w:type="dxa"/>
            <w:tcBorders>
              <w:right w:val="single" w:sz="18" w:space="0" w:color="auto"/>
            </w:tcBorders>
            <w:vAlign w:val="bottom"/>
          </w:tcPr>
          <w:p w14:paraId="21B882E4" w14:textId="7782599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0.1478</w:t>
            </w:r>
          </w:p>
        </w:tc>
        <w:tc>
          <w:tcPr>
            <w:tcW w:w="477" w:type="dxa"/>
            <w:tcBorders>
              <w:right w:val="single" w:sz="18" w:space="0" w:color="auto"/>
            </w:tcBorders>
            <w:vAlign w:val="bottom"/>
          </w:tcPr>
          <w:p w14:paraId="34EE8B1D" w14:textId="49963528"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0,1516</w:t>
            </w:r>
          </w:p>
        </w:tc>
      </w:tr>
      <w:tr w:rsidR="00F0003B" w14:paraId="198F5863" w14:textId="3E5BB3D9" w:rsidTr="00D74A60">
        <w:trPr>
          <w:trHeight w:hRule="exact" w:val="227"/>
        </w:trPr>
        <w:tc>
          <w:tcPr>
            <w:tcW w:w="438" w:type="dxa"/>
            <w:tcBorders>
              <w:left w:val="single" w:sz="18" w:space="0" w:color="auto"/>
              <w:right w:val="single" w:sz="18" w:space="0" w:color="auto"/>
            </w:tcBorders>
          </w:tcPr>
          <w:p w14:paraId="21D3E406" w14:textId="368DE7D1"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23</w:t>
            </w:r>
          </w:p>
        </w:tc>
        <w:tc>
          <w:tcPr>
            <w:tcW w:w="501" w:type="dxa"/>
            <w:tcBorders>
              <w:left w:val="single" w:sz="18" w:space="0" w:color="auto"/>
            </w:tcBorders>
          </w:tcPr>
          <w:p w14:paraId="58DF8987" w14:textId="63883F5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220</w:t>
            </w:r>
          </w:p>
        </w:tc>
        <w:tc>
          <w:tcPr>
            <w:tcW w:w="500" w:type="dxa"/>
            <w:tcBorders>
              <w:right w:val="single" w:sz="18" w:space="0" w:color="auto"/>
            </w:tcBorders>
          </w:tcPr>
          <w:p w14:paraId="12ABE799" w14:textId="6EC79E1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305</w:t>
            </w:r>
          </w:p>
        </w:tc>
        <w:tc>
          <w:tcPr>
            <w:tcW w:w="711" w:type="dxa"/>
            <w:tcBorders>
              <w:left w:val="single" w:sz="18" w:space="0" w:color="auto"/>
            </w:tcBorders>
            <w:vAlign w:val="bottom"/>
          </w:tcPr>
          <w:p w14:paraId="67E08D1B" w14:textId="45101B2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0.1338</w:t>
            </w:r>
          </w:p>
        </w:tc>
        <w:tc>
          <w:tcPr>
            <w:tcW w:w="711" w:type="dxa"/>
            <w:vAlign w:val="bottom"/>
          </w:tcPr>
          <w:p w14:paraId="2C922B50" w14:textId="4BFF810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0.1288</w:t>
            </w:r>
          </w:p>
        </w:tc>
        <w:tc>
          <w:tcPr>
            <w:tcW w:w="711" w:type="dxa"/>
            <w:vAlign w:val="bottom"/>
          </w:tcPr>
          <w:p w14:paraId="7E94621E" w14:textId="0C8406A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0.1389</w:t>
            </w:r>
          </w:p>
        </w:tc>
        <w:tc>
          <w:tcPr>
            <w:tcW w:w="711" w:type="dxa"/>
            <w:vAlign w:val="bottom"/>
          </w:tcPr>
          <w:p w14:paraId="1D8512BC" w14:textId="7557DFF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0.1324</w:t>
            </w:r>
          </w:p>
        </w:tc>
        <w:tc>
          <w:tcPr>
            <w:tcW w:w="711" w:type="dxa"/>
            <w:vAlign w:val="bottom"/>
          </w:tcPr>
          <w:p w14:paraId="152C7743" w14:textId="741F583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0.139</w:t>
            </w:r>
          </w:p>
        </w:tc>
        <w:tc>
          <w:tcPr>
            <w:tcW w:w="711" w:type="dxa"/>
            <w:vAlign w:val="bottom"/>
          </w:tcPr>
          <w:p w14:paraId="65E80B52" w14:textId="1A79FA0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0.1402</w:t>
            </w:r>
          </w:p>
        </w:tc>
        <w:tc>
          <w:tcPr>
            <w:tcW w:w="711" w:type="dxa"/>
            <w:vAlign w:val="bottom"/>
          </w:tcPr>
          <w:p w14:paraId="12073BA8" w14:textId="4F80040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0.1322</w:t>
            </w:r>
          </w:p>
        </w:tc>
        <w:tc>
          <w:tcPr>
            <w:tcW w:w="711" w:type="dxa"/>
            <w:vAlign w:val="bottom"/>
          </w:tcPr>
          <w:p w14:paraId="3A8860F7" w14:textId="42B6DAF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0.1322</w:t>
            </w:r>
          </w:p>
        </w:tc>
        <w:tc>
          <w:tcPr>
            <w:tcW w:w="711" w:type="dxa"/>
            <w:vAlign w:val="bottom"/>
          </w:tcPr>
          <w:p w14:paraId="1CFCC1C5" w14:textId="171E78B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0.1396</w:t>
            </w:r>
          </w:p>
        </w:tc>
        <w:tc>
          <w:tcPr>
            <w:tcW w:w="711" w:type="dxa"/>
            <w:tcBorders>
              <w:right w:val="single" w:sz="18" w:space="0" w:color="auto"/>
            </w:tcBorders>
            <w:vAlign w:val="bottom"/>
          </w:tcPr>
          <w:p w14:paraId="27A25478" w14:textId="5EB4928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0.1372</w:t>
            </w:r>
          </w:p>
        </w:tc>
        <w:tc>
          <w:tcPr>
            <w:tcW w:w="477" w:type="dxa"/>
            <w:tcBorders>
              <w:right w:val="single" w:sz="18" w:space="0" w:color="auto"/>
            </w:tcBorders>
            <w:vAlign w:val="bottom"/>
          </w:tcPr>
          <w:p w14:paraId="5F0F5D47" w14:textId="22821D45"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0,13543</w:t>
            </w:r>
          </w:p>
        </w:tc>
      </w:tr>
      <w:tr w:rsidR="00F0003B" w14:paraId="7E9BC65C" w14:textId="6B7A57A3" w:rsidTr="00D74A60">
        <w:trPr>
          <w:trHeight w:hRule="exact" w:val="227"/>
        </w:trPr>
        <w:tc>
          <w:tcPr>
            <w:tcW w:w="438" w:type="dxa"/>
            <w:tcBorders>
              <w:left w:val="single" w:sz="18" w:space="0" w:color="auto"/>
              <w:bottom w:val="single" w:sz="12" w:space="0" w:color="auto"/>
              <w:right w:val="single" w:sz="18" w:space="0" w:color="auto"/>
            </w:tcBorders>
          </w:tcPr>
          <w:p w14:paraId="2B3E8ACF" w14:textId="78E3C203"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24</w:t>
            </w:r>
          </w:p>
        </w:tc>
        <w:tc>
          <w:tcPr>
            <w:tcW w:w="501" w:type="dxa"/>
            <w:tcBorders>
              <w:left w:val="single" w:sz="18" w:space="0" w:color="auto"/>
              <w:bottom w:val="single" w:sz="12" w:space="0" w:color="auto"/>
            </w:tcBorders>
          </w:tcPr>
          <w:p w14:paraId="195FED8F" w14:textId="221FB04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220</w:t>
            </w:r>
          </w:p>
        </w:tc>
        <w:tc>
          <w:tcPr>
            <w:tcW w:w="500" w:type="dxa"/>
            <w:tcBorders>
              <w:bottom w:val="single" w:sz="12" w:space="0" w:color="auto"/>
              <w:right w:val="single" w:sz="18" w:space="0" w:color="auto"/>
            </w:tcBorders>
          </w:tcPr>
          <w:p w14:paraId="10294FEF" w14:textId="13D1E625"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375</w:t>
            </w:r>
          </w:p>
        </w:tc>
        <w:tc>
          <w:tcPr>
            <w:tcW w:w="711" w:type="dxa"/>
            <w:tcBorders>
              <w:left w:val="single" w:sz="18" w:space="0" w:color="auto"/>
              <w:bottom w:val="single" w:sz="12" w:space="0" w:color="auto"/>
            </w:tcBorders>
            <w:vAlign w:val="bottom"/>
          </w:tcPr>
          <w:p w14:paraId="1BEC3428" w14:textId="15EDC0F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0.1264</w:t>
            </w:r>
          </w:p>
        </w:tc>
        <w:tc>
          <w:tcPr>
            <w:tcW w:w="711" w:type="dxa"/>
            <w:tcBorders>
              <w:bottom w:val="single" w:sz="12" w:space="0" w:color="auto"/>
            </w:tcBorders>
            <w:vAlign w:val="bottom"/>
          </w:tcPr>
          <w:p w14:paraId="4F999C13" w14:textId="24067B5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0.1245</w:t>
            </w:r>
          </w:p>
        </w:tc>
        <w:tc>
          <w:tcPr>
            <w:tcW w:w="711" w:type="dxa"/>
            <w:tcBorders>
              <w:bottom w:val="single" w:sz="12" w:space="0" w:color="auto"/>
            </w:tcBorders>
            <w:vAlign w:val="bottom"/>
          </w:tcPr>
          <w:p w14:paraId="530571EC" w14:textId="400015D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0.1221</w:t>
            </w:r>
          </w:p>
        </w:tc>
        <w:tc>
          <w:tcPr>
            <w:tcW w:w="711" w:type="dxa"/>
            <w:tcBorders>
              <w:bottom w:val="single" w:sz="12" w:space="0" w:color="auto"/>
            </w:tcBorders>
            <w:vAlign w:val="bottom"/>
          </w:tcPr>
          <w:p w14:paraId="12F04F97" w14:textId="473754C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0.1304</w:t>
            </w:r>
          </w:p>
        </w:tc>
        <w:tc>
          <w:tcPr>
            <w:tcW w:w="711" w:type="dxa"/>
            <w:tcBorders>
              <w:bottom w:val="single" w:sz="12" w:space="0" w:color="auto"/>
            </w:tcBorders>
            <w:vAlign w:val="bottom"/>
          </w:tcPr>
          <w:p w14:paraId="282A1A11" w14:textId="718770F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0.1264</w:t>
            </w:r>
          </w:p>
        </w:tc>
        <w:tc>
          <w:tcPr>
            <w:tcW w:w="711" w:type="dxa"/>
            <w:tcBorders>
              <w:bottom w:val="single" w:sz="12" w:space="0" w:color="auto"/>
            </w:tcBorders>
            <w:vAlign w:val="bottom"/>
          </w:tcPr>
          <w:p w14:paraId="7236B937" w14:textId="547A495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0.1251</w:t>
            </w:r>
          </w:p>
        </w:tc>
        <w:tc>
          <w:tcPr>
            <w:tcW w:w="711" w:type="dxa"/>
            <w:tcBorders>
              <w:bottom w:val="single" w:sz="12" w:space="0" w:color="auto"/>
            </w:tcBorders>
            <w:vAlign w:val="bottom"/>
          </w:tcPr>
          <w:p w14:paraId="386C7847" w14:textId="7D276A3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0.1275</w:t>
            </w:r>
          </w:p>
        </w:tc>
        <w:tc>
          <w:tcPr>
            <w:tcW w:w="711" w:type="dxa"/>
            <w:tcBorders>
              <w:bottom w:val="single" w:sz="12" w:space="0" w:color="auto"/>
            </w:tcBorders>
            <w:vAlign w:val="bottom"/>
          </w:tcPr>
          <w:p w14:paraId="344F1B07" w14:textId="7BFA148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0.1308</w:t>
            </w:r>
          </w:p>
        </w:tc>
        <w:tc>
          <w:tcPr>
            <w:tcW w:w="711" w:type="dxa"/>
            <w:tcBorders>
              <w:bottom w:val="single" w:sz="12" w:space="0" w:color="auto"/>
            </w:tcBorders>
            <w:vAlign w:val="bottom"/>
          </w:tcPr>
          <w:p w14:paraId="59CCB036" w14:textId="0709E6B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0.1272</w:t>
            </w:r>
          </w:p>
        </w:tc>
        <w:tc>
          <w:tcPr>
            <w:tcW w:w="711" w:type="dxa"/>
            <w:tcBorders>
              <w:bottom w:val="single" w:sz="12" w:space="0" w:color="auto"/>
              <w:right w:val="single" w:sz="18" w:space="0" w:color="auto"/>
            </w:tcBorders>
            <w:vAlign w:val="bottom"/>
          </w:tcPr>
          <w:p w14:paraId="1C90EB33" w14:textId="5065612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w:t>
            </w:r>
          </w:p>
        </w:tc>
        <w:tc>
          <w:tcPr>
            <w:tcW w:w="477" w:type="dxa"/>
            <w:tcBorders>
              <w:bottom w:val="single" w:sz="12" w:space="0" w:color="auto"/>
              <w:right w:val="single" w:sz="18" w:space="0" w:color="auto"/>
            </w:tcBorders>
            <w:vAlign w:val="bottom"/>
          </w:tcPr>
          <w:p w14:paraId="4F81092A" w14:textId="74A99C75"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0,12604</w:t>
            </w:r>
          </w:p>
        </w:tc>
      </w:tr>
      <w:tr w:rsidR="00F0003B" w14:paraId="199EFDBF" w14:textId="24498154" w:rsidTr="00D74A60">
        <w:trPr>
          <w:trHeight w:hRule="exact" w:val="227"/>
        </w:trPr>
        <w:tc>
          <w:tcPr>
            <w:tcW w:w="438" w:type="dxa"/>
            <w:tcBorders>
              <w:top w:val="single" w:sz="12" w:space="0" w:color="auto"/>
              <w:left w:val="single" w:sz="18" w:space="0" w:color="auto"/>
              <w:right w:val="single" w:sz="18" w:space="0" w:color="auto"/>
            </w:tcBorders>
          </w:tcPr>
          <w:p w14:paraId="3915B886" w14:textId="3C792F3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25</w:t>
            </w:r>
          </w:p>
        </w:tc>
        <w:tc>
          <w:tcPr>
            <w:tcW w:w="501" w:type="dxa"/>
            <w:tcBorders>
              <w:top w:val="single" w:sz="12" w:space="0" w:color="auto"/>
              <w:left w:val="single" w:sz="18" w:space="0" w:color="auto"/>
            </w:tcBorders>
          </w:tcPr>
          <w:p w14:paraId="1154C553" w14:textId="0FE7875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290</w:t>
            </w:r>
          </w:p>
        </w:tc>
        <w:tc>
          <w:tcPr>
            <w:tcW w:w="500" w:type="dxa"/>
            <w:tcBorders>
              <w:top w:val="single" w:sz="12" w:space="0" w:color="auto"/>
              <w:right w:val="single" w:sz="18" w:space="0" w:color="auto"/>
            </w:tcBorders>
          </w:tcPr>
          <w:p w14:paraId="7C22B00E" w14:textId="382E38D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25</w:t>
            </w:r>
          </w:p>
        </w:tc>
        <w:tc>
          <w:tcPr>
            <w:tcW w:w="711" w:type="dxa"/>
            <w:tcBorders>
              <w:top w:val="single" w:sz="12" w:space="0" w:color="auto"/>
              <w:left w:val="single" w:sz="18" w:space="0" w:color="auto"/>
            </w:tcBorders>
            <w:vAlign w:val="bottom"/>
          </w:tcPr>
          <w:p w14:paraId="59C8FE0C" w14:textId="5D10A6D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0.4533</w:t>
            </w:r>
          </w:p>
        </w:tc>
        <w:tc>
          <w:tcPr>
            <w:tcW w:w="711" w:type="dxa"/>
            <w:tcBorders>
              <w:top w:val="single" w:sz="12" w:space="0" w:color="auto"/>
            </w:tcBorders>
            <w:vAlign w:val="bottom"/>
          </w:tcPr>
          <w:p w14:paraId="0EC70108" w14:textId="27B63AC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0.4553</w:t>
            </w:r>
          </w:p>
        </w:tc>
        <w:tc>
          <w:tcPr>
            <w:tcW w:w="711" w:type="dxa"/>
            <w:tcBorders>
              <w:top w:val="single" w:sz="12" w:space="0" w:color="auto"/>
            </w:tcBorders>
            <w:vAlign w:val="bottom"/>
          </w:tcPr>
          <w:p w14:paraId="037F4E40" w14:textId="5E53163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0.4578</w:t>
            </w:r>
          </w:p>
        </w:tc>
        <w:tc>
          <w:tcPr>
            <w:tcW w:w="711" w:type="dxa"/>
            <w:tcBorders>
              <w:top w:val="single" w:sz="12" w:space="0" w:color="auto"/>
            </w:tcBorders>
            <w:vAlign w:val="bottom"/>
          </w:tcPr>
          <w:p w14:paraId="45E9A585" w14:textId="30BB441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0.4511</w:t>
            </w:r>
          </w:p>
        </w:tc>
        <w:tc>
          <w:tcPr>
            <w:tcW w:w="711" w:type="dxa"/>
            <w:tcBorders>
              <w:top w:val="single" w:sz="12" w:space="0" w:color="auto"/>
            </w:tcBorders>
            <w:vAlign w:val="bottom"/>
          </w:tcPr>
          <w:p w14:paraId="2F7FC8F7" w14:textId="7405CF3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0.452</w:t>
            </w:r>
          </w:p>
        </w:tc>
        <w:tc>
          <w:tcPr>
            <w:tcW w:w="711" w:type="dxa"/>
            <w:tcBorders>
              <w:top w:val="single" w:sz="12" w:space="0" w:color="auto"/>
            </w:tcBorders>
            <w:vAlign w:val="bottom"/>
          </w:tcPr>
          <w:p w14:paraId="544D89EA" w14:textId="725D7F0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0.4499</w:t>
            </w:r>
          </w:p>
        </w:tc>
        <w:tc>
          <w:tcPr>
            <w:tcW w:w="711" w:type="dxa"/>
            <w:tcBorders>
              <w:top w:val="single" w:sz="12" w:space="0" w:color="auto"/>
            </w:tcBorders>
            <w:vAlign w:val="bottom"/>
          </w:tcPr>
          <w:p w14:paraId="3DB0BC36" w14:textId="6C21B7F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0.4548</w:t>
            </w:r>
          </w:p>
        </w:tc>
        <w:tc>
          <w:tcPr>
            <w:tcW w:w="711" w:type="dxa"/>
            <w:tcBorders>
              <w:top w:val="single" w:sz="12" w:space="0" w:color="auto"/>
            </w:tcBorders>
            <w:vAlign w:val="bottom"/>
          </w:tcPr>
          <w:p w14:paraId="4031342A" w14:textId="43F396F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0.4516</w:t>
            </w:r>
          </w:p>
        </w:tc>
        <w:tc>
          <w:tcPr>
            <w:tcW w:w="711" w:type="dxa"/>
            <w:tcBorders>
              <w:top w:val="single" w:sz="12" w:space="0" w:color="auto"/>
            </w:tcBorders>
            <w:vAlign w:val="bottom"/>
          </w:tcPr>
          <w:p w14:paraId="3AAB1336" w14:textId="21E4B2F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0.4549</w:t>
            </w:r>
          </w:p>
        </w:tc>
        <w:tc>
          <w:tcPr>
            <w:tcW w:w="711" w:type="dxa"/>
            <w:tcBorders>
              <w:top w:val="single" w:sz="12" w:space="0" w:color="auto"/>
              <w:right w:val="single" w:sz="18" w:space="0" w:color="auto"/>
            </w:tcBorders>
            <w:vAlign w:val="bottom"/>
          </w:tcPr>
          <w:p w14:paraId="500CE44B" w14:textId="5C4D5D3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0.4523</w:t>
            </w:r>
          </w:p>
        </w:tc>
        <w:tc>
          <w:tcPr>
            <w:tcW w:w="477" w:type="dxa"/>
            <w:tcBorders>
              <w:top w:val="single" w:sz="12" w:space="0" w:color="auto"/>
              <w:right w:val="single" w:sz="18" w:space="0" w:color="auto"/>
            </w:tcBorders>
            <w:vAlign w:val="bottom"/>
          </w:tcPr>
          <w:p w14:paraId="32F32AAA" w14:textId="29E41DC8"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0,4533</w:t>
            </w:r>
          </w:p>
        </w:tc>
      </w:tr>
      <w:tr w:rsidR="00F0003B" w14:paraId="294FFE56" w14:textId="35B8899C" w:rsidTr="00D74A60">
        <w:trPr>
          <w:trHeight w:hRule="exact" w:val="227"/>
        </w:trPr>
        <w:tc>
          <w:tcPr>
            <w:tcW w:w="438" w:type="dxa"/>
            <w:tcBorders>
              <w:left w:val="single" w:sz="18" w:space="0" w:color="auto"/>
              <w:right w:val="single" w:sz="18" w:space="0" w:color="auto"/>
            </w:tcBorders>
          </w:tcPr>
          <w:p w14:paraId="03793C77" w14:textId="34E8549A"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26</w:t>
            </w:r>
          </w:p>
        </w:tc>
        <w:tc>
          <w:tcPr>
            <w:tcW w:w="501" w:type="dxa"/>
            <w:tcBorders>
              <w:left w:val="single" w:sz="18" w:space="0" w:color="auto"/>
            </w:tcBorders>
          </w:tcPr>
          <w:p w14:paraId="5D115DEC" w14:textId="10F35DC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290</w:t>
            </w:r>
          </w:p>
        </w:tc>
        <w:tc>
          <w:tcPr>
            <w:tcW w:w="500" w:type="dxa"/>
            <w:tcBorders>
              <w:right w:val="single" w:sz="18" w:space="0" w:color="auto"/>
            </w:tcBorders>
          </w:tcPr>
          <w:p w14:paraId="7E4D0584" w14:textId="569A6F38"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95</w:t>
            </w:r>
          </w:p>
        </w:tc>
        <w:tc>
          <w:tcPr>
            <w:tcW w:w="711" w:type="dxa"/>
            <w:tcBorders>
              <w:left w:val="single" w:sz="18" w:space="0" w:color="auto"/>
            </w:tcBorders>
            <w:vAlign w:val="bottom"/>
          </w:tcPr>
          <w:p w14:paraId="6BD99089" w14:textId="62DE2BA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0.2668</w:t>
            </w:r>
          </w:p>
        </w:tc>
        <w:tc>
          <w:tcPr>
            <w:tcW w:w="711" w:type="dxa"/>
            <w:vAlign w:val="bottom"/>
          </w:tcPr>
          <w:p w14:paraId="148AD414" w14:textId="14F9C86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0.2689</w:t>
            </w:r>
          </w:p>
        </w:tc>
        <w:tc>
          <w:tcPr>
            <w:tcW w:w="711" w:type="dxa"/>
            <w:vAlign w:val="bottom"/>
          </w:tcPr>
          <w:p w14:paraId="2CF6C3EE" w14:textId="3488743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0.2779</w:t>
            </w:r>
          </w:p>
        </w:tc>
        <w:tc>
          <w:tcPr>
            <w:tcW w:w="711" w:type="dxa"/>
            <w:vAlign w:val="bottom"/>
          </w:tcPr>
          <w:p w14:paraId="11C751F0" w14:textId="1B30B16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0.2483</w:t>
            </w:r>
          </w:p>
        </w:tc>
        <w:tc>
          <w:tcPr>
            <w:tcW w:w="711" w:type="dxa"/>
            <w:vAlign w:val="bottom"/>
          </w:tcPr>
          <w:p w14:paraId="269F1AD0" w14:textId="1DEAFA8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0.2635</w:t>
            </w:r>
          </w:p>
        </w:tc>
        <w:tc>
          <w:tcPr>
            <w:tcW w:w="711" w:type="dxa"/>
            <w:vAlign w:val="bottom"/>
          </w:tcPr>
          <w:p w14:paraId="40D46100" w14:textId="07DF0E4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0.2649</w:t>
            </w:r>
          </w:p>
        </w:tc>
        <w:tc>
          <w:tcPr>
            <w:tcW w:w="711" w:type="dxa"/>
            <w:vAlign w:val="bottom"/>
          </w:tcPr>
          <w:p w14:paraId="2E9A02C2" w14:textId="649C24D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0.2667</w:t>
            </w:r>
          </w:p>
        </w:tc>
        <w:tc>
          <w:tcPr>
            <w:tcW w:w="711" w:type="dxa"/>
            <w:vAlign w:val="bottom"/>
          </w:tcPr>
          <w:p w14:paraId="6568AA6F" w14:textId="72F2E2C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0.264</w:t>
            </w:r>
          </w:p>
        </w:tc>
        <w:tc>
          <w:tcPr>
            <w:tcW w:w="711" w:type="dxa"/>
            <w:vAlign w:val="bottom"/>
          </w:tcPr>
          <w:p w14:paraId="7B5F5BFB" w14:textId="5DB2F90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0.2615</w:t>
            </w:r>
          </w:p>
        </w:tc>
        <w:tc>
          <w:tcPr>
            <w:tcW w:w="711" w:type="dxa"/>
            <w:tcBorders>
              <w:right w:val="single" w:sz="18" w:space="0" w:color="auto"/>
            </w:tcBorders>
            <w:vAlign w:val="bottom"/>
          </w:tcPr>
          <w:p w14:paraId="1458AF76" w14:textId="1EFE532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0.2661</w:t>
            </w:r>
          </w:p>
        </w:tc>
        <w:tc>
          <w:tcPr>
            <w:tcW w:w="477" w:type="dxa"/>
            <w:tcBorders>
              <w:right w:val="single" w:sz="18" w:space="0" w:color="auto"/>
            </w:tcBorders>
            <w:vAlign w:val="bottom"/>
          </w:tcPr>
          <w:p w14:paraId="0383F4F3" w14:textId="2F573D13"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0,26486</w:t>
            </w:r>
          </w:p>
        </w:tc>
      </w:tr>
      <w:tr w:rsidR="00F0003B" w14:paraId="7AB4886C" w14:textId="7858C87E" w:rsidTr="00D74A60">
        <w:trPr>
          <w:trHeight w:hRule="exact" w:val="227"/>
        </w:trPr>
        <w:tc>
          <w:tcPr>
            <w:tcW w:w="438" w:type="dxa"/>
            <w:tcBorders>
              <w:left w:val="single" w:sz="18" w:space="0" w:color="auto"/>
              <w:right w:val="single" w:sz="18" w:space="0" w:color="auto"/>
            </w:tcBorders>
          </w:tcPr>
          <w:p w14:paraId="7CDCF31E" w14:textId="0794EC0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27</w:t>
            </w:r>
          </w:p>
        </w:tc>
        <w:tc>
          <w:tcPr>
            <w:tcW w:w="501" w:type="dxa"/>
            <w:tcBorders>
              <w:left w:val="single" w:sz="18" w:space="0" w:color="auto"/>
            </w:tcBorders>
          </w:tcPr>
          <w:p w14:paraId="4367C9D9" w14:textId="193C8CD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290</w:t>
            </w:r>
          </w:p>
        </w:tc>
        <w:tc>
          <w:tcPr>
            <w:tcW w:w="500" w:type="dxa"/>
            <w:tcBorders>
              <w:right w:val="single" w:sz="18" w:space="0" w:color="auto"/>
            </w:tcBorders>
          </w:tcPr>
          <w:p w14:paraId="7FB75EB9" w14:textId="6FA62D8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165</w:t>
            </w:r>
          </w:p>
        </w:tc>
        <w:tc>
          <w:tcPr>
            <w:tcW w:w="711" w:type="dxa"/>
            <w:tcBorders>
              <w:left w:val="single" w:sz="18" w:space="0" w:color="auto"/>
            </w:tcBorders>
            <w:vAlign w:val="bottom"/>
          </w:tcPr>
          <w:p w14:paraId="38B9D7B1" w14:textId="003E58F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0.1254</w:t>
            </w:r>
          </w:p>
        </w:tc>
        <w:tc>
          <w:tcPr>
            <w:tcW w:w="711" w:type="dxa"/>
            <w:vAlign w:val="bottom"/>
          </w:tcPr>
          <w:p w14:paraId="4C947E23" w14:textId="4D89BE4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0.1205</w:t>
            </w:r>
          </w:p>
        </w:tc>
        <w:tc>
          <w:tcPr>
            <w:tcW w:w="711" w:type="dxa"/>
            <w:vAlign w:val="bottom"/>
          </w:tcPr>
          <w:p w14:paraId="77B7E093" w14:textId="71DFC80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0.1387</w:t>
            </w:r>
          </w:p>
        </w:tc>
        <w:tc>
          <w:tcPr>
            <w:tcW w:w="711" w:type="dxa"/>
            <w:vAlign w:val="bottom"/>
          </w:tcPr>
          <w:p w14:paraId="642F5BC4" w14:textId="36127DF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0.1172</w:t>
            </w:r>
          </w:p>
        </w:tc>
        <w:tc>
          <w:tcPr>
            <w:tcW w:w="711" w:type="dxa"/>
            <w:vAlign w:val="bottom"/>
          </w:tcPr>
          <w:p w14:paraId="07E04B7E" w14:textId="5A98B6A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0.1099</w:t>
            </w:r>
          </w:p>
        </w:tc>
        <w:tc>
          <w:tcPr>
            <w:tcW w:w="711" w:type="dxa"/>
            <w:vAlign w:val="bottom"/>
          </w:tcPr>
          <w:p w14:paraId="42BCD9B8" w14:textId="13329DD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0.1289</w:t>
            </w:r>
          </w:p>
        </w:tc>
        <w:tc>
          <w:tcPr>
            <w:tcW w:w="711" w:type="dxa"/>
            <w:vAlign w:val="bottom"/>
          </w:tcPr>
          <w:p w14:paraId="61F9437B" w14:textId="553D8A3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0.1201</w:t>
            </w:r>
          </w:p>
        </w:tc>
        <w:tc>
          <w:tcPr>
            <w:tcW w:w="711" w:type="dxa"/>
            <w:vAlign w:val="bottom"/>
          </w:tcPr>
          <w:p w14:paraId="329EA525" w14:textId="6AF3122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0.1176</w:t>
            </w:r>
          </w:p>
        </w:tc>
        <w:tc>
          <w:tcPr>
            <w:tcW w:w="711" w:type="dxa"/>
            <w:vAlign w:val="bottom"/>
          </w:tcPr>
          <w:p w14:paraId="0B323FA8" w14:textId="3607B9E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0.1229</w:t>
            </w:r>
          </w:p>
        </w:tc>
        <w:tc>
          <w:tcPr>
            <w:tcW w:w="711" w:type="dxa"/>
            <w:tcBorders>
              <w:right w:val="single" w:sz="18" w:space="0" w:color="auto"/>
            </w:tcBorders>
            <w:vAlign w:val="bottom"/>
          </w:tcPr>
          <w:p w14:paraId="21C0C0E3" w14:textId="1DC9249D"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0.1246</w:t>
            </w:r>
          </w:p>
        </w:tc>
        <w:tc>
          <w:tcPr>
            <w:tcW w:w="477" w:type="dxa"/>
            <w:tcBorders>
              <w:right w:val="single" w:sz="18" w:space="0" w:color="auto"/>
            </w:tcBorders>
            <w:vAlign w:val="bottom"/>
          </w:tcPr>
          <w:p w14:paraId="01108F26" w14:textId="40CEDD51"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0,12258</w:t>
            </w:r>
          </w:p>
        </w:tc>
      </w:tr>
      <w:tr w:rsidR="00F0003B" w14:paraId="23BFCF15" w14:textId="73506491" w:rsidTr="00D74A60">
        <w:trPr>
          <w:trHeight w:hRule="exact" w:val="227"/>
        </w:trPr>
        <w:tc>
          <w:tcPr>
            <w:tcW w:w="438" w:type="dxa"/>
            <w:tcBorders>
              <w:left w:val="single" w:sz="18" w:space="0" w:color="auto"/>
              <w:right w:val="single" w:sz="18" w:space="0" w:color="auto"/>
            </w:tcBorders>
          </w:tcPr>
          <w:p w14:paraId="7AE28DC5" w14:textId="15B2B60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28</w:t>
            </w:r>
          </w:p>
        </w:tc>
        <w:tc>
          <w:tcPr>
            <w:tcW w:w="501" w:type="dxa"/>
            <w:tcBorders>
              <w:left w:val="single" w:sz="18" w:space="0" w:color="auto"/>
            </w:tcBorders>
          </w:tcPr>
          <w:p w14:paraId="6065A631" w14:textId="0F22133D"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290</w:t>
            </w:r>
          </w:p>
        </w:tc>
        <w:tc>
          <w:tcPr>
            <w:tcW w:w="500" w:type="dxa"/>
            <w:tcBorders>
              <w:right w:val="single" w:sz="18" w:space="0" w:color="auto"/>
            </w:tcBorders>
          </w:tcPr>
          <w:p w14:paraId="36A587BC" w14:textId="70A315C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235</w:t>
            </w:r>
          </w:p>
        </w:tc>
        <w:tc>
          <w:tcPr>
            <w:tcW w:w="711" w:type="dxa"/>
            <w:tcBorders>
              <w:left w:val="single" w:sz="18" w:space="0" w:color="auto"/>
            </w:tcBorders>
            <w:vAlign w:val="bottom"/>
          </w:tcPr>
          <w:p w14:paraId="0754FA49" w14:textId="72E7389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0.0889</w:t>
            </w:r>
          </w:p>
        </w:tc>
        <w:tc>
          <w:tcPr>
            <w:tcW w:w="711" w:type="dxa"/>
            <w:vAlign w:val="bottom"/>
          </w:tcPr>
          <w:p w14:paraId="621284D4" w14:textId="38569A9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0.0931</w:t>
            </w:r>
          </w:p>
        </w:tc>
        <w:tc>
          <w:tcPr>
            <w:tcW w:w="711" w:type="dxa"/>
            <w:vAlign w:val="bottom"/>
          </w:tcPr>
          <w:p w14:paraId="7B7EAFB3" w14:textId="3108E6F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0.0895</w:t>
            </w:r>
          </w:p>
        </w:tc>
        <w:tc>
          <w:tcPr>
            <w:tcW w:w="711" w:type="dxa"/>
            <w:vAlign w:val="bottom"/>
          </w:tcPr>
          <w:p w14:paraId="46275B71" w14:textId="7E77DD8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0.0905</w:t>
            </w:r>
          </w:p>
        </w:tc>
        <w:tc>
          <w:tcPr>
            <w:tcW w:w="711" w:type="dxa"/>
            <w:vAlign w:val="bottom"/>
          </w:tcPr>
          <w:p w14:paraId="6EEBC9CD" w14:textId="2FA4CAD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0.0903</w:t>
            </w:r>
          </w:p>
        </w:tc>
        <w:tc>
          <w:tcPr>
            <w:tcW w:w="711" w:type="dxa"/>
            <w:vAlign w:val="bottom"/>
          </w:tcPr>
          <w:p w14:paraId="66A9AFD0" w14:textId="17DF27B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0.0881</w:t>
            </w:r>
          </w:p>
        </w:tc>
        <w:tc>
          <w:tcPr>
            <w:tcW w:w="711" w:type="dxa"/>
            <w:vAlign w:val="bottom"/>
          </w:tcPr>
          <w:p w14:paraId="16CA9F99" w14:textId="34ED535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0.085</w:t>
            </w:r>
          </w:p>
        </w:tc>
        <w:tc>
          <w:tcPr>
            <w:tcW w:w="711" w:type="dxa"/>
            <w:vAlign w:val="bottom"/>
          </w:tcPr>
          <w:p w14:paraId="76596CAC" w14:textId="0A0D74E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0.0964</w:t>
            </w:r>
          </w:p>
        </w:tc>
        <w:tc>
          <w:tcPr>
            <w:tcW w:w="711" w:type="dxa"/>
            <w:vAlign w:val="bottom"/>
          </w:tcPr>
          <w:p w14:paraId="5FAAF63F" w14:textId="617406F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0.0895</w:t>
            </w:r>
          </w:p>
        </w:tc>
        <w:tc>
          <w:tcPr>
            <w:tcW w:w="711" w:type="dxa"/>
            <w:tcBorders>
              <w:right w:val="single" w:sz="18" w:space="0" w:color="auto"/>
            </w:tcBorders>
            <w:vAlign w:val="bottom"/>
          </w:tcPr>
          <w:p w14:paraId="3CB5C127" w14:textId="488E50E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0.0882</w:t>
            </w:r>
          </w:p>
        </w:tc>
        <w:tc>
          <w:tcPr>
            <w:tcW w:w="477" w:type="dxa"/>
            <w:tcBorders>
              <w:right w:val="single" w:sz="18" w:space="0" w:color="auto"/>
            </w:tcBorders>
            <w:vAlign w:val="bottom"/>
          </w:tcPr>
          <w:p w14:paraId="6E2EFE9E" w14:textId="5B0D36FA"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0,08995</w:t>
            </w:r>
          </w:p>
        </w:tc>
      </w:tr>
      <w:tr w:rsidR="00F0003B" w14:paraId="580A82CD" w14:textId="1BEAE704" w:rsidTr="00D74A60">
        <w:trPr>
          <w:trHeight w:hRule="exact" w:val="227"/>
        </w:trPr>
        <w:tc>
          <w:tcPr>
            <w:tcW w:w="438" w:type="dxa"/>
            <w:tcBorders>
              <w:left w:val="single" w:sz="18" w:space="0" w:color="auto"/>
              <w:right w:val="single" w:sz="18" w:space="0" w:color="auto"/>
            </w:tcBorders>
          </w:tcPr>
          <w:p w14:paraId="10783146" w14:textId="3678C558"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29</w:t>
            </w:r>
          </w:p>
        </w:tc>
        <w:tc>
          <w:tcPr>
            <w:tcW w:w="501" w:type="dxa"/>
            <w:tcBorders>
              <w:left w:val="single" w:sz="18" w:space="0" w:color="auto"/>
            </w:tcBorders>
          </w:tcPr>
          <w:p w14:paraId="6E06F955" w14:textId="66420AD5"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290</w:t>
            </w:r>
          </w:p>
        </w:tc>
        <w:tc>
          <w:tcPr>
            <w:tcW w:w="500" w:type="dxa"/>
            <w:tcBorders>
              <w:right w:val="single" w:sz="18" w:space="0" w:color="auto"/>
            </w:tcBorders>
          </w:tcPr>
          <w:p w14:paraId="1C9826D8" w14:textId="6C434529"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305</w:t>
            </w:r>
          </w:p>
        </w:tc>
        <w:tc>
          <w:tcPr>
            <w:tcW w:w="711" w:type="dxa"/>
            <w:tcBorders>
              <w:left w:val="single" w:sz="18" w:space="0" w:color="auto"/>
            </w:tcBorders>
            <w:vAlign w:val="bottom"/>
          </w:tcPr>
          <w:p w14:paraId="1416F4C7" w14:textId="2B7302A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0.0806</w:t>
            </w:r>
          </w:p>
        </w:tc>
        <w:tc>
          <w:tcPr>
            <w:tcW w:w="711" w:type="dxa"/>
            <w:vAlign w:val="bottom"/>
          </w:tcPr>
          <w:p w14:paraId="4FB934A2" w14:textId="6D756E0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0.0778</w:t>
            </w:r>
          </w:p>
        </w:tc>
        <w:tc>
          <w:tcPr>
            <w:tcW w:w="711" w:type="dxa"/>
            <w:vAlign w:val="bottom"/>
          </w:tcPr>
          <w:p w14:paraId="0F25097D" w14:textId="3D92784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0.0802</w:t>
            </w:r>
          </w:p>
        </w:tc>
        <w:tc>
          <w:tcPr>
            <w:tcW w:w="711" w:type="dxa"/>
            <w:vAlign w:val="bottom"/>
          </w:tcPr>
          <w:p w14:paraId="1AE9C3B3" w14:textId="577B3C1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0.0743</w:t>
            </w:r>
          </w:p>
        </w:tc>
        <w:tc>
          <w:tcPr>
            <w:tcW w:w="711" w:type="dxa"/>
            <w:vAlign w:val="bottom"/>
          </w:tcPr>
          <w:p w14:paraId="150561DA" w14:textId="6006523A"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0.0661</w:t>
            </w:r>
          </w:p>
        </w:tc>
        <w:tc>
          <w:tcPr>
            <w:tcW w:w="711" w:type="dxa"/>
            <w:vAlign w:val="bottom"/>
          </w:tcPr>
          <w:p w14:paraId="0A87A80A" w14:textId="670357B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0.074</w:t>
            </w:r>
          </w:p>
        </w:tc>
        <w:tc>
          <w:tcPr>
            <w:tcW w:w="711" w:type="dxa"/>
            <w:vAlign w:val="bottom"/>
          </w:tcPr>
          <w:p w14:paraId="114631D2" w14:textId="0FA2791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0.0748</w:t>
            </w:r>
          </w:p>
        </w:tc>
        <w:tc>
          <w:tcPr>
            <w:tcW w:w="711" w:type="dxa"/>
            <w:vAlign w:val="bottom"/>
          </w:tcPr>
          <w:p w14:paraId="4CF202E1" w14:textId="414ACE6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0.0832</w:t>
            </w:r>
          </w:p>
        </w:tc>
        <w:tc>
          <w:tcPr>
            <w:tcW w:w="711" w:type="dxa"/>
            <w:vAlign w:val="bottom"/>
          </w:tcPr>
          <w:p w14:paraId="7B65576A" w14:textId="3B3C4471"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0.073</w:t>
            </w:r>
          </w:p>
        </w:tc>
        <w:tc>
          <w:tcPr>
            <w:tcW w:w="711" w:type="dxa"/>
            <w:tcBorders>
              <w:right w:val="single" w:sz="18" w:space="0" w:color="auto"/>
            </w:tcBorders>
            <w:vAlign w:val="bottom"/>
          </w:tcPr>
          <w:p w14:paraId="79D76A00" w14:textId="16C2C520"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0.0796</w:t>
            </w:r>
          </w:p>
        </w:tc>
        <w:tc>
          <w:tcPr>
            <w:tcW w:w="477" w:type="dxa"/>
            <w:tcBorders>
              <w:right w:val="single" w:sz="18" w:space="0" w:color="auto"/>
            </w:tcBorders>
            <w:vAlign w:val="bottom"/>
          </w:tcPr>
          <w:p w14:paraId="1DAD426C" w14:textId="25030AC2"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0,07636</w:t>
            </w:r>
          </w:p>
        </w:tc>
      </w:tr>
      <w:tr w:rsidR="00F0003B" w14:paraId="1B7243E9" w14:textId="1AD9E508" w:rsidTr="00D74A60">
        <w:trPr>
          <w:trHeight w:hRule="exact" w:val="227"/>
        </w:trPr>
        <w:tc>
          <w:tcPr>
            <w:tcW w:w="438" w:type="dxa"/>
            <w:tcBorders>
              <w:left w:val="single" w:sz="18" w:space="0" w:color="auto"/>
              <w:bottom w:val="single" w:sz="12" w:space="0" w:color="auto"/>
              <w:right w:val="single" w:sz="18" w:space="0" w:color="auto"/>
            </w:tcBorders>
          </w:tcPr>
          <w:p w14:paraId="2648D59B" w14:textId="3840DFA2"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30</w:t>
            </w:r>
          </w:p>
        </w:tc>
        <w:tc>
          <w:tcPr>
            <w:tcW w:w="501" w:type="dxa"/>
            <w:tcBorders>
              <w:left w:val="single" w:sz="18" w:space="0" w:color="auto"/>
              <w:bottom w:val="single" w:sz="12" w:space="0" w:color="auto"/>
            </w:tcBorders>
          </w:tcPr>
          <w:p w14:paraId="53375AB2" w14:textId="262AE375"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290</w:t>
            </w:r>
          </w:p>
        </w:tc>
        <w:tc>
          <w:tcPr>
            <w:tcW w:w="500" w:type="dxa"/>
            <w:tcBorders>
              <w:bottom w:val="single" w:sz="12" w:space="0" w:color="auto"/>
              <w:right w:val="single" w:sz="18" w:space="0" w:color="auto"/>
            </w:tcBorders>
          </w:tcPr>
          <w:p w14:paraId="0D9F5222" w14:textId="69AD83C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375</w:t>
            </w:r>
          </w:p>
        </w:tc>
        <w:tc>
          <w:tcPr>
            <w:tcW w:w="711" w:type="dxa"/>
            <w:tcBorders>
              <w:left w:val="single" w:sz="18" w:space="0" w:color="auto"/>
              <w:bottom w:val="single" w:sz="12" w:space="0" w:color="auto"/>
            </w:tcBorders>
            <w:vAlign w:val="bottom"/>
          </w:tcPr>
          <w:p w14:paraId="341E924F" w14:textId="7639840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0.0781</w:t>
            </w:r>
          </w:p>
        </w:tc>
        <w:tc>
          <w:tcPr>
            <w:tcW w:w="711" w:type="dxa"/>
            <w:tcBorders>
              <w:bottom w:val="single" w:sz="12" w:space="0" w:color="auto"/>
            </w:tcBorders>
            <w:vAlign w:val="bottom"/>
          </w:tcPr>
          <w:p w14:paraId="13DF9DC5" w14:textId="4D0B780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0.0722</w:t>
            </w:r>
          </w:p>
        </w:tc>
        <w:tc>
          <w:tcPr>
            <w:tcW w:w="711" w:type="dxa"/>
            <w:tcBorders>
              <w:bottom w:val="single" w:sz="12" w:space="0" w:color="auto"/>
            </w:tcBorders>
            <w:vAlign w:val="bottom"/>
          </w:tcPr>
          <w:p w14:paraId="04B44378" w14:textId="371C81F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0.0682</w:t>
            </w:r>
          </w:p>
        </w:tc>
        <w:tc>
          <w:tcPr>
            <w:tcW w:w="711" w:type="dxa"/>
            <w:tcBorders>
              <w:bottom w:val="single" w:sz="12" w:space="0" w:color="auto"/>
            </w:tcBorders>
            <w:vAlign w:val="bottom"/>
          </w:tcPr>
          <w:p w14:paraId="128D0F37" w14:textId="2DBE394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0.0753</w:t>
            </w:r>
          </w:p>
        </w:tc>
        <w:tc>
          <w:tcPr>
            <w:tcW w:w="711" w:type="dxa"/>
            <w:tcBorders>
              <w:bottom w:val="single" w:sz="12" w:space="0" w:color="auto"/>
            </w:tcBorders>
            <w:vAlign w:val="bottom"/>
          </w:tcPr>
          <w:p w14:paraId="488D626F" w14:textId="6D8D56C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0.0827</w:t>
            </w:r>
          </w:p>
        </w:tc>
        <w:tc>
          <w:tcPr>
            <w:tcW w:w="711" w:type="dxa"/>
            <w:tcBorders>
              <w:bottom w:val="single" w:sz="12" w:space="0" w:color="auto"/>
            </w:tcBorders>
            <w:vAlign w:val="bottom"/>
          </w:tcPr>
          <w:p w14:paraId="730611AA" w14:textId="064814B2"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0.0686</w:t>
            </w:r>
          </w:p>
        </w:tc>
        <w:tc>
          <w:tcPr>
            <w:tcW w:w="711" w:type="dxa"/>
            <w:tcBorders>
              <w:bottom w:val="single" w:sz="12" w:space="0" w:color="auto"/>
            </w:tcBorders>
            <w:vAlign w:val="bottom"/>
          </w:tcPr>
          <w:p w14:paraId="4AE0A2B0" w14:textId="670C03FA"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0.0689</w:t>
            </w:r>
          </w:p>
        </w:tc>
        <w:tc>
          <w:tcPr>
            <w:tcW w:w="711" w:type="dxa"/>
            <w:tcBorders>
              <w:bottom w:val="single" w:sz="12" w:space="0" w:color="auto"/>
            </w:tcBorders>
            <w:vAlign w:val="bottom"/>
          </w:tcPr>
          <w:p w14:paraId="26CE2490" w14:textId="6DDD5BB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0.0744</w:t>
            </w:r>
          </w:p>
        </w:tc>
        <w:tc>
          <w:tcPr>
            <w:tcW w:w="711" w:type="dxa"/>
            <w:tcBorders>
              <w:bottom w:val="single" w:sz="12" w:space="0" w:color="auto"/>
            </w:tcBorders>
            <w:vAlign w:val="bottom"/>
          </w:tcPr>
          <w:p w14:paraId="4D5D6DFF" w14:textId="121A6F8E"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0.071</w:t>
            </w:r>
          </w:p>
        </w:tc>
        <w:tc>
          <w:tcPr>
            <w:tcW w:w="711" w:type="dxa"/>
            <w:tcBorders>
              <w:bottom w:val="single" w:sz="12" w:space="0" w:color="auto"/>
              <w:right w:val="single" w:sz="18" w:space="0" w:color="auto"/>
            </w:tcBorders>
            <w:vAlign w:val="bottom"/>
          </w:tcPr>
          <w:p w14:paraId="1451A6A2" w14:textId="4911253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0.0754</w:t>
            </w:r>
          </w:p>
        </w:tc>
        <w:tc>
          <w:tcPr>
            <w:tcW w:w="477" w:type="dxa"/>
            <w:tcBorders>
              <w:bottom w:val="single" w:sz="12" w:space="0" w:color="auto"/>
              <w:right w:val="single" w:sz="18" w:space="0" w:color="auto"/>
            </w:tcBorders>
            <w:vAlign w:val="bottom"/>
          </w:tcPr>
          <w:p w14:paraId="3434156F" w14:textId="00C08A93"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0,07348</w:t>
            </w:r>
          </w:p>
        </w:tc>
      </w:tr>
      <w:tr w:rsidR="00F0003B" w14:paraId="5A53538D" w14:textId="4D271FA3" w:rsidTr="00D74A60">
        <w:trPr>
          <w:trHeight w:hRule="exact" w:val="227"/>
        </w:trPr>
        <w:tc>
          <w:tcPr>
            <w:tcW w:w="438" w:type="dxa"/>
            <w:tcBorders>
              <w:top w:val="single" w:sz="12" w:space="0" w:color="auto"/>
              <w:left w:val="single" w:sz="18" w:space="0" w:color="auto"/>
              <w:right w:val="single" w:sz="18" w:space="0" w:color="auto"/>
            </w:tcBorders>
          </w:tcPr>
          <w:p w14:paraId="09A3F7D2" w14:textId="6A5AD5F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31</w:t>
            </w:r>
          </w:p>
        </w:tc>
        <w:tc>
          <w:tcPr>
            <w:tcW w:w="501" w:type="dxa"/>
            <w:tcBorders>
              <w:top w:val="single" w:sz="12" w:space="0" w:color="auto"/>
              <w:left w:val="single" w:sz="18" w:space="0" w:color="auto"/>
            </w:tcBorders>
          </w:tcPr>
          <w:p w14:paraId="7266F346" w14:textId="67E76E7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360</w:t>
            </w:r>
          </w:p>
        </w:tc>
        <w:tc>
          <w:tcPr>
            <w:tcW w:w="500" w:type="dxa"/>
            <w:tcBorders>
              <w:top w:val="single" w:sz="12" w:space="0" w:color="auto"/>
              <w:right w:val="single" w:sz="18" w:space="0" w:color="auto"/>
            </w:tcBorders>
          </w:tcPr>
          <w:p w14:paraId="728FC946" w14:textId="307FD220"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25</w:t>
            </w:r>
          </w:p>
        </w:tc>
        <w:tc>
          <w:tcPr>
            <w:tcW w:w="711" w:type="dxa"/>
            <w:tcBorders>
              <w:top w:val="single" w:sz="12" w:space="0" w:color="auto"/>
              <w:left w:val="single" w:sz="18" w:space="0" w:color="auto"/>
            </w:tcBorders>
            <w:vAlign w:val="bottom"/>
          </w:tcPr>
          <w:p w14:paraId="11298495" w14:textId="178AE5B3"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0.4508</w:t>
            </w:r>
          </w:p>
        </w:tc>
        <w:tc>
          <w:tcPr>
            <w:tcW w:w="711" w:type="dxa"/>
            <w:tcBorders>
              <w:top w:val="single" w:sz="12" w:space="0" w:color="auto"/>
            </w:tcBorders>
            <w:vAlign w:val="bottom"/>
          </w:tcPr>
          <w:p w14:paraId="00D00F3D" w14:textId="4C07C0A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w:t>
            </w:r>
          </w:p>
        </w:tc>
        <w:tc>
          <w:tcPr>
            <w:tcW w:w="711" w:type="dxa"/>
            <w:tcBorders>
              <w:top w:val="single" w:sz="12" w:space="0" w:color="auto"/>
            </w:tcBorders>
            <w:vAlign w:val="bottom"/>
          </w:tcPr>
          <w:p w14:paraId="48E55919" w14:textId="5BB2186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0.4574</w:t>
            </w:r>
          </w:p>
        </w:tc>
        <w:tc>
          <w:tcPr>
            <w:tcW w:w="711" w:type="dxa"/>
            <w:tcBorders>
              <w:top w:val="single" w:sz="12" w:space="0" w:color="auto"/>
            </w:tcBorders>
            <w:vAlign w:val="bottom"/>
          </w:tcPr>
          <w:p w14:paraId="2197E7EE" w14:textId="75A7D4E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0.4489</w:t>
            </w:r>
          </w:p>
        </w:tc>
        <w:tc>
          <w:tcPr>
            <w:tcW w:w="711" w:type="dxa"/>
            <w:tcBorders>
              <w:top w:val="single" w:sz="12" w:space="0" w:color="auto"/>
            </w:tcBorders>
            <w:vAlign w:val="bottom"/>
          </w:tcPr>
          <w:p w14:paraId="5BA95E37" w14:textId="62471D1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0.4538</w:t>
            </w:r>
          </w:p>
        </w:tc>
        <w:tc>
          <w:tcPr>
            <w:tcW w:w="711" w:type="dxa"/>
            <w:tcBorders>
              <w:top w:val="single" w:sz="12" w:space="0" w:color="auto"/>
            </w:tcBorders>
            <w:vAlign w:val="bottom"/>
          </w:tcPr>
          <w:p w14:paraId="0B904C22" w14:textId="164E99A7"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0.4555</w:t>
            </w:r>
          </w:p>
        </w:tc>
        <w:tc>
          <w:tcPr>
            <w:tcW w:w="711" w:type="dxa"/>
            <w:tcBorders>
              <w:top w:val="single" w:sz="12" w:space="0" w:color="auto"/>
            </w:tcBorders>
            <w:vAlign w:val="bottom"/>
          </w:tcPr>
          <w:p w14:paraId="39C57A43" w14:textId="5301767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0.4558</w:t>
            </w:r>
          </w:p>
        </w:tc>
        <w:tc>
          <w:tcPr>
            <w:tcW w:w="711" w:type="dxa"/>
            <w:tcBorders>
              <w:top w:val="single" w:sz="12" w:space="0" w:color="auto"/>
            </w:tcBorders>
            <w:vAlign w:val="bottom"/>
          </w:tcPr>
          <w:p w14:paraId="67F021DF" w14:textId="6014B04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0.4526</w:t>
            </w:r>
          </w:p>
        </w:tc>
        <w:tc>
          <w:tcPr>
            <w:tcW w:w="711" w:type="dxa"/>
            <w:tcBorders>
              <w:top w:val="single" w:sz="12" w:space="0" w:color="auto"/>
            </w:tcBorders>
            <w:vAlign w:val="bottom"/>
          </w:tcPr>
          <w:p w14:paraId="0250576F" w14:textId="1B365F8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0.4555</w:t>
            </w:r>
          </w:p>
        </w:tc>
        <w:tc>
          <w:tcPr>
            <w:tcW w:w="711" w:type="dxa"/>
            <w:tcBorders>
              <w:top w:val="single" w:sz="12" w:space="0" w:color="auto"/>
              <w:right w:val="single" w:sz="18" w:space="0" w:color="auto"/>
            </w:tcBorders>
            <w:vAlign w:val="bottom"/>
          </w:tcPr>
          <w:p w14:paraId="5F36F49F" w14:textId="31CE22A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0.4531</w:t>
            </w:r>
          </w:p>
        </w:tc>
        <w:tc>
          <w:tcPr>
            <w:tcW w:w="477" w:type="dxa"/>
            <w:tcBorders>
              <w:top w:val="single" w:sz="12" w:space="0" w:color="auto"/>
              <w:right w:val="single" w:sz="18" w:space="0" w:color="auto"/>
            </w:tcBorders>
            <w:vAlign w:val="bottom"/>
          </w:tcPr>
          <w:p w14:paraId="70F581A9" w14:textId="7590D190"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0,45334</w:t>
            </w:r>
          </w:p>
        </w:tc>
      </w:tr>
      <w:tr w:rsidR="00F0003B" w14:paraId="3A420926" w14:textId="157C1B3F" w:rsidTr="00D74A60">
        <w:trPr>
          <w:trHeight w:hRule="exact" w:val="227"/>
        </w:trPr>
        <w:tc>
          <w:tcPr>
            <w:tcW w:w="438" w:type="dxa"/>
            <w:tcBorders>
              <w:left w:val="single" w:sz="18" w:space="0" w:color="auto"/>
              <w:right w:val="single" w:sz="18" w:space="0" w:color="auto"/>
            </w:tcBorders>
          </w:tcPr>
          <w:p w14:paraId="49B92642" w14:textId="51EA4B1B"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32</w:t>
            </w:r>
          </w:p>
        </w:tc>
        <w:tc>
          <w:tcPr>
            <w:tcW w:w="501" w:type="dxa"/>
            <w:tcBorders>
              <w:left w:val="single" w:sz="18" w:space="0" w:color="auto"/>
            </w:tcBorders>
          </w:tcPr>
          <w:p w14:paraId="5EFD8A3E" w14:textId="1E445EE7"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360</w:t>
            </w:r>
          </w:p>
        </w:tc>
        <w:tc>
          <w:tcPr>
            <w:tcW w:w="500" w:type="dxa"/>
            <w:tcBorders>
              <w:right w:val="single" w:sz="18" w:space="0" w:color="auto"/>
            </w:tcBorders>
          </w:tcPr>
          <w:p w14:paraId="3FAD4550" w14:textId="2C0760F6"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95</w:t>
            </w:r>
          </w:p>
        </w:tc>
        <w:tc>
          <w:tcPr>
            <w:tcW w:w="711" w:type="dxa"/>
            <w:tcBorders>
              <w:left w:val="single" w:sz="18" w:space="0" w:color="auto"/>
            </w:tcBorders>
            <w:vAlign w:val="bottom"/>
          </w:tcPr>
          <w:p w14:paraId="7548F144" w14:textId="469ABFE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0.2499</w:t>
            </w:r>
          </w:p>
        </w:tc>
        <w:tc>
          <w:tcPr>
            <w:tcW w:w="711" w:type="dxa"/>
            <w:vAlign w:val="bottom"/>
          </w:tcPr>
          <w:p w14:paraId="0A5CAA6D" w14:textId="60770EB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0.2544</w:t>
            </w:r>
          </w:p>
        </w:tc>
        <w:tc>
          <w:tcPr>
            <w:tcW w:w="711" w:type="dxa"/>
            <w:vAlign w:val="bottom"/>
          </w:tcPr>
          <w:p w14:paraId="2002E0A8" w14:textId="5A5FDC9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0.2391</w:t>
            </w:r>
          </w:p>
        </w:tc>
        <w:tc>
          <w:tcPr>
            <w:tcW w:w="711" w:type="dxa"/>
            <w:vAlign w:val="bottom"/>
          </w:tcPr>
          <w:p w14:paraId="29714454" w14:textId="429F444F"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0.2359</w:t>
            </w:r>
          </w:p>
        </w:tc>
        <w:tc>
          <w:tcPr>
            <w:tcW w:w="711" w:type="dxa"/>
            <w:vAlign w:val="bottom"/>
          </w:tcPr>
          <w:p w14:paraId="7957264D" w14:textId="5D33942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0.2381</w:t>
            </w:r>
          </w:p>
        </w:tc>
        <w:tc>
          <w:tcPr>
            <w:tcW w:w="711" w:type="dxa"/>
            <w:vAlign w:val="bottom"/>
          </w:tcPr>
          <w:p w14:paraId="1F65455F" w14:textId="60695CD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0.2505</w:t>
            </w:r>
          </w:p>
        </w:tc>
        <w:tc>
          <w:tcPr>
            <w:tcW w:w="711" w:type="dxa"/>
            <w:vAlign w:val="bottom"/>
          </w:tcPr>
          <w:p w14:paraId="0B23087C" w14:textId="7A2BB675"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0.2443</w:t>
            </w:r>
          </w:p>
        </w:tc>
        <w:tc>
          <w:tcPr>
            <w:tcW w:w="711" w:type="dxa"/>
            <w:vAlign w:val="bottom"/>
          </w:tcPr>
          <w:p w14:paraId="5A092EA6" w14:textId="14BB9F8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0.238</w:t>
            </w:r>
          </w:p>
        </w:tc>
        <w:tc>
          <w:tcPr>
            <w:tcW w:w="711" w:type="dxa"/>
            <w:vAlign w:val="bottom"/>
          </w:tcPr>
          <w:p w14:paraId="2D4F7996" w14:textId="0FFB4F5B"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0.2641</w:t>
            </w:r>
          </w:p>
        </w:tc>
        <w:tc>
          <w:tcPr>
            <w:tcW w:w="711" w:type="dxa"/>
            <w:tcBorders>
              <w:right w:val="single" w:sz="18" w:space="0" w:color="auto"/>
            </w:tcBorders>
            <w:vAlign w:val="bottom"/>
          </w:tcPr>
          <w:p w14:paraId="5CF83CD1" w14:textId="4C14087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0.2358</w:t>
            </w:r>
          </w:p>
        </w:tc>
        <w:tc>
          <w:tcPr>
            <w:tcW w:w="477" w:type="dxa"/>
            <w:tcBorders>
              <w:right w:val="single" w:sz="18" w:space="0" w:color="auto"/>
            </w:tcBorders>
            <w:vAlign w:val="bottom"/>
          </w:tcPr>
          <w:p w14:paraId="552DF443" w14:textId="4FC468F0"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0,24501</w:t>
            </w:r>
          </w:p>
        </w:tc>
      </w:tr>
      <w:tr w:rsidR="00F0003B" w14:paraId="603EA038" w14:textId="5F0086E7" w:rsidTr="00D74A60">
        <w:trPr>
          <w:trHeight w:hRule="exact" w:val="227"/>
        </w:trPr>
        <w:tc>
          <w:tcPr>
            <w:tcW w:w="438" w:type="dxa"/>
            <w:tcBorders>
              <w:left w:val="single" w:sz="18" w:space="0" w:color="auto"/>
              <w:right w:val="single" w:sz="18" w:space="0" w:color="auto"/>
            </w:tcBorders>
          </w:tcPr>
          <w:p w14:paraId="1265CDE0" w14:textId="34FEDEEC"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33</w:t>
            </w:r>
          </w:p>
        </w:tc>
        <w:tc>
          <w:tcPr>
            <w:tcW w:w="501" w:type="dxa"/>
            <w:tcBorders>
              <w:left w:val="single" w:sz="18" w:space="0" w:color="auto"/>
            </w:tcBorders>
          </w:tcPr>
          <w:p w14:paraId="6697C065" w14:textId="6517B94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360</w:t>
            </w:r>
          </w:p>
        </w:tc>
        <w:tc>
          <w:tcPr>
            <w:tcW w:w="500" w:type="dxa"/>
            <w:tcBorders>
              <w:right w:val="single" w:sz="18" w:space="0" w:color="auto"/>
            </w:tcBorders>
          </w:tcPr>
          <w:p w14:paraId="66BCE178" w14:textId="7DB143AF"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165</w:t>
            </w:r>
          </w:p>
        </w:tc>
        <w:tc>
          <w:tcPr>
            <w:tcW w:w="711" w:type="dxa"/>
            <w:tcBorders>
              <w:left w:val="single" w:sz="18" w:space="0" w:color="auto"/>
            </w:tcBorders>
            <w:vAlign w:val="bottom"/>
          </w:tcPr>
          <w:p w14:paraId="77229F51" w14:textId="39C0930D"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0.0687</w:t>
            </w:r>
          </w:p>
        </w:tc>
        <w:tc>
          <w:tcPr>
            <w:tcW w:w="711" w:type="dxa"/>
            <w:vAlign w:val="bottom"/>
          </w:tcPr>
          <w:p w14:paraId="0646E7C2" w14:textId="527CCEA9"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0.0766</w:t>
            </w:r>
          </w:p>
        </w:tc>
        <w:tc>
          <w:tcPr>
            <w:tcW w:w="711" w:type="dxa"/>
            <w:vAlign w:val="bottom"/>
          </w:tcPr>
          <w:p w14:paraId="69359E5E" w14:textId="2A9DB81D"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0.0697</w:t>
            </w:r>
          </w:p>
        </w:tc>
        <w:tc>
          <w:tcPr>
            <w:tcW w:w="711" w:type="dxa"/>
            <w:vAlign w:val="bottom"/>
          </w:tcPr>
          <w:p w14:paraId="49097263" w14:textId="730C72EC"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0.0781</w:t>
            </w:r>
          </w:p>
        </w:tc>
        <w:tc>
          <w:tcPr>
            <w:tcW w:w="711" w:type="dxa"/>
            <w:vAlign w:val="bottom"/>
          </w:tcPr>
          <w:p w14:paraId="0A760B92" w14:textId="1EC7A118"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0.0761</w:t>
            </w:r>
          </w:p>
        </w:tc>
        <w:tc>
          <w:tcPr>
            <w:tcW w:w="711" w:type="dxa"/>
            <w:vAlign w:val="bottom"/>
          </w:tcPr>
          <w:p w14:paraId="6DA69E14" w14:textId="451C1872"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0.0773</w:t>
            </w:r>
          </w:p>
        </w:tc>
        <w:tc>
          <w:tcPr>
            <w:tcW w:w="711" w:type="dxa"/>
            <w:vAlign w:val="bottom"/>
          </w:tcPr>
          <w:p w14:paraId="2C0B4E64" w14:textId="7A039BEA"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0.0755</w:t>
            </w:r>
          </w:p>
        </w:tc>
        <w:tc>
          <w:tcPr>
            <w:tcW w:w="711" w:type="dxa"/>
            <w:vAlign w:val="bottom"/>
          </w:tcPr>
          <w:p w14:paraId="48CB262C" w14:textId="7CE41B64"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0.0754</w:t>
            </w:r>
          </w:p>
        </w:tc>
        <w:tc>
          <w:tcPr>
            <w:tcW w:w="711" w:type="dxa"/>
            <w:vAlign w:val="bottom"/>
          </w:tcPr>
          <w:p w14:paraId="348449A4" w14:textId="372007F6" w:rsidR="00F0003B" w:rsidRPr="00D74A60" w:rsidRDefault="00F0003B" w:rsidP="00F0003B">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0.0747</w:t>
            </w:r>
          </w:p>
        </w:tc>
        <w:tc>
          <w:tcPr>
            <w:tcW w:w="711" w:type="dxa"/>
            <w:tcBorders>
              <w:right w:val="single" w:sz="18" w:space="0" w:color="auto"/>
            </w:tcBorders>
            <w:vAlign w:val="bottom"/>
          </w:tcPr>
          <w:p w14:paraId="5209E262" w14:textId="3795354A"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0.0697</w:t>
            </w:r>
          </w:p>
        </w:tc>
        <w:tc>
          <w:tcPr>
            <w:tcW w:w="477" w:type="dxa"/>
            <w:tcBorders>
              <w:right w:val="single" w:sz="18" w:space="0" w:color="auto"/>
            </w:tcBorders>
            <w:vAlign w:val="bottom"/>
          </w:tcPr>
          <w:p w14:paraId="32444095" w14:textId="3CFAACA9" w:rsidR="00F0003B" w:rsidRPr="00D74A60" w:rsidRDefault="00F0003B" w:rsidP="00F0003B">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F0003B">
              <w:rPr>
                <w:rFonts w:eastAsia="Times New Roman" w:cs="Times New Roman"/>
                <w:color w:val="000000"/>
                <w:kern w:val="0"/>
                <w:sz w:val="16"/>
                <w:szCs w:val="16"/>
                <w:lang w:eastAsia="pl-PL" w:bidi="ar-SA"/>
              </w:rPr>
              <w:t>0,07418</w:t>
            </w:r>
          </w:p>
        </w:tc>
      </w:tr>
      <w:tr w:rsidR="00F0003B" w14:paraId="64FAED06" w14:textId="7F6E66D9" w:rsidTr="00D74A60">
        <w:trPr>
          <w:trHeight w:hRule="exact" w:val="227"/>
        </w:trPr>
        <w:tc>
          <w:tcPr>
            <w:tcW w:w="438" w:type="dxa"/>
            <w:tcBorders>
              <w:left w:val="single" w:sz="18" w:space="0" w:color="auto"/>
              <w:right w:val="single" w:sz="18" w:space="0" w:color="auto"/>
            </w:tcBorders>
          </w:tcPr>
          <w:p w14:paraId="5D955D48" w14:textId="09384015"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34</w:t>
            </w:r>
          </w:p>
        </w:tc>
        <w:tc>
          <w:tcPr>
            <w:tcW w:w="501" w:type="dxa"/>
            <w:tcBorders>
              <w:left w:val="single" w:sz="18" w:space="0" w:color="auto"/>
            </w:tcBorders>
          </w:tcPr>
          <w:p w14:paraId="4628844C" w14:textId="022D6D55"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360</w:t>
            </w:r>
          </w:p>
        </w:tc>
        <w:tc>
          <w:tcPr>
            <w:tcW w:w="500" w:type="dxa"/>
            <w:tcBorders>
              <w:right w:val="single" w:sz="18" w:space="0" w:color="auto"/>
            </w:tcBorders>
          </w:tcPr>
          <w:p w14:paraId="1B683C17" w14:textId="58901C80"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235</w:t>
            </w:r>
          </w:p>
        </w:tc>
        <w:tc>
          <w:tcPr>
            <w:tcW w:w="711" w:type="dxa"/>
            <w:tcBorders>
              <w:left w:val="single" w:sz="18" w:space="0" w:color="auto"/>
            </w:tcBorders>
            <w:vAlign w:val="bottom"/>
          </w:tcPr>
          <w:p w14:paraId="08D60817" w14:textId="2BD631EA"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0.0539</w:t>
            </w:r>
          </w:p>
        </w:tc>
        <w:tc>
          <w:tcPr>
            <w:tcW w:w="711" w:type="dxa"/>
            <w:vAlign w:val="bottom"/>
          </w:tcPr>
          <w:p w14:paraId="160103A5" w14:textId="1911021D"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0.0468</w:t>
            </w:r>
          </w:p>
        </w:tc>
        <w:tc>
          <w:tcPr>
            <w:tcW w:w="711" w:type="dxa"/>
            <w:vAlign w:val="bottom"/>
          </w:tcPr>
          <w:p w14:paraId="3FF587A4" w14:textId="7FACF9A9"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0.0422</w:t>
            </w:r>
          </w:p>
        </w:tc>
        <w:tc>
          <w:tcPr>
            <w:tcW w:w="711" w:type="dxa"/>
            <w:vAlign w:val="bottom"/>
          </w:tcPr>
          <w:p w14:paraId="496168FB" w14:textId="3FA1BAF9"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0.0551</w:t>
            </w:r>
          </w:p>
        </w:tc>
        <w:tc>
          <w:tcPr>
            <w:tcW w:w="711" w:type="dxa"/>
            <w:vAlign w:val="bottom"/>
          </w:tcPr>
          <w:p w14:paraId="39054D2F" w14:textId="6B7BD209"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0.046</w:t>
            </w:r>
          </w:p>
        </w:tc>
        <w:tc>
          <w:tcPr>
            <w:tcW w:w="711" w:type="dxa"/>
            <w:vAlign w:val="bottom"/>
          </w:tcPr>
          <w:p w14:paraId="1B6EE269" w14:textId="61E2B3EA"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0.0522</w:t>
            </w:r>
          </w:p>
        </w:tc>
        <w:tc>
          <w:tcPr>
            <w:tcW w:w="711" w:type="dxa"/>
            <w:vAlign w:val="bottom"/>
          </w:tcPr>
          <w:p w14:paraId="07F0A3ED" w14:textId="7781521F"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0.0503</w:t>
            </w:r>
          </w:p>
        </w:tc>
        <w:tc>
          <w:tcPr>
            <w:tcW w:w="711" w:type="dxa"/>
            <w:vAlign w:val="bottom"/>
          </w:tcPr>
          <w:p w14:paraId="35CD5D0B" w14:textId="55FBB640"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0.0456</w:t>
            </w:r>
          </w:p>
        </w:tc>
        <w:tc>
          <w:tcPr>
            <w:tcW w:w="711" w:type="dxa"/>
            <w:vAlign w:val="bottom"/>
          </w:tcPr>
          <w:p w14:paraId="22772D57" w14:textId="62DE4128"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0.0452</w:t>
            </w:r>
          </w:p>
        </w:tc>
        <w:tc>
          <w:tcPr>
            <w:tcW w:w="711" w:type="dxa"/>
            <w:tcBorders>
              <w:right w:val="single" w:sz="18" w:space="0" w:color="auto"/>
            </w:tcBorders>
            <w:vAlign w:val="bottom"/>
          </w:tcPr>
          <w:p w14:paraId="51131AE0" w14:textId="722A27FA"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0.0535</w:t>
            </w:r>
          </w:p>
        </w:tc>
        <w:tc>
          <w:tcPr>
            <w:tcW w:w="477" w:type="dxa"/>
            <w:tcBorders>
              <w:right w:val="single" w:sz="18" w:space="0" w:color="auto"/>
            </w:tcBorders>
            <w:vAlign w:val="bottom"/>
          </w:tcPr>
          <w:p w14:paraId="496C810D" w14:textId="77BE9154" w:rsidR="00F0003B" w:rsidRPr="00AD5461" w:rsidRDefault="00F0003B" w:rsidP="00F0003B">
            <w:pPr>
              <w:widowControl/>
              <w:suppressAutoHyphens w:val="0"/>
              <w:autoSpaceDN/>
              <w:spacing w:after="160" w:line="259" w:lineRule="auto"/>
              <w:jc w:val="both"/>
              <w:textAlignment w:val="auto"/>
              <w:rPr>
                <w:rFonts w:eastAsia="Times New Roman" w:cs="Times New Roman"/>
                <w:b/>
                <w:color w:val="0070C0"/>
                <w:kern w:val="0"/>
                <w:sz w:val="16"/>
                <w:szCs w:val="16"/>
                <w:lang w:eastAsia="pl-PL" w:bidi="ar-SA"/>
              </w:rPr>
            </w:pPr>
            <w:r w:rsidRPr="00AD5461">
              <w:rPr>
                <w:rFonts w:eastAsia="Times New Roman" w:cs="Times New Roman"/>
                <w:b/>
                <w:color w:val="0070C0"/>
                <w:kern w:val="0"/>
                <w:sz w:val="16"/>
                <w:szCs w:val="16"/>
                <w:lang w:eastAsia="pl-PL" w:bidi="ar-SA"/>
              </w:rPr>
              <w:t>0,04908</w:t>
            </w:r>
          </w:p>
        </w:tc>
      </w:tr>
      <w:tr w:rsidR="00F0003B" w14:paraId="47813B9A" w14:textId="629FB10D" w:rsidTr="00D74A60">
        <w:trPr>
          <w:trHeight w:hRule="exact" w:val="227"/>
        </w:trPr>
        <w:tc>
          <w:tcPr>
            <w:tcW w:w="438" w:type="dxa"/>
            <w:tcBorders>
              <w:left w:val="single" w:sz="18" w:space="0" w:color="auto"/>
              <w:right w:val="single" w:sz="18" w:space="0" w:color="auto"/>
            </w:tcBorders>
          </w:tcPr>
          <w:p w14:paraId="0963DD5E" w14:textId="4DEEB86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35</w:t>
            </w:r>
          </w:p>
        </w:tc>
        <w:tc>
          <w:tcPr>
            <w:tcW w:w="501" w:type="dxa"/>
            <w:tcBorders>
              <w:left w:val="single" w:sz="18" w:space="0" w:color="auto"/>
            </w:tcBorders>
          </w:tcPr>
          <w:p w14:paraId="57301EFC" w14:textId="4D9CE867"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360</w:t>
            </w:r>
          </w:p>
        </w:tc>
        <w:tc>
          <w:tcPr>
            <w:tcW w:w="500" w:type="dxa"/>
            <w:tcBorders>
              <w:right w:val="single" w:sz="18" w:space="0" w:color="auto"/>
            </w:tcBorders>
          </w:tcPr>
          <w:p w14:paraId="6C21A075" w14:textId="0C4DF649"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305</w:t>
            </w:r>
          </w:p>
        </w:tc>
        <w:tc>
          <w:tcPr>
            <w:tcW w:w="711" w:type="dxa"/>
            <w:tcBorders>
              <w:left w:val="single" w:sz="18" w:space="0" w:color="auto"/>
            </w:tcBorders>
            <w:vAlign w:val="bottom"/>
          </w:tcPr>
          <w:p w14:paraId="61158C75" w14:textId="5345AFD4"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0.0421</w:t>
            </w:r>
          </w:p>
        </w:tc>
        <w:tc>
          <w:tcPr>
            <w:tcW w:w="711" w:type="dxa"/>
            <w:vAlign w:val="bottom"/>
          </w:tcPr>
          <w:p w14:paraId="12BA4A56" w14:textId="3C8AC869"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0.0416</w:t>
            </w:r>
          </w:p>
        </w:tc>
        <w:tc>
          <w:tcPr>
            <w:tcW w:w="711" w:type="dxa"/>
            <w:vAlign w:val="bottom"/>
          </w:tcPr>
          <w:p w14:paraId="0FC272F4" w14:textId="29F2D363"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0.0465</w:t>
            </w:r>
          </w:p>
        </w:tc>
        <w:tc>
          <w:tcPr>
            <w:tcW w:w="711" w:type="dxa"/>
            <w:vAlign w:val="bottom"/>
          </w:tcPr>
          <w:p w14:paraId="31C0A67A" w14:textId="3A8ECA62"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0.0477</w:t>
            </w:r>
          </w:p>
        </w:tc>
        <w:tc>
          <w:tcPr>
            <w:tcW w:w="711" w:type="dxa"/>
            <w:vAlign w:val="bottom"/>
          </w:tcPr>
          <w:p w14:paraId="46BF53C3" w14:textId="08358594"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0.0406</w:t>
            </w:r>
          </w:p>
        </w:tc>
        <w:tc>
          <w:tcPr>
            <w:tcW w:w="711" w:type="dxa"/>
            <w:vAlign w:val="bottom"/>
          </w:tcPr>
          <w:p w14:paraId="34FD3795" w14:textId="511D046E"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0.0429</w:t>
            </w:r>
          </w:p>
        </w:tc>
        <w:tc>
          <w:tcPr>
            <w:tcW w:w="711" w:type="dxa"/>
            <w:vAlign w:val="bottom"/>
          </w:tcPr>
          <w:p w14:paraId="714A1D80" w14:textId="373861AE"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0.0463</w:t>
            </w:r>
          </w:p>
        </w:tc>
        <w:tc>
          <w:tcPr>
            <w:tcW w:w="711" w:type="dxa"/>
            <w:vAlign w:val="bottom"/>
          </w:tcPr>
          <w:p w14:paraId="435AB78D" w14:textId="348B96E2"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0.0361</w:t>
            </w:r>
          </w:p>
        </w:tc>
        <w:tc>
          <w:tcPr>
            <w:tcW w:w="711" w:type="dxa"/>
            <w:vAlign w:val="bottom"/>
          </w:tcPr>
          <w:p w14:paraId="0A408666" w14:textId="03767EBE"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0.0388</w:t>
            </w:r>
          </w:p>
        </w:tc>
        <w:tc>
          <w:tcPr>
            <w:tcW w:w="711" w:type="dxa"/>
            <w:tcBorders>
              <w:right w:val="single" w:sz="18" w:space="0" w:color="auto"/>
            </w:tcBorders>
            <w:vAlign w:val="bottom"/>
          </w:tcPr>
          <w:p w14:paraId="6870B94A" w14:textId="564CA8B1"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0.0388</w:t>
            </w:r>
          </w:p>
        </w:tc>
        <w:tc>
          <w:tcPr>
            <w:tcW w:w="477" w:type="dxa"/>
            <w:tcBorders>
              <w:right w:val="single" w:sz="18" w:space="0" w:color="auto"/>
            </w:tcBorders>
            <w:vAlign w:val="bottom"/>
          </w:tcPr>
          <w:p w14:paraId="23583E0E" w14:textId="64DA3DB9" w:rsidR="00F0003B" w:rsidRPr="00AD5461" w:rsidRDefault="00F0003B" w:rsidP="00F0003B">
            <w:pPr>
              <w:widowControl/>
              <w:suppressAutoHyphens w:val="0"/>
              <w:autoSpaceDN/>
              <w:spacing w:after="160" w:line="259" w:lineRule="auto"/>
              <w:jc w:val="both"/>
              <w:textAlignment w:val="auto"/>
              <w:rPr>
                <w:rFonts w:eastAsia="Times New Roman" w:cs="Times New Roman"/>
                <w:b/>
                <w:color w:val="0070C0"/>
                <w:kern w:val="0"/>
                <w:sz w:val="16"/>
                <w:szCs w:val="16"/>
                <w:lang w:eastAsia="pl-PL" w:bidi="ar-SA"/>
              </w:rPr>
            </w:pPr>
            <w:r w:rsidRPr="00AD5461">
              <w:rPr>
                <w:rFonts w:eastAsia="Times New Roman" w:cs="Times New Roman"/>
                <w:b/>
                <w:color w:val="0070C0"/>
                <w:kern w:val="0"/>
                <w:sz w:val="16"/>
                <w:szCs w:val="16"/>
                <w:lang w:eastAsia="pl-PL" w:bidi="ar-SA"/>
              </w:rPr>
              <w:t>0,04214</w:t>
            </w:r>
          </w:p>
        </w:tc>
      </w:tr>
      <w:tr w:rsidR="00F0003B" w14:paraId="095806FF" w14:textId="0B515C02" w:rsidTr="00D74A60">
        <w:trPr>
          <w:trHeight w:hRule="exact" w:val="227"/>
        </w:trPr>
        <w:tc>
          <w:tcPr>
            <w:tcW w:w="438" w:type="dxa"/>
            <w:tcBorders>
              <w:left w:val="single" w:sz="18" w:space="0" w:color="auto"/>
              <w:bottom w:val="single" w:sz="18" w:space="0" w:color="auto"/>
              <w:right w:val="single" w:sz="18" w:space="0" w:color="auto"/>
            </w:tcBorders>
          </w:tcPr>
          <w:p w14:paraId="43D8561E" w14:textId="055067CE"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36</w:t>
            </w:r>
          </w:p>
        </w:tc>
        <w:tc>
          <w:tcPr>
            <w:tcW w:w="501" w:type="dxa"/>
            <w:tcBorders>
              <w:left w:val="single" w:sz="18" w:space="0" w:color="auto"/>
              <w:bottom w:val="single" w:sz="18" w:space="0" w:color="auto"/>
            </w:tcBorders>
          </w:tcPr>
          <w:p w14:paraId="5D6C8833" w14:textId="07C9F5D9"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360</w:t>
            </w:r>
          </w:p>
        </w:tc>
        <w:tc>
          <w:tcPr>
            <w:tcW w:w="500" w:type="dxa"/>
            <w:tcBorders>
              <w:bottom w:val="single" w:sz="18" w:space="0" w:color="auto"/>
              <w:right w:val="single" w:sz="18" w:space="0" w:color="auto"/>
            </w:tcBorders>
          </w:tcPr>
          <w:p w14:paraId="27B1FB6C" w14:textId="36708994" w:rsidR="00F0003B" w:rsidRPr="00D74A60" w:rsidRDefault="00F0003B" w:rsidP="00F0003B">
            <w:pPr>
              <w:widowControl/>
              <w:suppressAutoHyphens w:val="0"/>
              <w:autoSpaceDN/>
              <w:spacing w:after="160" w:line="259" w:lineRule="auto"/>
              <w:jc w:val="both"/>
              <w:textAlignment w:val="auto"/>
              <w:rPr>
                <w:bCs/>
                <w:sz w:val="16"/>
                <w:szCs w:val="16"/>
              </w:rPr>
            </w:pPr>
            <w:r w:rsidRPr="00D74A60">
              <w:rPr>
                <w:bCs/>
                <w:sz w:val="16"/>
                <w:szCs w:val="16"/>
              </w:rPr>
              <w:t>375</w:t>
            </w:r>
          </w:p>
        </w:tc>
        <w:tc>
          <w:tcPr>
            <w:tcW w:w="711" w:type="dxa"/>
            <w:tcBorders>
              <w:left w:val="single" w:sz="18" w:space="0" w:color="auto"/>
              <w:bottom w:val="single" w:sz="18" w:space="0" w:color="auto"/>
            </w:tcBorders>
            <w:vAlign w:val="bottom"/>
          </w:tcPr>
          <w:p w14:paraId="7207317A" w14:textId="33773F58"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0.0331</w:t>
            </w:r>
          </w:p>
        </w:tc>
        <w:tc>
          <w:tcPr>
            <w:tcW w:w="711" w:type="dxa"/>
            <w:tcBorders>
              <w:bottom w:val="single" w:sz="18" w:space="0" w:color="auto"/>
            </w:tcBorders>
            <w:vAlign w:val="bottom"/>
          </w:tcPr>
          <w:p w14:paraId="19020DF5" w14:textId="33372EA0"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0.0352</w:t>
            </w:r>
          </w:p>
        </w:tc>
        <w:tc>
          <w:tcPr>
            <w:tcW w:w="711" w:type="dxa"/>
            <w:tcBorders>
              <w:bottom w:val="single" w:sz="18" w:space="0" w:color="auto"/>
            </w:tcBorders>
            <w:vAlign w:val="bottom"/>
          </w:tcPr>
          <w:p w14:paraId="7EDE348F" w14:textId="63A454B4"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0.0349</w:t>
            </w:r>
          </w:p>
        </w:tc>
        <w:tc>
          <w:tcPr>
            <w:tcW w:w="711" w:type="dxa"/>
            <w:tcBorders>
              <w:bottom w:val="single" w:sz="18" w:space="0" w:color="auto"/>
            </w:tcBorders>
            <w:vAlign w:val="bottom"/>
          </w:tcPr>
          <w:p w14:paraId="2D9359DF" w14:textId="12F6E8F9"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0.0377</w:t>
            </w:r>
          </w:p>
        </w:tc>
        <w:tc>
          <w:tcPr>
            <w:tcW w:w="711" w:type="dxa"/>
            <w:tcBorders>
              <w:bottom w:val="single" w:sz="18" w:space="0" w:color="auto"/>
            </w:tcBorders>
            <w:vAlign w:val="bottom"/>
          </w:tcPr>
          <w:p w14:paraId="08EB86AC" w14:textId="08523E3C"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0.0384</w:t>
            </w:r>
          </w:p>
        </w:tc>
        <w:tc>
          <w:tcPr>
            <w:tcW w:w="711" w:type="dxa"/>
            <w:tcBorders>
              <w:bottom w:val="single" w:sz="18" w:space="0" w:color="auto"/>
            </w:tcBorders>
            <w:vAlign w:val="bottom"/>
          </w:tcPr>
          <w:p w14:paraId="4E9A32F9" w14:textId="613FC36E"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0.0391</w:t>
            </w:r>
          </w:p>
        </w:tc>
        <w:tc>
          <w:tcPr>
            <w:tcW w:w="711" w:type="dxa"/>
            <w:tcBorders>
              <w:bottom w:val="single" w:sz="18" w:space="0" w:color="auto"/>
            </w:tcBorders>
            <w:vAlign w:val="bottom"/>
          </w:tcPr>
          <w:p w14:paraId="0CA26708" w14:textId="090811C7"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0.0319</w:t>
            </w:r>
          </w:p>
        </w:tc>
        <w:tc>
          <w:tcPr>
            <w:tcW w:w="711" w:type="dxa"/>
            <w:tcBorders>
              <w:bottom w:val="single" w:sz="18" w:space="0" w:color="auto"/>
            </w:tcBorders>
            <w:vAlign w:val="bottom"/>
          </w:tcPr>
          <w:p w14:paraId="4D5758F3" w14:textId="6A282993"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0.0409</w:t>
            </w:r>
          </w:p>
        </w:tc>
        <w:tc>
          <w:tcPr>
            <w:tcW w:w="711" w:type="dxa"/>
            <w:tcBorders>
              <w:bottom w:val="single" w:sz="18" w:space="0" w:color="auto"/>
            </w:tcBorders>
            <w:vAlign w:val="bottom"/>
          </w:tcPr>
          <w:p w14:paraId="2AFC4137" w14:textId="73E8DF04"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0.0351</w:t>
            </w:r>
          </w:p>
        </w:tc>
        <w:tc>
          <w:tcPr>
            <w:tcW w:w="711" w:type="dxa"/>
            <w:tcBorders>
              <w:bottom w:val="single" w:sz="18" w:space="0" w:color="auto"/>
              <w:right w:val="single" w:sz="18" w:space="0" w:color="auto"/>
            </w:tcBorders>
            <w:vAlign w:val="bottom"/>
          </w:tcPr>
          <w:p w14:paraId="2A5E93C7" w14:textId="55F06657" w:rsidR="00F0003B" w:rsidRPr="00696785" w:rsidRDefault="00F0003B" w:rsidP="00F0003B">
            <w:pPr>
              <w:widowControl/>
              <w:suppressAutoHyphens w:val="0"/>
              <w:autoSpaceDN/>
              <w:spacing w:after="160" w:line="259" w:lineRule="auto"/>
              <w:jc w:val="both"/>
              <w:textAlignment w:val="auto"/>
              <w:rPr>
                <w:rFonts w:cs="Times New Roman"/>
                <w:bCs/>
                <w:color w:val="0070C0"/>
                <w:sz w:val="16"/>
                <w:szCs w:val="16"/>
              </w:rPr>
            </w:pPr>
            <w:r w:rsidRPr="00696785">
              <w:rPr>
                <w:rFonts w:eastAsia="Times New Roman" w:cs="Times New Roman"/>
                <w:color w:val="0070C0"/>
                <w:kern w:val="0"/>
                <w:sz w:val="16"/>
                <w:szCs w:val="16"/>
                <w:lang w:eastAsia="pl-PL" w:bidi="ar-SA"/>
              </w:rPr>
              <w:t>0.0353</w:t>
            </w:r>
          </w:p>
        </w:tc>
        <w:tc>
          <w:tcPr>
            <w:tcW w:w="477" w:type="dxa"/>
            <w:tcBorders>
              <w:bottom w:val="single" w:sz="18" w:space="0" w:color="auto"/>
              <w:right w:val="single" w:sz="18" w:space="0" w:color="auto"/>
            </w:tcBorders>
            <w:vAlign w:val="bottom"/>
          </w:tcPr>
          <w:p w14:paraId="4B435FB0" w14:textId="237EC5F0" w:rsidR="00F0003B" w:rsidRPr="00AD5461" w:rsidRDefault="00F0003B" w:rsidP="00F0003B">
            <w:pPr>
              <w:widowControl/>
              <w:suppressAutoHyphens w:val="0"/>
              <w:autoSpaceDN/>
              <w:spacing w:after="160" w:line="259" w:lineRule="auto"/>
              <w:jc w:val="both"/>
              <w:textAlignment w:val="auto"/>
              <w:rPr>
                <w:rFonts w:eastAsia="Times New Roman" w:cs="Times New Roman"/>
                <w:b/>
                <w:color w:val="0070C0"/>
                <w:kern w:val="0"/>
                <w:sz w:val="16"/>
                <w:szCs w:val="16"/>
                <w:lang w:eastAsia="pl-PL" w:bidi="ar-SA"/>
              </w:rPr>
            </w:pPr>
            <w:r w:rsidRPr="00AD5461">
              <w:rPr>
                <w:rFonts w:eastAsia="Times New Roman" w:cs="Times New Roman"/>
                <w:b/>
                <w:color w:val="0070C0"/>
                <w:kern w:val="0"/>
                <w:sz w:val="16"/>
                <w:szCs w:val="16"/>
                <w:lang w:eastAsia="pl-PL" w:bidi="ar-SA"/>
              </w:rPr>
              <w:t>0,03616</w:t>
            </w:r>
          </w:p>
        </w:tc>
      </w:tr>
    </w:tbl>
    <w:p w14:paraId="5AE8F514" w14:textId="2D49AD45" w:rsidR="00E96894" w:rsidRDefault="00E96894" w:rsidP="00E9175E">
      <w:pPr>
        <w:widowControl/>
        <w:suppressAutoHyphens w:val="0"/>
        <w:autoSpaceDN/>
        <w:spacing w:after="160" w:line="259" w:lineRule="auto"/>
        <w:jc w:val="both"/>
        <w:textAlignment w:val="auto"/>
        <w:rPr>
          <w:bCs/>
          <w:sz w:val="20"/>
          <w:szCs w:val="20"/>
        </w:rPr>
      </w:pPr>
    </w:p>
    <w:p w14:paraId="7E88F0E0" w14:textId="77777777" w:rsidR="00E96894" w:rsidRDefault="00E96894">
      <w:pPr>
        <w:widowControl/>
        <w:suppressAutoHyphens w:val="0"/>
        <w:autoSpaceDN/>
        <w:spacing w:after="160" w:line="259" w:lineRule="auto"/>
        <w:textAlignment w:val="auto"/>
        <w:rPr>
          <w:bCs/>
          <w:sz w:val="20"/>
          <w:szCs w:val="20"/>
        </w:rPr>
      </w:pPr>
      <w:r>
        <w:rPr>
          <w:bCs/>
          <w:sz w:val="20"/>
          <w:szCs w:val="20"/>
        </w:rPr>
        <w:br w:type="page"/>
      </w:r>
    </w:p>
    <w:p w14:paraId="4FE73698" w14:textId="480BCC96" w:rsidR="00F0003B" w:rsidRDefault="00F0003B" w:rsidP="00F0003B">
      <w:pPr>
        <w:widowControl/>
        <w:suppressAutoHyphens w:val="0"/>
        <w:autoSpaceDN/>
        <w:spacing w:after="160" w:line="259" w:lineRule="auto"/>
        <w:jc w:val="center"/>
        <w:textAlignment w:val="auto"/>
        <w:rPr>
          <w:bCs/>
          <w:sz w:val="20"/>
          <w:szCs w:val="20"/>
        </w:rPr>
      </w:pPr>
      <w:r w:rsidRPr="00016A3D">
        <w:rPr>
          <w:b/>
          <w:bCs/>
          <w:sz w:val="20"/>
          <w:szCs w:val="20"/>
        </w:rPr>
        <w:lastRenderedPageBreak/>
        <w:t xml:space="preserve">Tabela </w:t>
      </w:r>
      <w:r w:rsidR="00016A3D" w:rsidRPr="00016A3D">
        <w:rPr>
          <w:b/>
          <w:bCs/>
          <w:sz w:val="20"/>
          <w:szCs w:val="20"/>
        </w:rPr>
        <w:t>10</w:t>
      </w:r>
      <w:r w:rsidRPr="00016A3D">
        <w:rPr>
          <w:b/>
          <w:bCs/>
          <w:sz w:val="20"/>
          <w:szCs w:val="20"/>
        </w:rPr>
        <w:t>.</w:t>
      </w:r>
      <w:r w:rsidR="00016A3D">
        <w:rPr>
          <w:bCs/>
          <w:sz w:val="20"/>
          <w:szCs w:val="20"/>
        </w:rPr>
        <w:t xml:space="preserve"> </w:t>
      </w:r>
      <w:r>
        <w:rPr>
          <w:bCs/>
          <w:sz w:val="20"/>
          <w:szCs w:val="20"/>
        </w:rPr>
        <w:t>Prawdopodobieństwo utylizacji krwi</w:t>
      </w:r>
    </w:p>
    <w:tbl>
      <w:tblPr>
        <w:tblStyle w:val="Tabela-Siatka"/>
        <w:tblW w:w="0" w:type="auto"/>
        <w:tblLayout w:type="fixed"/>
        <w:tblLook w:val="04A0" w:firstRow="1" w:lastRow="0" w:firstColumn="1" w:lastColumn="0" w:noHBand="0" w:noVBand="1"/>
      </w:tblPr>
      <w:tblGrid>
        <w:gridCol w:w="430"/>
        <w:gridCol w:w="491"/>
        <w:gridCol w:w="490"/>
        <w:gridCol w:w="692"/>
        <w:gridCol w:w="692"/>
        <w:gridCol w:w="692"/>
        <w:gridCol w:w="693"/>
        <w:gridCol w:w="692"/>
        <w:gridCol w:w="692"/>
        <w:gridCol w:w="692"/>
        <w:gridCol w:w="693"/>
        <w:gridCol w:w="692"/>
        <w:gridCol w:w="692"/>
        <w:gridCol w:w="693"/>
      </w:tblGrid>
      <w:tr w:rsidR="00F0003B" w14:paraId="5636290C" w14:textId="77777777" w:rsidTr="00F0003B">
        <w:trPr>
          <w:trHeight w:hRule="exact" w:val="227"/>
        </w:trPr>
        <w:tc>
          <w:tcPr>
            <w:tcW w:w="430" w:type="dxa"/>
            <w:tcBorders>
              <w:top w:val="single" w:sz="18" w:space="0" w:color="auto"/>
              <w:left w:val="single" w:sz="18" w:space="0" w:color="auto"/>
              <w:bottom w:val="single" w:sz="18" w:space="0" w:color="auto"/>
              <w:right w:val="single" w:sz="18" w:space="0" w:color="auto"/>
            </w:tcBorders>
          </w:tcPr>
          <w:p w14:paraId="1E804C79"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LP</w:t>
            </w:r>
          </w:p>
        </w:tc>
        <w:tc>
          <w:tcPr>
            <w:tcW w:w="491" w:type="dxa"/>
            <w:tcBorders>
              <w:top w:val="single" w:sz="18" w:space="0" w:color="auto"/>
              <w:left w:val="single" w:sz="18" w:space="0" w:color="auto"/>
              <w:bottom w:val="single" w:sz="18" w:space="0" w:color="auto"/>
            </w:tcBorders>
          </w:tcPr>
          <w:p w14:paraId="3B027195"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R</w:t>
            </w:r>
          </w:p>
        </w:tc>
        <w:tc>
          <w:tcPr>
            <w:tcW w:w="490" w:type="dxa"/>
            <w:tcBorders>
              <w:top w:val="single" w:sz="18" w:space="0" w:color="auto"/>
              <w:bottom w:val="single" w:sz="18" w:space="0" w:color="auto"/>
              <w:right w:val="single" w:sz="18" w:space="0" w:color="auto"/>
            </w:tcBorders>
          </w:tcPr>
          <w:p w14:paraId="67CC40BC"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N</w:t>
            </w:r>
          </w:p>
        </w:tc>
        <w:tc>
          <w:tcPr>
            <w:tcW w:w="692" w:type="dxa"/>
            <w:tcBorders>
              <w:top w:val="single" w:sz="18" w:space="0" w:color="auto"/>
              <w:left w:val="single" w:sz="18" w:space="0" w:color="auto"/>
              <w:bottom w:val="single" w:sz="18" w:space="0" w:color="auto"/>
            </w:tcBorders>
          </w:tcPr>
          <w:p w14:paraId="21DC63CF"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1</w:t>
            </w:r>
          </w:p>
        </w:tc>
        <w:tc>
          <w:tcPr>
            <w:tcW w:w="692" w:type="dxa"/>
            <w:tcBorders>
              <w:top w:val="single" w:sz="18" w:space="0" w:color="auto"/>
              <w:bottom w:val="single" w:sz="18" w:space="0" w:color="auto"/>
            </w:tcBorders>
          </w:tcPr>
          <w:p w14:paraId="1EEDCB2D" w14:textId="77777777" w:rsidR="00F0003B" w:rsidRPr="00D74A60" w:rsidRDefault="00F0003B" w:rsidP="00D74A60">
            <w:pPr>
              <w:widowControl/>
              <w:suppressAutoHyphens w:val="0"/>
              <w:autoSpaceDN/>
              <w:spacing w:after="160" w:line="259" w:lineRule="auto"/>
              <w:jc w:val="both"/>
              <w:textAlignment w:val="auto"/>
              <w:rPr>
                <w:rFonts w:cs="Times New Roman"/>
                <w:bCs/>
                <w:sz w:val="16"/>
                <w:szCs w:val="16"/>
              </w:rPr>
            </w:pPr>
            <w:r w:rsidRPr="00D74A60">
              <w:rPr>
                <w:rFonts w:cs="Times New Roman"/>
                <w:bCs/>
                <w:sz w:val="16"/>
                <w:szCs w:val="16"/>
              </w:rPr>
              <w:t>2</w:t>
            </w:r>
          </w:p>
        </w:tc>
        <w:tc>
          <w:tcPr>
            <w:tcW w:w="692" w:type="dxa"/>
            <w:tcBorders>
              <w:top w:val="single" w:sz="18" w:space="0" w:color="auto"/>
              <w:bottom w:val="single" w:sz="18" w:space="0" w:color="auto"/>
            </w:tcBorders>
          </w:tcPr>
          <w:p w14:paraId="2398420F"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3</w:t>
            </w:r>
          </w:p>
        </w:tc>
        <w:tc>
          <w:tcPr>
            <w:tcW w:w="693" w:type="dxa"/>
            <w:tcBorders>
              <w:top w:val="single" w:sz="18" w:space="0" w:color="auto"/>
              <w:bottom w:val="single" w:sz="18" w:space="0" w:color="auto"/>
            </w:tcBorders>
          </w:tcPr>
          <w:p w14:paraId="232B0295"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4</w:t>
            </w:r>
          </w:p>
        </w:tc>
        <w:tc>
          <w:tcPr>
            <w:tcW w:w="692" w:type="dxa"/>
            <w:tcBorders>
              <w:top w:val="single" w:sz="18" w:space="0" w:color="auto"/>
              <w:bottom w:val="single" w:sz="18" w:space="0" w:color="auto"/>
            </w:tcBorders>
          </w:tcPr>
          <w:p w14:paraId="440ECC65"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5</w:t>
            </w:r>
          </w:p>
        </w:tc>
        <w:tc>
          <w:tcPr>
            <w:tcW w:w="692" w:type="dxa"/>
            <w:tcBorders>
              <w:top w:val="single" w:sz="18" w:space="0" w:color="auto"/>
              <w:bottom w:val="single" w:sz="18" w:space="0" w:color="auto"/>
            </w:tcBorders>
          </w:tcPr>
          <w:p w14:paraId="06C4165C"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6</w:t>
            </w:r>
          </w:p>
        </w:tc>
        <w:tc>
          <w:tcPr>
            <w:tcW w:w="692" w:type="dxa"/>
            <w:tcBorders>
              <w:top w:val="single" w:sz="18" w:space="0" w:color="auto"/>
              <w:bottom w:val="single" w:sz="18" w:space="0" w:color="auto"/>
            </w:tcBorders>
          </w:tcPr>
          <w:p w14:paraId="2B9A8ED5"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7</w:t>
            </w:r>
          </w:p>
        </w:tc>
        <w:tc>
          <w:tcPr>
            <w:tcW w:w="693" w:type="dxa"/>
            <w:tcBorders>
              <w:top w:val="single" w:sz="18" w:space="0" w:color="auto"/>
              <w:bottom w:val="single" w:sz="18" w:space="0" w:color="auto"/>
            </w:tcBorders>
          </w:tcPr>
          <w:p w14:paraId="636638D3"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8</w:t>
            </w:r>
          </w:p>
        </w:tc>
        <w:tc>
          <w:tcPr>
            <w:tcW w:w="692" w:type="dxa"/>
            <w:tcBorders>
              <w:top w:val="single" w:sz="18" w:space="0" w:color="auto"/>
              <w:bottom w:val="single" w:sz="18" w:space="0" w:color="auto"/>
            </w:tcBorders>
          </w:tcPr>
          <w:p w14:paraId="639EE060"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9</w:t>
            </w:r>
          </w:p>
        </w:tc>
        <w:tc>
          <w:tcPr>
            <w:tcW w:w="692" w:type="dxa"/>
            <w:tcBorders>
              <w:top w:val="single" w:sz="18" w:space="0" w:color="auto"/>
              <w:bottom w:val="single" w:sz="18" w:space="0" w:color="auto"/>
              <w:right w:val="single" w:sz="18" w:space="0" w:color="auto"/>
            </w:tcBorders>
          </w:tcPr>
          <w:p w14:paraId="6112A807" w14:textId="77777777" w:rsidR="00F0003B" w:rsidRPr="00D74A60" w:rsidRDefault="00F0003B"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693" w:type="dxa"/>
            <w:tcBorders>
              <w:top w:val="single" w:sz="18" w:space="0" w:color="auto"/>
              <w:bottom w:val="single" w:sz="18" w:space="0" w:color="auto"/>
              <w:right w:val="single" w:sz="18" w:space="0" w:color="auto"/>
            </w:tcBorders>
          </w:tcPr>
          <w:p w14:paraId="23C4F6A0" w14:textId="77777777" w:rsidR="00F0003B" w:rsidRPr="00D74A60" w:rsidRDefault="00F0003B" w:rsidP="00D74A60">
            <w:pPr>
              <w:widowControl/>
              <w:suppressAutoHyphens w:val="0"/>
              <w:autoSpaceDN/>
              <w:spacing w:after="160" w:line="259" w:lineRule="auto"/>
              <w:jc w:val="both"/>
              <w:textAlignment w:val="auto"/>
              <w:rPr>
                <w:bCs/>
                <w:sz w:val="16"/>
                <w:szCs w:val="16"/>
              </w:rPr>
            </w:pPr>
            <w:proofErr w:type="spellStart"/>
            <w:r w:rsidRPr="00D74A60">
              <w:rPr>
                <w:bCs/>
                <w:sz w:val="16"/>
                <w:szCs w:val="16"/>
              </w:rPr>
              <w:t>A</w:t>
            </w:r>
            <w:r w:rsidRPr="00D74A60">
              <w:rPr>
                <w:bCs/>
                <w:sz w:val="16"/>
                <w:szCs w:val="16"/>
                <w:vertAlign w:val="subscript"/>
              </w:rPr>
              <w:t>śr</w:t>
            </w:r>
            <w:proofErr w:type="spellEnd"/>
          </w:p>
        </w:tc>
      </w:tr>
      <w:tr w:rsidR="00D74A60" w14:paraId="4203D99C" w14:textId="77777777" w:rsidTr="00F0003B">
        <w:trPr>
          <w:trHeight w:hRule="exact" w:val="227"/>
        </w:trPr>
        <w:tc>
          <w:tcPr>
            <w:tcW w:w="430" w:type="dxa"/>
            <w:tcBorders>
              <w:top w:val="single" w:sz="18" w:space="0" w:color="auto"/>
              <w:left w:val="single" w:sz="18" w:space="0" w:color="auto"/>
              <w:right w:val="single" w:sz="18" w:space="0" w:color="auto"/>
            </w:tcBorders>
          </w:tcPr>
          <w:p w14:paraId="76D191C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w:t>
            </w:r>
          </w:p>
        </w:tc>
        <w:tc>
          <w:tcPr>
            <w:tcW w:w="491" w:type="dxa"/>
            <w:tcBorders>
              <w:top w:val="single" w:sz="18" w:space="0" w:color="auto"/>
              <w:left w:val="single" w:sz="18" w:space="0" w:color="auto"/>
            </w:tcBorders>
          </w:tcPr>
          <w:p w14:paraId="60D2E9D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490" w:type="dxa"/>
            <w:tcBorders>
              <w:top w:val="single" w:sz="18" w:space="0" w:color="auto"/>
              <w:right w:val="single" w:sz="18" w:space="0" w:color="auto"/>
            </w:tcBorders>
          </w:tcPr>
          <w:p w14:paraId="1660E57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25</w:t>
            </w:r>
          </w:p>
        </w:tc>
        <w:tc>
          <w:tcPr>
            <w:tcW w:w="692" w:type="dxa"/>
            <w:tcBorders>
              <w:top w:val="single" w:sz="18" w:space="0" w:color="auto"/>
              <w:left w:val="single" w:sz="18" w:space="0" w:color="auto"/>
            </w:tcBorders>
            <w:vAlign w:val="bottom"/>
          </w:tcPr>
          <w:p w14:paraId="1E4F1D2F" w14:textId="41D121F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0,427565</w:t>
            </w:r>
          </w:p>
        </w:tc>
        <w:tc>
          <w:tcPr>
            <w:tcW w:w="692" w:type="dxa"/>
            <w:tcBorders>
              <w:top w:val="single" w:sz="18" w:space="0" w:color="auto"/>
            </w:tcBorders>
            <w:vAlign w:val="bottom"/>
          </w:tcPr>
          <w:p w14:paraId="5C1F5496" w14:textId="3260BD2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0,427609</w:t>
            </w:r>
          </w:p>
        </w:tc>
        <w:tc>
          <w:tcPr>
            <w:tcW w:w="692" w:type="dxa"/>
            <w:tcBorders>
              <w:top w:val="single" w:sz="18" w:space="0" w:color="auto"/>
            </w:tcBorders>
            <w:vAlign w:val="bottom"/>
          </w:tcPr>
          <w:p w14:paraId="38FCE764" w14:textId="78D3662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0,426938</w:t>
            </w:r>
          </w:p>
        </w:tc>
        <w:tc>
          <w:tcPr>
            <w:tcW w:w="693" w:type="dxa"/>
            <w:tcBorders>
              <w:top w:val="single" w:sz="18" w:space="0" w:color="auto"/>
            </w:tcBorders>
            <w:vAlign w:val="bottom"/>
          </w:tcPr>
          <w:p w14:paraId="5945CC8E" w14:textId="464A76A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0,428087</w:t>
            </w:r>
          </w:p>
        </w:tc>
        <w:tc>
          <w:tcPr>
            <w:tcW w:w="692" w:type="dxa"/>
            <w:tcBorders>
              <w:top w:val="single" w:sz="18" w:space="0" w:color="auto"/>
            </w:tcBorders>
            <w:vAlign w:val="bottom"/>
          </w:tcPr>
          <w:p w14:paraId="65C54CA2" w14:textId="67E332A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0,425164</w:t>
            </w:r>
          </w:p>
        </w:tc>
        <w:tc>
          <w:tcPr>
            <w:tcW w:w="692" w:type="dxa"/>
            <w:tcBorders>
              <w:top w:val="single" w:sz="18" w:space="0" w:color="auto"/>
            </w:tcBorders>
            <w:vAlign w:val="bottom"/>
          </w:tcPr>
          <w:p w14:paraId="5D19D604" w14:textId="366AA7E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0,427978</w:t>
            </w:r>
          </w:p>
        </w:tc>
        <w:tc>
          <w:tcPr>
            <w:tcW w:w="692" w:type="dxa"/>
            <w:tcBorders>
              <w:top w:val="single" w:sz="18" w:space="0" w:color="auto"/>
            </w:tcBorders>
            <w:vAlign w:val="bottom"/>
          </w:tcPr>
          <w:p w14:paraId="43343843" w14:textId="27EFF32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0,426183</w:t>
            </w:r>
          </w:p>
        </w:tc>
        <w:tc>
          <w:tcPr>
            <w:tcW w:w="693" w:type="dxa"/>
            <w:tcBorders>
              <w:top w:val="single" w:sz="18" w:space="0" w:color="auto"/>
            </w:tcBorders>
            <w:vAlign w:val="bottom"/>
          </w:tcPr>
          <w:p w14:paraId="455F2FE4" w14:textId="5612B42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0,428471</w:t>
            </w:r>
          </w:p>
        </w:tc>
        <w:tc>
          <w:tcPr>
            <w:tcW w:w="692" w:type="dxa"/>
            <w:tcBorders>
              <w:top w:val="single" w:sz="18" w:space="0" w:color="auto"/>
            </w:tcBorders>
            <w:vAlign w:val="bottom"/>
          </w:tcPr>
          <w:p w14:paraId="6FBD1797" w14:textId="3C67137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0,428647</w:t>
            </w:r>
          </w:p>
        </w:tc>
        <w:tc>
          <w:tcPr>
            <w:tcW w:w="692" w:type="dxa"/>
            <w:tcBorders>
              <w:top w:val="single" w:sz="18" w:space="0" w:color="auto"/>
              <w:right w:val="single" w:sz="18" w:space="0" w:color="auto"/>
            </w:tcBorders>
            <w:vAlign w:val="bottom"/>
          </w:tcPr>
          <w:p w14:paraId="443EECEC" w14:textId="57D4D50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0,429146</w:t>
            </w:r>
          </w:p>
        </w:tc>
        <w:tc>
          <w:tcPr>
            <w:tcW w:w="693" w:type="dxa"/>
            <w:tcBorders>
              <w:top w:val="single" w:sz="18" w:space="0" w:color="auto"/>
              <w:right w:val="single" w:sz="18" w:space="0" w:color="auto"/>
            </w:tcBorders>
            <w:vAlign w:val="bottom"/>
          </w:tcPr>
          <w:p w14:paraId="3D13F752" w14:textId="10A052F9"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0,427579</w:t>
            </w:r>
          </w:p>
        </w:tc>
      </w:tr>
      <w:tr w:rsidR="00D74A60" w14:paraId="20B77E7D" w14:textId="77777777" w:rsidTr="00F0003B">
        <w:trPr>
          <w:trHeight w:hRule="exact" w:val="227"/>
        </w:trPr>
        <w:tc>
          <w:tcPr>
            <w:tcW w:w="430" w:type="dxa"/>
            <w:tcBorders>
              <w:left w:val="single" w:sz="18" w:space="0" w:color="auto"/>
              <w:right w:val="single" w:sz="18" w:space="0" w:color="auto"/>
            </w:tcBorders>
          </w:tcPr>
          <w:p w14:paraId="28C000D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w:t>
            </w:r>
          </w:p>
        </w:tc>
        <w:tc>
          <w:tcPr>
            <w:tcW w:w="491" w:type="dxa"/>
            <w:tcBorders>
              <w:left w:val="single" w:sz="18" w:space="0" w:color="auto"/>
            </w:tcBorders>
          </w:tcPr>
          <w:p w14:paraId="68EC7F9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490" w:type="dxa"/>
            <w:tcBorders>
              <w:right w:val="single" w:sz="18" w:space="0" w:color="auto"/>
            </w:tcBorders>
          </w:tcPr>
          <w:p w14:paraId="53E85F29"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95</w:t>
            </w:r>
          </w:p>
        </w:tc>
        <w:tc>
          <w:tcPr>
            <w:tcW w:w="692" w:type="dxa"/>
            <w:tcBorders>
              <w:left w:val="single" w:sz="18" w:space="0" w:color="auto"/>
            </w:tcBorders>
            <w:vAlign w:val="bottom"/>
          </w:tcPr>
          <w:p w14:paraId="1497796B" w14:textId="0F11852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0,555534</w:t>
            </w:r>
          </w:p>
        </w:tc>
        <w:tc>
          <w:tcPr>
            <w:tcW w:w="692" w:type="dxa"/>
            <w:vAlign w:val="bottom"/>
          </w:tcPr>
          <w:p w14:paraId="1219C954" w14:textId="4445DA3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0,556935</w:t>
            </w:r>
          </w:p>
        </w:tc>
        <w:tc>
          <w:tcPr>
            <w:tcW w:w="692" w:type="dxa"/>
            <w:vAlign w:val="bottom"/>
          </w:tcPr>
          <w:p w14:paraId="024D4BA0" w14:textId="6103B18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0,559436</w:t>
            </w:r>
          </w:p>
        </w:tc>
        <w:tc>
          <w:tcPr>
            <w:tcW w:w="693" w:type="dxa"/>
            <w:vAlign w:val="bottom"/>
          </w:tcPr>
          <w:p w14:paraId="6A5ADDC3" w14:textId="31B7673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0,556994</w:t>
            </w:r>
          </w:p>
        </w:tc>
        <w:tc>
          <w:tcPr>
            <w:tcW w:w="692" w:type="dxa"/>
            <w:vAlign w:val="bottom"/>
          </w:tcPr>
          <w:p w14:paraId="3AFA7B3A" w14:textId="121A702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0,556037</w:t>
            </w:r>
          </w:p>
        </w:tc>
        <w:tc>
          <w:tcPr>
            <w:tcW w:w="692" w:type="dxa"/>
            <w:vAlign w:val="bottom"/>
          </w:tcPr>
          <w:p w14:paraId="36563471" w14:textId="34B806B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0,558452</w:t>
            </w:r>
          </w:p>
        </w:tc>
        <w:tc>
          <w:tcPr>
            <w:tcW w:w="692" w:type="dxa"/>
            <w:vAlign w:val="bottom"/>
          </w:tcPr>
          <w:p w14:paraId="24269AC2" w14:textId="3B50964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0,5563</w:t>
            </w:r>
          </w:p>
        </w:tc>
        <w:tc>
          <w:tcPr>
            <w:tcW w:w="693" w:type="dxa"/>
            <w:vAlign w:val="bottom"/>
          </w:tcPr>
          <w:p w14:paraId="780BD7CB" w14:textId="2695CCA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0,555564</w:t>
            </w:r>
          </w:p>
        </w:tc>
        <w:tc>
          <w:tcPr>
            <w:tcW w:w="692" w:type="dxa"/>
            <w:vAlign w:val="bottom"/>
          </w:tcPr>
          <w:p w14:paraId="79628659" w14:textId="5961B11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0,55698</w:t>
            </w:r>
          </w:p>
        </w:tc>
        <w:tc>
          <w:tcPr>
            <w:tcW w:w="692" w:type="dxa"/>
            <w:tcBorders>
              <w:right w:val="single" w:sz="18" w:space="0" w:color="auto"/>
            </w:tcBorders>
            <w:vAlign w:val="bottom"/>
          </w:tcPr>
          <w:p w14:paraId="53C8EB0F" w14:textId="1AFD75B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0,55709</w:t>
            </w:r>
          </w:p>
        </w:tc>
        <w:tc>
          <w:tcPr>
            <w:tcW w:w="693" w:type="dxa"/>
            <w:tcBorders>
              <w:right w:val="single" w:sz="18" w:space="0" w:color="auto"/>
            </w:tcBorders>
            <w:vAlign w:val="bottom"/>
          </w:tcPr>
          <w:p w14:paraId="5DEE797C" w14:textId="719BCF0E"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0,556932</w:t>
            </w:r>
          </w:p>
        </w:tc>
      </w:tr>
      <w:tr w:rsidR="00D74A60" w14:paraId="14CDBB7E" w14:textId="77777777" w:rsidTr="00F0003B">
        <w:trPr>
          <w:trHeight w:hRule="exact" w:val="227"/>
        </w:trPr>
        <w:tc>
          <w:tcPr>
            <w:tcW w:w="430" w:type="dxa"/>
            <w:tcBorders>
              <w:left w:val="single" w:sz="18" w:space="0" w:color="auto"/>
              <w:right w:val="single" w:sz="18" w:space="0" w:color="auto"/>
            </w:tcBorders>
          </w:tcPr>
          <w:p w14:paraId="3A7C3F3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w:t>
            </w:r>
          </w:p>
        </w:tc>
        <w:tc>
          <w:tcPr>
            <w:tcW w:w="491" w:type="dxa"/>
            <w:tcBorders>
              <w:left w:val="single" w:sz="18" w:space="0" w:color="auto"/>
            </w:tcBorders>
          </w:tcPr>
          <w:p w14:paraId="4B92684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490" w:type="dxa"/>
            <w:tcBorders>
              <w:right w:val="single" w:sz="18" w:space="0" w:color="auto"/>
            </w:tcBorders>
          </w:tcPr>
          <w:p w14:paraId="4AB7BF0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165</w:t>
            </w:r>
          </w:p>
        </w:tc>
        <w:tc>
          <w:tcPr>
            <w:tcW w:w="692" w:type="dxa"/>
            <w:tcBorders>
              <w:left w:val="single" w:sz="18" w:space="0" w:color="auto"/>
            </w:tcBorders>
            <w:vAlign w:val="bottom"/>
          </w:tcPr>
          <w:p w14:paraId="0627D805" w14:textId="2E2F1E3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0,611361</w:t>
            </w:r>
          </w:p>
        </w:tc>
        <w:tc>
          <w:tcPr>
            <w:tcW w:w="692" w:type="dxa"/>
            <w:vAlign w:val="bottom"/>
          </w:tcPr>
          <w:p w14:paraId="4196E9F2" w14:textId="46D211C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0,609815</w:t>
            </w:r>
          </w:p>
        </w:tc>
        <w:tc>
          <w:tcPr>
            <w:tcW w:w="692" w:type="dxa"/>
            <w:vAlign w:val="bottom"/>
          </w:tcPr>
          <w:p w14:paraId="5599B03F" w14:textId="65BD5DB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0,612449</w:t>
            </w:r>
          </w:p>
        </w:tc>
        <w:tc>
          <w:tcPr>
            <w:tcW w:w="693" w:type="dxa"/>
            <w:vAlign w:val="bottom"/>
          </w:tcPr>
          <w:p w14:paraId="040B37BC" w14:textId="6400AFA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0,60974</w:t>
            </w:r>
          </w:p>
        </w:tc>
        <w:tc>
          <w:tcPr>
            <w:tcW w:w="692" w:type="dxa"/>
            <w:vAlign w:val="bottom"/>
          </w:tcPr>
          <w:p w14:paraId="3D65C86A" w14:textId="1B4D795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0,613404</w:t>
            </w:r>
          </w:p>
        </w:tc>
        <w:tc>
          <w:tcPr>
            <w:tcW w:w="692" w:type="dxa"/>
            <w:vAlign w:val="bottom"/>
          </w:tcPr>
          <w:p w14:paraId="04C66F4A" w14:textId="12E72E8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0,611856</w:t>
            </w:r>
          </w:p>
        </w:tc>
        <w:tc>
          <w:tcPr>
            <w:tcW w:w="692" w:type="dxa"/>
            <w:vAlign w:val="bottom"/>
          </w:tcPr>
          <w:p w14:paraId="4BA8291F" w14:textId="1DA223F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0,613146</w:t>
            </w:r>
          </w:p>
        </w:tc>
        <w:tc>
          <w:tcPr>
            <w:tcW w:w="693" w:type="dxa"/>
            <w:vAlign w:val="bottom"/>
          </w:tcPr>
          <w:p w14:paraId="0D3E6FCB" w14:textId="5BD8FB0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0,609888</w:t>
            </w:r>
          </w:p>
        </w:tc>
        <w:tc>
          <w:tcPr>
            <w:tcW w:w="692" w:type="dxa"/>
            <w:vAlign w:val="bottom"/>
          </w:tcPr>
          <w:p w14:paraId="2F5376F2" w14:textId="13D38D6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0,612199</w:t>
            </w:r>
          </w:p>
        </w:tc>
        <w:tc>
          <w:tcPr>
            <w:tcW w:w="692" w:type="dxa"/>
            <w:tcBorders>
              <w:right w:val="single" w:sz="18" w:space="0" w:color="auto"/>
            </w:tcBorders>
            <w:vAlign w:val="bottom"/>
          </w:tcPr>
          <w:p w14:paraId="3006DE3C" w14:textId="0898C7D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0,612514</w:t>
            </w:r>
          </w:p>
        </w:tc>
        <w:tc>
          <w:tcPr>
            <w:tcW w:w="693" w:type="dxa"/>
            <w:tcBorders>
              <w:right w:val="single" w:sz="18" w:space="0" w:color="auto"/>
            </w:tcBorders>
            <w:vAlign w:val="bottom"/>
          </w:tcPr>
          <w:p w14:paraId="12885FBE" w14:textId="0163398F"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0,611637</w:t>
            </w:r>
          </w:p>
        </w:tc>
      </w:tr>
      <w:tr w:rsidR="00D74A60" w14:paraId="2ED445CA" w14:textId="77777777" w:rsidTr="00F0003B">
        <w:trPr>
          <w:trHeight w:hRule="exact" w:val="227"/>
        </w:trPr>
        <w:tc>
          <w:tcPr>
            <w:tcW w:w="430" w:type="dxa"/>
            <w:tcBorders>
              <w:left w:val="single" w:sz="18" w:space="0" w:color="auto"/>
              <w:right w:val="single" w:sz="18" w:space="0" w:color="auto"/>
            </w:tcBorders>
          </w:tcPr>
          <w:p w14:paraId="339E7E7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4</w:t>
            </w:r>
          </w:p>
        </w:tc>
        <w:tc>
          <w:tcPr>
            <w:tcW w:w="491" w:type="dxa"/>
            <w:tcBorders>
              <w:left w:val="single" w:sz="18" w:space="0" w:color="auto"/>
            </w:tcBorders>
          </w:tcPr>
          <w:p w14:paraId="626706E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490" w:type="dxa"/>
            <w:tcBorders>
              <w:right w:val="single" w:sz="18" w:space="0" w:color="auto"/>
            </w:tcBorders>
          </w:tcPr>
          <w:p w14:paraId="257FC98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235</w:t>
            </w:r>
          </w:p>
        </w:tc>
        <w:tc>
          <w:tcPr>
            <w:tcW w:w="692" w:type="dxa"/>
            <w:tcBorders>
              <w:left w:val="single" w:sz="18" w:space="0" w:color="auto"/>
            </w:tcBorders>
            <w:vAlign w:val="bottom"/>
          </w:tcPr>
          <w:p w14:paraId="3263B13D" w14:textId="60A7CC8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0,646044</w:t>
            </w:r>
          </w:p>
        </w:tc>
        <w:tc>
          <w:tcPr>
            <w:tcW w:w="692" w:type="dxa"/>
            <w:vAlign w:val="bottom"/>
          </w:tcPr>
          <w:p w14:paraId="35933F89" w14:textId="0401D5C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0,648588</w:t>
            </w:r>
          </w:p>
        </w:tc>
        <w:tc>
          <w:tcPr>
            <w:tcW w:w="692" w:type="dxa"/>
            <w:vAlign w:val="bottom"/>
          </w:tcPr>
          <w:p w14:paraId="6CF94475" w14:textId="2CC1ADC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0,648603</w:t>
            </w:r>
          </w:p>
        </w:tc>
        <w:tc>
          <w:tcPr>
            <w:tcW w:w="693" w:type="dxa"/>
            <w:vAlign w:val="bottom"/>
          </w:tcPr>
          <w:p w14:paraId="31C4269B" w14:textId="095F9CB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0,64675</w:t>
            </w:r>
          </w:p>
        </w:tc>
        <w:tc>
          <w:tcPr>
            <w:tcW w:w="692" w:type="dxa"/>
            <w:vAlign w:val="bottom"/>
          </w:tcPr>
          <w:p w14:paraId="4D09C394" w14:textId="0633B02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0,652127</w:t>
            </w:r>
          </w:p>
        </w:tc>
        <w:tc>
          <w:tcPr>
            <w:tcW w:w="692" w:type="dxa"/>
            <w:vAlign w:val="bottom"/>
          </w:tcPr>
          <w:p w14:paraId="0AA0D23F" w14:textId="49F05E1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0,647066</w:t>
            </w:r>
          </w:p>
        </w:tc>
        <w:tc>
          <w:tcPr>
            <w:tcW w:w="692" w:type="dxa"/>
            <w:vAlign w:val="bottom"/>
          </w:tcPr>
          <w:p w14:paraId="56AE6751" w14:textId="7049C1F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0,648213</w:t>
            </w:r>
          </w:p>
        </w:tc>
        <w:tc>
          <w:tcPr>
            <w:tcW w:w="693" w:type="dxa"/>
            <w:vAlign w:val="bottom"/>
          </w:tcPr>
          <w:p w14:paraId="7BBE839C" w14:textId="2E225B7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0,648944</w:t>
            </w:r>
          </w:p>
        </w:tc>
        <w:tc>
          <w:tcPr>
            <w:tcW w:w="692" w:type="dxa"/>
            <w:vAlign w:val="bottom"/>
          </w:tcPr>
          <w:p w14:paraId="56CBFB2C" w14:textId="35E5992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0,648302</w:t>
            </w:r>
          </w:p>
        </w:tc>
        <w:tc>
          <w:tcPr>
            <w:tcW w:w="692" w:type="dxa"/>
            <w:tcBorders>
              <w:right w:val="single" w:sz="18" w:space="0" w:color="auto"/>
            </w:tcBorders>
            <w:vAlign w:val="bottom"/>
          </w:tcPr>
          <w:p w14:paraId="6A6F986E" w14:textId="68365F7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0,648086</w:t>
            </w:r>
          </w:p>
        </w:tc>
        <w:tc>
          <w:tcPr>
            <w:tcW w:w="693" w:type="dxa"/>
            <w:tcBorders>
              <w:right w:val="single" w:sz="18" w:space="0" w:color="auto"/>
            </w:tcBorders>
            <w:vAlign w:val="bottom"/>
          </w:tcPr>
          <w:p w14:paraId="56379ECF" w14:textId="56A3E4F6"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0,648272</w:t>
            </w:r>
          </w:p>
        </w:tc>
      </w:tr>
      <w:tr w:rsidR="00D74A60" w14:paraId="6183D49C" w14:textId="77777777" w:rsidTr="00F0003B">
        <w:trPr>
          <w:trHeight w:hRule="exact" w:val="227"/>
        </w:trPr>
        <w:tc>
          <w:tcPr>
            <w:tcW w:w="430" w:type="dxa"/>
            <w:tcBorders>
              <w:left w:val="single" w:sz="18" w:space="0" w:color="auto"/>
              <w:right w:val="single" w:sz="18" w:space="0" w:color="auto"/>
            </w:tcBorders>
          </w:tcPr>
          <w:p w14:paraId="2086210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5</w:t>
            </w:r>
          </w:p>
        </w:tc>
        <w:tc>
          <w:tcPr>
            <w:tcW w:w="491" w:type="dxa"/>
            <w:tcBorders>
              <w:left w:val="single" w:sz="18" w:space="0" w:color="auto"/>
            </w:tcBorders>
          </w:tcPr>
          <w:p w14:paraId="54AD46A2"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490" w:type="dxa"/>
            <w:tcBorders>
              <w:right w:val="single" w:sz="18" w:space="0" w:color="auto"/>
            </w:tcBorders>
          </w:tcPr>
          <w:p w14:paraId="167B86D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305</w:t>
            </w:r>
          </w:p>
        </w:tc>
        <w:tc>
          <w:tcPr>
            <w:tcW w:w="692" w:type="dxa"/>
            <w:tcBorders>
              <w:left w:val="single" w:sz="18" w:space="0" w:color="auto"/>
            </w:tcBorders>
            <w:vAlign w:val="bottom"/>
          </w:tcPr>
          <w:p w14:paraId="1BF01B8E" w14:textId="205EEE2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0,671664</w:t>
            </w:r>
          </w:p>
        </w:tc>
        <w:tc>
          <w:tcPr>
            <w:tcW w:w="692" w:type="dxa"/>
            <w:vAlign w:val="bottom"/>
          </w:tcPr>
          <w:p w14:paraId="655DD453" w14:textId="55738AF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0,672932</w:t>
            </w:r>
          </w:p>
        </w:tc>
        <w:tc>
          <w:tcPr>
            <w:tcW w:w="692" w:type="dxa"/>
            <w:vAlign w:val="bottom"/>
          </w:tcPr>
          <w:p w14:paraId="5BA767C4" w14:textId="1D351CF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0,672134</w:t>
            </w:r>
          </w:p>
        </w:tc>
        <w:tc>
          <w:tcPr>
            <w:tcW w:w="693" w:type="dxa"/>
            <w:vAlign w:val="bottom"/>
          </w:tcPr>
          <w:p w14:paraId="4044AE75" w14:textId="340C0CC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0,671565</w:t>
            </w:r>
          </w:p>
        </w:tc>
        <w:tc>
          <w:tcPr>
            <w:tcW w:w="692" w:type="dxa"/>
            <w:vAlign w:val="bottom"/>
          </w:tcPr>
          <w:p w14:paraId="25E599B2" w14:textId="07FA9E7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0,672382</w:t>
            </w:r>
          </w:p>
        </w:tc>
        <w:tc>
          <w:tcPr>
            <w:tcW w:w="692" w:type="dxa"/>
            <w:vAlign w:val="bottom"/>
          </w:tcPr>
          <w:p w14:paraId="7445F74F" w14:textId="25564D8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0,670359</w:t>
            </w:r>
          </w:p>
        </w:tc>
        <w:tc>
          <w:tcPr>
            <w:tcW w:w="692" w:type="dxa"/>
            <w:vAlign w:val="bottom"/>
          </w:tcPr>
          <w:p w14:paraId="3B2D9400" w14:textId="58A2423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0,671965</w:t>
            </w:r>
          </w:p>
        </w:tc>
        <w:tc>
          <w:tcPr>
            <w:tcW w:w="693" w:type="dxa"/>
            <w:vAlign w:val="bottom"/>
          </w:tcPr>
          <w:p w14:paraId="5E93990B" w14:textId="771C832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0,672312</w:t>
            </w:r>
          </w:p>
        </w:tc>
        <w:tc>
          <w:tcPr>
            <w:tcW w:w="692" w:type="dxa"/>
            <w:vAlign w:val="bottom"/>
          </w:tcPr>
          <w:p w14:paraId="5F631B0D" w14:textId="4430CE4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0,669913</w:t>
            </w:r>
          </w:p>
        </w:tc>
        <w:tc>
          <w:tcPr>
            <w:tcW w:w="692" w:type="dxa"/>
            <w:tcBorders>
              <w:right w:val="single" w:sz="18" w:space="0" w:color="auto"/>
            </w:tcBorders>
            <w:vAlign w:val="bottom"/>
          </w:tcPr>
          <w:p w14:paraId="7811BCAD" w14:textId="08F9171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0,671469</w:t>
            </w:r>
          </w:p>
        </w:tc>
        <w:tc>
          <w:tcPr>
            <w:tcW w:w="693" w:type="dxa"/>
            <w:tcBorders>
              <w:right w:val="single" w:sz="18" w:space="0" w:color="auto"/>
            </w:tcBorders>
            <w:vAlign w:val="bottom"/>
          </w:tcPr>
          <w:p w14:paraId="5B803BD2" w14:textId="68938C2E"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0,67167</w:t>
            </w:r>
          </w:p>
        </w:tc>
      </w:tr>
      <w:tr w:rsidR="00D74A60" w14:paraId="538885F3" w14:textId="77777777" w:rsidTr="00F0003B">
        <w:trPr>
          <w:trHeight w:hRule="exact" w:val="227"/>
        </w:trPr>
        <w:tc>
          <w:tcPr>
            <w:tcW w:w="430" w:type="dxa"/>
            <w:tcBorders>
              <w:left w:val="single" w:sz="18" w:space="0" w:color="auto"/>
              <w:bottom w:val="single" w:sz="12" w:space="0" w:color="auto"/>
              <w:right w:val="single" w:sz="18" w:space="0" w:color="auto"/>
            </w:tcBorders>
          </w:tcPr>
          <w:p w14:paraId="19803F0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6</w:t>
            </w:r>
          </w:p>
        </w:tc>
        <w:tc>
          <w:tcPr>
            <w:tcW w:w="491" w:type="dxa"/>
            <w:tcBorders>
              <w:left w:val="single" w:sz="18" w:space="0" w:color="auto"/>
              <w:bottom w:val="single" w:sz="12" w:space="0" w:color="auto"/>
            </w:tcBorders>
          </w:tcPr>
          <w:p w14:paraId="67FF185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490" w:type="dxa"/>
            <w:tcBorders>
              <w:bottom w:val="single" w:sz="12" w:space="0" w:color="auto"/>
              <w:right w:val="single" w:sz="18" w:space="0" w:color="auto"/>
            </w:tcBorders>
          </w:tcPr>
          <w:p w14:paraId="40563DF7"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375</w:t>
            </w:r>
          </w:p>
        </w:tc>
        <w:tc>
          <w:tcPr>
            <w:tcW w:w="692" w:type="dxa"/>
            <w:tcBorders>
              <w:left w:val="single" w:sz="18" w:space="0" w:color="auto"/>
              <w:bottom w:val="single" w:sz="12" w:space="0" w:color="auto"/>
            </w:tcBorders>
            <w:vAlign w:val="bottom"/>
          </w:tcPr>
          <w:p w14:paraId="4793FD94" w14:textId="74E3191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0,686953</w:t>
            </w:r>
          </w:p>
        </w:tc>
        <w:tc>
          <w:tcPr>
            <w:tcW w:w="692" w:type="dxa"/>
            <w:tcBorders>
              <w:bottom w:val="single" w:sz="12" w:space="0" w:color="auto"/>
            </w:tcBorders>
            <w:vAlign w:val="bottom"/>
          </w:tcPr>
          <w:p w14:paraId="1373F03C" w14:textId="4CA5E9E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0,687735</w:t>
            </w:r>
          </w:p>
        </w:tc>
        <w:tc>
          <w:tcPr>
            <w:tcW w:w="692" w:type="dxa"/>
            <w:tcBorders>
              <w:bottom w:val="single" w:sz="12" w:space="0" w:color="auto"/>
            </w:tcBorders>
            <w:vAlign w:val="bottom"/>
          </w:tcPr>
          <w:p w14:paraId="61D3DCA0" w14:textId="19A3F50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0,687317</w:t>
            </w:r>
          </w:p>
        </w:tc>
        <w:tc>
          <w:tcPr>
            <w:tcW w:w="693" w:type="dxa"/>
            <w:tcBorders>
              <w:bottom w:val="single" w:sz="12" w:space="0" w:color="auto"/>
            </w:tcBorders>
            <w:vAlign w:val="bottom"/>
          </w:tcPr>
          <w:p w14:paraId="17C3D41F" w14:textId="4D52B7C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0,687079</w:t>
            </w:r>
          </w:p>
        </w:tc>
        <w:tc>
          <w:tcPr>
            <w:tcW w:w="692" w:type="dxa"/>
            <w:tcBorders>
              <w:bottom w:val="single" w:sz="12" w:space="0" w:color="auto"/>
            </w:tcBorders>
            <w:vAlign w:val="bottom"/>
          </w:tcPr>
          <w:p w14:paraId="4EAD759D" w14:textId="349D24B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0,688782</w:t>
            </w:r>
          </w:p>
        </w:tc>
        <w:tc>
          <w:tcPr>
            <w:tcW w:w="692" w:type="dxa"/>
            <w:tcBorders>
              <w:bottom w:val="single" w:sz="12" w:space="0" w:color="auto"/>
            </w:tcBorders>
            <w:vAlign w:val="bottom"/>
          </w:tcPr>
          <w:p w14:paraId="6F85E565" w14:textId="7AEA191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0,687885</w:t>
            </w:r>
          </w:p>
        </w:tc>
        <w:tc>
          <w:tcPr>
            <w:tcW w:w="692" w:type="dxa"/>
            <w:tcBorders>
              <w:bottom w:val="single" w:sz="12" w:space="0" w:color="auto"/>
            </w:tcBorders>
            <w:vAlign w:val="bottom"/>
          </w:tcPr>
          <w:p w14:paraId="7EBE39F7" w14:textId="63D442E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0,687724</w:t>
            </w:r>
          </w:p>
        </w:tc>
        <w:tc>
          <w:tcPr>
            <w:tcW w:w="693" w:type="dxa"/>
            <w:tcBorders>
              <w:bottom w:val="single" w:sz="12" w:space="0" w:color="auto"/>
            </w:tcBorders>
            <w:vAlign w:val="bottom"/>
          </w:tcPr>
          <w:p w14:paraId="62C2B6AF" w14:textId="1BDF761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0,688078</w:t>
            </w:r>
          </w:p>
        </w:tc>
        <w:tc>
          <w:tcPr>
            <w:tcW w:w="692" w:type="dxa"/>
            <w:tcBorders>
              <w:bottom w:val="single" w:sz="12" w:space="0" w:color="auto"/>
            </w:tcBorders>
            <w:vAlign w:val="bottom"/>
          </w:tcPr>
          <w:p w14:paraId="62E73E73" w14:textId="1F6719B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0,687626</w:t>
            </w:r>
          </w:p>
        </w:tc>
        <w:tc>
          <w:tcPr>
            <w:tcW w:w="692" w:type="dxa"/>
            <w:tcBorders>
              <w:bottom w:val="single" w:sz="12" w:space="0" w:color="auto"/>
              <w:right w:val="single" w:sz="18" w:space="0" w:color="auto"/>
            </w:tcBorders>
            <w:vAlign w:val="bottom"/>
          </w:tcPr>
          <w:p w14:paraId="5C53AAAD" w14:textId="56F7DCC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0,68846</w:t>
            </w:r>
          </w:p>
        </w:tc>
        <w:tc>
          <w:tcPr>
            <w:tcW w:w="693" w:type="dxa"/>
            <w:tcBorders>
              <w:bottom w:val="single" w:sz="12" w:space="0" w:color="auto"/>
              <w:right w:val="single" w:sz="18" w:space="0" w:color="auto"/>
            </w:tcBorders>
            <w:vAlign w:val="bottom"/>
          </w:tcPr>
          <w:p w14:paraId="10C79414" w14:textId="7F75ABB4"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0,687764</w:t>
            </w:r>
          </w:p>
        </w:tc>
      </w:tr>
      <w:tr w:rsidR="00D74A60" w14:paraId="2FD39625" w14:textId="77777777" w:rsidTr="00F0003B">
        <w:trPr>
          <w:trHeight w:hRule="exact" w:val="227"/>
        </w:trPr>
        <w:tc>
          <w:tcPr>
            <w:tcW w:w="430" w:type="dxa"/>
            <w:tcBorders>
              <w:top w:val="single" w:sz="12" w:space="0" w:color="auto"/>
              <w:left w:val="single" w:sz="18" w:space="0" w:color="auto"/>
              <w:right w:val="single" w:sz="18" w:space="0" w:color="auto"/>
            </w:tcBorders>
          </w:tcPr>
          <w:p w14:paraId="3787AE7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7</w:t>
            </w:r>
          </w:p>
        </w:tc>
        <w:tc>
          <w:tcPr>
            <w:tcW w:w="491" w:type="dxa"/>
            <w:tcBorders>
              <w:top w:val="single" w:sz="12" w:space="0" w:color="auto"/>
              <w:left w:val="single" w:sz="18" w:space="0" w:color="auto"/>
            </w:tcBorders>
          </w:tcPr>
          <w:p w14:paraId="6B3C05D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80</w:t>
            </w:r>
          </w:p>
        </w:tc>
        <w:tc>
          <w:tcPr>
            <w:tcW w:w="490" w:type="dxa"/>
            <w:tcBorders>
              <w:top w:val="single" w:sz="12" w:space="0" w:color="auto"/>
              <w:right w:val="single" w:sz="18" w:space="0" w:color="auto"/>
            </w:tcBorders>
          </w:tcPr>
          <w:p w14:paraId="78B9967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25</w:t>
            </w:r>
          </w:p>
        </w:tc>
        <w:tc>
          <w:tcPr>
            <w:tcW w:w="692" w:type="dxa"/>
            <w:tcBorders>
              <w:top w:val="single" w:sz="12" w:space="0" w:color="auto"/>
              <w:left w:val="single" w:sz="18" w:space="0" w:color="auto"/>
            </w:tcBorders>
            <w:vAlign w:val="bottom"/>
          </w:tcPr>
          <w:p w14:paraId="02CE79CD" w14:textId="4746A02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0,462907</w:t>
            </w:r>
          </w:p>
        </w:tc>
        <w:tc>
          <w:tcPr>
            <w:tcW w:w="692" w:type="dxa"/>
            <w:tcBorders>
              <w:top w:val="single" w:sz="12" w:space="0" w:color="auto"/>
            </w:tcBorders>
            <w:vAlign w:val="bottom"/>
          </w:tcPr>
          <w:p w14:paraId="462358DB" w14:textId="140A74F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0,468049</w:t>
            </w:r>
          </w:p>
        </w:tc>
        <w:tc>
          <w:tcPr>
            <w:tcW w:w="692" w:type="dxa"/>
            <w:tcBorders>
              <w:top w:val="single" w:sz="12" w:space="0" w:color="auto"/>
            </w:tcBorders>
            <w:vAlign w:val="bottom"/>
          </w:tcPr>
          <w:p w14:paraId="5514A9EB" w14:textId="41FB350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0,463143</w:t>
            </w:r>
          </w:p>
        </w:tc>
        <w:tc>
          <w:tcPr>
            <w:tcW w:w="693" w:type="dxa"/>
            <w:tcBorders>
              <w:top w:val="single" w:sz="12" w:space="0" w:color="auto"/>
            </w:tcBorders>
            <w:vAlign w:val="bottom"/>
          </w:tcPr>
          <w:p w14:paraId="14C77D7B" w14:textId="79625CA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0,465075</w:t>
            </w:r>
          </w:p>
        </w:tc>
        <w:tc>
          <w:tcPr>
            <w:tcW w:w="692" w:type="dxa"/>
            <w:tcBorders>
              <w:top w:val="single" w:sz="12" w:space="0" w:color="auto"/>
            </w:tcBorders>
            <w:vAlign w:val="bottom"/>
          </w:tcPr>
          <w:p w14:paraId="44259ABF" w14:textId="0B95C41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0,468498</w:t>
            </w:r>
          </w:p>
        </w:tc>
        <w:tc>
          <w:tcPr>
            <w:tcW w:w="692" w:type="dxa"/>
            <w:tcBorders>
              <w:top w:val="single" w:sz="12" w:space="0" w:color="auto"/>
            </w:tcBorders>
            <w:vAlign w:val="bottom"/>
          </w:tcPr>
          <w:p w14:paraId="71AE5AAA" w14:textId="01D0DB9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0,46453</w:t>
            </w:r>
          </w:p>
        </w:tc>
        <w:tc>
          <w:tcPr>
            <w:tcW w:w="692" w:type="dxa"/>
            <w:tcBorders>
              <w:top w:val="single" w:sz="12" w:space="0" w:color="auto"/>
            </w:tcBorders>
            <w:vAlign w:val="bottom"/>
          </w:tcPr>
          <w:p w14:paraId="48D91E53" w14:textId="6118685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0,459592</w:t>
            </w:r>
          </w:p>
        </w:tc>
        <w:tc>
          <w:tcPr>
            <w:tcW w:w="693" w:type="dxa"/>
            <w:tcBorders>
              <w:top w:val="single" w:sz="12" w:space="0" w:color="auto"/>
            </w:tcBorders>
            <w:vAlign w:val="bottom"/>
          </w:tcPr>
          <w:p w14:paraId="4C6D25A7" w14:textId="66C1EF7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0,465144</w:t>
            </w:r>
          </w:p>
        </w:tc>
        <w:tc>
          <w:tcPr>
            <w:tcW w:w="692" w:type="dxa"/>
            <w:tcBorders>
              <w:top w:val="single" w:sz="12" w:space="0" w:color="auto"/>
            </w:tcBorders>
            <w:vAlign w:val="bottom"/>
          </w:tcPr>
          <w:p w14:paraId="124A46CC" w14:textId="5153699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0,46493</w:t>
            </w:r>
          </w:p>
        </w:tc>
        <w:tc>
          <w:tcPr>
            <w:tcW w:w="692" w:type="dxa"/>
            <w:tcBorders>
              <w:top w:val="single" w:sz="12" w:space="0" w:color="auto"/>
              <w:right w:val="single" w:sz="18" w:space="0" w:color="auto"/>
            </w:tcBorders>
            <w:vAlign w:val="bottom"/>
          </w:tcPr>
          <w:p w14:paraId="468AAC64" w14:textId="7DDD3E5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0,463534</w:t>
            </w:r>
          </w:p>
        </w:tc>
        <w:tc>
          <w:tcPr>
            <w:tcW w:w="693" w:type="dxa"/>
            <w:tcBorders>
              <w:top w:val="single" w:sz="12" w:space="0" w:color="auto"/>
              <w:right w:val="single" w:sz="18" w:space="0" w:color="auto"/>
            </w:tcBorders>
            <w:vAlign w:val="bottom"/>
          </w:tcPr>
          <w:p w14:paraId="51045F94" w14:textId="60492747"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0,46454</w:t>
            </w:r>
          </w:p>
        </w:tc>
      </w:tr>
      <w:tr w:rsidR="00D74A60" w14:paraId="270D4EA5" w14:textId="77777777" w:rsidTr="00F0003B">
        <w:trPr>
          <w:trHeight w:hRule="exact" w:val="227"/>
        </w:trPr>
        <w:tc>
          <w:tcPr>
            <w:tcW w:w="430" w:type="dxa"/>
            <w:tcBorders>
              <w:left w:val="single" w:sz="18" w:space="0" w:color="auto"/>
              <w:right w:val="single" w:sz="18" w:space="0" w:color="auto"/>
            </w:tcBorders>
          </w:tcPr>
          <w:p w14:paraId="6333DA10"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8</w:t>
            </w:r>
          </w:p>
        </w:tc>
        <w:tc>
          <w:tcPr>
            <w:tcW w:w="491" w:type="dxa"/>
            <w:tcBorders>
              <w:left w:val="single" w:sz="18" w:space="0" w:color="auto"/>
            </w:tcBorders>
          </w:tcPr>
          <w:p w14:paraId="574182BC"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80</w:t>
            </w:r>
          </w:p>
        </w:tc>
        <w:tc>
          <w:tcPr>
            <w:tcW w:w="490" w:type="dxa"/>
            <w:tcBorders>
              <w:right w:val="single" w:sz="18" w:space="0" w:color="auto"/>
            </w:tcBorders>
          </w:tcPr>
          <w:p w14:paraId="074147D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95</w:t>
            </w:r>
          </w:p>
        </w:tc>
        <w:tc>
          <w:tcPr>
            <w:tcW w:w="692" w:type="dxa"/>
            <w:tcBorders>
              <w:left w:val="single" w:sz="18" w:space="0" w:color="auto"/>
            </w:tcBorders>
            <w:vAlign w:val="bottom"/>
          </w:tcPr>
          <w:p w14:paraId="6E6E6310" w14:textId="7B7A204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0,589314</w:t>
            </w:r>
          </w:p>
        </w:tc>
        <w:tc>
          <w:tcPr>
            <w:tcW w:w="692" w:type="dxa"/>
            <w:vAlign w:val="bottom"/>
          </w:tcPr>
          <w:p w14:paraId="1BDB5A18" w14:textId="703711B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0,58821</w:t>
            </w:r>
          </w:p>
        </w:tc>
        <w:tc>
          <w:tcPr>
            <w:tcW w:w="692" w:type="dxa"/>
            <w:vAlign w:val="bottom"/>
          </w:tcPr>
          <w:p w14:paraId="491C192B" w14:textId="5D2F201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0,58824</w:t>
            </w:r>
          </w:p>
        </w:tc>
        <w:tc>
          <w:tcPr>
            <w:tcW w:w="693" w:type="dxa"/>
            <w:vAlign w:val="bottom"/>
          </w:tcPr>
          <w:p w14:paraId="55FE6747" w14:textId="4D899EC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0,587851</w:t>
            </w:r>
          </w:p>
        </w:tc>
        <w:tc>
          <w:tcPr>
            <w:tcW w:w="692" w:type="dxa"/>
            <w:vAlign w:val="bottom"/>
          </w:tcPr>
          <w:p w14:paraId="1BCCF4C6" w14:textId="0B9070C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0,590225</w:t>
            </w:r>
          </w:p>
        </w:tc>
        <w:tc>
          <w:tcPr>
            <w:tcW w:w="692" w:type="dxa"/>
            <w:vAlign w:val="bottom"/>
          </w:tcPr>
          <w:p w14:paraId="20D70B93" w14:textId="4485536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0,589418</w:t>
            </w:r>
          </w:p>
        </w:tc>
        <w:tc>
          <w:tcPr>
            <w:tcW w:w="692" w:type="dxa"/>
            <w:vAlign w:val="bottom"/>
          </w:tcPr>
          <w:p w14:paraId="74E3D05B" w14:textId="0067E78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0,588719</w:t>
            </w:r>
          </w:p>
        </w:tc>
        <w:tc>
          <w:tcPr>
            <w:tcW w:w="693" w:type="dxa"/>
            <w:vAlign w:val="bottom"/>
          </w:tcPr>
          <w:p w14:paraId="62BD179C" w14:textId="390BF73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0,589406</w:t>
            </w:r>
          </w:p>
        </w:tc>
        <w:tc>
          <w:tcPr>
            <w:tcW w:w="692" w:type="dxa"/>
            <w:vAlign w:val="bottom"/>
          </w:tcPr>
          <w:p w14:paraId="0B3FB2E3" w14:textId="080677F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0,589071</w:t>
            </w:r>
          </w:p>
        </w:tc>
        <w:tc>
          <w:tcPr>
            <w:tcW w:w="692" w:type="dxa"/>
            <w:tcBorders>
              <w:right w:val="single" w:sz="18" w:space="0" w:color="auto"/>
            </w:tcBorders>
            <w:vAlign w:val="bottom"/>
          </w:tcPr>
          <w:p w14:paraId="25BE6191" w14:textId="2BAE7CF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0,591504</w:t>
            </w:r>
          </w:p>
        </w:tc>
        <w:tc>
          <w:tcPr>
            <w:tcW w:w="693" w:type="dxa"/>
            <w:tcBorders>
              <w:right w:val="single" w:sz="18" w:space="0" w:color="auto"/>
            </w:tcBorders>
            <w:vAlign w:val="bottom"/>
          </w:tcPr>
          <w:p w14:paraId="13B1CCDF" w14:textId="7174B79D"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0,589196</w:t>
            </w:r>
          </w:p>
        </w:tc>
      </w:tr>
      <w:tr w:rsidR="00D74A60" w14:paraId="1070868B" w14:textId="77777777" w:rsidTr="00F0003B">
        <w:trPr>
          <w:trHeight w:hRule="exact" w:val="227"/>
        </w:trPr>
        <w:tc>
          <w:tcPr>
            <w:tcW w:w="430" w:type="dxa"/>
            <w:tcBorders>
              <w:left w:val="single" w:sz="18" w:space="0" w:color="auto"/>
              <w:right w:val="single" w:sz="18" w:space="0" w:color="auto"/>
            </w:tcBorders>
          </w:tcPr>
          <w:p w14:paraId="448EDC4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9</w:t>
            </w:r>
          </w:p>
        </w:tc>
        <w:tc>
          <w:tcPr>
            <w:tcW w:w="491" w:type="dxa"/>
            <w:tcBorders>
              <w:left w:val="single" w:sz="18" w:space="0" w:color="auto"/>
            </w:tcBorders>
          </w:tcPr>
          <w:p w14:paraId="37A6069C"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80</w:t>
            </w:r>
          </w:p>
        </w:tc>
        <w:tc>
          <w:tcPr>
            <w:tcW w:w="490" w:type="dxa"/>
            <w:tcBorders>
              <w:right w:val="single" w:sz="18" w:space="0" w:color="auto"/>
            </w:tcBorders>
          </w:tcPr>
          <w:p w14:paraId="77584E95"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165</w:t>
            </w:r>
          </w:p>
        </w:tc>
        <w:tc>
          <w:tcPr>
            <w:tcW w:w="692" w:type="dxa"/>
            <w:tcBorders>
              <w:left w:val="single" w:sz="18" w:space="0" w:color="auto"/>
            </w:tcBorders>
            <w:vAlign w:val="bottom"/>
          </w:tcPr>
          <w:p w14:paraId="11CBA803" w14:textId="17351B2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0,617545</w:t>
            </w:r>
          </w:p>
        </w:tc>
        <w:tc>
          <w:tcPr>
            <w:tcW w:w="692" w:type="dxa"/>
            <w:vAlign w:val="bottom"/>
          </w:tcPr>
          <w:p w14:paraId="4CF9348F" w14:textId="0BAF3A0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0,617472</w:t>
            </w:r>
          </w:p>
        </w:tc>
        <w:tc>
          <w:tcPr>
            <w:tcW w:w="692" w:type="dxa"/>
            <w:vAlign w:val="bottom"/>
          </w:tcPr>
          <w:p w14:paraId="0F623801" w14:textId="73EE1F0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0,618666</w:t>
            </w:r>
          </w:p>
        </w:tc>
        <w:tc>
          <w:tcPr>
            <w:tcW w:w="693" w:type="dxa"/>
            <w:vAlign w:val="bottom"/>
          </w:tcPr>
          <w:p w14:paraId="460B40F9" w14:textId="339D1AF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0,616878</w:t>
            </w:r>
          </w:p>
        </w:tc>
        <w:tc>
          <w:tcPr>
            <w:tcW w:w="692" w:type="dxa"/>
            <w:vAlign w:val="bottom"/>
          </w:tcPr>
          <w:p w14:paraId="38C87CA7" w14:textId="3F42AA7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0,61673</w:t>
            </w:r>
          </w:p>
        </w:tc>
        <w:tc>
          <w:tcPr>
            <w:tcW w:w="692" w:type="dxa"/>
            <w:vAlign w:val="bottom"/>
          </w:tcPr>
          <w:p w14:paraId="7E62F798" w14:textId="49DE441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0,616052</w:t>
            </w:r>
          </w:p>
        </w:tc>
        <w:tc>
          <w:tcPr>
            <w:tcW w:w="692" w:type="dxa"/>
            <w:vAlign w:val="bottom"/>
          </w:tcPr>
          <w:p w14:paraId="35C175C2" w14:textId="2D2A5E5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0,61802</w:t>
            </w:r>
          </w:p>
        </w:tc>
        <w:tc>
          <w:tcPr>
            <w:tcW w:w="693" w:type="dxa"/>
            <w:vAlign w:val="bottom"/>
          </w:tcPr>
          <w:p w14:paraId="59CF70E9" w14:textId="1B184DD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0,616165</w:t>
            </w:r>
          </w:p>
        </w:tc>
        <w:tc>
          <w:tcPr>
            <w:tcW w:w="692" w:type="dxa"/>
            <w:vAlign w:val="bottom"/>
          </w:tcPr>
          <w:p w14:paraId="062B87E5" w14:textId="7B35C5E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0,616216</w:t>
            </w:r>
          </w:p>
        </w:tc>
        <w:tc>
          <w:tcPr>
            <w:tcW w:w="692" w:type="dxa"/>
            <w:tcBorders>
              <w:right w:val="single" w:sz="18" w:space="0" w:color="auto"/>
            </w:tcBorders>
            <w:vAlign w:val="bottom"/>
          </w:tcPr>
          <w:p w14:paraId="4F090939" w14:textId="5FFC908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0,617417</w:t>
            </w:r>
          </w:p>
        </w:tc>
        <w:tc>
          <w:tcPr>
            <w:tcW w:w="693" w:type="dxa"/>
            <w:tcBorders>
              <w:right w:val="single" w:sz="18" w:space="0" w:color="auto"/>
            </w:tcBorders>
            <w:vAlign w:val="bottom"/>
          </w:tcPr>
          <w:p w14:paraId="28B3AFEB" w14:textId="25B506A9"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0,617116</w:t>
            </w:r>
          </w:p>
        </w:tc>
      </w:tr>
      <w:tr w:rsidR="00D74A60" w14:paraId="799A9380" w14:textId="77777777" w:rsidTr="00F0003B">
        <w:trPr>
          <w:trHeight w:hRule="exact" w:val="227"/>
        </w:trPr>
        <w:tc>
          <w:tcPr>
            <w:tcW w:w="430" w:type="dxa"/>
            <w:tcBorders>
              <w:left w:val="single" w:sz="18" w:space="0" w:color="auto"/>
              <w:right w:val="single" w:sz="18" w:space="0" w:color="auto"/>
            </w:tcBorders>
          </w:tcPr>
          <w:p w14:paraId="47E63080"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10</w:t>
            </w:r>
          </w:p>
        </w:tc>
        <w:tc>
          <w:tcPr>
            <w:tcW w:w="491" w:type="dxa"/>
            <w:tcBorders>
              <w:left w:val="single" w:sz="18" w:space="0" w:color="auto"/>
            </w:tcBorders>
          </w:tcPr>
          <w:p w14:paraId="64DF8C9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80</w:t>
            </w:r>
          </w:p>
        </w:tc>
        <w:tc>
          <w:tcPr>
            <w:tcW w:w="490" w:type="dxa"/>
            <w:tcBorders>
              <w:right w:val="single" w:sz="18" w:space="0" w:color="auto"/>
            </w:tcBorders>
          </w:tcPr>
          <w:p w14:paraId="6F20905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235</w:t>
            </w:r>
          </w:p>
        </w:tc>
        <w:tc>
          <w:tcPr>
            <w:tcW w:w="692" w:type="dxa"/>
            <w:tcBorders>
              <w:left w:val="single" w:sz="18" w:space="0" w:color="auto"/>
            </w:tcBorders>
            <w:vAlign w:val="bottom"/>
          </w:tcPr>
          <w:p w14:paraId="4F4EF2A9" w14:textId="6B5FC5F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0,63712</w:t>
            </w:r>
          </w:p>
        </w:tc>
        <w:tc>
          <w:tcPr>
            <w:tcW w:w="692" w:type="dxa"/>
            <w:vAlign w:val="bottom"/>
          </w:tcPr>
          <w:p w14:paraId="22C02420" w14:textId="5C50E58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0,635308</w:t>
            </w:r>
          </w:p>
        </w:tc>
        <w:tc>
          <w:tcPr>
            <w:tcW w:w="692" w:type="dxa"/>
            <w:vAlign w:val="bottom"/>
          </w:tcPr>
          <w:p w14:paraId="4036943A" w14:textId="1129ADE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0,636587</w:t>
            </w:r>
          </w:p>
        </w:tc>
        <w:tc>
          <w:tcPr>
            <w:tcW w:w="693" w:type="dxa"/>
            <w:vAlign w:val="bottom"/>
          </w:tcPr>
          <w:p w14:paraId="08E13C2E" w14:textId="2D20A4C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0,637749</w:t>
            </w:r>
          </w:p>
        </w:tc>
        <w:tc>
          <w:tcPr>
            <w:tcW w:w="692" w:type="dxa"/>
            <w:vAlign w:val="bottom"/>
          </w:tcPr>
          <w:p w14:paraId="43CE72A6" w14:textId="7B92E8A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0,635327</w:t>
            </w:r>
          </w:p>
        </w:tc>
        <w:tc>
          <w:tcPr>
            <w:tcW w:w="692" w:type="dxa"/>
            <w:vAlign w:val="bottom"/>
          </w:tcPr>
          <w:p w14:paraId="62111E26" w14:textId="6EE6AF0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0,637225</w:t>
            </w:r>
          </w:p>
        </w:tc>
        <w:tc>
          <w:tcPr>
            <w:tcW w:w="692" w:type="dxa"/>
            <w:vAlign w:val="bottom"/>
          </w:tcPr>
          <w:p w14:paraId="45BE7B76" w14:textId="4D730FB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0,63822</w:t>
            </w:r>
          </w:p>
        </w:tc>
        <w:tc>
          <w:tcPr>
            <w:tcW w:w="693" w:type="dxa"/>
            <w:vAlign w:val="bottom"/>
          </w:tcPr>
          <w:p w14:paraId="379327AC" w14:textId="0E6F7F9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0,636793</w:t>
            </w:r>
          </w:p>
        </w:tc>
        <w:tc>
          <w:tcPr>
            <w:tcW w:w="692" w:type="dxa"/>
            <w:vAlign w:val="bottom"/>
          </w:tcPr>
          <w:p w14:paraId="2365C81B" w14:textId="58F51F9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0,640045</w:t>
            </w:r>
          </w:p>
        </w:tc>
        <w:tc>
          <w:tcPr>
            <w:tcW w:w="692" w:type="dxa"/>
            <w:tcBorders>
              <w:right w:val="single" w:sz="18" w:space="0" w:color="auto"/>
            </w:tcBorders>
            <w:vAlign w:val="bottom"/>
          </w:tcPr>
          <w:p w14:paraId="12BA6663" w14:textId="7742715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0,638083</w:t>
            </w:r>
          </w:p>
        </w:tc>
        <w:tc>
          <w:tcPr>
            <w:tcW w:w="693" w:type="dxa"/>
            <w:tcBorders>
              <w:right w:val="single" w:sz="18" w:space="0" w:color="auto"/>
            </w:tcBorders>
            <w:vAlign w:val="bottom"/>
          </w:tcPr>
          <w:p w14:paraId="13F6AEBF" w14:textId="2CCD485A"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0,637246</w:t>
            </w:r>
          </w:p>
        </w:tc>
      </w:tr>
      <w:tr w:rsidR="00D74A60" w14:paraId="685017CA" w14:textId="77777777" w:rsidTr="00F0003B">
        <w:trPr>
          <w:trHeight w:hRule="exact" w:val="227"/>
        </w:trPr>
        <w:tc>
          <w:tcPr>
            <w:tcW w:w="430" w:type="dxa"/>
            <w:tcBorders>
              <w:left w:val="single" w:sz="18" w:space="0" w:color="auto"/>
              <w:right w:val="single" w:sz="18" w:space="0" w:color="auto"/>
            </w:tcBorders>
          </w:tcPr>
          <w:p w14:paraId="3A19859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11</w:t>
            </w:r>
          </w:p>
        </w:tc>
        <w:tc>
          <w:tcPr>
            <w:tcW w:w="491" w:type="dxa"/>
            <w:tcBorders>
              <w:left w:val="single" w:sz="18" w:space="0" w:color="auto"/>
            </w:tcBorders>
          </w:tcPr>
          <w:p w14:paraId="0026E7DF"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80</w:t>
            </w:r>
          </w:p>
        </w:tc>
        <w:tc>
          <w:tcPr>
            <w:tcW w:w="490" w:type="dxa"/>
            <w:tcBorders>
              <w:right w:val="single" w:sz="18" w:space="0" w:color="auto"/>
            </w:tcBorders>
          </w:tcPr>
          <w:p w14:paraId="6F9A0CB5"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305</w:t>
            </w:r>
          </w:p>
        </w:tc>
        <w:tc>
          <w:tcPr>
            <w:tcW w:w="692" w:type="dxa"/>
            <w:tcBorders>
              <w:left w:val="single" w:sz="18" w:space="0" w:color="auto"/>
            </w:tcBorders>
            <w:vAlign w:val="bottom"/>
          </w:tcPr>
          <w:p w14:paraId="03E66C87" w14:textId="5439846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0,647572</w:t>
            </w:r>
          </w:p>
        </w:tc>
        <w:tc>
          <w:tcPr>
            <w:tcW w:w="692" w:type="dxa"/>
            <w:vAlign w:val="bottom"/>
          </w:tcPr>
          <w:p w14:paraId="39DE20C7" w14:textId="2682F3A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0,649378</w:t>
            </w:r>
          </w:p>
        </w:tc>
        <w:tc>
          <w:tcPr>
            <w:tcW w:w="692" w:type="dxa"/>
            <w:vAlign w:val="bottom"/>
          </w:tcPr>
          <w:p w14:paraId="199C52CE" w14:textId="0702618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0,649982</w:t>
            </w:r>
          </w:p>
        </w:tc>
        <w:tc>
          <w:tcPr>
            <w:tcW w:w="693" w:type="dxa"/>
            <w:vAlign w:val="bottom"/>
          </w:tcPr>
          <w:p w14:paraId="1D215A84" w14:textId="585DB2A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0,648674</w:t>
            </w:r>
          </w:p>
        </w:tc>
        <w:tc>
          <w:tcPr>
            <w:tcW w:w="692" w:type="dxa"/>
            <w:vAlign w:val="bottom"/>
          </w:tcPr>
          <w:p w14:paraId="239A3DD7" w14:textId="4DF442C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0,647543</w:t>
            </w:r>
          </w:p>
        </w:tc>
        <w:tc>
          <w:tcPr>
            <w:tcW w:w="692" w:type="dxa"/>
            <w:vAlign w:val="bottom"/>
          </w:tcPr>
          <w:p w14:paraId="6F432A4F" w14:textId="22D63BE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0,650325</w:t>
            </w:r>
          </w:p>
        </w:tc>
        <w:tc>
          <w:tcPr>
            <w:tcW w:w="692" w:type="dxa"/>
            <w:vAlign w:val="bottom"/>
          </w:tcPr>
          <w:p w14:paraId="7EBB044B" w14:textId="522DF5D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0,648314</w:t>
            </w:r>
          </w:p>
        </w:tc>
        <w:tc>
          <w:tcPr>
            <w:tcW w:w="693" w:type="dxa"/>
            <w:vAlign w:val="bottom"/>
          </w:tcPr>
          <w:p w14:paraId="67A0AB27" w14:textId="667F4E3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0,648764</w:t>
            </w:r>
          </w:p>
        </w:tc>
        <w:tc>
          <w:tcPr>
            <w:tcW w:w="692" w:type="dxa"/>
            <w:vAlign w:val="bottom"/>
          </w:tcPr>
          <w:p w14:paraId="19D2E564" w14:textId="4EC95EA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0,64941</w:t>
            </w:r>
          </w:p>
        </w:tc>
        <w:tc>
          <w:tcPr>
            <w:tcW w:w="692" w:type="dxa"/>
            <w:tcBorders>
              <w:right w:val="single" w:sz="18" w:space="0" w:color="auto"/>
            </w:tcBorders>
            <w:vAlign w:val="bottom"/>
          </w:tcPr>
          <w:p w14:paraId="4AB6E839" w14:textId="4B03546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0,648887</w:t>
            </w:r>
          </w:p>
        </w:tc>
        <w:tc>
          <w:tcPr>
            <w:tcW w:w="693" w:type="dxa"/>
            <w:tcBorders>
              <w:right w:val="single" w:sz="18" w:space="0" w:color="auto"/>
            </w:tcBorders>
            <w:vAlign w:val="bottom"/>
          </w:tcPr>
          <w:p w14:paraId="65F7A3B4" w14:textId="5A5D7F0F"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0,648885</w:t>
            </w:r>
          </w:p>
        </w:tc>
      </w:tr>
      <w:tr w:rsidR="00D74A60" w14:paraId="6874D963" w14:textId="77777777" w:rsidTr="00F0003B">
        <w:trPr>
          <w:trHeight w:hRule="exact" w:val="227"/>
        </w:trPr>
        <w:tc>
          <w:tcPr>
            <w:tcW w:w="430" w:type="dxa"/>
            <w:tcBorders>
              <w:left w:val="single" w:sz="18" w:space="0" w:color="auto"/>
              <w:bottom w:val="single" w:sz="12" w:space="0" w:color="auto"/>
              <w:right w:val="single" w:sz="18" w:space="0" w:color="auto"/>
            </w:tcBorders>
          </w:tcPr>
          <w:p w14:paraId="63AD93B2"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12</w:t>
            </w:r>
          </w:p>
        </w:tc>
        <w:tc>
          <w:tcPr>
            <w:tcW w:w="491" w:type="dxa"/>
            <w:tcBorders>
              <w:left w:val="single" w:sz="18" w:space="0" w:color="auto"/>
              <w:bottom w:val="single" w:sz="12" w:space="0" w:color="auto"/>
            </w:tcBorders>
          </w:tcPr>
          <w:p w14:paraId="15080269"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80</w:t>
            </w:r>
          </w:p>
        </w:tc>
        <w:tc>
          <w:tcPr>
            <w:tcW w:w="490" w:type="dxa"/>
            <w:tcBorders>
              <w:bottom w:val="single" w:sz="12" w:space="0" w:color="auto"/>
              <w:right w:val="single" w:sz="18" w:space="0" w:color="auto"/>
            </w:tcBorders>
          </w:tcPr>
          <w:p w14:paraId="6F513B7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375</w:t>
            </w:r>
          </w:p>
        </w:tc>
        <w:tc>
          <w:tcPr>
            <w:tcW w:w="692" w:type="dxa"/>
            <w:tcBorders>
              <w:left w:val="single" w:sz="18" w:space="0" w:color="auto"/>
              <w:bottom w:val="single" w:sz="12" w:space="0" w:color="auto"/>
            </w:tcBorders>
            <w:vAlign w:val="bottom"/>
          </w:tcPr>
          <w:p w14:paraId="1A62ABA8" w14:textId="3D99DD0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0,656151</w:t>
            </w:r>
          </w:p>
        </w:tc>
        <w:tc>
          <w:tcPr>
            <w:tcW w:w="692" w:type="dxa"/>
            <w:tcBorders>
              <w:bottom w:val="single" w:sz="12" w:space="0" w:color="auto"/>
            </w:tcBorders>
            <w:vAlign w:val="bottom"/>
          </w:tcPr>
          <w:p w14:paraId="56600FB1" w14:textId="08C9B4D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0,656559</w:t>
            </w:r>
          </w:p>
        </w:tc>
        <w:tc>
          <w:tcPr>
            <w:tcW w:w="692" w:type="dxa"/>
            <w:tcBorders>
              <w:bottom w:val="single" w:sz="12" w:space="0" w:color="auto"/>
            </w:tcBorders>
            <w:vAlign w:val="bottom"/>
          </w:tcPr>
          <w:p w14:paraId="3E46D3F7" w14:textId="01631D6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0,656102</w:t>
            </w:r>
          </w:p>
        </w:tc>
        <w:tc>
          <w:tcPr>
            <w:tcW w:w="693" w:type="dxa"/>
            <w:tcBorders>
              <w:bottom w:val="single" w:sz="12" w:space="0" w:color="auto"/>
            </w:tcBorders>
            <w:vAlign w:val="bottom"/>
          </w:tcPr>
          <w:p w14:paraId="3E3E7C54" w14:textId="1D9C1E3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0,654926</w:t>
            </w:r>
          </w:p>
        </w:tc>
        <w:tc>
          <w:tcPr>
            <w:tcW w:w="692" w:type="dxa"/>
            <w:tcBorders>
              <w:bottom w:val="single" w:sz="12" w:space="0" w:color="auto"/>
            </w:tcBorders>
            <w:vAlign w:val="bottom"/>
          </w:tcPr>
          <w:p w14:paraId="7E3474EF" w14:textId="2EB3C7A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0,657815</w:t>
            </w:r>
          </w:p>
        </w:tc>
        <w:tc>
          <w:tcPr>
            <w:tcW w:w="692" w:type="dxa"/>
            <w:tcBorders>
              <w:bottom w:val="single" w:sz="12" w:space="0" w:color="auto"/>
            </w:tcBorders>
            <w:vAlign w:val="bottom"/>
          </w:tcPr>
          <w:p w14:paraId="3D76ED89" w14:textId="0FC4A69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0,656372</w:t>
            </w:r>
          </w:p>
        </w:tc>
        <w:tc>
          <w:tcPr>
            <w:tcW w:w="692" w:type="dxa"/>
            <w:tcBorders>
              <w:bottom w:val="single" w:sz="12" w:space="0" w:color="auto"/>
            </w:tcBorders>
            <w:vAlign w:val="bottom"/>
          </w:tcPr>
          <w:p w14:paraId="16836C3A" w14:textId="483CC1D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0,656532</w:t>
            </w:r>
          </w:p>
        </w:tc>
        <w:tc>
          <w:tcPr>
            <w:tcW w:w="693" w:type="dxa"/>
            <w:tcBorders>
              <w:bottom w:val="single" w:sz="12" w:space="0" w:color="auto"/>
            </w:tcBorders>
            <w:vAlign w:val="bottom"/>
          </w:tcPr>
          <w:p w14:paraId="4ADB9D2D" w14:textId="3CE8D6A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0,655983</w:t>
            </w:r>
          </w:p>
        </w:tc>
        <w:tc>
          <w:tcPr>
            <w:tcW w:w="692" w:type="dxa"/>
            <w:tcBorders>
              <w:bottom w:val="single" w:sz="12" w:space="0" w:color="auto"/>
            </w:tcBorders>
            <w:vAlign w:val="bottom"/>
          </w:tcPr>
          <w:p w14:paraId="66299259" w14:textId="1E424B5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0,656851</w:t>
            </w:r>
          </w:p>
        </w:tc>
        <w:tc>
          <w:tcPr>
            <w:tcW w:w="692" w:type="dxa"/>
            <w:tcBorders>
              <w:bottom w:val="single" w:sz="12" w:space="0" w:color="auto"/>
              <w:right w:val="single" w:sz="18" w:space="0" w:color="auto"/>
            </w:tcBorders>
            <w:vAlign w:val="bottom"/>
          </w:tcPr>
          <w:p w14:paraId="63E059B7" w14:textId="59C9AAA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0,65804</w:t>
            </w:r>
          </w:p>
        </w:tc>
        <w:tc>
          <w:tcPr>
            <w:tcW w:w="693" w:type="dxa"/>
            <w:tcBorders>
              <w:bottom w:val="single" w:sz="12" w:space="0" w:color="auto"/>
              <w:right w:val="single" w:sz="18" w:space="0" w:color="auto"/>
            </w:tcBorders>
            <w:vAlign w:val="bottom"/>
          </w:tcPr>
          <w:p w14:paraId="30DEA536" w14:textId="4FE03E89"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0,656533</w:t>
            </w:r>
          </w:p>
        </w:tc>
      </w:tr>
      <w:tr w:rsidR="00D74A60" w14:paraId="0FABA0A4" w14:textId="77777777" w:rsidTr="00F0003B">
        <w:trPr>
          <w:trHeight w:hRule="exact" w:val="227"/>
        </w:trPr>
        <w:tc>
          <w:tcPr>
            <w:tcW w:w="430" w:type="dxa"/>
            <w:tcBorders>
              <w:top w:val="single" w:sz="12" w:space="0" w:color="auto"/>
              <w:left w:val="single" w:sz="18" w:space="0" w:color="auto"/>
              <w:right w:val="single" w:sz="18" w:space="0" w:color="auto"/>
            </w:tcBorders>
          </w:tcPr>
          <w:p w14:paraId="65C4A3D2"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13</w:t>
            </w:r>
          </w:p>
        </w:tc>
        <w:tc>
          <w:tcPr>
            <w:tcW w:w="491" w:type="dxa"/>
            <w:tcBorders>
              <w:top w:val="single" w:sz="12" w:space="0" w:color="auto"/>
              <w:left w:val="single" w:sz="18" w:space="0" w:color="auto"/>
            </w:tcBorders>
          </w:tcPr>
          <w:p w14:paraId="43CDAEF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150</w:t>
            </w:r>
          </w:p>
        </w:tc>
        <w:tc>
          <w:tcPr>
            <w:tcW w:w="490" w:type="dxa"/>
            <w:tcBorders>
              <w:top w:val="single" w:sz="12" w:space="0" w:color="auto"/>
              <w:right w:val="single" w:sz="18" w:space="0" w:color="auto"/>
            </w:tcBorders>
          </w:tcPr>
          <w:p w14:paraId="44BE275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25</w:t>
            </w:r>
          </w:p>
        </w:tc>
        <w:tc>
          <w:tcPr>
            <w:tcW w:w="692" w:type="dxa"/>
            <w:tcBorders>
              <w:top w:val="single" w:sz="12" w:space="0" w:color="auto"/>
              <w:left w:val="single" w:sz="18" w:space="0" w:color="auto"/>
            </w:tcBorders>
            <w:vAlign w:val="bottom"/>
          </w:tcPr>
          <w:p w14:paraId="4DF87791" w14:textId="52C04AE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0,467596</w:t>
            </w:r>
          </w:p>
        </w:tc>
        <w:tc>
          <w:tcPr>
            <w:tcW w:w="692" w:type="dxa"/>
            <w:tcBorders>
              <w:top w:val="single" w:sz="12" w:space="0" w:color="auto"/>
            </w:tcBorders>
            <w:vAlign w:val="bottom"/>
          </w:tcPr>
          <w:p w14:paraId="500FE7A4" w14:textId="3D2C7DC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0,464738</w:t>
            </w:r>
          </w:p>
        </w:tc>
        <w:tc>
          <w:tcPr>
            <w:tcW w:w="692" w:type="dxa"/>
            <w:tcBorders>
              <w:top w:val="single" w:sz="12" w:space="0" w:color="auto"/>
            </w:tcBorders>
            <w:vAlign w:val="bottom"/>
          </w:tcPr>
          <w:p w14:paraId="0D3662FC" w14:textId="526BD13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0,466774</w:t>
            </w:r>
          </w:p>
        </w:tc>
        <w:tc>
          <w:tcPr>
            <w:tcW w:w="693" w:type="dxa"/>
            <w:tcBorders>
              <w:top w:val="single" w:sz="12" w:space="0" w:color="auto"/>
            </w:tcBorders>
            <w:vAlign w:val="bottom"/>
          </w:tcPr>
          <w:p w14:paraId="7A80204E" w14:textId="093F100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0,466002</w:t>
            </w:r>
          </w:p>
        </w:tc>
        <w:tc>
          <w:tcPr>
            <w:tcW w:w="692" w:type="dxa"/>
            <w:tcBorders>
              <w:top w:val="single" w:sz="12" w:space="0" w:color="auto"/>
            </w:tcBorders>
            <w:vAlign w:val="bottom"/>
          </w:tcPr>
          <w:p w14:paraId="20644A79" w14:textId="41FF444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0,464483</w:t>
            </w:r>
          </w:p>
        </w:tc>
        <w:tc>
          <w:tcPr>
            <w:tcW w:w="692" w:type="dxa"/>
            <w:tcBorders>
              <w:top w:val="single" w:sz="12" w:space="0" w:color="auto"/>
            </w:tcBorders>
            <w:vAlign w:val="bottom"/>
          </w:tcPr>
          <w:p w14:paraId="4289BA6E" w14:textId="0638E0D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0,465853</w:t>
            </w:r>
          </w:p>
        </w:tc>
        <w:tc>
          <w:tcPr>
            <w:tcW w:w="692" w:type="dxa"/>
            <w:tcBorders>
              <w:top w:val="single" w:sz="12" w:space="0" w:color="auto"/>
            </w:tcBorders>
            <w:vAlign w:val="bottom"/>
          </w:tcPr>
          <w:p w14:paraId="38C1E9D3" w14:textId="5DE66B8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0,467764</w:t>
            </w:r>
          </w:p>
        </w:tc>
        <w:tc>
          <w:tcPr>
            <w:tcW w:w="693" w:type="dxa"/>
            <w:tcBorders>
              <w:top w:val="single" w:sz="12" w:space="0" w:color="auto"/>
            </w:tcBorders>
            <w:vAlign w:val="bottom"/>
          </w:tcPr>
          <w:p w14:paraId="023411A8" w14:textId="4B7F4E0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0,467247</w:t>
            </w:r>
          </w:p>
        </w:tc>
        <w:tc>
          <w:tcPr>
            <w:tcW w:w="692" w:type="dxa"/>
            <w:tcBorders>
              <w:top w:val="single" w:sz="12" w:space="0" w:color="auto"/>
            </w:tcBorders>
            <w:vAlign w:val="bottom"/>
          </w:tcPr>
          <w:p w14:paraId="229610E2" w14:textId="70506A4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0,467258</w:t>
            </w:r>
          </w:p>
        </w:tc>
        <w:tc>
          <w:tcPr>
            <w:tcW w:w="692" w:type="dxa"/>
            <w:tcBorders>
              <w:top w:val="single" w:sz="12" w:space="0" w:color="auto"/>
              <w:right w:val="single" w:sz="18" w:space="0" w:color="auto"/>
            </w:tcBorders>
            <w:vAlign w:val="bottom"/>
          </w:tcPr>
          <w:p w14:paraId="72126014" w14:textId="28A42A6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0,466092</w:t>
            </w:r>
          </w:p>
        </w:tc>
        <w:tc>
          <w:tcPr>
            <w:tcW w:w="693" w:type="dxa"/>
            <w:tcBorders>
              <w:top w:val="single" w:sz="12" w:space="0" w:color="auto"/>
              <w:right w:val="single" w:sz="18" w:space="0" w:color="auto"/>
            </w:tcBorders>
            <w:vAlign w:val="bottom"/>
          </w:tcPr>
          <w:p w14:paraId="45FCD607" w14:textId="68CBF0AC"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0,466381</w:t>
            </w:r>
          </w:p>
        </w:tc>
      </w:tr>
      <w:tr w:rsidR="00D74A60" w14:paraId="183645DD" w14:textId="77777777" w:rsidTr="00F0003B">
        <w:trPr>
          <w:trHeight w:hRule="exact" w:val="227"/>
        </w:trPr>
        <w:tc>
          <w:tcPr>
            <w:tcW w:w="430" w:type="dxa"/>
            <w:tcBorders>
              <w:left w:val="single" w:sz="18" w:space="0" w:color="auto"/>
              <w:right w:val="single" w:sz="18" w:space="0" w:color="auto"/>
            </w:tcBorders>
          </w:tcPr>
          <w:p w14:paraId="463E5BB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14</w:t>
            </w:r>
          </w:p>
        </w:tc>
        <w:tc>
          <w:tcPr>
            <w:tcW w:w="491" w:type="dxa"/>
            <w:tcBorders>
              <w:left w:val="single" w:sz="18" w:space="0" w:color="auto"/>
            </w:tcBorders>
          </w:tcPr>
          <w:p w14:paraId="61524949"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150</w:t>
            </w:r>
          </w:p>
        </w:tc>
        <w:tc>
          <w:tcPr>
            <w:tcW w:w="490" w:type="dxa"/>
            <w:tcBorders>
              <w:right w:val="single" w:sz="18" w:space="0" w:color="auto"/>
            </w:tcBorders>
          </w:tcPr>
          <w:p w14:paraId="2CD2576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95</w:t>
            </w:r>
          </w:p>
        </w:tc>
        <w:tc>
          <w:tcPr>
            <w:tcW w:w="692" w:type="dxa"/>
            <w:tcBorders>
              <w:left w:val="single" w:sz="18" w:space="0" w:color="auto"/>
            </w:tcBorders>
            <w:vAlign w:val="bottom"/>
          </w:tcPr>
          <w:p w14:paraId="1C6EE042" w14:textId="36073E9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0,621585</w:t>
            </w:r>
          </w:p>
        </w:tc>
        <w:tc>
          <w:tcPr>
            <w:tcW w:w="692" w:type="dxa"/>
            <w:vAlign w:val="bottom"/>
          </w:tcPr>
          <w:p w14:paraId="649E0A68" w14:textId="6EE1AF3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0,623229</w:t>
            </w:r>
          </w:p>
        </w:tc>
        <w:tc>
          <w:tcPr>
            <w:tcW w:w="692" w:type="dxa"/>
            <w:vAlign w:val="bottom"/>
          </w:tcPr>
          <w:p w14:paraId="1E022E18" w14:textId="0D45C17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0,620865</w:t>
            </w:r>
          </w:p>
        </w:tc>
        <w:tc>
          <w:tcPr>
            <w:tcW w:w="693" w:type="dxa"/>
            <w:vAlign w:val="bottom"/>
          </w:tcPr>
          <w:p w14:paraId="54AF214A" w14:textId="53558D7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0,626131</w:t>
            </w:r>
          </w:p>
        </w:tc>
        <w:tc>
          <w:tcPr>
            <w:tcW w:w="692" w:type="dxa"/>
            <w:vAlign w:val="bottom"/>
          </w:tcPr>
          <w:p w14:paraId="5D9CF42A" w14:textId="78EC611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0,623689</w:t>
            </w:r>
          </w:p>
        </w:tc>
        <w:tc>
          <w:tcPr>
            <w:tcW w:w="692" w:type="dxa"/>
            <w:vAlign w:val="bottom"/>
          </w:tcPr>
          <w:p w14:paraId="694FD8C1" w14:textId="4F16E2C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0,625022</w:t>
            </w:r>
          </w:p>
        </w:tc>
        <w:tc>
          <w:tcPr>
            <w:tcW w:w="692" w:type="dxa"/>
            <w:vAlign w:val="bottom"/>
          </w:tcPr>
          <w:p w14:paraId="373B5ABA" w14:textId="6BB7892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0,624587</w:t>
            </w:r>
          </w:p>
        </w:tc>
        <w:tc>
          <w:tcPr>
            <w:tcW w:w="693" w:type="dxa"/>
            <w:vAlign w:val="bottom"/>
          </w:tcPr>
          <w:p w14:paraId="7B1459A6" w14:textId="6DE17DC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0,622695</w:t>
            </w:r>
          </w:p>
        </w:tc>
        <w:tc>
          <w:tcPr>
            <w:tcW w:w="692" w:type="dxa"/>
            <w:vAlign w:val="bottom"/>
          </w:tcPr>
          <w:p w14:paraId="56C02B77" w14:textId="5809BEF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0,624929</w:t>
            </w:r>
          </w:p>
        </w:tc>
        <w:tc>
          <w:tcPr>
            <w:tcW w:w="692" w:type="dxa"/>
            <w:tcBorders>
              <w:right w:val="single" w:sz="18" w:space="0" w:color="auto"/>
            </w:tcBorders>
            <w:vAlign w:val="bottom"/>
          </w:tcPr>
          <w:p w14:paraId="25505F4E" w14:textId="3CFB563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0,622548</w:t>
            </w:r>
          </w:p>
        </w:tc>
        <w:tc>
          <w:tcPr>
            <w:tcW w:w="693" w:type="dxa"/>
            <w:tcBorders>
              <w:right w:val="single" w:sz="18" w:space="0" w:color="auto"/>
            </w:tcBorders>
            <w:vAlign w:val="bottom"/>
          </w:tcPr>
          <w:p w14:paraId="1764FC78" w14:textId="72DCEDB1"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0,623528</w:t>
            </w:r>
          </w:p>
        </w:tc>
      </w:tr>
      <w:tr w:rsidR="00D74A60" w14:paraId="35807CF3" w14:textId="77777777" w:rsidTr="00F0003B">
        <w:trPr>
          <w:trHeight w:hRule="exact" w:val="227"/>
        </w:trPr>
        <w:tc>
          <w:tcPr>
            <w:tcW w:w="430" w:type="dxa"/>
            <w:tcBorders>
              <w:left w:val="single" w:sz="18" w:space="0" w:color="auto"/>
              <w:right w:val="single" w:sz="18" w:space="0" w:color="auto"/>
            </w:tcBorders>
          </w:tcPr>
          <w:p w14:paraId="7522E096"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15</w:t>
            </w:r>
          </w:p>
        </w:tc>
        <w:tc>
          <w:tcPr>
            <w:tcW w:w="491" w:type="dxa"/>
            <w:tcBorders>
              <w:left w:val="single" w:sz="18" w:space="0" w:color="auto"/>
            </w:tcBorders>
          </w:tcPr>
          <w:p w14:paraId="560EC84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150</w:t>
            </w:r>
          </w:p>
        </w:tc>
        <w:tc>
          <w:tcPr>
            <w:tcW w:w="490" w:type="dxa"/>
            <w:tcBorders>
              <w:right w:val="single" w:sz="18" w:space="0" w:color="auto"/>
            </w:tcBorders>
          </w:tcPr>
          <w:p w14:paraId="1025903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165</w:t>
            </w:r>
          </w:p>
        </w:tc>
        <w:tc>
          <w:tcPr>
            <w:tcW w:w="692" w:type="dxa"/>
            <w:tcBorders>
              <w:left w:val="single" w:sz="18" w:space="0" w:color="auto"/>
            </w:tcBorders>
            <w:vAlign w:val="bottom"/>
          </w:tcPr>
          <w:p w14:paraId="0C1ACB67" w14:textId="4EF8EE3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0,609347</w:t>
            </w:r>
          </w:p>
        </w:tc>
        <w:tc>
          <w:tcPr>
            <w:tcW w:w="692" w:type="dxa"/>
            <w:vAlign w:val="bottom"/>
          </w:tcPr>
          <w:p w14:paraId="7AF9E915" w14:textId="630C3AE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0,609144</w:t>
            </w:r>
          </w:p>
        </w:tc>
        <w:tc>
          <w:tcPr>
            <w:tcW w:w="692" w:type="dxa"/>
            <w:vAlign w:val="bottom"/>
          </w:tcPr>
          <w:p w14:paraId="606FD372" w14:textId="481B9DB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0,608362</w:t>
            </w:r>
          </w:p>
        </w:tc>
        <w:tc>
          <w:tcPr>
            <w:tcW w:w="693" w:type="dxa"/>
            <w:vAlign w:val="bottom"/>
          </w:tcPr>
          <w:p w14:paraId="3D0FB054" w14:textId="141FFFC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0,608325</w:t>
            </w:r>
          </w:p>
        </w:tc>
        <w:tc>
          <w:tcPr>
            <w:tcW w:w="692" w:type="dxa"/>
            <w:vAlign w:val="bottom"/>
          </w:tcPr>
          <w:p w14:paraId="1DEC6048" w14:textId="1F5599C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0,608834</w:t>
            </w:r>
          </w:p>
        </w:tc>
        <w:tc>
          <w:tcPr>
            <w:tcW w:w="692" w:type="dxa"/>
            <w:vAlign w:val="bottom"/>
          </w:tcPr>
          <w:p w14:paraId="103674DD" w14:textId="3C071FD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0,610975</w:t>
            </w:r>
          </w:p>
        </w:tc>
        <w:tc>
          <w:tcPr>
            <w:tcW w:w="692" w:type="dxa"/>
            <w:vAlign w:val="bottom"/>
          </w:tcPr>
          <w:p w14:paraId="142DF96F" w14:textId="7B16AEE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0,608643</w:t>
            </w:r>
          </w:p>
        </w:tc>
        <w:tc>
          <w:tcPr>
            <w:tcW w:w="693" w:type="dxa"/>
            <w:vAlign w:val="bottom"/>
          </w:tcPr>
          <w:p w14:paraId="42C6E52D" w14:textId="7EA3BC5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0,609956</w:t>
            </w:r>
          </w:p>
        </w:tc>
        <w:tc>
          <w:tcPr>
            <w:tcW w:w="692" w:type="dxa"/>
            <w:vAlign w:val="bottom"/>
          </w:tcPr>
          <w:p w14:paraId="6352BE9F" w14:textId="08F00B2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0,607198</w:t>
            </w:r>
          </w:p>
        </w:tc>
        <w:tc>
          <w:tcPr>
            <w:tcW w:w="692" w:type="dxa"/>
            <w:tcBorders>
              <w:right w:val="single" w:sz="18" w:space="0" w:color="auto"/>
            </w:tcBorders>
            <w:vAlign w:val="bottom"/>
          </w:tcPr>
          <w:p w14:paraId="7867BA57" w14:textId="1127103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0,610378</w:t>
            </w:r>
          </w:p>
        </w:tc>
        <w:tc>
          <w:tcPr>
            <w:tcW w:w="693" w:type="dxa"/>
            <w:tcBorders>
              <w:right w:val="single" w:sz="18" w:space="0" w:color="auto"/>
            </w:tcBorders>
            <w:vAlign w:val="bottom"/>
          </w:tcPr>
          <w:p w14:paraId="3E64A0FA" w14:textId="20979F21"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0,609116</w:t>
            </w:r>
          </w:p>
        </w:tc>
      </w:tr>
      <w:tr w:rsidR="00D74A60" w14:paraId="1439D444" w14:textId="77777777" w:rsidTr="00F0003B">
        <w:trPr>
          <w:trHeight w:hRule="exact" w:val="227"/>
        </w:trPr>
        <w:tc>
          <w:tcPr>
            <w:tcW w:w="430" w:type="dxa"/>
            <w:tcBorders>
              <w:left w:val="single" w:sz="18" w:space="0" w:color="auto"/>
              <w:right w:val="single" w:sz="18" w:space="0" w:color="auto"/>
            </w:tcBorders>
          </w:tcPr>
          <w:p w14:paraId="1D463FDC"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16</w:t>
            </w:r>
          </w:p>
        </w:tc>
        <w:tc>
          <w:tcPr>
            <w:tcW w:w="491" w:type="dxa"/>
            <w:tcBorders>
              <w:left w:val="single" w:sz="18" w:space="0" w:color="auto"/>
            </w:tcBorders>
          </w:tcPr>
          <w:p w14:paraId="2B0C9CA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150</w:t>
            </w:r>
          </w:p>
        </w:tc>
        <w:tc>
          <w:tcPr>
            <w:tcW w:w="490" w:type="dxa"/>
            <w:tcBorders>
              <w:right w:val="single" w:sz="18" w:space="0" w:color="auto"/>
            </w:tcBorders>
          </w:tcPr>
          <w:p w14:paraId="1DE1D82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235</w:t>
            </w:r>
          </w:p>
        </w:tc>
        <w:tc>
          <w:tcPr>
            <w:tcW w:w="692" w:type="dxa"/>
            <w:tcBorders>
              <w:left w:val="single" w:sz="18" w:space="0" w:color="auto"/>
            </w:tcBorders>
            <w:vAlign w:val="bottom"/>
          </w:tcPr>
          <w:p w14:paraId="7C2E402F" w14:textId="3ED67E4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0,611811</w:t>
            </w:r>
          </w:p>
        </w:tc>
        <w:tc>
          <w:tcPr>
            <w:tcW w:w="692" w:type="dxa"/>
            <w:vAlign w:val="bottom"/>
          </w:tcPr>
          <w:p w14:paraId="15613A1F" w14:textId="673CB36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0,610207</w:t>
            </w:r>
          </w:p>
        </w:tc>
        <w:tc>
          <w:tcPr>
            <w:tcW w:w="692" w:type="dxa"/>
            <w:vAlign w:val="bottom"/>
          </w:tcPr>
          <w:p w14:paraId="4DFF723B" w14:textId="667D504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0,611611</w:t>
            </w:r>
          </w:p>
        </w:tc>
        <w:tc>
          <w:tcPr>
            <w:tcW w:w="693" w:type="dxa"/>
            <w:vAlign w:val="bottom"/>
          </w:tcPr>
          <w:p w14:paraId="5BCE1966" w14:textId="2AA4DD1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0,612454</w:t>
            </w:r>
          </w:p>
        </w:tc>
        <w:tc>
          <w:tcPr>
            <w:tcW w:w="692" w:type="dxa"/>
            <w:vAlign w:val="bottom"/>
          </w:tcPr>
          <w:p w14:paraId="0CB14157" w14:textId="31F8584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0,610863</w:t>
            </w:r>
          </w:p>
        </w:tc>
        <w:tc>
          <w:tcPr>
            <w:tcW w:w="692" w:type="dxa"/>
            <w:vAlign w:val="bottom"/>
          </w:tcPr>
          <w:p w14:paraId="07244D92" w14:textId="785C9D3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0,611355</w:t>
            </w:r>
          </w:p>
        </w:tc>
        <w:tc>
          <w:tcPr>
            <w:tcW w:w="692" w:type="dxa"/>
            <w:vAlign w:val="bottom"/>
          </w:tcPr>
          <w:p w14:paraId="16C09EE7" w14:textId="3041DF2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0,611963</w:t>
            </w:r>
          </w:p>
        </w:tc>
        <w:tc>
          <w:tcPr>
            <w:tcW w:w="693" w:type="dxa"/>
            <w:vAlign w:val="bottom"/>
          </w:tcPr>
          <w:p w14:paraId="769CB49E" w14:textId="6A7E6A7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0,612101</w:t>
            </w:r>
          </w:p>
        </w:tc>
        <w:tc>
          <w:tcPr>
            <w:tcW w:w="692" w:type="dxa"/>
            <w:vAlign w:val="bottom"/>
          </w:tcPr>
          <w:p w14:paraId="74CA1425" w14:textId="7BE7E56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0,611538</w:t>
            </w:r>
          </w:p>
        </w:tc>
        <w:tc>
          <w:tcPr>
            <w:tcW w:w="692" w:type="dxa"/>
            <w:tcBorders>
              <w:right w:val="single" w:sz="18" w:space="0" w:color="auto"/>
            </w:tcBorders>
            <w:vAlign w:val="bottom"/>
          </w:tcPr>
          <w:p w14:paraId="0773CE4C" w14:textId="22A5C31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0,611339</w:t>
            </w:r>
          </w:p>
        </w:tc>
        <w:tc>
          <w:tcPr>
            <w:tcW w:w="693" w:type="dxa"/>
            <w:tcBorders>
              <w:right w:val="single" w:sz="18" w:space="0" w:color="auto"/>
            </w:tcBorders>
            <w:vAlign w:val="bottom"/>
          </w:tcPr>
          <w:p w14:paraId="00BE0105" w14:textId="73C08A54"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0,611524</w:t>
            </w:r>
          </w:p>
        </w:tc>
      </w:tr>
      <w:tr w:rsidR="00D74A60" w14:paraId="670CB55D" w14:textId="77777777" w:rsidTr="00F0003B">
        <w:trPr>
          <w:trHeight w:hRule="exact" w:val="227"/>
        </w:trPr>
        <w:tc>
          <w:tcPr>
            <w:tcW w:w="430" w:type="dxa"/>
            <w:tcBorders>
              <w:left w:val="single" w:sz="18" w:space="0" w:color="auto"/>
              <w:right w:val="single" w:sz="18" w:space="0" w:color="auto"/>
            </w:tcBorders>
          </w:tcPr>
          <w:p w14:paraId="0990F812"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17</w:t>
            </w:r>
          </w:p>
        </w:tc>
        <w:tc>
          <w:tcPr>
            <w:tcW w:w="491" w:type="dxa"/>
            <w:tcBorders>
              <w:left w:val="single" w:sz="18" w:space="0" w:color="auto"/>
            </w:tcBorders>
          </w:tcPr>
          <w:p w14:paraId="19896E7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150</w:t>
            </w:r>
          </w:p>
        </w:tc>
        <w:tc>
          <w:tcPr>
            <w:tcW w:w="490" w:type="dxa"/>
            <w:tcBorders>
              <w:right w:val="single" w:sz="18" w:space="0" w:color="auto"/>
            </w:tcBorders>
          </w:tcPr>
          <w:p w14:paraId="485FBBF6"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305</w:t>
            </w:r>
          </w:p>
        </w:tc>
        <w:tc>
          <w:tcPr>
            <w:tcW w:w="692" w:type="dxa"/>
            <w:tcBorders>
              <w:left w:val="single" w:sz="18" w:space="0" w:color="auto"/>
            </w:tcBorders>
            <w:vAlign w:val="bottom"/>
          </w:tcPr>
          <w:p w14:paraId="1BBA9DB4" w14:textId="45B757A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0,614009</w:t>
            </w:r>
          </w:p>
        </w:tc>
        <w:tc>
          <w:tcPr>
            <w:tcW w:w="692" w:type="dxa"/>
            <w:vAlign w:val="bottom"/>
          </w:tcPr>
          <w:p w14:paraId="6140CF91" w14:textId="1EBBE13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0,613985</w:t>
            </w:r>
          </w:p>
        </w:tc>
        <w:tc>
          <w:tcPr>
            <w:tcW w:w="692" w:type="dxa"/>
            <w:vAlign w:val="bottom"/>
          </w:tcPr>
          <w:p w14:paraId="0E67CAF7" w14:textId="707D06A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0,613452</w:t>
            </w:r>
          </w:p>
        </w:tc>
        <w:tc>
          <w:tcPr>
            <w:tcW w:w="693" w:type="dxa"/>
            <w:vAlign w:val="bottom"/>
          </w:tcPr>
          <w:p w14:paraId="3EE21EAD" w14:textId="11C3C7F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0,613553</w:t>
            </w:r>
          </w:p>
        </w:tc>
        <w:tc>
          <w:tcPr>
            <w:tcW w:w="692" w:type="dxa"/>
            <w:vAlign w:val="bottom"/>
          </w:tcPr>
          <w:p w14:paraId="03BFAE7D" w14:textId="1F5E98F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0,613037</w:t>
            </w:r>
          </w:p>
        </w:tc>
        <w:tc>
          <w:tcPr>
            <w:tcW w:w="692" w:type="dxa"/>
            <w:vAlign w:val="bottom"/>
          </w:tcPr>
          <w:p w14:paraId="6B95AA81" w14:textId="140856B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0,613417</w:t>
            </w:r>
          </w:p>
        </w:tc>
        <w:tc>
          <w:tcPr>
            <w:tcW w:w="692" w:type="dxa"/>
            <w:vAlign w:val="bottom"/>
          </w:tcPr>
          <w:p w14:paraId="67BB006F" w14:textId="6A1B2E1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0,612724</w:t>
            </w:r>
          </w:p>
        </w:tc>
        <w:tc>
          <w:tcPr>
            <w:tcW w:w="693" w:type="dxa"/>
            <w:vAlign w:val="bottom"/>
          </w:tcPr>
          <w:p w14:paraId="0C0C9FFC" w14:textId="0EC65A7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0,613235</w:t>
            </w:r>
          </w:p>
        </w:tc>
        <w:tc>
          <w:tcPr>
            <w:tcW w:w="692" w:type="dxa"/>
            <w:vAlign w:val="bottom"/>
          </w:tcPr>
          <w:p w14:paraId="5B622B1C" w14:textId="0A596AC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0,614075</w:t>
            </w:r>
          </w:p>
        </w:tc>
        <w:tc>
          <w:tcPr>
            <w:tcW w:w="692" w:type="dxa"/>
            <w:tcBorders>
              <w:right w:val="single" w:sz="18" w:space="0" w:color="auto"/>
            </w:tcBorders>
            <w:vAlign w:val="bottom"/>
          </w:tcPr>
          <w:p w14:paraId="601CC396" w14:textId="4C3AB45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0,613062</w:t>
            </w:r>
          </w:p>
        </w:tc>
        <w:tc>
          <w:tcPr>
            <w:tcW w:w="693" w:type="dxa"/>
            <w:tcBorders>
              <w:right w:val="single" w:sz="18" w:space="0" w:color="auto"/>
            </w:tcBorders>
            <w:vAlign w:val="bottom"/>
          </w:tcPr>
          <w:p w14:paraId="4A883958" w14:textId="3C87B473"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0,613455</w:t>
            </w:r>
          </w:p>
        </w:tc>
      </w:tr>
      <w:tr w:rsidR="00D74A60" w14:paraId="7510128C" w14:textId="77777777" w:rsidTr="00F0003B">
        <w:trPr>
          <w:trHeight w:hRule="exact" w:val="227"/>
        </w:trPr>
        <w:tc>
          <w:tcPr>
            <w:tcW w:w="430" w:type="dxa"/>
            <w:tcBorders>
              <w:left w:val="single" w:sz="18" w:space="0" w:color="auto"/>
              <w:bottom w:val="single" w:sz="12" w:space="0" w:color="auto"/>
              <w:right w:val="single" w:sz="18" w:space="0" w:color="auto"/>
            </w:tcBorders>
          </w:tcPr>
          <w:p w14:paraId="6D96AD2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18</w:t>
            </w:r>
          </w:p>
        </w:tc>
        <w:tc>
          <w:tcPr>
            <w:tcW w:w="491" w:type="dxa"/>
            <w:tcBorders>
              <w:left w:val="single" w:sz="18" w:space="0" w:color="auto"/>
              <w:bottom w:val="single" w:sz="12" w:space="0" w:color="auto"/>
            </w:tcBorders>
          </w:tcPr>
          <w:p w14:paraId="487E122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150</w:t>
            </w:r>
          </w:p>
        </w:tc>
        <w:tc>
          <w:tcPr>
            <w:tcW w:w="490" w:type="dxa"/>
            <w:tcBorders>
              <w:bottom w:val="single" w:sz="12" w:space="0" w:color="auto"/>
              <w:right w:val="single" w:sz="18" w:space="0" w:color="auto"/>
            </w:tcBorders>
          </w:tcPr>
          <w:p w14:paraId="278C342C"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375</w:t>
            </w:r>
          </w:p>
        </w:tc>
        <w:tc>
          <w:tcPr>
            <w:tcW w:w="692" w:type="dxa"/>
            <w:tcBorders>
              <w:left w:val="single" w:sz="18" w:space="0" w:color="auto"/>
              <w:bottom w:val="single" w:sz="12" w:space="0" w:color="auto"/>
            </w:tcBorders>
            <w:vAlign w:val="bottom"/>
          </w:tcPr>
          <w:p w14:paraId="48BA3E12" w14:textId="25A9ECF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0,617747</w:t>
            </w:r>
          </w:p>
        </w:tc>
        <w:tc>
          <w:tcPr>
            <w:tcW w:w="692" w:type="dxa"/>
            <w:tcBorders>
              <w:bottom w:val="single" w:sz="12" w:space="0" w:color="auto"/>
            </w:tcBorders>
            <w:vAlign w:val="bottom"/>
          </w:tcPr>
          <w:p w14:paraId="2BEC1A52" w14:textId="28BCEB6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0,617274</w:t>
            </w:r>
          </w:p>
        </w:tc>
        <w:tc>
          <w:tcPr>
            <w:tcW w:w="692" w:type="dxa"/>
            <w:tcBorders>
              <w:bottom w:val="single" w:sz="12" w:space="0" w:color="auto"/>
            </w:tcBorders>
            <w:vAlign w:val="bottom"/>
          </w:tcPr>
          <w:p w14:paraId="1BBA9734" w14:textId="07765A7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0,617052</w:t>
            </w:r>
          </w:p>
        </w:tc>
        <w:tc>
          <w:tcPr>
            <w:tcW w:w="693" w:type="dxa"/>
            <w:tcBorders>
              <w:bottom w:val="single" w:sz="12" w:space="0" w:color="auto"/>
            </w:tcBorders>
            <w:vAlign w:val="bottom"/>
          </w:tcPr>
          <w:p w14:paraId="60477071" w14:textId="1EDA9F6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0,617229</w:t>
            </w:r>
          </w:p>
        </w:tc>
        <w:tc>
          <w:tcPr>
            <w:tcW w:w="692" w:type="dxa"/>
            <w:tcBorders>
              <w:bottom w:val="single" w:sz="12" w:space="0" w:color="auto"/>
            </w:tcBorders>
            <w:vAlign w:val="bottom"/>
          </w:tcPr>
          <w:p w14:paraId="2FB194FD" w14:textId="0B1F366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0,617169</w:t>
            </w:r>
          </w:p>
        </w:tc>
        <w:tc>
          <w:tcPr>
            <w:tcW w:w="692" w:type="dxa"/>
            <w:tcBorders>
              <w:bottom w:val="single" w:sz="12" w:space="0" w:color="auto"/>
            </w:tcBorders>
            <w:vAlign w:val="bottom"/>
          </w:tcPr>
          <w:p w14:paraId="4AAD8401" w14:textId="1EF2AD2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0,615201</w:t>
            </w:r>
          </w:p>
        </w:tc>
        <w:tc>
          <w:tcPr>
            <w:tcW w:w="692" w:type="dxa"/>
            <w:tcBorders>
              <w:bottom w:val="single" w:sz="12" w:space="0" w:color="auto"/>
            </w:tcBorders>
            <w:vAlign w:val="bottom"/>
          </w:tcPr>
          <w:p w14:paraId="7DADE8E2" w14:textId="2FC40E6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0,617176</w:t>
            </w:r>
          </w:p>
        </w:tc>
        <w:tc>
          <w:tcPr>
            <w:tcW w:w="693" w:type="dxa"/>
            <w:tcBorders>
              <w:bottom w:val="single" w:sz="12" w:space="0" w:color="auto"/>
            </w:tcBorders>
            <w:vAlign w:val="bottom"/>
          </w:tcPr>
          <w:p w14:paraId="13CC3418" w14:textId="6A89C39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0,617171</w:t>
            </w:r>
          </w:p>
        </w:tc>
        <w:tc>
          <w:tcPr>
            <w:tcW w:w="692" w:type="dxa"/>
            <w:tcBorders>
              <w:bottom w:val="single" w:sz="12" w:space="0" w:color="auto"/>
            </w:tcBorders>
            <w:vAlign w:val="bottom"/>
          </w:tcPr>
          <w:p w14:paraId="1BF7384A" w14:textId="2362289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0,618433</w:t>
            </w:r>
          </w:p>
        </w:tc>
        <w:tc>
          <w:tcPr>
            <w:tcW w:w="692" w:type="dxa"/>
            <w:tcBorders>
              <w:bottom w:val="single" w:sz="12" w:space="0" w:color="auto"/>
              <w:right w:val="single" w:sz="18" w:space="0" w:color="auto"/>
            </w:tcBorders>
            <w:vAlign w:val="bottom"/>
          </w:tcPr>
          <w:p w14:paraId="763731DE" w14:textId="0324EC5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0,617435</w:t>
            </w:r>
          </w:p>
        </w:tc>
        <w:tc>
          <w:tcPr>
            <w:tcW w:w="693" w:type="dxa"/>
            <w:tcBorders>
              <w:bottom w:val="single" w:sz="12" w:space="0" w:color="auto"/>
              <w:right w:val="single" w:sz="18" w:space="0" w:color="auto"/>
            </w:tcBorders>
            <w:vAlign w:val="bottom"/>
          </w:tcPr>
          <w:p w14:paraId="3E80FA53" w14:textId="3D22640A"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0,617189</w:t>
            </w:r>
          </w:p>
        </w:tc>
      </w:tr>
      <w:tr w:rsidR="00D74A60" w14:paraId="5BC465E8" w14:textId="77777777" w:rsidTr="00F0003B">
        <w:trPr>
          <w:trHeight w:hRule="exact" w:val="227"/>
        </w:trPr>
        <w:tc>
          <w:tcPr>
            <w:tcW w:w="430" w:type="dxa"/>
            <w:tcBorders>
              <w:top w:val="single" w:sz="12" w:space="0" w:color="auto"/>
              <w:left w:val="single" w:sz="18" w:space="0" w:color="auto"/>
              <w:right w:val="single" w:sz="18" w:space="0" w:color="auto"/>
            </w:tcBorders>
          </w:tcPr>
          <w:p w14:paraId="04A4813F"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19</w:t>
            </w:r>
          </w:p>
        </w:tc>
        <w:tc>
          <w:tcPr>
            <w:tcW w:w="491" w:type="dxa"/>
            <w:tcBorders>
              <w:top w:val="single" w:sz="12" w:space="0" w:color="auto"/>
              <w:left w:val="single" w:sz="18" w:space="0" w:color="auto"/>
            </w:tcBorders>
          </w:tcPr>
          <w:p w14:paraId="35FEEF15"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220</w:t>
            </w:r>
          </w:p>
        </w:tc>
        <w:tc>
          <w:tcPr>
            <w:tcW w:w="490" w:type="dxa"/>
            <w:tcBorders>
              <w:top w:val="single" w:sz="12" w:space="0" w:color="auto"/>
              <w:right w:val="single" w:sz="18" w:space="0" w:color="auto"/>
            </w:tcBorders>
          </w:tcPr>
          <w:p w14:paraId="1026BE0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25</w:t>
            </w:r>
          </w:p>
        </w:tc>
        <w:tc>
          <w:tcPr>
            <w:tcW w:w="692" w:type="dxa"/>
            <w:tcBorders>
              <w:top w:val="single" w:sz="12" w:space="0" w:color="auto"/>
              <w:left w:val="single" w:sz="18" w:space="0" w:color="auto"/>
            </w:tcBorders>
            <w:vAlign w:val="bottom"/>
          </w:tcPr>
          <w:p w14:paraId="39545A93" w14:textId="02F5B1E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0,465983</w:t>
            </w:r>
          </w:p>
        </w:tc>
        <w:tc>
          <w:tcPr>
            <w:tcW w:w="692" w:type="dxa"/>
            <w:tcBorders>
              <w:top w:val="single" w:sz="12" w:space="0" w:color="auto"/>
            </w:tcBorders>
            <w:vAlign w:val="bottom"/>
          </w:tcPr>
          <w:p w14:paraId="742378F0" w14:textId="729FAD2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0,465723</w:t>
            </w:r>
          </w:p>
        </w:tc>
        <w:tc>
          <w:tcPr>
            <w:tcW w:w="692" w:type="dxa"/>
            <w:tcBorders>
              <w:top w:val="single" w:sz="12" w:space="0" w:color="auto"/>
            </w:tcBorders>
            <w:vAlign w:val="bottom"/>
          </w:tcPr>
          <w:p w14:paraId="0FE39098" w14:textId="6278660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0,467859</w:t>
            </w:r>
          </w:p>
        </w:tc>
        <w:tc>
          <w:tcPr>
            <w:tcW w:w="693" w:type="dxa"/>
            <w:tcBorders>
              <w:top w:val="single" w:sz="12" w:space="0" w:color="auto"/>
            </w:tcBorders>
            <w:vAlign w:val="bottom"/>
          </w:tcPr>
          <w:p w14:paraId="282EBF02" w14:textId="4421078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0,463533</w:t>
            </w:r>
          </w:p>
        </w:tc>
        <w:tc>
          <w:tcPr>
            <w:tcW w:w="692" w:type="dxa"/>
            <w:tcBorders>
              <w:top w:val="single" w:sz="12" w:space="0" w:color="auto"/>
            </w:tcBorders>
            <w:vAlign w:val="bottom"/>
          </w:tcPr>
          <w:p w14:paraId="24627483" w14:textId="47765B1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0,466828</w:t>
            </w:r>
          </w:p>
        </w:tc>
        <w:tc>
          <w:tcPr>
            <w:tcW w:w="692" w:type="dxa"/>
            <w:tcBorders>
              <w:top w:val="single" w:sz="12" w:space="0" w:color="auto"/>
            </w:tcBorders>
            <w:vAlign w:val="bottom"/>
          </w:tcPr>
          <w:p w14:paraId="701C95B0" w14:textId="5EE882E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0,467855</w:t>
            </w:r>
          </w:p>
        </w:tc>
        <w:tc>
          <w:tcPr>
            <w:tcW w:w="692" w:type="dxa"/>
            <w:tcBorders>
              <w:top w:val="single" w:sz="12" w:space="0" w:color="auto"/>
            </w:tcBorders>
            <w:vAlign w:val="bottom"/>
          </w:tcPr>
          <w:p w14:paraId="13A76173" w14:textId="0F6994C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0,46702</w:t>
            </w:r>
          </w:p>
        </w:tc>
        <w:tc>
          <w:tcPr>
            <w:tcW w:w="693" w:type="dxa"/>
            <w:tcBorders>
              <w:top w:val="single" w:sz="12" w:space="0" w:color="auto"/>
            </w:tcBorders>
            <w:vAlign w:val="bottom"/>
          </w:tcPr>
          <w:p w14:paraId="17522A75" w14:textId="4221B72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0,467583</w:t>
            </w:r>
          </w:p>
        </w:tc>
        <w:tc>
          <w:tcPr>
            <w:tcW w:w="692" w:type="dxa"/>
            <w:tcBorders>
              <w:top w:val="single" w:sz="12" w:space="0" w:color="auto"/>
            </w:tcBorders>
            <w:vAlign w:val="bottom"/>
          </w:tcPr>
          <w:p w14:paraId="46338E64" w14:textId="07BBE99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0,466084</w:t>
            </w:r>
          </w:p>
        </w:tc>
        <w:tc>
          <w:tcPr>
            <w:tcW w:w="692" w:type="dxa"/>
            <w:tcBorders>
              <w:top w:val="single" w:sz="12" w:space="0" w:color="auto"/>
              <w:right w:val="single" w:sz="18" w:space="0" w:color="auto"/>
            </w:tcBorders>
            <w:vAlign w:val="bottom"/>
          </w:tcPr>
          <w:p w14:paraId="42EA5B89" w14:textId="3A8B4F5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0,464704</w:t>
            </w:r>
          </w:p>
        </w:tc>
        <w:tc>
          <w:tcPr>
            <w:tcW w:w="693" w:type="dxa"/>
            <w:tcBorders>
              <w:top w:val="single" w:sz="12" w:space="0" w:color="auto"/>
              <w:right w:val="single" w:sz="18" w:space="0" w:color="auto"/>
            </w:tcBorders>
            <w:vAlign w:val="bottom"/>
          </w:tcPr>
          <w:p w14:paraId="33C65C01" w14:textId="6B649950"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0,466317</w:t>
            </w:r>
          </w:p>
        </w:tc>
      </w:tr>
      <w:tr w:rsidR="00D74A60" w14:paraId="5D1A0D50" w14:textId="77777777" w:rsidTr="00F0003B">
        <w:trPr>
          <w:trHeight w:hRule="exact" w:val="227"/>
        </w:trPr>
        <w:tc>
          <w:tcPr>
            <w:tcW w:w="430" w:type="dxa"/>
            <w:tcBorders>
              <w:left w:val="single" w:sz="18" w:space="0" w:color="auto"/>
              <w:right w:val="single" w:sz="18" w:space="0" w:color="auto"/>
            </w:tcBorders>
          </w:tcPr>
          <w:p w14:paraId="1886636E"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20</w:t>
            </w:r>
          </w:p>
        </w:tc>
        <w:tc>
          <w:tcPr>
            <w:tcW w:w="491" w:type="dxa"/>
            <w:tcBorders>
              <w:left w:val="single" w:sz="18" w:space="0" w:color="auto"/>
            </w:tcBorders>
          </w:tcPr>
          <w:p w14:paraId="76A126E2"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220</w:t>
            </w:r>
          </w:p>
        </w:tc>
        <w:tc>
          <w:tcPr>
            <w:tcW w:w="490" w:type="dxa"/>
            <w:tcBorders>
              <w:right w:val="single" w:sz="18" w:space="0" w:color="auto"/>
            </w:tcBorders>
          </w:tcPr>
          <w:p w14:paraId="1F5DA796"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95</w:t>
            </w:r>
          </w:p>
        </w:tc>
        <w:tc>
          <w:tcPr>
            <w:tcW w:w="692" w:type="dxa"/>
            <w:tcBorders>
              <w:left w:val="single" w:sz="18" w:space="0" w:color="auto"/>
            </w:tcBorders>
            <w:vAlign w:val="bottom"/>
          </w:tcPr>
          <w:p w14:paraId="66F2E627" w14:textId="26B5C3E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0,621546</w:t>
            </w:r>
          </w:p>
        </w:tc>
        <w:tc>
          <w:tcPr>
            <w:tcW w:w="692" w:type="dxa"/>
            <w:vAlign w:val="bottom"/>
          </w:tcPr>
          <w:p w14:paraId="0F745D02" w14:textId="72C1953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0,623782</w:t>
            </w:r>
          </w:p>
        </w:tc>
        <w:tc>
          <w:tcPr>
            <w:tcW w:w="692" w:type="dxa"/>
            <w:vAlign w:val="bottom"/>
          </w:tcPr>
          <w:p w14:paraId="7E20CC59" w14:textId="3FF0327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0,624327</w:t>
            </w:r>
          </w:p>
        </w:tc>
        <w:tc>
          <w:tcPr>
            <w:tcW w:w="693" w:type="dxa"/>
            <w:vAlign w:val="bottom"/>
          </w:tcPr>
          <w:p w14:paraId="4B4C5C21" w14:textId="4229D3B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0,626396</w:t>
            </w:r>
          </w:p>
        </w:tc>
        <w:tc>
          <w:tcPr>
            <w:tcW w:w="692" w:type="dxa"/>
            <w:vAlign w:val="bottom"/>
          </w:tcPr>
          <w:p w14:paraId="4B774A1C" w14:textId="2290729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0,624359</w:t>
            </w:r>
          </w:p>
        </w:tc>
        <w:tc>
          <w:tcPr>
            <w:tcW w:w="692" w:type="dxa"/>
            <w:vAlign w:val="bottom"/>
          </w:tcPr>
          <w:p w14:paraId="3A62F222" w14:textId="18F2054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0,621234</w:t>
            </w:r>
          </w:p>
        </w:tc>
        <w:tc>
          <w:tcPr>
            <w:tcW w:w="692" w:type="dxa"/>
            <w:vAlign w:val="bottom"/>
          </w:tcPr>
          <w:p w14:paraId="00EFD3A7" w14:textId="607C9C4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0,622215</w:t>
            </w:r>
          </w:p>
        </w:tc>
        <w:tc>
          <w:tcPr>
            <w:tcW w:w="693" w:type="dxa"/>
            <w:vAlign w:val="bottom"/>
          </w:tcPr>
          <w:p w14:paraId="0B976438" w14:textId="227BFC3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0,623922</w:t>
            </w:r>
          </w:p>
        </w:tc>
        <w:tc>
          <w:tcPr>
            <w:tcW w:w="692" w:type="dxa"/>
            <w:vAlign w:val="bottom"/>
          </w:tcPr>
          <w:p w14:paraId="49EC74D0" w14:textId="4EFD43A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0,627321</w:t>
            </w:r>
          </w:p>
        </w:tc>
        <w:tc>
          <w:tcPr>
            <w:tcW w:w="692" w:type="dxa"/>
            <w:tcBorders>
              <w:right w:val="single" w:sz="18" w:space="0" w:color="auto"/>
            </w:tcBorders>
            <w:vAlign w:val="bottom"/>
          </w:tcPr>
          <w:p w14:paraId="0F4A24F2" w14:textId="0D6FD45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0,623645</w:t>
            </w:r>
          </w:p>
        </w:tc>
        <w:tc>
          <w:tcPr>
            <w:tcW w:w="693" w:type="dxa"/>
            <w:tcBorders>
              <w:right w:val="single" w:sz="18" w:space="0" w:color="auto"/>
            </w:tcBorders>
            <w:vAlign w:val="bottom"/>
          </w:tcPr>
          <w:p w14:paraId="2A781DC0" w14:textId="0D5A8F6C"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0,623875</w:t>
            </w:r>
          </w:p>
        </w:tc>
      </w:tr>
      <w:tr w:rsidR="00D74A60" w14:paraId="13CABDD7" w14:textId="77777777" w:rsidTr="00F0003B">
        <w:trPr>
          <w:trHeight w:hRule="exact" w:val="227"/>
        </w:trPr>
        <w:tc>
          <w:tcPr>
            <w:tcW w:w="430" w:type="dxa"/>
            <w:tcBorders>
              <w:left w:val="single" w:sz="18" w:space="0" w:color="auto"/>
              <w:right w:val="single" w:sz="18" w:space="0" w:color="auto"/>
            </w:tcBorders>
          </w:tcPr>
          <w:p w14:paraId="4B7DA99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21</w:t>
            </w:r>
          </w:p>
        </w:tc>
        <w:tc>
          <w:tcPr>
            <w:tcW w:w="491" w:type="dxa"/>
            <w:tcBorders>
              <w:left w:val="single" w:sz="18" w:space="0" w:color="auto"/>
            </w:tcBorders>
          </w:tcPr>
          <w:p w14:paraId="2EE0563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220</w:t>
            </w:r>
          </w:p>
        </w:tc>
        <w:tc>
          <w:tcPr>
            <w:tcW w:w="490" w:type="dxa"/>
            <w:tcBorders>
              <w:right w:val="single" w:sz="18" w:space="0" w:color="auto"/>
            </w:tcBorders>
          </w:tcPr>
          <w:p w14:paraId="6F58F4B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165</w:t>
            </w:r>
          </w:p>
        </w:tc>
        <w:tc>
          <w:tcPr>
            <w:tcW w:w="692" w:type="dxa"/>
            <w:tcBorders>
              <w:left w:val="single" w:sz="18" w:space="0" w:color="auto"/>
            </w:tcBorders>
            <w:vAlign w:val="bottom"/>
          </w:tcPr>
          <w:p w14:paraId="42B1F8A9" w14:textId="2629537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0,61958</w:t>
            </w:r>
          </w:p>
        </w:tc>
        <w:tc>
          <w:tcPr>
            <w:tcW w:w="692" w:type="dxa"/>
            <w:vAlign w:val="bottom"/>
          </w:tcPr>
          <w:p w14:paraId="409D4AEE" w14:textId="078745A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0,620439</w:t>
            </w:r>
          </w:p>
        </w:tc>
        <w:tc>
          <w:tcPr>
            <w:tcW w:w="692" w:type="dxa"/>
            <w:vAlign w:val="bottom"/>
          </w:tcPr>
          <w:p w14:paraId="6D5056A3" w14:textId="7CCC604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0,619431</w:t>
            </w:r>
          </w:p>
        </w:tc>
        <w:tc>
          <w:tcPr>
            <w:tcW w:w="693" w:type="dxa"/>
            <w:vAlign w:val="bottom"/>
          </w:tcPr>
          <w:p w14:paraId="3E18A4AD" w14:textId="59AB732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0,619322</w:t>
            </w:r>
          </w:p>
        </w:tc>
        <w:tc>
          <w:tcPr>
            <w:tcW w:w="692" w:type="dxa"/>
            <w:vAlign w:val="bottom"/>
          </w:tcPr>
          <w:p w14:paraId="52724542" w14:textId="1A89F04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0,619518</w:t>
            </w:r>
          </w:p>
        </w:tc>
        <w:tc>
          <w:tcPr>
            <w:tcW w:w="692" w:type="dxa"/>
            <w:vAlign w:val="bottom"/>
          </w:tcPr>
          <w:p w14:paraId="04D7C89A" w14:textId="17C11AD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0,617578</w:t>
            </w:r>
          </w:p>
        </w:tc>
        <w:tc>
          <w:tcPr>
            <w:tcW w:w="692" w:type="dxa"/>
            <w:vAlign w:val="bottom"/>
          </w:tcPr>
          <w:p w14:paraId="65376454" w14:textId="278567A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0,619449</w:t>
            </w:r>
          </w:p>
        </w:tc>
        <w:tc>
          <w:tcPr>
            <w:tcW w:w="693" w:type="dxa"/>
            <w:vAlign w:val="bottom"/>
          </w:tcPr>
          <w:p w14:paraId="1910E70D" w14:textId="09882B9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0,620072</w:t>
            </w:r>
          </w:p>
        </w:tc>
        <w:tc>
          <w:tcPr>
            <w:tcW w:w="692" w:type="dxa"/>
            <w:vAlign w:val="bottom"/>
          </w:tcPr>
          <w:p w14:paraId="387C8CDA" w14:textId="6519834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0,619617</w:t>
            </w:r>
          </w:p>
        </w:tc>
        <w:tc>
          <w:tcPr>
            <w:tcW w:w="692" w:type="dxa"/>
            <w:tcBorders>
              <w:right w:val="single" w:sz="18" w:space="0" w:color="auto"/>
            </w:tcBorders>
            <w:vAlign w:val="bottom"/>
          </w:tcPr>
          <w:p w14:paraId="1D346AB4" w14:textId="1631D14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0,616931</w:t>
            </w:r>
          </w:p>
        </w:tc>
        <w:tc>
          <w:tcPr>
            <w:tcW w:w="693" w:type="dxa"/>
            <w:tcBorders>
              <w:right w:val="single" w:sz="18" w:space="0" w:color="auto"/>
            </w:tcBorders>
            <w:vAlign w:val="bottom"/>
          </w:tcPr>
          <w:p w14:paraId="7EEE3741" w14:textId="663CD15D"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0,619194</w:t>
            </w:r>
          </w:p>
        </w:tc>
      </w:tr>
      <w:tr w:rsidR="00D74A60" w14:paraId="5530F82A" w14:textId="77777777" w:rsidTr="00F0003B">
        <w:trPr>
          <w:trHeight w:hRule="exact" w:val="227"/>
        </w:trPr>
        <w:tc>
          <w:tcPr>
            <w:tcW w:w="430" w:type="dxa"/>
            <w:tcBorders>
              <w:left w:val="single" w:sz="18" w:space="0" w:color="auto"/>
              <w:right w:val="single" w:sz="18" w:space="0" w:color="auto"/>
            </w:tcBorders>
          </w:tcPr>
          <w:p w14:paraId="63E19315"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22</w:t>
            </w:r>
          </w:p>
        </w:tc>
        <w:tc>
          <w:tcPr>
            <w:tcW w:w="491" w:type="dxa"/>
            <w:tcBorders>
              <w:left w:val="single" w:sz="18" w:space="0" w:color="auto"/>
            </w:tcBorders>
          </w:tcPr>
          <w:p w14:paraId="5FD46C6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220</w:t>
            </w:r>
          </w:p>
        </w:tc>
        <w:tc>
          <w:tcPr>
            <w:tcW w:w="490" w:type="dxa"/>
            <w:tcBorders>
              <w:right w:val="single" w:sz="18" w:space="0" w:color="auto"/>
            </w:tcBorders>
          </w:tcPr>
          <w:p w14:paraId="734EF10C"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235</w:t>
            </w:r>
          </w:p>
        </w:tc>
        <w:tc>
          <w:tcPr>
            <w:tcW w:w="692" w:type="dxa"/>
            <w:tcBorders>
              <w:left w:val="single" w:sz="18" w:space="0" w:color="auto"/>
            </w:tcBorders>
            <w:vAlign w:val="bottom"/>
          </w:tcPr>
          <w:p w14:paraId="36824675" w14:textId="1A74690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0,599567</w:t>
            </w:r>
          </w:p>
        </w:tc>
        <w:tc>
          <w:tcPr>
            <w:tcW w:w="692" w:type="dxa"/>
            <w:vAlign w:val="bottom"/>
          </w:tcPr>
          <w:p w14:paraId="3ED5BBF6" w14:textId="6B88520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0,599989</w:t>
            </w:r>
          </w:p>
        </w:tc>
        <w:tc>
          <w:tcPr>
            <w:tcW w:w="692" w:type="dxa"/>
            <w:vAlign w:val="bottom"/>
          </w:tcPr>
          <w:p w14:paraId="2898B4D2" w14:textId="4796A9A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0,598428</w:t>
            </w:r>
          </w:p>
        </w:tc>
        <w:tc>
          <w:tcPr>
            <w:tcW w:w="693" w:type="dxa"/>
            <w:vAlign w:val="bottom"/>
          </w:tcPr>
          <w:p w14:paraId="055D97B6" w14:textId="216EC74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0,598966</w:t>
            </w:r>
          </w:p>
        </w:tc>
        <w:tc>
          <w:tcPr>
            <w:tcW w:w="692" w:type="dxa"/>
            <w:vAlign w:val="bottom"/>
          </w:tcPr>
          <w:p w14:paraId="7291D62A" w14:textId="38D3248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0,599153</w:t>
            </w:r>
          </w:p>
        </w:tc>
        <w:tc>
          <w:tcPr>
            <w:tcW w:w="692" w:type="dxa"/>
            <w:vAlign w:val="bottom"/>
          </w:tcPr>
          <w:p w14:paraId="5FD1FA2C" w14:textId="663027E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0,600844</w:t>
            </w:r>
          </w:p>
        </w:tc>
        <w:tc>
          <w:tcPr>
            <w:tcW w:w="692" w:type="dxa"/>
            <w:vAlign w:val="bottom"/>
          </w:tcPr>
          <w:p w14:paraId="15776000" w14:textId="43E558A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0,599682</w:t>
            </w:r>
          </w:p>
        </w:tc>
        <w:tc>
          <w:tcPr>
            <w:tcW w:w="693" w:type="dxa"/>
            <w:vAlign w:val="bottom"/>
          </w:tcPr>
          <w:p w14:paraId="1FAA96B3" w14:textId="47FD169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0,599919</w:t>
            </w:r>
          </w:p>
        </w:tc>
        <w:tc>
          <w:tcPr>
            <w:tcW w:w="692" w:type="dxa"/>
            <w:vAlign w:val="bottom"/>
          </w:tcPr>
          <w:p w14:paraId="6E641B6E" w14:textId="1ECD652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0,599797</w:t>
            </w:r>
          </w:p>
        </w:tc>
        <w:tc>
          <w:tcPr>
            <w:tcW w:w="692" w:type="dxa"/>
            <w:tcBorders>
              <w:right w:val="single" w:sz="18" w:space="0" w:color="auto"/>
            </w:tcBorders>
            <w:vAlign w:val="bottom"/>
          </w:tcPr>
          <w:p w14:paraId="117D32F7" w14:textId="1035F85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0,599541</w:t>
            </w:r>
          </w:p>
        </w:tc>
        <w:tc>
          <w:tcPr>
            <w:tcW w:w="693" w:type="dxa"/>
            <w:tcBorders>
              <w:right w:val="single" w:sz="18" w:space="0" w:color="auto"/>
            </w:tcBorders>
            <w:vAlign w:val="bottom"/>
          </w:tcPr>
          <w:p w14:paraId="0B18E5B5" w14:textId="4638C04A"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0,599589</w:t>
            </w:r>
          </w:p>
        </w:tc>
      </w:tr>
      <w:tr w:rsidR="00D74A60" w14:paraId="2BAA3681" w14:textId="77777777" w:rsidTr="00F0003B">
        <w:trPr>
          <w:trHeight w:hRule="exact" w:val="227"/>
        </w:trPr>
        <w:tc>
          <w:tcPr>
            <w:tcW w:w="430" w:type="dxa"/>
            <w:tcBorders>
              <w:left w:val="single" w:sz="18" w:space="0" w:color="auto"/>
              <w:right w:val="single" w:sz="18" w:space="0" w:color="auto"/>
            </w:tcBorders>
          </w:tcPr>
          <w:p w14:paraId="52AD51E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23</w:t>
            </w:r>
          </w:p>
        </w:tc>
        <w:tc>
          <w:tcPr>
            <w:tcW w:w="491" w:type="dxa"/>
            <w:tcBorders>
              <w:left w:val="single" w:sz="18" w:space="0" w:color="auto"/>
            </w:tcBorders>
          </w:tcPr>
          <w:p w14:paraId="5E2CD5C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220</w:t>
            </w:r>
          </w:p>
        </w:tc>
        <w:tc>
          <w:tcPr>
            <w:tcW w:w="490" w:type="dxa"/>
            <w:tcBorders>
              <w:right w:val="single" w:sz="18" w:space="0" w:color="auto"/>
            </w:tcBorders>
          </w:tcPr>
          <w:p w14:paraId="7912F81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305</w:t>
            </w:r>
          </w:p>
        </w:tc>
        <w:tc>
          <w:tcPr>
            <w:tcW w:w="692" w:type="dxa"/>
            <w:tcBorders>
              <w:left w:val="single" w:sz="18" w:space="0" w:color="auto"/>
            </w:tcBorders>
            <w:vAlign w:val="bottom"/>
          </w:tcPr>
          <w:p w14:paraId="67C50D75" w14:textId="7EED249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0,598121</w:t>
            </w:r>
          </w:p>
        </w:tc>
        <w:tc>
          <w:tcPr>
            <w:tcW w:w="692" w:type="dxa"/>
            <w:vAlign w:val="bottom"/>
          </w:tcPr>
          <w:p w14:paraId="0DA21FD8" w14:textId="67BF335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0,59819</w:t>
            </w:r>
          </w:p>
        </w:tc>
        <w:tc>
          <w:tcPr>
            <w:tcW w:w="692" w:type="dxa"/>
            <w:vAlign w:val="bottom"/>
          </w:tcPr>
          <w:p w14:paraId="1FAC48E2" w14:textId="79F87E6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0,598431</w:t>
            </w:r>
          </w:p>
        </w:tc>
        <w:tc>
          <w:tcPr>
            <w:tcW w:w="693" w:type="dxa"/>
            <w:vAlign w:val="bottom"/>
          </w:tcPr>
          <w:p w14:paraId="2F74CE69" w14:textId="31DF327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0,599018</w:t>
            </w:r>
          </w:p>
        </w:tc>
        <w:tc>
          <w:tcPr>
            <w:tcW w:w="692" w:type="dxa"/>
            <w:vAlign w:val="bottom"/>
          </w:tcPr>
          <w:p w14:paraId="2F1F507C" w14:textId="172C9E3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0,59867</w:t>
            </w:r>
          </w:p>
        </w:tc>
        <w:tc>
          <w:tcPr>
            <w:tcW w:w="692" w:type="dxa"/>
            <w:vAlign w:val="bottom"/>
          </w:tcPr>
          <w:p w14:paraId="5F5F83AE" w14:textId="6077119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0,598428</w:t>
            </w:r>
          </w:p>
        </w:tc>
        <w:tc>
          <w:tcPr>
            <w:tcW w:w="692" w:type="dxa"/>
            <w:vAlign w:val="bottom"/>
          </w:tcPr>
          <w:p w14:paraId="6E4B93DB" w14:textId="50874F0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0,599168</w:t>
            </w:r>
          </w:p>
        </w:tc>
        <w:tc>
          <w:tcPr>
            <w:tcW w:w="693" w:type="dxa"/>
            <w:vAlign w:val="bottom"/>
          </w:tcPr>
          <w:p w14:paraId="64743D1B" w14:textId="5359B8A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0,598132</w:t>
            </w:r>
          </w:p>
        </w:tc>
        <w:tc>
          <w:tcPr>
            <w:tcW w:w="692" w:type="dxa"/>
            <w:vAlign w:val="bottom"/>
          </w:tcPr>
          <w:p w14:paraId="5A591B16" w14:textId="48AE4B6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0,598592</w:t>
            </w:r>
          </w:p>
        </w:tc>
        <w:tc>
          <w:tcPr>
            <w:tcW w:w="692" w:type="dxa"/>
            <w:tcBorders>
              <w:right w:val="single" w:sz="18" w:space="0" w:color="auto"/>
            </w:tcBorders>
            <w:vAlign w:val="bottom"/>
          </w:tcPr>
          <w:p w14:paraId="2770F283" w14:textId="0185FFC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0,598402</w:t>
            </w:r>
          </w:p>
        </w:tc>
        <w:tc>
          <w:tcPr>
            <w:tcW w:w="693" w:type="dxa"/>
            <w:tcBorders>
              <w:right w:val="single" w:sz="18" w:space="0" w:color="auto"/>
            </w:tcBorders>
            <w:vAlign w:val="bottom"/>
          </w:tcPr>
          <w:p w14:paraId="33144510" w14:textId="0A35B91E"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0,598515</w:t>
            </w:r>
          </w:p>
        </w:tc>
      </w:tr>
      <w:tr w:rsidR="00D74A60" w14:paraId="34E44429" w14:textId="77777777" w:rsidTr="00F0003B">
        <w:trPr>
          <w:trHeight w:hRule="exact" w:val="227"/>
        </w:trPr>
        <w:tc>
          <w:tcPr>
            <w:tcW w:w="430" w:type="dxa"/>
            <w:tcBorders>
              <w:left w:val="single" w:sz="18" w:space="0" w:color="auto"/>
              <w:bottom w:val="single" w:sz="12" w:space="0" w:color="auto"/>
              <w:right w:val="single" w:sz="18" w:space="0" w:color="auto"/>
            </w:tcBorders>
          </w:tcPr>
          <w:p w14:paraId="3BF9B57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24</w:t>
            </w:r>
          </w:p>
        </w:tc>
        <w:tc>
          <w:tcPr>
            <w:tcW w:w="491" w:type="dxa"/>
            <w:tcBorders>
              <w:left w:val="single" w:sz="18" w:space="0" w:color="auto"/>
              <w:bottom w:val="single" w:sz="12" w:space="0" w:color="auto"/>
            </w:tcBorders>
          </w:tcPr>
          <w:p w14:paraId="75B3CF27"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220</w:t>
            </w:r>
          </w:p>
        </w:tc>
        <w:tc>
          <w:tcPr>
            <w:tcW w:w="490" w:type="dxa"/>
            <w:tcBorders>
              <w:bottom w:val="single" w:sz="12" w:space="0" w:color="auto"/>
              <w:right w:val="single" w:sz="18" w:space="0" w:color="auto"/>
            </w:tcBorders>
          </w:tcPr>
          <w:p w14:paraId="0E1EF01A"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375</w:t>
            </w:r>
          </w:p>
        </w:tc>
        <w:tc>
          <w:tcPr>
            <w:tcW w:w="692" w:type="dxa"/>
            <w:tcBorders>
              <w:left w:val="single" w:sz="18" w:space="0" w:color="auto"/>
              <w:bottom w:val="single" w:sz="12" w:space="0" w:color="auto"/>
            </w:tcBorders>
            <w:vAlign w:val="bottom"/>
          </w:tcPr>
          <w:p w14:paraId="53EDBC55" w14:textId="6AA20E9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0,598976</w:t>
            </w:r>
          </w:p>
        </w:tc>
        <w:tc>
          <w:tcPr>
            <w:tcW w:w="692" w:type="dxa"/>
            <w:tcBorders>
              <w:bottom w:val="single" w:sz="12" w:space="0" w:color="auto"/>
            </w:tcBorders>
            <w:vAlign w:val="bottom"/>
          </w:tcPr>
          <w:p w14:paraId="625EED22" w14:textId="2D20E94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0,598227</w:t>
            </w:r>
          </w:p>
        </w:tc>
        <w:tc>
          <w:tcPr>
            <w:tcW w:w="692" w:type="dxa"/>
            <w:tcBorders>
              <w:bottom w:val="single" w:sz="12" w:space="0" w:color="auto"/>
            </w:tcBorders>
            <w:vAlign w:val="bottom"/>
          </w:tcPr>
          <w:p w14:paraId="6EBC0C89" w14:textId="4D1641D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0,598386</w:t>
            </w:r>
          </w:p>
        </w:tc>
        <w:tc>
          <w:tcPr>
            <w:tcW w:w="693" w:type="dxa"/>
            <w:tcBorders>
              <w:bottom w:val="single" w:sz="12" w:space="0" w:color="auto"/>
            </w:tcBorders>
            <w:vAlign w:val="bottom"/>
          </w:tcPr>
          <w:p w14:paraId="3F39E625" w14:textId="5AA043B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0,597672</w:t>
            </w:r>
          </w:p>
        </w:tc>
        <w:tc>
          <w:tcPr>
            <w:tcW w:w="692" w:type="dxa"/>
            <w:tcBorders>
              <w:bottom w:val="single" w:sz="12" w:space="0" w:color="auto"/>
            </w:tcBorders>
            <w:vAlign w:val="bottom"/>
          </w:tcPr>
          <w:p w14:paraId="2B3EF561" w14:textId="25BD872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0,598414</w:t>
            </w:r>
          </w:p>
        </w:tc>
        <w:tc>
          <w:tcPr>
            <w:tcW w:w="692" w:type="dxa"/>
            <w:tcBorders>
              <w:bottom w:val="single" w:sz="12" w:space="0" w:color="auto"/>
            </w:tcBorders>
            <w:vAlign w:val="bottom"/>
          </w:tcPr>
          <w:p w14:paraId="29585F35" w14:textId="52EBD8A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0,598799</w:t>
            </w:r>
          </w:p>
        </w:tc>
        <w:tc>
          <w:tcPr>
            <w:tcW w:w="692" w:type="dxa"/>
            <w:tcBorders>
              <w:bottom w:val="single" w:sz="12" w:space="0" w:color="auto"/>
            </w:tcBorders>
            <w:vAlign w:val="bottom"/>
          </w:tcPr>
          <w:p w14:paraId="3E494D58" w14:textId="71F0384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0,599673</w:t>
            </w:r>
          </w:p>
        </w:tc>
        <w:tc>
          <w:tcPr>
            <w:tcW w:w="693" w:type="dxa"/>
            <w:tcBorders>
              <w:bottom w:val="single" w:sz="12" w:space="0" w:color="auto"/>
            </w:tcBorders>
            <w:vAlign w:val="bottom"/>
          </w:tcPr>
          <w:p w14:paraId="1D2901B0" w14:textId="340D2E1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0,59977</w:t>
            </w:r>
          </w:p>
        </w:tc>
        <w:tc>
          <w:tcPr>
            <w:tcW w:w="692" w:type="dxa"/>
            <w:tcBorders>
              <w:bottom w:val="single" w:sz="12" w:space="0" w:color="auto"/>
            </w:tcBorders>
            <w:vAlign w:val="bottom"/>
          </w:tcPr>
          <w:p w14:paraId="493272D0" w14:textId="618F9E2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0,598212</w:t>
            </w:r>
          </w:p>
        </w:tc>
        <w:tc>
          <w:tcPr>
            <w:tcW w:w="692" w:type="dxa"/>
            <w:tcBorders>
              <w:bottom w:val="single" w:sz="12" w:space="0" w:color="auto"/>
              <w:right w:val="single" w:sz="18" w:space="0" w:color="auto"/>
            </w:tcBorders>
            <w:vAlign w:val="bottom"/>
          </w:tcPr>
          <w:p w14:paraId="2F6B600B" w14:textId="0CB114D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0,598954</w:t>
            </w:r>
          </w:p>
        </w:tc>
        <w:tc>
          <w:tcPr>
            <w:tcW w:w="693" w:type="dxa"/>
            <w:tcBorders>
              <w:bottom w:val="single" w:sz="12" w:space="0" w:color="auto"/>
              <w:right w:val="single" w:sz="18" w:space="0" w:color="auto"/>
            </w:tcBorders>
            <w:vAlign w:val="bottom"/>
          </w:tcPr>
          <w:p w14:paraId="45504E9A" w14:textId="4A0B6C65"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0,598708</w:t>
            </w:r>
          </w:p>
        </w:tc>
      </w:tr>
      <w:tr w:rsidR="00D74A60" w14:paraId="63192420" w14:textId="77777777" w:rsidTr="00F0003B">
        <w:trPr>
          <w:trHeight w:hRule="exact" w:val="227"/>
        </w:trPr>
        <w:tc>
          <w:tcPr>
            <w:tcW w:w="430" w:type="dxa"/>
            <w:tcBorders>
              <w:top w:val="single" w:sz="12" w:space="0" w:color="auto"/>
              <w:left w:val="single" w:sz="18" w:space="0" w:color="auto"/>
              <w:right w:val="single" w:sz="18" w:space="0" w:color="auto"/>
            </w:tcBorders>
          </w:tcPr>
          <w:p w14:paraId="3417A70C"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25</w:t>
            </w:r>
          </w:p>
        </w:tc>
        <w:tc>
          <w:tcPr>
            <w:tcW w:w="491" w:type="dxa"/>
            <w:tcBorders>
              <w:top w:val="single" w:sz="12" w:space="0" w:color="auto"/>
              <w:left w:val="single" w:sz="18" w:space="0" w:color="auto"/>
            </w:tcBorders>
          </w:tcPr>
          <w:p w14:paraId="0A703C26"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290</w:t>
            </w:r>
          </w:p>
        </w:tc>
        <w:tc>
          <w:tcPr>
            <w:tcW w:w="490" w:type="dxa"/>
            <w:tcBorders>
              <w:top w:val="single" w:sz="12" w:space="0" w:color="auto"/>
              <w:right w:val="single" w:sz="18" w:space="0" w:color="auto"/>
            </w:tcBorders>
          </w:tcPr>
          <w:p w14:paraId="0EC0278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25</w:t>
            </w:r>
          </w:p>
        </w:tc>
        <w:tc>
          <w:tcPr>
            <w:tcW w:w="692" w:type="dxa"/>
            <w:tcBorders>
              <w:top w:val="single" w:sz="12" w:space="0" w:color="auto"/>
              <w:left w:val="single" w:sz="18" w:space="0" w:color="auto"/>
            </w:tcBorders>
            <w:vAlign w:val="bottom"/>
          </w:tcPr>
          <w:p w14:paraId="7CB9B9A3" w14:textId="6616D7B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0,467942</w:t>
            </w:r>
          </w:p>
        </w:tc>
        <w:tc>
          <w:tcPr>
            <w:tcW w:w="692" w:type="dxa"/>
            <w:tcBorders>
              <w:top w:val="single" w:sz="12" w:space="0" w:color="auto"/>
            </w:tcBorders>
            <w:vAlign w:val="bottom"/>
          </w:tcPr>
          <w:p w14:paraId="7C13A09E" w14:textId="62A1C80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0,46695</w:t>
            </w:r>
          </w:p>
        </w:tc>
        <w:tc>
          <w:tcPr>
            <w:tcW w:w="692" w:type="dxa"/>
            <w:tcBorders>
              <w:top w:val="single" w:sz="12" w:space="0" w:color="auto"/>
            </w:tcBorders>
            <w:vAlign w:val="bottom"/>
          </w:tcPr>
          <w:p w14:paraId="1805B7B9" w14:textId="69E8718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0,467059</w:t>
            </w:r>
          </w:p>
        </w:tc>
        <w:tc>
          <w:tcPr>
            <w:tcW w:w="693" w:type="dxa"/>
            <w:tcBorders>
              <w:top w:val="single" w:sz="12" w:space="0" w:color="auto"/>
            </w:tcBorders>
            <w:vAlign w:val="bottom"/>
          </w:tcPr>
          <w:p w14:paraId="2E660475" w14:textId="5151C12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0,461709</w:t>
            </w:r>
          </w:p>
        </w:tc>
        <w:tc>
          <w:tcPr>
            <w:tcW w:w="692" w:type="dxa"/>
            <w:tcBorders>
              <w:top w:val="single" w:sz="12" w:space="0" w:color="auto"/>
            </w:tcBorders>
            <w:vAlign w:val="bottom"/>
          </w:tcPr>
          <w:p w14:paraId="1AC5C496" w14:textId="72F6DCB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0,463155</w:t>
            </w:r>
          </w:p>
        </w:tc>
        <w:tc>
          <w:tcPr>
            <w:tcW w:w="692" w:type="dxa"/>
            <w:tcBorders>
              <w:top w:val="single" w:sz="12" w:space="0" w:color="auto"/>
            </w:tcBorders>
            <w:vAlign w:val="bottom"/>
          </w:tcPr>
          <w:p w14:paraId="30137E4B" w14:textId="3CE35AF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0,465451</w:t>
            </w:r>
          </w:p>
        </w:tc>
        <w:tc>
          <w:tcPr>
            <w:tcW w:w="692" w:type="dxa"/>
            <w:tcBorders>
              <w:top w:val="single" w:sz="12" w:space="0" w:color="auto"/>
            </w:tcBorders>
            <w:vAlign w:val="bottom"/>
          </w:tcPr>
          <w:p w14:paraId="76E0C7E1" w14:textId="27ACE3F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0,463218</w:t>
            </w:r>
          </w:p>
        </w:tc>
        <w:tc>
          <w:tcPr>
            <w:tcW w:w="693" w:type="dxa"/>
            <w:tcBorders>
              <w:top w:val="single" w:sz="12" w:space="0" w:color="auto"/>
            </w:tcBorders>
            <w:vAlign w:val="bottom"/>
          </w:tcPr>
          <w:p w14:paraId="2860EB44" w14:textId="78AEF3C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0,463337</w:t>
            </w:r>
          </w:p>
        </w:tc>
        <w:tc>
          <w:tcPr>
            <w:tcW w:w="692" w:type="dxa"/>
            <w:tcBorders>
              <w:top w:val="single" w:sz="12" w:space="0" w:color="auto"/>
            </w:tcBorders>
            <w:vAlign w:val="bottom"/>
          </w:tcPr>
          <w:p w14:paraId="292E522B" w14:textId="5DB277E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0,466046</w:t>
            </w:r>
          </w:p>
        </w:tc>
        <w:tc>
          <w:tcPr>
            <w:tcW w:w="692" w:type="dxa"/>
            <w:tcBorders>
              <w:top w:val="single" w:sz="12" w:space="0" w:color="auto"/>
              <w:right w:val="single" w:sz="18" w:space="0" w:color="auto"/>
            </w:tcBorders>
            <w:vAlign w:val="bottom"/>
          </w:tcPr>
          <w:p w14:paraId="7112F384" w14:textId="00781B8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0,462121</w:t>
            </w:r>
          </w:p>
        </w:tc>
        <w:tc>
          <w:tcPr>
            <w:tcW w:w="693" w:type="dxa"/>
            <w:tcBorders>
              <w:top w:val="single" w:sz="12" w:space="0" w:color="auto"/>
              <w:right w:val="single" w:sz="18" w:space="0" w:color="auto"/>
            </w:tcBorders>
            <w:vAlign w:val="bottom"/>
          </w:tcPr>
          <w:p w14:paraId="7F14FC1F" w14:textId="334A36E2"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0,464699</w:t>
            </w:r>
          </w:p>
        </w:tc>
      </w:tr>
      <w:tr w:rsidR="00D74A60" w14:paraId="11008C4D" w14:textId="77777777" w:rsidTr="00F0003B">
        <w:trPr>
          <w:trHeight w:hRule="exact" w:val="227"/>
        </w:trPr>
        <w:tc>
          <w:tcPr>
            <w:tcW w:w="430" w:type="dxa"/>
            <w:tcBorders>
              <w:left w:val="single" w:sz="18" w:space="0" w:color="auto"/>
              <w:right w:val="single" w:sz="18" w:space="0" w:color="auto"/>
            </w:tcBorders>
          </w:tcPr>
          <w:p w14:paraId="568BCAFF"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26</w:t>
            </w:r>
          </w:p>
        </w:tc>
        <w:tc>
          <w:tcPr>
            <w:tcW w:w="491" w:type="dxa"/>
            <w:tcBorders>
              <w:left w:val="single" w:sz="18" w:space="0" w:color="auto"/>
            </w:tcBorders>
          </w:tcPr>
          <w:p w14:paraId="4BF77DA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290</w:t>
            </w:r>
          </w:p>
        </w:tc>
        <w:tc>
          <w:tcPr>
            <w:tcW w:w="490" w:type="dxa"/>
            <w:tcBorders>
              <w:right w:val="single" w:sz="18" w:space="0" w:color="auto"/>
            </w:tcBorders>
          </w:tcPr>
          <w:p w14:paraId="709BD0B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95</w:t>
            </w:r>
          </w:p>
        </w:tc>
        <w:tc>
          <w:tcPr>
            <w:tcW w:w="692" w:type="dxa"/>
            <w:tcBorders>
              <w:left w:val="single" w:sz="18" w:space="0" w:color="auto"/>
            </w:tcBorders>
            <w:vAlign w:val="bottom"/>
          </w:tcPr>
          <w:p w14:paraId="24A32260" w14:textId="155ED3B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0,622197</w:t>
            </w:r>
          </w:p>
        </w:tc>
        <w:tc>
          <w:tcPr>
            <w:tcW w:w="692" w:type="dxa"/>
            <w:vAlign w:val="bottom"/>
          </w:tcPr>
          <w:p w14:paraId="216A7659" w14:textId="73842EE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0,620377</w:t>
            </w:r>
          </w:p>
        </w:tc>
        <w:tc>
          <w:tcPr>
            <w:tcW w:w="692" w:type="dxa"/>
            <w:vAlign w:val="bottom"/>
          </w:tcPr>
          <w:p w14:paraId="0C4AF406" w14:textId="155735A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0,619213</w:t>
            </w:r>
          </w:p>
        </w:tc>
        <w:tc>
          <w:tcPr>
            <w:tcW w:w="693" w:type="dxa"/>
            <w:vAlign w:val="bottom"/>
          </w:tcPr>
          <w:p w14:paraId="32804CCB" w14:textId="486CE06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0,622503</w:t>
            </w:r>
          </w:p>
        </w:tc>
        <w:tc>
          <w:tcPr>
            <w:tcW w:w="692" w:type="dxa"/>
            <w:vAlign w:val="bottom"/>
          </w:tcPr>
          <w:p w14:paraId="7F0ECD93" w14:textId="037DB0B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0,622363</w:t>
            </w:r>
          </w:p>
        </w:tc>
        <w:tc>
          <w:tcPr>
            <w:tcW w:w="692" w:type="dxa"/>
            <w:vAlign w:val="bottom"/>
          </w:tcPr>
          <w:p w14:paraId="75F18BB1" w14:textId="792620A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0,617293</w:t>
            </w:r>
          </w:p>
        </w:tc>
        <w:tc>
          <w:tcPr>
            <w:tcW w:w="692" w:type="dxa"/>
            <w:vAlign w:val="bottom"/>
          </w:tcPr>
          <w:p w14:paraId="4E88F8EA" w14:textId="2EB2A6F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0,622092</w:t>
            </w:r>
          </w:p>
        </w:tc>
        <w:tc>
          <w:tcPr>
            <w:tcW w:w="693" w:type="dxa"/>
            <w:vAlign w:val="bottom"/>
          </w:tcPr>
          <w:p w14:paraId="77C20D55" w14:textId="6ACA68E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0,620444</w:t>
            </w:r>
          </w:p>
        </w:tc>
        <w:tc>
          <w:tcPr>
            <w:tcW w:w="692" w:type="dxa"/>
            <w:vAlign w:val="bottom"/>
          </w:tcPr>
          <w:p w14:paraId="6A867E65" w14:textId="22AE0AC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0,62323</w:t>
            </w:r>
          </w:p>
        </w:tc>
        <w:tc>
          <w:tcPr>
            <w:tcW w:w="692" w:type="dxa"/>
            <w:tcBorders>
              <w:right w:val="single" w:sz="18" w:space="0" w:color="auto"/>
            </w:tcBorders>
            <w:vAlign w:val="bottom"/>
          </w:tcPr>
          <w:p w14:paraId="44ABE718" w14:textId="1AC5A0B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0,619878</w:t>
            </w:r>
          </w:p>
        </w:tc>
        <w:tc>
          <w:tcPr>
            <w:tcW w:w="693" w:type="dxa"/>
            <w:tcBorders>
              <w:right w:val="single" w:sz="18" w:space="0" w:color="auto"/>
            </w:tcBorders>
            <w:vAlign w:val="bottom"/>
          </w:tcPr>
          <w:p w14:paraId="11CD6DF8" w14:textId="41284DEC"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0,620959</w:t>
            </w:r>
          </w:p>
        </w:tc>
      </w:tr>
      <w:tr w:rsidR="00D74A60" w14:paraId="2F73A26D" w14:textId="77777777" w:rsidTr="00F0003B">
        <w:trPr>
          <w:trHeight w:hRule="exact" w:val="227"/>
        </w:trPr>
        <w:tc>
          <w:tcPr>
            <w:tcW w:w="430" w:type="dxa"/>
            <w:tcBorders>
              <w:left w:val="single" w:sz="18" w:space="0" w:color="auto"/>
              <w:right w:val="single" w:sz="18" w:space="0" w:color="auto"/>
            </w:tcBorders>
          </w:tcPr>
          <w:p w14:paraId="5D132B3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27</w:t>
            </w:r>
          </w:p>
        </w:tc>
        <w:tc>
          <w:tcPr>
            <w:tcW w:w="491" w:type="dxa"/>
            <w:tcBorders>
              <w:left w:val="single" w:sz="18" w:space="0" w:color="auto"/>
            </w:tcBorders>
          </w:tcPr>
          <w:p w14:paraId="436D63C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290</w:t>
            </w:r>
          </w:p>
        </w:tc>
        <w:tc>
          <w:tcPr>
            <w:tcW w:w="490" w:type="dxa"/>
            <w:tcBorders>
              <w:right w:val="single" w:sz="18" w:space="0" w:color="auto"/>
            </w:tcBorders>
          </w:tcPr>
          <w:p w14:paraId="569A774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165</w:t>
            </w:r>
          </w:p>
        </w:tc>
        <w:tc>
          <w:tcPr>
            <w:tcW w:w="692" w:type="dxa"/>
            <w:tcBorders>
              <w:left w:val="single" w:sz="18" w:space="0" w:color="auto"/>
            </w:tcBorders>
            <w:vAlign w:val="bottom"/>
          </w:tcPr>
          <w:p w14:paraId="7EDDD2E6" w14:textId="71EDB2F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0,605339</w:t>
            </w:r>
          </w:p>
        </w:tc>
        <w:tc>
          <w:tcPr>
            <w:tcW w:w="692" w:type="dxa"/>
            <w:vAlign w:val="bottom"/>
          </w:tcPr>
          <w:p w14:paraId="1EF0BD0A" w14:textId="3107424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0,60464</w:t>
            </w:r>
          </w:p>
        </w:tc>
        <w:tc>
          <w:tcPr>
            <w:tcW w:w="692" w:type="dxa"/>
            <w:vAlign w:val="bottom"/>
          </w:tcPr>
          <w:p w14:paraId="1490E94D" w14:textId="4DB1648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0,605347</w:t>
            </w:r>
          </w:p>
        </w:tc>
        <w:tc>
          <w:tcPr>
            <w:tcW w:w="693" w:type="dxa"/>
            <w:vAlign w:val="bottom"/>
          </w:tcPr>
          <w:p w14:paraId="1652D916" w14:textId="13EA597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0,604079</w:t>
            </w:r>
          </w:p>
        </w:tc>
        <w:tc>
          <w:tcPr>
            <w:tcW w:w="692" w:type="dxa"/>
            <w:vAlign w:val="bottom"/>
          </w:tcPr>
          <w:p w14:paraId="035ED79E" w14:textId="07F0654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0,604466</w:t>
            </w:r>
          </w:p>
        </w:tc>
        <w:tc>
          <w:tcPr>
            <w:tcW w:w="692" w:type="dxa"/>
            <w:vAlign w:val="bottom"/>
          </w:tcPr>
          <w:p w14:paraId="68828BD5" w14:textId="46BEAB5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0,604826</w:t>
            </w:r>
          </w:p>
        </w:tc>
        <w:tc>
          <w:tcPr>
            <w:tcW w:w="692" w:type="dxa"/>
            <w:vAlign w:val="bottom"/>
          </w:tcPr>
          <w:p w14:paraId="733B567F" w14:textId="16BD287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0,604224</w:t>
            </w:r>
          </w:p>
        </w:tc>
        <w:tc>
          <w:tcPr>
            <w:tcW w:w="693" w:type="dxa"/>
            <w:vAlign w:val="bottom"/>
          </w:tcPr>
          <w:p w14:paraId="46724A76" w14:textId="7226BFC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0,604167</w:t>
            </w:r>
          </w:p>
        </w:tc>
        <w:tc>
          <w:tcPr>
            <w:tcW w:w="692" w:type="dxa"/>
            <w:vAlign w:val="bottom"/>
          </w:tcPr>
          <w:p w14:paraId="299F6251" w14:textId="09DFF01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0,604429</w:t>
            </w:r>
          </w:p>
        </w:tc>
        <w:tc>
          <w:tcPr>
            <w:tcW w:w="692" w:type="dxa"/>
            <w:tcBorders>
              <w:right w:val="single" w:sz="18" w:space="0" w:color="auto"/>
            </w:tcBorders>
            <w:vAlign w:val="bottom"/>
          </w:tcPr>
          <w:p w14:paraId="628B81E9" w14:textId="2AB450C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0,607404</w:t>
            </w:r>
          </w:p>
        </w:tc>
        <w:tc>
          <w:tcPr>
            <w:tcW w:w="693" w:type="dxa"/>
            <w:tcBorders>
              <w:right w:val="single" w:sz="18" w:space="0" w:color="auto"/>
            </w:tcBorders>
            <w:vAlign w:val="bottom"/>
          </w:tcPr>
          <w:p w14:paraId="1D03A23C" w14:textId="42423E10"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0,604892</w:t>
            </w:r>
          </w:p>
        </w:tc>
      </w:tr>
      <w:tr w:rsidR="00D74A60" w14:paraId="1AE39DC4" w14:textId="77777777" w:rsidTr="00F0003B">
        <w:trPr>
          <w:trHeight w:hRule="exact" w:val="227"/>
        </w:trPr>
        <w:tc>
          <w:tcPr>
            <w:tcW w:w="430" w:type="dxa"/>
            <w:tcBorders>
              <w:left w:val="single" w:sz="18" w:space="0" w:color="auto"/>
              <w:right w:val="single" w:sz="18" w:space="0" w:color="auto"/>
            </w:tcBorders>
          </w:tcPr>
          <w:p w14:paraId="022B0625"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28</w:t>
            </w:r>
          </w:p>
        </w:tc>
        <w:tc>
          <w:tcPr>
            <w:tcW w:w="491" w:type="dxa"/>
            <w:tcBorders>
              <w:left w:val="single" w:sz="18" w:space="0" w:color="auto"/>
            </w:tcBorders>
          </w:tcPr>
          <w:p w14:paraId="4797650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290</w:t>
            </w:r>
          </w:p>
        </w:tc>
        <w:tc>
          <w:tcPr>
            <w:tcW w:w="490" w:type="dxa"/>
            <w:tcBorders>
              <w:right w:val="single" w:sz="18" w:space="0" w:color="auto"/>
            </w:tcBorders>
          </w:tcPr>
          <w:p w14:paraId="160C72A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235</w:t>
            </w:r>
          </w:p>
        </w:tc>
        <w:tc>
          <w:tcPr>
            <w:tcW w:w="692" w:type="dxa"/>
            <w:tcBorders>
              <w:left w:val="single" w:sz="18" w:space="0" w:color="auto"/>
            </w:tcBorders>
            <w:vAlign w:val="bottom"/>
          </w:tcPr>
          <w:p w14:paraId="769638DE" w14:textId="46F81F4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0,600764</w:t>
            </w:r>
          </w:p>
        </w:tc>
        <w:tc>
          <w:tcPr>
            <w:tcW w:w="692" w:type="dxa"/>
            <w:vAlign w:val="bottom"/>
          </w:tcPr>
          <w:p w14:paraId="7C108731" w14:textId="7E85B39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0,600428</w:t>
            </w:r>
          </w:p>
        </w:tc>
        <w:tc>
          <w:tcPr>
            <w:tcW w:w="692" w:type="dxa"/>
            <w:vAlign w:val="bottom"/>
          </w:tcPr>
          <w:p w14:paraId="211F6E65" w14:textId="296AD00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0,600317</w:t>
            </w:r>
          </w:p>
        </w:tc>
        <w:tc>
          <w:tcPr>
            <w:tcW w:w="693" w:type="dxa"/>
            <w:vAlign w:val="bottom"/>
          </w:tcPr>
          <w:p w14:paraId="4DDADB74" w14:textId="2077EA7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0,601266</w:t>
            </w:r>
          </w:p>
        </w:tc>
        <w:tc>
          <w:tcPr>
            <w:tcW w:w="692" w:type="dxa"/>
            <w:vAlign w:val="bottom"/>
          </w:tcPr>
          <w:p w14:paraId="6021C4E9" w14:textId="2C69E24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0,600117</w:t>
            </w:r>
          </w:p>
        </w:tc>
        <w:tc>
          <w:tcPr>
            <w:tcW w:w="692" w:type="dxa"/>
            <w:vAlign w:val="bottom"/>
          </w:tcPr>
          <w:p w14:paraId="0A8BFB56" w14:textId="1BBFDCF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0,599845</w:t>
            </w:r>
          </w:p>
        </w:tc>
        <w:tc>
          <w:tcPr>
            <w:tcW w:w="692" w:type="dxa"/>
            <w:vAlign w:val="bottom"/>
          </w:tcPr>
          <w:p w14:paraId="3735B9CE" w14:textId="71C5BD3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0,600516</w:t>
            </w:r>
          </w:p>
        </w:tc>
        <w:tc>
          <w:tcPr>
            <w:tcW w:w="693" w:type="dxa"/>
            <w:vAlign w:val="bottom"/>
          </w:tcPr>
          <w:p w14:paraId="2325EA15" w14:textId="5398241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0,599368</w:t>
            </w:r>
          </w:p>
        </w:tc>
        <w:tc>
          <w:tcPr>
            <w:tcW w:w="692" w:type="dxa"/>
            <w:vAlign w:val="bottom"/>
          </w:tcPr>
          <w:p w14:paraId="0091DDBB" w14:textId="6F0AC25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0,59992</w:t>
            </w:r>
          </w:p>
        </w:tc>
        <w:tc>
          <w:tcPr>
            <w:tcW w:w="692" w:type="dxa"/>
            <w:tcBorders>
              <w:right w:val="single" w:sz="18" w:space="0" w:color="auto"/>
            </w:tcBorders>
            <w:vAlign w:val="bottom"/>
          </w:tcPr>
          <w:p w14:paraId="76F407F3" w14:textId="628CF03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0,598882</w:t>
            </w:r>
          </w:p>
        </w:tc>
        <w:tc>
          <w:tcPr>
            <w:tcW w:w="693" w:type="dxa"/>
            <w:tcBorders>
              <w:right w:val="single" w:sz="18" w:space="0" w:color="auto"/>
            </w:tcBorders>
            <w:vAlign w:val="bottom"/>
          </w:tcPr>
          <w:p w14:paraId="0AE1FE40" w14:textId="0253B1CD"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0,600142</w:t>
            </w:r>
          </w:p>
        </w:tc>
      </w:tr>
      <w:tr w:rsidR="00D74A60" w14:paraId="5E8F6395" w14:textId="77777777" w:rsidTr="00F0003B">
        <w:trPr>
          <w:trHeight w:hRule="exact" w:val="227"/>
        </w:trPr>
        <w:tc>
          <w:tcPr>
            <w:tcW w:w="430" w:type="dxa"/>
            <w:tcBorders>
              <w:left w:val="single" w:sz="18" w:space="0" w:color="auto"/>
              <w:right w:val="single" w:sz="18" w:space="0" w:color="auto"/>
            </w:tcBorders>
          </w:tcPr>
          <w:p w14:paraId="29282ABE"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29</w:t>
            </w:r>
          </w:p>
        </w:tc>
        <w:tc>
          <w:tcPr>
            <w:tcW w:w="491" w:type="dxa"/>
            <w:tcBorders>
              <w:left w:val="single" w:sz="18" w:space="0" w:color="auto"/>
            </w:tcBorders>
          </w:tcPr>
          <w:p w14:paraId="04FC79E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290</w:t>
            </w:r>
          </w:p>
        </w:tc>
        <w:tc>
          <w:tcPr>
            <w:tcW w:w="490" w:type="dxa"/>
            <w:tcBorders>
              <w:right w:val="single" w:sz="18" w:space="0" w:color="auto"/>
            </w:tcBorders>
          </w:tcPr>
          <w:p w14:paraId="64DCE28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305</w:t>
            </w:r>
          </w:p>
        </w:tc>
        <w:tc>
          <w:tcPr>
            <w:tcW w:w="692" w:type="dxa"/>
            <w:tcBorders>
              <w:left w:val="single" w:sz="18" w:space="0" w:color="auto"/>
            </w:tcBorders>
            <w:vAlign w:val="bottom"/>
          </w:tcPr>
          <w:p w14:paraId="08EAAEC2" w14:textId="37D597D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0,589951</w:t>
            </w:r>
          </w:p>
        </w:tc>
        <w:tc>
          <w:tcPr>
            <w:tcW w:w="692" w:type="dxa"/>
            <w:vAlign w:val="bottom"/>
          </w:tcPr>
          <w:p w14:paraId="2E3F02EC" w14:textId="6A48A5D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0,589429</w:t>
            </w:r>
          </w:p>
        </w:tc>
        <w:tc>
          <w:tcPr>
            <w:tcW w:w="692" w:type="dxa"/>
            <w:vAlign w:val="bottom"/>
          </w:tcPr>
          <w:p w14:paraId="425FE549" w14:textId="01BCA5B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0,590045</w:t>
            </w:r>
          </w:p>
        </w:tc>
        <w:tc>
          <w:tcPr>
            <w:tcW w:w="693" w:type="dxa"/>
            <w:vAlign w:val="bottom"/>
          </w:tcPr>
          <w:p w14:paraId="73EBFB48" w14:textId="336B0A8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0,589595</w:t>
            </w:r>
          </w:p>
        </w:tc>
        <w:tc>
          <w:tcPr>
            <w:tcW w:w="692" w:type="dxa"/>
            <w:vAlign w:val="bottom"/>
          </w:tcPr>
          <w:p w14:paraId="3F13EA39" w14:textId="751AB24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0,589573</w:t>
            </w:r>
          </w:p>
        </w:tc>
        <w:tc>
          <w:tcPr>
            <w:tcW w:w="692" w:type="dxa"/>
            <w:vAlign w:val="bottom"/>
          </w:tcPr>
          <w:p w14:paraId="7A0D6A4A" w14:textId="2A8D61C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0,589061</w:t>
            </w:r>
          </w:p>
        </w:tc>
        <w:tc>
          <w:tcPr>
            <w:tcW w:w="692" w:type="dxa"/>
            <w:vAlign w:val="bottom"/>
          </w:tcPr>
          <w:p w14:paraId="6FB39410" w14:textId="49F9917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0,589763</w:t>
            </w:r>
          </w:p>
        </w:tc>
        <w:tc>
          <w:tcPr>
            <w:tcW w:w="693" w:type="dxa"/>
            <w:vAlign w:val="bottom"/>
          </w:tcPr>
          <w:p w14:paraId="57441B54" w14:textId="0EAE38E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0,589805</w:t>
            </w:r>
          </w:p>
        </w:tc>
        <w:tc>
          <w:tcPr>
            <w:tcW w:w="692" w:type="dxa"/>
            <w:vAlign w:val="bottom"/>
          </w:tcPr>
          <w:p w14:paraId="6AD9468C" w14:textId="0ACDE2C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0,590161</w:t>
            </w:r>
          </w:p>
        </w:tc>
        <w:tc>
          <w:tcPr>
            <w:tcW w:w="692" w:type="dxa"/>
            <w:tcBorders>
              <w:right w:val="single" w:sz="18" w:space="0" w:color="auto"/>
            </w:tcBorders>
            <w:vAlign w:val="bottom"/>
          </w:tcPr>
          <w:p w14:paraId="2C744B51" w14:textId="53E9223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0,589283</w:t>
            </w:r>
          </w:p>
        </w:tc>
        <w:tc>
          <w:tcPr>
            <w:tcW w:w="693" w:type="dxa"/>
            <w:tcBorders>
              <w:right w:val="single" w:sz="18" w:space="0" w:color="auto"/>
            </w:tcBorders>
            <w:vAlign w:val="bottom"/>
          </w:tcPr>
          <w:p w14:paraId="047A2FFB" w14:textId="5FD8AB9C"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0,589667</w:t>
            </w:r>
          </w:p>
        </w:tc>
      </w:tr>
      <w:tr w:rsidR="00D74A60" w14:paraId="7D024114" w14:textId="77777777" w:rsidTr="00F0003B">
        <w:trPr>
          <w:trHeight w:hRule="exact" w:val="227"/>
        </w:trPr>
        <w:tc>
          <w:tcPr>
            <w:tcW w:w="430" w:type="dxa"/>
            <w:tcBorders>
              <w:left w:val="single" w:sz="18" w:space="0" w:color="auto"/>
              <w:bottom w:val="single" w:sz="12" w:space="0" w:color="auto"/>
              <w:right w:val="single" w:sz="18" w:space="0" w:color="auto"/>
            </w:tcBorders>
          </w:tcPr>
          <w:p w14:paraId="3DEC3C32"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30</w:t>
            </w:r>
          </w:p>
        </w:tc>
        <w:tc>
          <w:tcPr>
            <w:tcW w:w="491" w:type="dxa"/>
            <w:tcBorders>
              <w:left w:val="single" w:sz="18" w:space="0" w:color="auto"/>
              <w:bottom w:val="single" w:sz="12" w:space="0" w:color="auto"/>
            </w:tcBorders>
          </w:tcPr>
          <w:p w14:paraId="2ACE27AD"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290</w:t>
            </w:r>
          </w:p>
        </w:tc>
        <w:tc>
          <w:tcPr>
            <w:tcW w:w="490" w:type="dxa"/>
            <w:tcBorders>
              <w:bottom w:val="single" w:sz="12" w:space="0" w:color="auto"/>
              <w:right w:val="single" w:sz="18" w:space="0" w:color="auto"/>
            </w:tcBorders>
          </w:tcPr>
          <w:p w14:paraId="41D4E5B3"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375</w:t>
            </w:r>
          </w:p>
        </w:tc>
        <w:tc>
          <w:tcPr>
            <w:tcW w:w="692" w:type="dxa"/>
            <w:tcBorders>
              <w:left w:val="single" w:sz="18" w:space="0" w:color="auto"/>
              <w:bottom w:val="single" w:sz="12" w:space="0" w:color="auto"/>
            </w:tcBorders>
            <w:vAlign w:val="bottom"/>
          </w:tcPr>
          <w:p w14:paraId="1F7CD34E" w14:textId="182E651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0,588909</w:t>
            </w:r>
          </w:p>
        </w:tc>
        <w:tc>
          <w:tcPr>
            <w:tcW w:w="692" w:type="dxa"/>
            <w:tcBorders>
              <w:bottom w:val="single" w:sz="12" w:space="0" w:color="auto"/>
            </w:tcBorders>
            <w:vAlign w:val="bottom"/>
          </w:tcPr>
          <w:p w14:paraId="12C3118F" w14:textId="000F0340"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0,589058</w:t>
            </w:r>
          </w:p>
        </w:tc>
        <w:tc>
          <w:tcPr>
            <w:tcW w:w="692" w:type="dxa"/>
            <w:tcBorders>
              <w:bottom w:val="single" w:sz="12" w:space="0" w:color="auto"/>
            </w:tcBorders>
            <w:vAlign w:val="bottom"/>
          </w:tcPr>
          <w:p w14:paraId="60855398" w14:textId="3D2D53C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0,588055</w:t>
            </w:r>
          </w:p>
        </w:tc>
        <w:tc>
          <w:tcPr>
            <w:tcW w:w="693" w:type="dxa"/>
            <w:tcBorders>
              <w:bottom w:val="single" w:sz="12" w:space="0" w:color="auto"/>
            </w:tcBorders>
            <w:vAlign w:val="bottom"/>
          </w:tcPr>
          <w:p w14:paraId="75E4D458" w14:textId="2C7FF6C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0,588609</w:t>
            </w:r>
          </w:p>
        </w:tc>
        <w:tc>
          <w:tcPr>
            <w:tcW w:w="692" w:type="dxa"/>
            <w:tcBorders>
              <w:bottom w:val="single" w:sz="12" w:space="0" w:color="auto"/>
            </w:tcBorders>
            <w:vAlign w:val="bottom"/>
          </w:tcPr>
          <w:p w14:paraId="66B323E9" w14:textId="1C37457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0,588042</w:t>
            </w:r>
          </w:p>
        </w:tc>
        <w:tc>
          <w:tcPr>
            <w:tcW w:w="692" w:type="dxa"/>
            <w:tcBorders>
              <w:bottom w:val="single" w:sz="12" w:space="0" w:color="auto"/>
            </w:tcBorders>
            <w:vAlign w:val="bottom"/>
          </w:tcPr>
          <w:p w14:paraId="017589E0" w14:textId="0CEBD10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0,588194</w:t>
            </w:r>
          </w:p>
        </w:tc>
        <w:tc>
          <w:tcPr>
            <w:tcW w:w="692" w:type="dxa"/>
            <w:tcBorders>
              <w:bottom w:val="single" w:sz="12" w:space="0" w:color="auto"/>
            </w:tcBorders>
            <w:vAlign w:val="bottom"/>
          </w:tcPr>
          <w:p w14:paraId="1536FCE4" w14:textId="064F81C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0,588962</w:t>
            </w:r>
          </w:p>
        </w:tc>
        <w:tc>
          <w:tcPr>
            <w:tcW w:w="693" w:type="dxa"/>
            <w:tcBorders>
              <w:bottom w:val="single" w:sz="12" w:space="0" w:color="auto"/>
            </w:tcBorders>
            <w:vAlign w:val="bottom"/>
          </w:tcPr>
          <w:p w14:paraId="7990783D" w14:textId="4CC939D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0,588105</w:t>
            </w:r>
          </w:p>
        </w:tc>
        <w:tc>
          <w:tcPr>
            <w:tcW w:w="692" w:type="dxa"/>
            <w:tcBorders>
              <w:bottom w:val="single" w:sz="12" w:space="0" w:color="auto"/>
            </w:tcBorders>
            <w:vAlign w:val="bottom"/>
          </w:tcPr>
          <w:p w14:paraId="3661B775" w14:textId="178223F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0,588571</w:t>
            </w:r>
          </w:p>
        </w:tc>
        <w:tc>
          <w:tcPr>
            <w:tcW w:w="692" w:type="dxa"/>
            <w:tcBorders>
              <w:bottom w:val="single" w:sz="12" w:space="0" w:color="auto"/>
              <w:right w:val="single" w:sz="18" w:space="0" w:color="auto"/>
            </w:tcBorders>
            <w:vAlign w:val="bottom"/>
          </w:tcPr>
          <w:p w14:paraId="5DC7C5F7" w14:textId="31D33BF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0,588212</w:t>
            </w:r>
          </w:p>
        </w:tc>
        <w:tc>
          <w:tcPr>
            <w:tcW w:w="693" w:type="dxa"/>
            <w:tcBorders>
              <w:bottom w:val="single" w:sz="12" w:space="0" w:color="auto"/>
              <w:right w:val="single" w:sz="18" w:space="0" w:color="auto"/>
            </w:tcBorders>
            <w:vAlign w:val="bottom"/>
          </w:tcPr>
          <w:p w14:paraId="540272FD" w14:textId="163C6AF9"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0,588472</w:t>
            </w:r>
          </w:p>
        </w:tc>
      </w:tr>
      <w:tr w:rsidR="00D74A60" w14:paraId="590C4DFD" w14:textId="77777777" w:rsidTr="00F0003B">
        <w:trPr>
          <w:trHeight w:hRule="exact" w:val="227"/>
        </w:trPr>
        <w:tc>
          <w:tcPr>
            <w:tcW w:w="430" w:type="dxa"/>
            <w:tcBorders>
              <w:top w:val="single" w:sz="12" w:space="0" w:color="auto"/>
              <w:left w:val="single" w:sz="18" w:space="0" w:color="auto"/>
              <w:right w:val="single" w:sz="18" w:space="0" w:color="auto"/>
            </w:tcBorders>
          </w:tcPr>
          <w:p w14:paraId="5A878F0E"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31</w:t>
            </w:r>
          </w:p>
        </w:tc>
        <w:tc>
          <w:tcPr>
            <w:tcW w:w="491" w:type="dxa"/>
            <w:tcBorders>
              <w:top w:val="single" w:sz="12" w:space="0" w:color="auto"/>
              <w:left w:val="single" w:sz="18" w:space="0" w:color="auto"/>
            </w:tcBorders>
          </w:tcPr>
          <w:p w14:paraId="1D87F06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360</w:t>
            </w:r>
          </w:p>
        </w:tc>
        <w:tc>
          <w:tcPr>
            <w:tcW w:w="490" w:type="dxa"/>
            <w:tcBorders>
              <w:top w:val="single" w:sz="12" w:space="0" w:color="auto"/>
              <w:right w:val="single" w:sz="18" w:space="0" w:color="auto"/>
            </w:tcBorders>
          </w:tcPr>
          <w:p w14:paraId="031EF4A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25</w:t>
            </w:r>
          </w:p>
        </w:tc>
        <w:tc>
          <w:tcPr>
            <w:tcW w:w="692" w:type="dxa"/>
            <w:tcBorders>
              <w:top w:val="single" w:sz="12" w:space="0" w:color="auto"/>
              <w:left w:val="single" w:sz="18" w:space="0" w:color="auto"/>
            </w:tcBorders>
            <w:vAlign w:val="bottom"/>
          </w:tcPr>
          <w:p w14:paraId="559CF5A6" w14:textId="46E95C0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0,462946</w:t>
            </w:r>
          </w:p>
        </w:tc>
        <w:tc>
          <w:tcPr>
            <w:tcW w:w="692" w:type="dxa"/>
            <w:tcBorders>
              <w:top w:val="single" w:sz="12" w:space="0" w:color="auto"/>
            </w:tcBorders>
            <w:vAlign w:val="bottom"/>
          </w:tcPr>
          <w:p w14:paraId="0188BD9F" w14:textId="5AFC4F1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0,466572</w:t>
            </w:r>
          </w:p>
        </w:tc>
        <w:tc>
          <w:tcPr>
            <w:tcW w:w="692" w:type="dxa"/>
            <w:tcBorders>
              <w:top w:val="single" w:sz="12" w:space="0" w:color="auto"/>
            </w:tcBorders>
            <w:vAlign w:val="bottom"/>
          </w:tcPr>
          <w:p w14:paraId="75DF3ED8" w14:textId="0EF33F3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0,46164</w:t>
            </w:r>
          </w:p>
        </w:tc>
        <w:tc>
          <w:tcPr>
            <w:tcW w:w="693" w:type="dxa"/>
            <w:tcBorders>
              <w:top w:val="single" w:sz="12" w:space="0" w:color="auto"/>
            </w:tcBorders>
            <w:vAlign w:val="bottom"/>
          </w:tcPr>
          <w:p w14:paraId="107AEC9E" w14:textId="442BBF7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0,462939</w:t>
            </w:r>
          </w:p>
        </w:tc>
        <w:tc>
          <w:tcPr>
            <w:tcW w:w="692" w:type="dxa"/>
            <w:tcBorders>
              <w:top w:val="single" w:sz="12" w:space="0" w:color="auto"/>
            </w:tcBorders>
            <w:vAlign w:val="bottom"/>
          </w:tcPr>
          <w:p w14:paraId="56D42A0F" w14:textId="0F71764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0,465528</w:t>
            </w:r>
          </w:p>
        </w:tc>
        <w:tc>
          <w:tcPr>
            <w:tcW w:w="692" w:type="dxa"/>
            <w:tcBorders>
              <w:top w:val="single" w:sz="12" w:space="0" w:color="auto"/>
            </w:tcBorders>
            <w:vAlign w:val="bottom"/>
          </w:tcPr>
          <w:p w14:paraId="245E784A" w14:textId="4DBFB27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0,466189</w:t>
            </w:r>
          </w:p>
        </w:tc>
        <w:tc>
          <w:tcPr>
            <w:tcW w:w="692" w:type="dxa"/>
            <w:tcBorders>
              <w:top w:val="single" w:sz="12" w:space="0" w:color="auto"/>
            </w:tcBorders>
            <w:vAlign w:val="bottom"/>
          </w:tcPr>
          <w:p w14:paraId="57396581" w14:textId="3332F54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0,46279</w:t>
            </w:r>
          </w:p>
        </w:tc>
        <w:tc>
          <w:tcPr>
            <w:tcW w:w="693" w:type="dxa"/>
            <w:tcBorders>
              <w:top w:val="single" w:sz="12" w:space="0" w:color="auto"/>
            </w:tcBorders>
            <w:vAlign w:val="bottom"/>
          </w:tcPr>
          <w:p w14:paraId="4FF7EFA9" w14:textId="5EBC39E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0,467406</w:t>
            </w:r>
          </w:p>
        </w:tc>
        <w:tc>
          <w:tcPr>
            <w:tcW w:w="692" w:type="dxa"/>
            <w:tcBorders>
              <w:top w:val="single" w:sz="12" w:space="0" w:color="auto"/>
            </w:tcBorders>
            <w:vAlign w:val="bottom"/>
          </w:tcPr>
          <w:p w14:paraId="75B21283" w14:textId="76A9B61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0,463344</w:t>
            </w:r>
          </w:p>
        </w:tc>
        <w:tc>
          <w:tcPr>
            <w:tcW w:w="692" w:type="dxa"/>
            <w:tcBorders>
              <w:top w:val="single" w:sz="12" w:space="0" w:color="auto"/>
              <w:right w:val="single" w:sz="18" w:space="0" w:color="auto"/>
            </w:tcBorders>
            <w:vAlign w:val="bottom"/>
          </w:tcPr>
          <w:p w14:paraId="4B7D2FEA" w14:textId="0FB0BA0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0,465814</w:t>
            </w:r>
          </w:p>
        </w:tc>
        <w:tc>
          <w:tcPr>
            <w:tcW w:w="693" w:type="dxa"/>
            <w:tcBorders>
              <w:top w:val="single" w:sz="12" w:space="0" w:color="auto"/>
              <w:right w:val="single" w:sz="18" w:space="0" w:color="auto"/>
            </w:tcBorders>
            <w:vAlign w:val="bottom"/>
          </w:tcPr>
          <w:p w14:paraId="1CA3F575" w14:textId="26E0A122"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0,464517</w:t>
            </w:r>
          </w:p>
        </w:tc>
      </w:tr>
      <w:tr w:rsidR="00D74A60" w14:paraId="4A571F46" w14:textId="77777777" w:rsidTr="00F0003B">
        <w:trPr>
          <w:trHeight w:hRule="exact" w:val="227"/>
        </w:trPr>
        <w:tc>
          <w:tcPr>
            <w:tcW w:w="430" w:type="dxa"/>
            <w:tcBorders>
              <w:left w:val="single" w:sz="18" w:space="0" w:color="auto"/>
              <w:right w:val="single" w:sz="18" w:space="0" w:color="auto"/>
            </w:tcBorders>
          </w:tcPr>
          <w:p w14:paraId="4818BD80"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32</w:t>
            </w:r>
          </w:p>
        </w:tc>
        <w:tc>
          <w:tcPr>
            <w:tcW w:w="491" w:type="dxa"/>
            <w:tcBorders>
              <w:left w:val="single" w:sz="18" w:space="0" w:color="auto"/>
            </w:tcBorders>
          </w:tcPr>
          <w:p w14:paraId="782AA220"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360</w:t>
            </w:r>
          </w:p>
        </w:tc>
        <w:tc>
          <w:tcPr>
            <w:tcW w:w="490" w:type="dxa"/>
            <w:tcBorders>
              <w:right w:val="single" w:sz="18" w:space="0" w:color="auto"/>
            </w:tcBorders>
          </w:tcPr>
          <w:p w14:paraId="169AA289"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95</w:t>
            </w:r>
          </w:p>
        </w:tc>
        <w:tc>
          <w:tcPr>
            <w:tcW w:w="692" w:type="dxa"/>
            <w:tcBorders>
              <w:left w:val="single" w:sz="18" w:space="0" w:color="auto"/>
            </w:tcBorders>
            <w:vAlign w:val="bottom"/>
          </w:tcPr>
          <w:p w14:paraId="455A0D74" w14:textId="017D551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0,617224</w:t>
            </w:r>
          </w:p>
        </w:tc>
        <w:tc>
          <w:tcPr>
            <w:tcW w:w="692" w:type="dxa"/>
            <w:vAlign w:val="bottom"/>
          </w:tcPr>
          <w:p w14:paraId="2AC2F103" w14:textId="1C722E7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0,615716</w:t>
            </w:r>
          </w:p>
        </w:tc>
        <w:tc>
          <w:tcPr>
            <w:tcW w:w="692" w:type="dxa"/>
            <w:vAlign w:val="bottom"/>
          </w:tcPr>
          <w:p w14:paraId="13A4B9B6" w14:textId="24CD675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0,614534</w:t>
            </w:r>
          </w:p>
        </w:tc>
        <w:tc>
          <w:tcPr>
            <w:tcW w:w="693" w:type="dxa"/>
            <w:vAlign w:val="bottom"/>
          </w:tcPr>
          <w:p w14:paraId="317548BE" w14:textId="5D5CD30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0,616192</w:t>
            </w:r>
          </w:p>
        </w:tc>
        <w:tc>
          <w:tcPr>
            <w:tcW w:w="692" w:type="dxa"/>
            <w:vAlign w:val="bottom"/>
          </w:tcPr>
          <w:p w14:paraId="7B7481C1" w14:textId="0ED409B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0,61603</w:t>
            </w:r>
          </w:p>
        </w:tc>
        <w:tc>
          <w:tcPr>
            <w:tcW w:w="692" w:type="dxa"/>
            <w:vAlign w:val="bottom"/>
          </w:tcPr>
          <w:p w14:paraId="3FA2B60F" w14:textId="4E2D874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0,615425</w:t>
            </w:r>
          </w:p>
        </w:tc>
        <w:tc>
          <w:tcPr>
            <w:tcW w:w="692" w:type="dxa"/>
            <w:vAlign w:val="bottom"/>
          </w:tcPr>
          <w:p w14:paraId="602F3B7C" w14:textId="44F7946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0,61724</w:t>
            </w:r>
          </w:p>
        </w:tc>
        <w:tc>
          <w:tcPr>
            <w:tcW w:w="693" w:type="dxa"/>
            <w:vAlign w:val="bottom"/>
          </w:tcPr>
          <w:p w14:paraId="0F09DC51" w14:textId="760736F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0,613307</w:t>
            </w:r>
          </w:p>
        </w:tc>
        <w:tc>
          <w:tcPr>
            <w:tcW w:w="692" w:type="dxa"/>
            <w:vAlign w:val="bottom"/>
          </w:tcPr>
          <w:p w14:paraId="0855C1DB" w14:textId="67BC16A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0,615205</w:t>
            </w:r>
          </w:p>
        </w:tc>
        <w:tc>
          <w:tcPr>
            <w:tcW w:w="692" w:type="dxa"/>
            <w:tcBorders>
              <w:right w:val="single" w:sz="18" w:space="0" w:color="auto"/>
            </w:tcBorders>
            <w:vAlign w:val="bottom"/>
          </w:tcPr>
          <w:p w14:paraId="5CFAAB66" w14:textId="09DDF1C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0,615659</w:t>
            </w:r>
          </w:p>
        </w:tc>
        <w:tc>
          <w:tcPr>
            <w:tcW w:w="693" w:type="dxa"/>
            <w:tcBorders>
              <w:right w:val="single" w:sz="18" w:space="0" w:color="auto"/>
            </w:tcBorders>
            <w:vAlign w:val="bottom"/>
          </w:tcPr>
          <w:p w14:paraId="178E54C7" w14:textId="1292648E"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0,615653</w:t>
            </w:r>
          </w:p>
        </w:tc>
      </w:tr>
      <w:tr w:rsidR="00D74A60" w14:paraId="2D22B475" w14:textId="77777777" w:rsidTr="00F0003B">
        <w:trPr>
          <w:trHeight w:hRule="exact" w:val="227"/>
        </w:trPr>
        <w:tc>
          <w:tcPr>
            <w:tcW w:w="430" w:type="dxa"/>
            <w:tcBorders>
              <w:left w:val="single" w:sz="18" w:space="0" w:color="auto"/>
              <w:right w:val="single" w:sz="18" w:space="0" w:color="auto"/>
            </w:tcBorders>
          </w:tcPr>
          <w:p w14:paraId="0B579720"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33</w:t>
            </w:r>
          </w:p>
        </w:tc>
        <w:tc>
          <w:tcPr>
            <w:tcW w:w="491" w:type="dxa"/>
            <w:tcBorders>
              <w:left w:val="single" w:sz="18" w:space="0" w:color="auto"/>
            </w:tcBorders>
          </w:tcPr>
          <w:p w14:paraId="3A4D602C"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360</w:t>
            </w:r>
          </w:p>
        </w:tc>
        <w:tc>
          <w:tcPr>
            <w:tcW w:w="490" w:type="dxa"/>
            <w:tcBorders>
              <w:right w:val="single" w:sz="18" w:space="0" w:color="auto"/>
            </w:tcBorders>
          </w:tcPr>
          <w:p w14:paraId="456F3EA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165</w:t>
            </w:r>
          </w:p>
        </w:tc>
        <w:tc>
          <w:tcPr>
            <w:tcW w:w="692" w:type="dxa"/>
            <w:tcBorders>
              <w:left w:val="single" w:sz="18" w:space="0" w:color="auto"/>
            </w:tcBorders>
            <w:vAlign w:val="bottom"/>
          </w:tcPr>
          <w:p w14:paraId="57C2FE6E" w14:textId="4036ECB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0,594457</w:t>
            </w:r>
          </w:p>
        </w:tc>
        <w:tc>
          <w:tcPr>
            <w:tcW w:w="692" w:type="dxa"/>
            <w:vAlign w:val="bottom"/>
          </w:tcPr>
          <w:p w14:paraId="6EA7AE88" w14:textId="636CA8C6"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0,59506</w:t>
            </w:r>
          </w:p>
        </w:tc>
        <w:tc>
          <w:tcPr>
            <w:tcW w:w="692" w:type="dxa"/>
            <w:vAlign w:val="bottom"/>
          </w:tcPr>
          <w:p w14:paraId="31DF78D0" w14:textId="770160B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0,594715</w:t>
            </w:r>
          </w:p>
        </w:tc>
        <w:tc>
          <w:tcPr>
            <w:tcW w:w="693" w:type="dxa"/>
            <w:vAlign w:val="bottom"/>
          </w:tcPr>
          <w:p w14:paraId="652AA27F" w14:textId="4D199AF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0,594593</w:t>
            </w:r>
          </w:p>
        </w:tc>
        <w:tc>
          <w:tcPr>
            <w:tcW w:w="692" w:type="dxa"/>
            <w:vAlign w:val="bottom"/>
          </w:tcPr>
          <w:p w14:paraId="2FA8C14C" w14:textId="77849B1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0,595875</w:t>
            </w:r>
          </w:p>
        </w:tc>
        <w:tc>
          <w:tcPr>
            <w:tcW w:w="692" w:type="dxa"/>
            <w:vAlign w:val="bottom"/>
          </w:tcPr>
          <w:p w14:paraId="780C4E4F" w14:textId="43AB435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0,593548</w:t>
            </w:r>
          </w:p>
        </w:tc>
        <w:tc>
          <w:tcPr>
            <w:tcW w:w="692" w:type="dxa"/>
            <w:vAlign w:val="bottom"/>
          </w:tcPr>
          <w:p w14:paraId="0B251467" w14:textId="690532C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0,595607</w:t>
            </w:r>
          </w:p>
        </w:tc>
        <w:tc>
          <w:tcPr>
            <w:tcW w:w="693" w:type="dxa"/>
            <w:vAlign w:val="bottom"/>
          </w:tcPr>
          <w:p w14:paraId="288C75E2" w14:textId="0DD4F4A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0,594663</w:t>
            </w:r>
          </w:p>
        </w:tc>
        <w:tc>
          <w:tcPr>
            <w:tcW w:w="692" w:type="dxa"/>
            <w:vAlign w:val="bottom"/>
          </w:tcPr>
          <w:p w14:paraId="2F931700" w14:textId="35BEE83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0,595319</w:t>
            </w:r>
          </w:p>
        </w:tc>
        <w:tc>
          <w:tcPr>
            <w:tcW w:w="692" w:type="dxa"/>
            <w:tcBorders>
              <w:right w:val="single" w:sz="18" w:space="0" w:color="auto"/>
            </w:tcBorders>
            <w:vAlign w:val="bottom"/>
          </w:tcPr>
          <w:p w14:paraId="38E621CF" w14:textId="2290C7C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0,593427</w:t>
            </w:r>
          </w:p>
        </w:tc>
        <w:tc>
          <w:tcPr>
            <w:tcW w:w="693" w:type="dxa"/>
            <w:tcBorders>
              <w:right w:val="single" w:sz="18" w:space="0" w:color="auto"/>
            </w:tcBorders>
            <w:vAlign w:val="bottom"/>
          </w:tcPr>
          <w:p w14:paraId="6FABCEA0" w14:textId="15284ED7"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0,594726</w:t>
            </w:r>
          </w:p>
        </w:tc>
      </w:tr>
      <w:tr w:rsidR="00D74A60" w14:paraId="42D24920" w14:textId="77777777" w:rsidTr="00F0003B">
        <w:trPr>
          <w:trHeight w:hRule="exact" w:val="227"/>
        </w:trPr>
        <w:tc>
          <w:tcPr>
            <w:tcW w:w="430" w:type="dxa"/>
            <w:tcBorders>
              <w:left w:val="single" w:sz="18" w:space="0" w:color="auto"/>
              <w:right w:val="single" w:sz="18" w:space="0" w:color="auto"/>
            </w:tcBorders>
          </w:tcPr>
          <w:p w14:paraId="2771A860"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34</w:t>
            </w:r>
          </w:p>
        </w:tc>
        <w:tc>
          <w:tcPr>
            <w:tcW w:w="491" w:type="dxa"/>
            <w:tcBorders>
              <w:left w:val="single" w:sz="18" w:space="0" w:color="auto"/>
            </w:tcBorders>
          </w:tcPr>
          <w:p w14:paraId="4E55235F"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360</w:t>
            </w:r>
          </w:p>
        </w:tc>
        <w:tc>
          <w:tcPr>
            <w:tcW w:w="490" w:type="dxa"/>
            <w:tcBorders>
              <w:right w:val="single" w:sz="18" w:space="0" w:color="auto"/>
            </w:tcBorders>
          </w:tcPr>
          <w:p w14:paraId="333ACBB4"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235</w:t>
            </w:r>
          </w:p>
        </w:tc>
        <w:tc>
          <w:tcPr>
            <w:tcW w:w="692" w:type="dxa"/>
            <w:tcBorders>
              <w:left w:val="single" w:sz="18" w:space="0" w:color="auto"/>
            </w:tcBorders>
            <w:vAlign w:val="bottom"/>
          </w:tcPr>
          <w:p w14:paraId="71A58A36" w14:textId="1623DE48"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0,589951</w:t>
            </w:r>
          </w:p>
        </w:tc>
        <w:tc>
          <w:tcPr>
            <w:tcW w:w="692" w:type="dxa"/>
            <w:vAlign w:val="bottom"/>
          </w:tcPr>
          <w:p w14:paraId="76B420F1" w14:textId="5A939A3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0,589007</w:t>
            </w:r>
          </w:p>
        </w:tc>
        <w:tc>
          <w:tcPr>
            <w:tcW w:w="692" w:type="dxa"/>
            <w:vAlign w:val="bottom"/>
          </w:tcPr>
          <w:p w14:paraId="7760A9F8" w14:textId="0AE7777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0,58843</w:t>
            </w:r>
          </w:p>
        </w:tc>
        <w:tc>
          <w:tcPr>
            <w:tcW w:w="693" w:type="dxa"/>
            <w:vAlign w:val="bottom"/>
          </w:tcPr>
          <w:p w14:paraId="52658900" w14:textId="6A5B28F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0,590546</w:t>
            </w:r>
          </w:p>
        </w:tc>
        <w:tc>
          <w:tcPr>
            <w:tcW w:w="692" w:type="dxa"/>
            <w:vAlign w:val="bottom"/>
          </w:tcPr>
          <w:p w14:paraId="1C45B339" w14:textId="353EF91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0,589901</w:t>
            </w:r>
          </w:p>
        </w:tc>
        <w:tc>
          <w:tcPr>
            <w:tcW w:w="692" w:type="dxa"/>
            <w:vAlign w:val="bottom"/>
          </w:tcPr>
          <w:p w14:paraId="38F94C9A" w14:textId="1C42982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0,589296</w:t>
            </w:r>
          </w:p>
        </w:tc>
        <w:tc>
          <w:tcPr>
            <w:tcW w:w="692" w:type="dxa"/>
            <w:vAlign w:val="bottom"/>
          </w:tcPr>
          <w:p w14:paraId="4EFC80F1" w14:textId="077A8DD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0,589886</w:t>
            </w:r>
          </w:p>
        </w:tc>
        <w:tc>
          <w:tcPr>
            <w:tcW w:w="693" w:type="dxa"/>
            <w:vAlign w:val="bottom"/>
          </w:tcPr>
          <w:p w14:paraId="47EB84F4" w14:textId="3DBA90C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0,589348</w:t>
            </w:r>
          </w:p>
        </w:tc>
        <w:tc>
          <w:tcPr>
            <w:tcW w:w="692" w:type="dxa"/>
            <w:vAlign w:val="bottom"/>
          </w:tcPr>
          <w:p w14:paraId="31585198" w14:textId="77DEE84E"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0,588647</w:t>
            </w:r>
          </w:p>
        </w:tc>
        <w:tc>
          <w:tcPr>
            <w:tcW w:w="692" w:type="dxa"/>
            <w:tcBorders>
              <w:right w:val="single" w:sz="18" w:space="0" w:color="auto"/>
            </w:tcBorders>
            <w:vAlign w:val="bottom"/>
          </w:tcPr>
          <w:p w14:paraId="243EFC9A" w14:textId="274C82B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0,58939</w:t>
            </w:r>
          </w:p>
        </w:tc>
        <w:tc>
          <w:tcPr>
            <w:tcW w:w="693" w:type="dxa"/>
            <w:tcBorders>
              <w:right w:val="single" w:sz="18" w:space="0" w:color="auto"/>
            </w:tcBorders>
            <w:vAlign w:val="bottom"/>
          </w:tcPr>
          <w:p w14:paraId="1F6D6542" w14:textId="46654ADF"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0,58944</w:t>
            </w:r>
          </w:p>
        </w:tc>
      </w:tr>
      <w:tr w:rsidR="00D74A60" w14:paraId="41E12FF5" w14:textId="77777777" w:rsidTr="00F0003B">
        <w:trPr>
          <w:trHeight w:hRule="exact" w:val="227"/>
        </w:trPr>
        <w:tc>
          <w:tcPr>
            <w:tcW w:w="430" w:type="dxa"/>
            <w:tcBorders>
              <w:left w:val="single" w:sz="18" w:space="0" w:color="auto"/>
              <w:right w:val="single" w:sz="18" w:space="0" w:color="auto"/>
            </w:tcBorders>
          </w:tcPr>
          <w:p w14:paraId="184C3AA7"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35</w:t>
            </w:r>
          </w:p>
        </w:tc>
        <w:tc>
          <w:tcPr>
            <w:tcW w:w="491" w:type="dxa"/>
            <w:tcBorders>
              <w:left w:val="single" w:sz="18" w:space="0" w:color="auto"/>
            </w:tcBorders>
          </w:tcPr>
          <w:p w14:paraId="3F72CCF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360</w:t>
            </w:r>
          </w:p>
        </w:tc>
        <w:tc>
          <w:tcPr>
            <w:tcW w:w="490" w:type="dxa"/>
            <w:tcBorders>
              <w:right w:val="single" w:sz="18" w:space="0" w:color="auto"/>
            </w:tcBorders>
          </w:tcPr>
          <w:p w14:paraId="322E17B1"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305</w:t>
            </w:r>
          </w:p>
        </w:tc>
        <w:tc>
          <w:tcPr>
            <w:tcW w:w="692" w:type="dxa"/>
            <w:tcBorders>
              <w:left w:val="single" w:sz="18" w:space="0" w:color="auto"/>
            </w:tcBorders>
            <w:vAlign w:val="bottom"/>
          </w:tcPr>
          <w:p w14:paraId="2D4FB3B9" w14:textId="79133F2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0,588632</w:t>
            </w:r>
          </w:p>
        </w:tc>
        <w:tc>
          <w:tcPr>
            <w:tcW w:w="692" w:type="dxa"/>
            <w:vAlign w:val="bottom"/>
          </w:tcPr>
          <w:p w14:paraId="65AE928D" w14:textId="6B8FBAC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0,588563</w:t>
            </w:r>
          </w:p>
        </w:tc>
        <w:tc>
          <w:tcPr>
            <w:tcW w:w="692" w:type="dxa"/>
            <w:vAlign w:val="bottom"/>
          </w:tcPr>
          <w:p w14:paraId="75391CF6" w14:textId="6CDDD76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0,589416</w:t>
            </w:r>
          </w:p>
        </w:tc>
        <w:tc>
          <w:tcPr>
            <w:tcW w:w="693" w:type="dxa"/>
            <w:vAlign w:val="bottom"/>
          </w:tcPr>
          <w:p w14:paraId="2B18FF3B" w14:textId="463F2B6D"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0,588986</w:t>
            </w:r>
          </w:p>
        </w:tc>
        <w:tc>
          <w:tcPr>
            <w:tcW w:w="692" w:type="dxa"/>
            <w:vAlign w:val="bottom"/>
          </w:tcPr>
          <w:p w14:paraId="790449A1" w14:textId="4BE65CCA"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0,588528</w:t>
            </w:r>
          </w:p>
        </w:tc>
        <w:tc>
          <w:tcPr>
            <w:tcW w:w="692" w:type="dxa"/>
            <w:vAlign w:val="bottom"/>
          </w:tcPr>
          <w:p w14:paraId="3489A578" w14:textId="41D3D135"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0,588427</w:t>
            </w:r>
          </w:p>
        </w:tc>
        <w:tc>
          <w:tcPr>
            <w:tcW w:w="692" w:type="dxa"/>
            <w:vAlign w:val="bottom"/>
          </w:tcPr>
          <w:p w14:paraId="1F9DA95D" w14:textId="03A0EAE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0,588823</w:t>
            </w:r>
          </w:p>
        </w:tc>
        <w:tc>
          <w:tcPr>
            <w:tcW w:w="693" w:type="dxa"/>
            <w:vAlign w:val="bottom"/>
          </w:tcPr>
          <w:p w14:paraId="7E77142C" w14:textId="3951ABB1"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0,588108</w:t>
            </w:r>
          </w:p>
        </w:tc>
        <w:tc>
          <w:tcPr>
            <w:tcW w:w="692" w:type="dxa"/>
            <w:vAlign w:val="bottom"/>
          </w:tcPr>
          <w:p w14:paraId="394DCF73" w14:textId="3D82FB3C"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0,588656</w:t>
            </w:r>
          </w:p>
        </w:tc>
        <w:tc>
          <w:tcPr>
            <w:tcW w:w="692" w:type="dxa"/>
            <w:tcBorders>
              <w:right w:val="single" w:sz="18" w:space="0" w:color="auto"/>
            </w:tcBorders>
            <w:vAlign w:val="bottom"/>
          </w:tcPr>
          <w:p w14:paraId="791C452B" w14:textId="3D3EADF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0,58797</w:t>
            </w:r>
          </w:p>
        </w:tc>
        <w:tc>
          <w:tcPr>
            <w:tcW w:w="693" w:type="dxa"/>
            <w:tcBorders>
              <w:right w:val="single" w:sz="18" w:space="0" w:color="auto"/>
            </w:tcBorders>
            <w:vAlign w:val="bottom"/>
          </w:tcPr>
          <w:p w14:paraId="4C966D05" w14:textId="36F632C4"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0,588611</w:t>
            </w:r>
          </w:p>
        </w:tc>
      </w:tr>
      <w:tr w:rsidR="00D74A60" w14:paraId="3B8EE69D" w14:textId="77777777" w:rsidTr="00F0003B">
        <w:trPr>
          <w:trHeight w:hRule="exact" w:val="227"/>
        </w:trPr>
        <w:tc>
          <w:tcPr>
            <w:tcW w:w="430" w:type="dxa"/>
            <w:tcBorders>
              <w:left w:val="single" w:sz="18" w:space="0" w:color="auto"/>
              <w:bottom w:val="single" w:sz="18" w:space="0" w:color="auto"/>
              <w:right w:val="single" w:sz="18" w:space="0" w:color="auto"/>
            </w:tcBorders>
          </w:tcPr>
          <w:p w14:paraId="76F9AD5B"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36</w:t>
            </w:r>
          </w:p>
        </w:tc>
        <w:tc>
          <w:tcPr>
            <w:tcW w:w="491" w:type="dxa"/>
            <w:tcBorders>
              <w:left w:val="single" w:sz="18" w:space="0" w:color="auto"/>
              <w:bottom w:val="single" w:sz="18" w:space="0" w:color="auto"/>
            </w:tcBorders>
          </w:tcPr>
          <w:p w14:paraId="637C76B7"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360</w:t>
            </w:r>
          </w:p>
        </w:tc>
        <w:tc>
          <w:tcPr>
            <w:tcW w:w="490" w:type="dxa"/>
            <w:tcBorders>
              <w:bottom w:val="single" w:sz="18" w:space="0" w:color="auto"/>
              <w:right w:val="single" w:sz="18" w:space="0" w:color="auto"/>
            </w:tcBorders>
          </w:tcPr>
          <w:p w14:paraId="38E331A8" w14:textId="77777777" w:rsidR="00D74A60" w:rsidRPr="00D74A60" w:rsidRDefault="00D74A60" w:rsidP="00D74A60">
            <w:pPr>
              <w:widowControl/>
              <w:suppressAutoHyphens w:val="0"/>
              <w:autoSpaceDN/>
              <w:spacing w:after="160" w:line="259" w:lineRule="auto"/>
              <w:jc w:val="both"/>
              <w:textAlignment w:val="auto"/>
              <w:rPr>
                <w:bCs/>
                <w:sz w:val="16"/>
                <w:szCs w:val="16"/>
              </w:rPr>
            </w:pPr>
            <w:r w:rsidRPr="00D74A60">
              <w:rPr>
                <w:bCs/>
                <w:sz w:val="16"/>
                <w:szCs w:val="16"/>
              </w:rPr>
              <w:t>375</w:t>
            </w:r>
          </w:p>
        </w:tc>
        <w:tc>
          <w:tcPr>
            <w:tcW w:w="692" w:type="dxa"/>
            <w:tcBorders>
              <w:left w:val="single" w:sz="18" w:space="0" w:color="auto"/>
              <w:bottom w:val="single" w:sz="18" w:space="0" w:color="auto"/>
            </w:tcBorders>
            <w:vAlign w:val="bottom"/>
          </w:tcPr>
          <w:p w14:paraId="7EF4D870" w14:textId="7269C00F"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0,583574</w:t>
            </w:r>
          </w:p>
        </w:tc>
        <w:tc>
          <w:tcPr>
            <w:tcW w:w="692" w:type="dxa"/>
            <w:tcBorders>
              <w:bottom w:val="single" w:sz="18" w:space="0" w:color="auto"/>
            </w:tcBorders>
            <w:vAlign w:val="bottom"/>
          </w:tcPr>
          <w:p w14:paraId="12203BCC" w14:textId="03FCF767"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0,584065</w:t>
            </w:r>
          </w:p>
        </w:tc>
        <w:tc>
          <w:tcPr>
            <w:tcW w:w="692" w:type="dxa"/>
            <w:tcBorders>
              <w:bottom w:val="single" w:sz="18" w:space="0" w:color="auto"/>
            </w:tcBorders>
            <w:vAlign w:val="bottom"/>
          </w:tcPr>
          <w:p w14:paraId="79A2C55E" w14:textId="159CA053"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0,583388</w:t>
            </w:r>
          </w:p>
        </w:tc>
        <w:tc>
          <w:tcPr>
            <w:tcW w:w="693" w:type="dxa"/>
            <w:tcBorders>
              <w:bottom w:val="single" w:sz="18" w:space="0" w:color="auto"/>
            </w:tcBorders>
            <w:vAlign w:val="bottom"/>
          </w:tcPr>
          <w:p w14:paraId="747A9331" w14:textId="0071C81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0,583862</w:t>
            </w:r>
          </w:p>
        </w:tc>
        <w:tc>
          <w:tcPr>
            <w:tcW w:w="692" w:type="dxa"/>
            <w:tcBorders>
              <w:bottom w:val="single" w:sz="18" w:space="0" w:color="auto"/>
            </w:tcBorders>
            <w:vAlign w:val="bottom"/>
          </w:tcPr>
          <w:p w14:paraId="1D6DBC4F" w14:textId="5F829A22"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0,583767</w:t>
            </w:r>
          </w:p>
        </w:tc>
        <w:tc>
          <w:tcPr>
            <w:tcW w:w="692" w:type="dxa"/>
            <w:tcBorders>
              <w:bottom w:val="single" w:sz="18" w:space="0" w:color="auto"/>
            </w:tcBorders>
            <w:vAlign w:val="bottom"/>
          </w:tcPr>
          <w:p w14:paraId="15DDDFC5" w14:textId="760DAB3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F0003B">
              <w:rPr>
                <w:rFonts w:eastAsia="Times New Roman" w:cs="Times New Roman"/>
                <w:color w:val="000000"/>
                <w:kern w:val="0"/>
                <w:sz w:val="16"/>
                <w:szCs w:val="16"/>
                <w:lang w:eastAsia="pl-PL" w:bidi="ar-SA"/>
              </w:rPr>
              <w:t>0,583521</w:t>
            </w:r>
          </w:p>
        </w:tc>
        <w:tc>
          <w:tcPr>
            <w:tcW w:w="692" w:type="dxa"/>
            <w:tcBorders>
              <w:bottom w:val="single" w:sz="18" w:space="0" w:color="auto"/>
            </w:tcBorders>
            <w:vAlign w:val="bottom"/>
          </w:tcPr>
          <w:p w14:paraId="7BDE3D76" w14:textId="4F61037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0,583342</w:t>
            </w:r>
          </w:p>
        </w:tc>
        <w:tc>
          <w:tcPr>
            <w:tcW w:w="693" w:type="dxa"/>
            <w:tcBorders>
              <w:bottom w:val="single" w:sz="18" w:space="0" w:color="auto"/>
            </w:tcBorders>
            <w:vAlign w:val="bottom"/>
          </w:tcPr>
          <w:p w14:paraId="17E8E137" w14:textId="0D346704"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0,583556</w:t>
            </w:r>
          </w:p>
        </w:tc>
        <w:tc>
          <w:tcPr>
            <w:tcW w:w="692" w:type="dxa"/>
            <w:tcBorders>
              <w:bottom w:val="single" w:sz="18" w:space="0" w:color="auto"/>
            </w:tcBorders>
            <w:vAlign w:val="bottom"/>
          </w:tcPr>
          <w:p w14:paraId="5C14AC82" w14:textId="64ED1339"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0,583481</w:t>
            </w:r>
          </w:p>
        </w:tc>
        <w:tc>
          <w:tcPr>
            <w:tcW w:w="692" w:type="dxa"/>
            <w:tcBorders>
              <w:bottom w:val="single" w:sz="18" w:space="0" w:color="auto"/>
              <w:right w:val="single" w:sz="18" w:space="0" w:color="auto"/>
            </w:tcBorders>
            <w:vAlign w:val="bottom"/>
          </w:tcPr>
          <w:p w14:paraId="202AD38A" w14:textId="28A5E67B" w:rsidR="00D74A60" w:rsidRPr="00D74A60" w:rsidRDefault="00D74A60" w:rsidP="00D74A60">
            <w:pPr>
              <w:widowControl/>
              <w:suppressAutoHyphens w:val="0"/>
              <w:autoSpaceDN/>
              <w:spacing w:after="160" w:line="259" w:lineRule="auto"/>
              <w:jc w:val="both"/>
              <w:textAlignment w:val="auto"/>
              <w:rPr>
                <w:rFonts w:cs="Times New Roman"/>
                <w:bCs/>
                <w:sz w:val="16"/>
                <w:szCs w:val="16"/>
              </w:rPr>
            </w:pPr>
            <w:r w:rsidRPr="00D74A60">
              <w:rPr>
                <w:rFonts w:eastAsia="Times New Roman" w:cs="Times New Roman"/>
                <w:color w:val="000000"/>
                <w:kern w:val="0"/>
                <w:sz w:val="16"/>
                <w:szCs w:val="16"/>
                <w:lang w:eastAsia="pl-PL" w:bidi="ar-SA"/>
              </w:rPr>
              <w:t>0,583681</w:t>
            </w:r>
          </w:p>
        </w:tc>
        <w:tc>
          <w:tcPr>
            <w:tcW w:w="693" w:type="dxa"/>
            <w:tcBorders>
              <w:bottom w:val="single" w:sz="18" w:space="0" w:color="auto"/>
              <w:right w:val="single" w:sz="18" w:space="0" w:color="auto"/>
            </w:tcBorders>
            <w:vAlign w:val="bottom"/>
          </w:tcPr>
          <w:p w14:paraId="26022695" w14:textId="1E06564F" w:rsidR="00D74A60" w:rsidRPr="00D74A60" w:rsidRDefault="00D74A60" w:rsidP="00D74A60">
            <w:pPr>
              <w:widowControl/>
              <w:suppressAutoHyphens w:val="0"/>
              <w:autoSpaceDN/>
              <w:spacing w:after="160" w:line="259" w:lineRule="auto"/>
              <w:jc w:val="both"/>
              <w:textAlignment w:val="auto"/>
              <w:rPr>
                <w:rFonts w:eastAsia="Times New Roman" w:cs="Times New Roman"/>
                <w:color w:val="000000"/>
                <w:kern w:val="0"/>
                <w:sz w:val="16"/>
                <w:szCs w:val="16"/>
                <w:lang w:eastAsia="pl-PL" w:bidi="ar-SA"/>
              </w:rPr>
            </w:pPr>
            <w:r w:rsidRPr="00D74A60">
              <w:rPr>
                <w:rFonts w:eastAsia="Times New Roman" w:cs="Times New Roman"/>
                <w:color w:val="000000"/>
                <w:kern w:val="0"/>
                <w:sz w:val="16"/>
                <w:szCs w:val="16"/>
                <w:lang w:eastAsia="pl-PL" w:bidi="ar-SA"/>
              </w:rPr>
              <w:t>0,583624</w:t>
            </w:r>
          </w:p>
        </w:tc>
      </w:tr>
    </w:tbl>
    <w:p w14:paraId="27F47ADE" w14:textId="44509402" w:rsidR="00102DE4" w:rsidRDefault="00102DE4" w:rsidP="00E9175E">
      <w:pPr>
        <w:widowControl/>
        <w:suppressAutoHyphens w:val="0"/>
        <w:autoSpaceDN/>
        <w:spacing w:after="160" w:line="259" w:lineRule="auto"/>
        <w:jc w:val="both"/>
        <w:textAlignment w:val="auto"/>
        <w:rPr>
          <w:bCs/>
          <w:sz w:val="20"/>
          <w:szCs w:val="20"/>
        </w:rPr>
      </w:pPr>
    </w:p>
    <w:p w14:paraId="624AFB59" w14:textId="2DA4E16B" w:rsidR="00F0003B" w:rsidRDefault="00D74A60" w:rsidP="00E9175E">
      <w:pPr>
        <w:widowControl/>
        <w:suppressAutoHyphens w:val="0"/>
        <w:autoSpaceDN/>
        <w:spacing w:after="160" w:line="259" w:lineRule="auto"/>
        <w:jc w:val="both"/>
        <w:textAlignment w:val="auto"/>
        <w:rPr>
          <w:bCs/>
          <w:sz w:val="20"/>
          <w:szCs w:val="20"/>
        </w:rPr>
      </w:pPr>
      <w:r>
        <w:rPr>
          <w:bCs/>
          <w:sz w:val="20"/>
          <w:szCs w:val="20"/>
        </w:rPr>
        <w:t>Omówię wpierw procent utylizowanej krwi, bowiem niewielki zmiany, można by rzec: brak zmian, mogą wydawać się podejrzane. Wpływ na liczbę jednostek krwi poddawanych utylizacji mają: czas ważności krwi oraz Q – gdy bowiem liczba jednostek krwi zamawiana awaryjnie jest niska, wszystkie są wykorzystywane od razu po przybyciu do szpitala, by obsłużyć oczekujących w kolejce pacjentów. Luksus, jakim jest zwiększenie Q, aby awaryjne zamówienie odciążało kolejkę, opłacony jest zwiększoną utylizacją. Jednak, jako że nie jest celem symulacji minimalizacja liczby utylizowanych jednostek krwi, wynik ten jest do przyjęcia. Ponadto warto wspomnieć, że rozszerzenie zadania w postaci zadania A4 – oddanie losowej liczby jednostek krwi z przedziału 5 do 10 o rozkładzie równomiernym, gdy liczba jednostek krwi w magazynie utrzymuje się powyżej określonego poziomu, wywiera również odczuwalny wpływ na system. Gdyby nie to zdarzenie, procent utylizowanej krwi byłby</w:t>
      </w:r>
      <w:r w:rsidR="00854A99">
        <w:rPr>
          <w:bCs/>
          <w:sz w:val="20"/>
          <w:szCs w:val="20"/>
        </w:rPr>
        <w:t xml:space="preserve"> bez wątpienia</w:t>
      </w:r>
      <w:r>
        <w:rPr>
          <w:bCs/>
          <w:sz w:val="20"/>
          <w:szCs w:val="20"/>
        </w:rPr>
        <w:t xml:space="preserve"> niższy. </w:t>
      </w:r>
    </w:p>
    <w:p w14:paraId="29688CC1" w14:textId="75988948" w:rsidR="00816B21" w:rsidRDefault="00696785" w:rsidP="00E9175E">
      <w:pPr>
        <w:widowControl/>
        <w:suppressAutoHyphens w:val="0"/>
        <w:autoSpaceDN/>
        <w:spacing w:after="160" w:line="259" w:lineRule="auto"/>
        <w:jc w:val="both"/>
        <w:textAlignment w:val="auto"/>
        <w:rPr>
          <w:bCs/>
          <w:sz w:val="20"/>
          <w:szCs w:val="20"/>
        </w:rPr>
      </w:pPr>
      <w:r>
        <w:rPr>
          <w:bCs/>
          <w:sz w:val="20"/>
          <w:szCs w:val="20"/>
        </w:rPr>
        <w:t xml:space="preserve">Istotą symulacji jest wyznaczenie takich parametrów N oraz R, dla których prawdopodobieństwo złożenia awaryjnego zamówienia na jednostki krwi będzie mniejsze niż 7 procent. </w:t>
      </w:r>
      <w:r w:rsidR="00AD5461">
        <w:rPr>
          <w:bCs/>
          <w:sz w:val="20"/>
          <w:szCs w:val="20"/>
        </w:rPr>
        <w:t>Pojedyncze wyniki</w:t>
      </w:r>
      <w:r>
        <w:rPr>
          <w:bCs/>
          <w:sz w:val="20"/>
          <w:szCs w:val="20"/>
        </w:rPr>
        <w:t>, które spełniają to kryterium, zaznaczono w tabeli 3 niebieskim kolorem</w:t>
      </w:r>
      <w:r w:rsidR="00AD5461">
        <w:rPr>
          <w:bCs/>
          <w:sz w:val="20"/>
          <w:szCs w:val="20"/>
        </w:rPr>
        <w:t>, natomiast wynik można uznać za poprawny dopiero wówczas, gdy średnie prawdopodobieństwo spełnia to kryterium. Średnie prawdopodobieństwa spełniające to kryterium dla pewnych wartości N i R dodatkowo pogrubiono</w:t>
      </w:r>
      <w:r>
        <w:rPr>
          <w:bCs/>
          <w:sz w:val="20"/>
          <w:szCs w:val="20"/>
        </w:rPr>
        <w:t>. Pozost</w:t>
      </w:r>
      <w:r w:rsidR="00AD5461">
        <w:rPr>
          <w:bCs/>
          <w:sz w:val="20"/>
          <w:szCs w:val="20"/>
        </w:rPr>
        <w:t>ało</w:t>
      </w:r>
      <w:r>
        <w:rPr>
          <w:bCs/>
          <w:sz w:val="20"/>
          <w:szCs w:val="20"/>
        </w:rPr>
        <w:t xml:space="preserve"> obliczyć przedziały ufności dla otrzymanych wyników</w:t>
      </w:r>
      <w:r w:rsidR="00AD5461">
        <w:rPr>
          <w:bCs/>
          <w:sz w:val="20"/>
          <w:szCs w:val="20"/>
        </w:rPr>
        <w:t xml:space="preserve"> i wykreślić wyniki w postaci wykresów. </w:t>
      </w:r>
    </w:p>
    <w:p w14:paraId="77D7895C" w14:textId="10B11669" w:rsidR="00816B21" w:rsidRDefault="00816B21">
      <w:pPr>
        <w:widowControl/>
        <w:suppressAutoHyphens w:val="0"/>
        <w:autoSpaceDN/>
        <w:spacing w:after="160" w:line="259" w:lineRule="auto"/>
        <w:textAlignment w:val="auto"/>
        <w:rPr>
          <w:bCs/>
          <w:sz w:val="20"/>
          <w:szCs w:val="20"/>
        </w:rPr>
      </w:pPr>
      <w:r>
        <w:rPr>
          <w:bCs/>
          <w:sz w:val="20"/>
          <w:szCs w:val="20"/>
        </w:rPr>
        <w:br w:type="page"/>
      </w:r>
    </w:p>
    <w:p w14:paraId="74B57D21" w14:textId="3485FF70" w:rsidR="00816B21" w:rsidRDefault="00816B21" w:rsidP="00616387">
      <w:pPr>
        <w:widowControl/>
        <w:suppressAutoHyphens w:val="0"/>
        <w:autoSpaceDN/>
        <w:spacing w:after="160" w:line="259" w:lineRule="auto"/>
        <w:jc w:val="center"/>
        <w:textAlignment w:val="auto"/>
        <w:rPr>
          <w:bCs/>
          <w:sz w:val="20"/>
          <w:szCs w:val="20"/>
        </w:rPr>
      </w:pPr>
      <w:r w:rsidRPr="00016A3D">
        <w:rPr>
          <w:b/>
          <w:bCs/>
          <w:sz w:val="20"/>
          <w:szCs w:val="20"/>
        </w:rPr>
        <w:lastRenderedPageBreak/>
        <w:t xml:space="preserve">Tabela </w:t>
      </w:r>
      <w:r w:rsidR="00016A3D" w:rsidRPr="00016A3D">
        <w:rPr>
          <w:b/>
          <w:bCs/>
          <w:sz w:val="20"/>
          <w:szCs w:val="20"/>
        </w:rPr>
        <w:t>11</w:t>
      </w:r>
      <w:r w:rsidRPr="00016A3D">
        <w:rPr>
          <w:b/>
          <w:bCs/>
          <w:sz w:val="20"/>
          <w:szCs w:val="20"/>
        </w:rPr>
        <w:t>.</w:t>
      </w:r>
      <w:r>
        <w:rPr>
          <w:bCs/>
          <w:sz w:val="20"/>
          <w:szCs w:val="20"/>
        </w:rPr>
        <w:t xml:space="preserve"> </w:t>
      </w:r>
      <w:r w:rsidR="00616387">
        <w:rPr>
          <w:bCs/>
          <w:sz w:val="20"/>
          <w:szCs w:val="20"/>
        </w:rPr>
        <w:t>99% przedziały ufności dla otrzymanych wyników</w:t>
      </w:r>
    </w:p>
    <w:tbl>
      <w:tblPr>
        <w:tblStyle w:val="Tabela-Siatka"/>
        <w:tblW w:w="0" w:type="auto"/>
        <w:jc w:val="center"/>
        <w:tblLook w:val="04A0" w:firstRow="1" w:lastRow="0" w:firstColumn="1" w:lastColumn="0" w:noHBand="0" w:noVBand="1"/>
      </w:tblPr>
      <w:tblGrid>
        <w:gridCol w:w="562"/>
        <w:gridCol w:w="567"/>
        <w:gridCol w:w="567"/>
        <w:gridCol w:w="1228"/>
        <w:gridCol w:w="1229"/>
        <w:gridCol w:w="1229"/>
      </w:tblGrid>
      <w:tr w:rsidR="00616387" w:rsidRPr="00BD256C" w14:paraId="0ECF78A8" w14:textId="77777777" w:rsidTr="00BD256C">
        <w:trPr>
          <w:trHeight w:hRule="exact" w:val="284"/>
          <w:jc w:val="center"/>
        </w:trPr>
        <w:tc>
          <w:tcPr>
            <w:tcW w:w="562" w:type="dxa"/>
          </w:tcPr>
          <w:p w14:paraId="74FD26CD" w14:textId="488776BE"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LP</w:t>
            </w:r>
          </w:p>
        </w:tc>
        <w:tc>
          <w:tcPr>
            <w:tcW w:w="567" w:type="dxa"/>
          </w:tcPr>
          <w:p w14:paraId="2EC67D3C" w14:textId="0149E56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R</w:t>
            </w:r>
          </w:p>
        </w:tc>
        <w:tc>
          <w:tcPr>
            <w:tcW w:w="567" w:type="dxa"/>
          </w:tcPr>
          <w:p w14:paraId="53B37C4F" w14:textId="0AF2A87E"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N</w:t>
            </w:r>
          </w:p>
        </w:tc>
        <w:tc>
          <w:tcPr>
            <w:tcW w:w="1228" w:type="dxa"/>
          </w:tcPr>
          <w:p w14:paraId="27B4B605" w14:textId="51992A06"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proofErr w:type="spellStart"/>
            <w:r w:rsidRPr="00BD256C">
              <w:rPr>
                <w:rFonts w:cs="Times New Roman"/>
                <w:bCs/>
                <w:sz w:val="16"/>
                <w:szCs w:val="16"/>
              </w:rPr>
              <w:t>A</w:t>
            </w:r>
            <w:r w:rsidRPr="00BD256C">
              <w:rPr>
                <w:rFonts w:cs="Times New Roman"/>
                <w:bCs/>
                <w:sz w:val="16"/>
                <w:szCs w:val="16"/>
                <w:vertAlign w:val="subscript"/>
              </w:rPr>
              <w:t>śr</w:t>
            </w:r>
            <w:proofErr w:type="spellEnd"/>
            <w:r w:rsidRPr="00BD256C">
              <w:rPr>
                <w:rFonts w:cs="Times New Roman"/>
                <w:bCs/>
                <w:sz w:val="16"/>
                <w:szCs w:val="16"/>
              </w:rPr>
              <w:t xml:space="preserve"> - Δ</w:t>
            </w:r>
          </w:p>
        </w:tc>
        <w:tc>
          <w:tcPr>
            <w:tcW w:w="1229" w:type="dxa"/>
          </w:tcPr>
          <w:p w14:paraId="5AB7B70E" w14:textId="5AB6E769" w:rsidR="00616387" w:rsidRPr="00BD256C" w:rsidRDefault="00616387" w:rsidP="00360CB6">
            <w:pPr>
              <w:widowControl/>
              <w:suppressAutoHyphens w:val="0"/>
              <w:autoSpaceDN/>
              <w:spacing w:after="160" w:line="259" w:lineRule="auto"/>
              <w:jc w:val="both"/>
              <w:textAlignment w:val="auto"/>
              <w:rPr>
                <w:rFonts w:cs="Times New Roman"/>
                <w:bCs/>
                <w:sz w:val="16"/>
                <w:szCs w:val="16"/>
                <w:vertAlign w:val="subscript"/>
              </w:rPr>
            </w:pPr>
            <w:proofErr w:type="spellStart"/>
            <w:r w:rsidRPr="00BD256C">
              <w:rPr>
                <w:rFonts w:cs="Times New Roman"/>
                <w:bCs/>
                <w:sz w:val="16"/>
                <w:szCs w:val="16"/>
              </w:rPr>
              <w:t>A</w:t>
            </w:r>
            <w:r w:rsidRPr="00BD256C">
              <w:rPr>
                <w:rFonts w:cs="Times New Roman"/>
                <w:bCs/>
                <w:sz w:val="16"/>
                <w:szCs w:val="16"/>
                <w:vertAlign w:val="subscript"/>
              </w:rPr>
              <w:t>śr</w:t>
            </w:r>
            <w:proofErr w:type="spellEnd"/>
          </w:p>
        </w:tc>
        <w:tc>
          <w:tcPr>
            <w:tcW w:w="1229" w:type="dxa"/>
          </w:tcPr>
          <w:p w14:paraId="54F67ABD" w14:textId="7571443E"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proofErr w:type="spellStart"/>
            <w:r w:rsidRPr="00BD256C">
              <w:rPr>
                <w:rFonts w:cs="Times New Roman"/>
                <w:bCs/>
                <w:sz w:val="16"/>
                <w:szCs w:val="16"/>
              </w:rPr>
              <w:t>A</w:t>
            </w:r>
            <w:r w:rsidRPr="00BD256C">
              <w:rPr>
                <w:rFonts w:cs="Times New Roman"/>
                <w:bCs/>
                <w:sz w:val="16"/>
                <w:szCs w:val="16"/>
                <w:vertAlign w:val="subscript"/>
              </w:rPr>
              <w:t>śr</w:t>
            </w:r>
            <w:proofErr w:type="spellEnd"/>
            <w:r w:rsidRPr="00BD256C">
              <w:rPr>
                <w:rFonts w:cs="Times New Roman"/>
                <w:bCs/>
                <w:sz w:val="16"/>
                <w:szCs w:val="16"/>
              </w:rPr>
              <w:t xml:space="preserve"> + Δ</w:t>
            </w:r>
          </w:p>
        </w:tc>
      </w:tr>
      <w:tr w:rsidR="00616387" w:rsidRPr="00BD256C" w14:paraId="60376E9E" w14:textId="77777777" w:rsidTr="00BD256C">
        <w:trPr>
          <w:trHeight w:hRule="exact" w:val="284"/>
          <w:jc w:val="center"/>
        </w:trPr>
        <w:tc>
          <w:tcPr>
            <w:tcW w:w="562" w:type="dxa"/>
          </w:tcPr>
          <w:p w14:paraId="368FC55B" w14:textId="4D3A9AE2"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w:t>
            </w:r>
          </w:p>
        </w:tc>
        <w:tc>
          <w:tcPr>
            <w:tcW w:w="567" w:type="dxa"/>
          </w:tcPr>
          <w:p w14:paraId="4492F552" w14:textId="5C54B1BC"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10</w:t>
            </w:r>
          </w:p>
        </w:tc>
        <w:tc>
          <w:tcPr>
            <w:tcW w:w="567" w:type="dxa"/>
          </w:tcPr>
          <w:p w14:paraId="48549042" w14:textId="38335DC7"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25</w:t>
            </w:r>
          </w:p>
        </w:tc>
        <w:tc>
          <w:tcPr>
            <w:tcW w:w="1228" w:type="dxa"/>
          </w:tcPr>
          <w:p w14:paraId="6F2F1BE6" w14:textId="71D28946"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0.5608</w:t>
            </w:r>
          </w:p>
        </w:tc>
        <w:tc>
          <w:tcPr>
            <w:tcW w:w="1229" w:type="dxa"/>
          </w:tcPr>
          <w:p w14:paraId="7D4E4448" w14:textId="34E9269C"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0.5644</w:t>
            </w:r>
          </w:p>
        </w:tc>
        <w:tc>
          <w:tcPr>
            <w:tcW w:w="1229" w:type="dxa"/>
          </w:tcPr>
          <w:p w14:paraId="3E9E7691" w14:textId="0223A8D1"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0.5680</w:t>
            </w:r>
          </w:p>
        </w:tc>
      </w:tr>
      <w:tr w:rsidR="00616387" w:rsidRPr="00BD256C" w14:paraId="4DBC5226" w14:textId="77777777" w:rsidTr="00BD256C">
        <w:trPr>
          <w:trHeight w:hRule="exact" w:val="284"/>
          <w:jc w:val="center"/>
        </w:trPr>
        <w:tc>
          <w:tcPr>
            <w:tcW w:w="562" w:type="dxa"/>
          </w:tcPr>
          <w:p w14:paraId="50EF9852" w14:textId="25A1650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w:t>
            </w:r>
          </w:p>
        </w:tc>
        <w:tc>
          <w:tcPr>
            <w:tcW w:w="567" w:type="dxa"/>
          </w:tcPr>
          <w:p w14:paraId="12B36E97" w14:textId="3BAD66D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10</w:t>
            </w:r>
          </w:p>
        </w:tc>
        <w:tc>
          <w:tcPr>
            <w:tcW w:w="567" w:type="dxa"/>
          </w:tcPr>
          <w:p w14:paraId="499B8A5A" w14:textId="064EB01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95</w:t>
            </w:r>
          </w:p>
        </w:tc>
        <w:tc>
          <w:tcPr>
            <w:tcW w:w="1228" w:type="dxa"/>
          </w:tcPr>
          <w:p w14:paraId="6F176833" w14:textId="6F7B02F7"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0.5765</w:t>
            </w:r>
          </w:p>
        </w:tc>
        <w:tc>
          <w:tcPr>
            <w:tcW w:w="1229" w:type="dxa"/>
          </w:tcPr>
          <w:p w14:paraId="70054DA2" w14:textId="5D2DA4D5"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0.5787</w:t>
            </w:r>
          </w:p>
        </w:tc>
        <w:tc>
          <w:tcPr>
            <w:tcW w:w="1229" w:type="dxa"/>
          </w:tcPr>
          <w:p w14:paraId="16802947" w14:textId="58087ACC"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0.5808</w:t>
            </w:r>
          </w:p>
        </w:tc>
      </w:tr>
      <w:tr w:rsidR="00616387" w:rsidRPr="00BD256C" w14:paraId="216CBD91" w14:textId="77777777" w:rsidTr="00BD256C">
        <w:trPr>
          <w:trHeight w:hRule="exact" w:val="284"/>
          <w:jc w:val="center"/>
        </w:trPr>
        <w:tc>
          <w:tcPr>
            <w:tcW w:w="562" w:type="dxa"/>
          </w:tcPr>
          <w:p w14:paraId="6D03019F" w14:textId="13C5B9AC"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w:t>
            </w:r>
          </w:p>
        </w:tc>
        <w:tc>
          <w:tcPr>
            <w:tcW w:w="567" w:type="dxa"/>
          </w:tcPr>
          <w:p w14:paraId="2762110C" w14:textId="2370BD2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10</w:t>
            </w:r>
          </w:p>
        </w:tc>
        <w:tc>
          <w:tcPr>
            <w:tcW w:w="567" w:type="dxa"/>
          </w:tcPr>
          <w:p w14:paraId="4CA84EFA" w14:textId="37142C9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165</w:t>
            </w:r>
          </w:p>
        </w:tc>
        <w:tc>
          <w:tcPr>
            <w:tcW w:w="1228" w:type="dxa"/>
          </w:tcPr>
          <w:p w14:paraId="6FEA981F" w14:textId="7A11013F"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bCs/>
                <w:sz w:val="16"/>
                <w:szCs w:val="16"/>
              </w:rPr>
              <w:t>0.5746</w:t>
            </w:r>
          </w:p>
        </w:tc>
        <w:tc>
          <w:tcPr>
            <w:tcW w:w="1229" w:type="dxa"/>
          </w:tcPr>
          <w:p w14:paraId="15DACC29" w14:textId="583BE17B"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bCs/>
                <w:sz w:val="16"/>
                <w:szCs w:val="16"/>
              </w:rPr>
              <w:t>0.5780</w:t>
            </w:r>
          </w:p>
        </w:tc>
        <w:tc>
          <w:tcPr>
            <w:tcW w:w="1229" w:type="dxa"/>
          </w:tcPr>
          <w:p w14:paraId="05D6EDC8" w14:textId="5A17536B"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bCs/>
                <w:sz w:val="16"/>
                <w:szCs w:val="16"/>
              </w:rPr>
              <w:t>0.5815</w:t>
            </w:r>
          </w:p>
        </w:tc>
      </w:tr>
      <w:tr w:rsidR="00616387" w:rsidRPr="00BD256C" w14:paraId="3E9707EE" w14:textId="77777777" w:rsidTr="00BD256C">
        <w:trPr>
          <w:trHeight w:hRule="exact" w:val="284"/>
          <w:jc w:val="center"/>
        </w:trPr>
        <w:tc>
          <w:tcPr>
            <w:tcW w:w="562" w:type="dxa"/>
          </w:tcPr>
          <w:p w14:paraId="1A330442" w14:textId="1BFFB75C"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4</w:t>
            </w:r>
          </w:p>
        </w:tc>
        <w:tc>
          <w:tcPr>
            <w:tcW w:w="567" w:type="dxa"/>
          </w:tcPr>
          <w:p w14:paraId="32371BF0" w14:textId="3C2A0CB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10</w:t>
            </w:r>
          </w:p>
        </w:tc>
        <w:tc>
          <w:tcPr>
            <w:tcW w:w="567" w:type="dxa"/>
          </w:tcPr>
          <w:p w14:paraId="63B12815" w14:textId="3437204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235</w:t>
            </w:r>
          </w:p>
        </w:tc>
        <w:tc>
          <w:tcPr>
            <w:tcW w:w="1228" w:type="dxa"/>
          </w:tcPr>
          <w:p w14:paraId="1E5BA79D" w14:textId="6577EB44"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0.5739</w:t>
            </w:r>
          </w:p>
        </w:tc>
        <w:tc>
          <w:tcPr>
            <w:tcW w:w="1229" w:type="dxa"/>
          </w:tcPr>
          <w:p w14:paraId="3D3A00C9" w14:textId="38C3A7CE"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0.5783</w:t>
            </w:r>
          </w:p>
        </w:tc>
        <w:tc>
          <w:tcPr>
            <w:tcW w:w="1229" w:type="dxa"/>
          </w:tcPr>
          <w:p w14:paraId="7D3AD90C" w14:textId="77777777" w:rsidR="00BD256C"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0.5828</w:t>
            </w:r>
          </w:p>
          <w:p w14:paraId="753CF52F" w14:textId="77777777"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p>
        </w:tc>
      </w:tr>
      <w:tr w:rsidR="00616387" w:rsidRPr="00BD256C" w14:paraId="3AEE2588" w14:textId="77777777" w:rsidTr="00BD256C">
        <w:trPr>
          <w:trHeight w:hRule="exact" w:val="284"/>
          <w:jc w:val="center"/>
        </w:trPr>
        <w:tc>
          <w:tcPr>
            <w:tcW w:w="562" w:type="dxa"/>
          </w:tcPr>
          <w:p w14:paraId="7A902EE5" w14:textId="41DDFC1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5</w:t>
            </w:r>
          </w:p>
        </w:tc>
        <w:tc>
          <w:tcPr>
            <w:tcW w:w="567" w:type="dxa"/>
          </w:tcPr>
          <w:p w14:paraId="0864017A" w14:textId="7C1BDB7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10</w:t>
            </w:r>
          </w:p>
        </w:tc>
        <w:tc>
          <w:tcPr>
            <w:tcW w:w="567" w:type="dxa"/>
          </w:tcPr>
          <w:p w14:paraId="4318190A" w14:textId="53BF1C0D"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305</w:t>
            </w:r>
          </w:p>
        </w:tc>
        <w:tc>
          <w:tcPr>
            <w:tcW w:w="1228" w:type="dxa"/>
          </w:tcPr>
          <w:p w14:paraId="0E857DD6" w14:textId="6667DC2D"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0.5758</w:t>
            </w:r>
          </w:p>
        </w:tc>
        <w:tc>
          <w:tcPr>
            <w:tcW w:w="1229" w:type="dxa"/>
          </w:tcPr>
          <w:p w14:paraId="32392F1E" w14:textId="3B6386BB"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0.578</w:t>
            </w:r>
            <w:r>
              <w:rPr>
                <w:rFonts w:cs="Times New Roman"/>
                <w:bCs/>
                <w:sz w:val="16"/>
                <w:szCs w:val="16"/>
              </w:rPr>
              <w:t>8</w:t>
            </w:r>
          </w:p>
        </w:tc>
        <w:tc>
          <w:tcPr>
            <w:tcW w:w="1229" w:type="dxa"/>
          </w:tcPr>
          <w:p w14:paraId="56D16A76" w14:textId="3976993E"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0.5818</w:t>
            </w:r>
          </w:p>
        </w:tc>
      </w:tr>
      <w:tr w:rsidR="00616387" w:rsidRPr="00BD256C" w14:paraId="36A05B14" w14:textId="77777777" w:rsidTr="00BD256C">
        <w:trPr>
          <w:trHeight w:hRule="exact" w:val="284"/>
          <w:jc w:val="center"/>
        </w:trPr>
        <w:tc>
          <w:tcPr>
            <w:tcW w:w="562" w:type="dxa"/>
          </w:tcPr>
          <w:p w14:paraId="3B743ED0" w14:textId="65A404F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6</w:t>
            </w:r>
          </w:p>
        </w:tc>
        <w:tc>
          <w:tcPr>
            <w:tcW w:w="567" w:type="dxa"/>
          </w:tcPr>
          <w:p w14:paraId="759A88B3" w14:textId="6060A88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10</w:t>
            </w:r>
          </w:p>
        </w:tc>
        <w:tc>
          <w:tcPr>
            <w:tcW w:w="567" w:type="dxa"/>
          </w:tcPr>
          <w:p w14:paraId="5D22A520" w14:textId="772DAFC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375</w:t>
            </w:r>
          </w:p>
        </w:tc>
        <w:tc>
          <w:tcPr>
            <w:tcW w:w="1228" w:type="dxa"/>
          </w:tcPr>
          <w:p w14:paraId="1525AAD9" w14:textId="251A5048"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0.5785</w:t>
            </w:r>
          </w:p>
        </w:tc>
        <w:tc>
          <w:tcPr>
            <w:tcW w:w="1229" w:type="dxa"/>
          </w:tcPr>
          <w:p w14:paraId="611801B9" w14:textId="43E8CD59"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0.5804</w:t>
            </w:r>
          </w:p>
        </w:tc>
        <w:tc>
          <w:tcPr>
            <w:tcW w:w="1229" w:type="dxa"/>
          </w:tcPr>
          <w:p w14:paraId="71070D91" w14:textId="7D868E87"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0.5822</w:t>
            </w:r>
          </w:p>
        </w:tc>
      </w:tr>
      <w:tr w:rsidR="00616387" w:rsidRPr="00BD256C" w14:paraId="0CB8D626" w14:textId="77777777" w:rsidTr="00BD256C">
        <w:trPr>
          <w:trHeight w:hRule="exact" w:val="284"/>
          <w:jc w:val="center"/>
        </w:trPr>
        <w:tc>
          <w:tcPr>
            <w:tcW w:w="562" w:type="dxa"/>
          </w:tcPr>
          <w:p w14:paraId="480927D5" w14:textId="2EBD9813"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7</w:t>
            </w:r>
          </w:p>
        </w:tc>
        <w:tc>
          <w:tcPr>
            <w:tcW w:w="567" w:type="dxa"/>
          </w:tcPr>
          <w:p w14:paraId="2249E50E" w14:textId="3A7FD3A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80</w:t>
            </w:r>
          </w:p>
        </w:tc>
        <w:tc>
          <w:tcPr>
            <w:tcW w:w="567" w:type="dxa"/>
          </w:tcPr>
          <w:p w14:paraId="40D2DB38" w14:textId="54E7F487"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25</w:t>
            </w:r>
          </w:p>
        </w:tc>
        <w:tc>
          <w:tcPr>
            <w:tcW w:w="1228" w:type="dxa"/>
          </w:tcPr>
          <w:p w14:paraId="7430BBB9" w14:textId="6059996A"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0.4529</w:t>
            </w:r>
          </w:p>
        </w:tc>
        <w:tc>
          <w:tcPr>
            <w:tcW w:w="1229" w:type="dxa"/>
          </w:tcPr>
          <w:p w14:paraId="0C9E93E2" w14:textId="06A053CC"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0.4574</w:t>
            </w:r>
          </w:p>
        </w:tc>
        <w:tc>
          <w:tcPr>
            <w:tcW w:w="1229" w:type="dxa"/>
          </w:tcPr>
          <w:p w14:paraId="3A9BF954" w14:textId="685F7310" w:rsidR="00616387" w:rsidRPr="00BD256C" w:rsidRDefault="00BD256C"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0.4619</w:t>
            </w:r>
          </w:p>
        </w:tc>
      </w:tr>
      <w:tr w:rsidR="00616387" w:rsidRPr="00BD256C" w14:paraId="02BA103F" w14:textId="77777777" w:rsidTr="00BD256C">
        <w:trPr>
          <w:trHeight w:hRule="exact" w:val="284"/>
          <w:jc w:val="center"/>
        </w:trPr>
        <w:tc>
          <w:tcPr>
            <w:tcW w:w="562" w:type="dxa"/>
          </w:tcPr>
          <w:p w14:paraId="7B07DF21" w14:textId="619CBBB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8</w:t>
            </w:r>
          </w:p>
        </w:tc>
        <w:tc>
          <w:tcPr>
            <w:tcW w:w="567" w:type="dxa"/>
          </w:tcPr>
          <w:p w14:paraId="7807FE7B" w14:textId="54DAC2DC"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80</w:t>
            </w:r>
          </w:p>
        </w:tc>
        <w:tc>
          <w:tcPr>
            <w:tcW w:w="567" w:type="dxa"/>
          </w:tcPr>
          <w:p w14:paraId="29FC1FFC" w14:textId="6772482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95</w:t>
            </w:r>
          </w:p>
        </w:tc>
        <w:tc>
          <w:tcPr>
            <w:tcW w:w="1228" w:type="dxa"/>
          </w:tcPr>
          <w:p w14:paraId="4863D885" w14:textId="278C5F04"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0.4158</w:t>
            </w:r>
          </w:p>
        </w:tc>
        <w:tc>
          <w:tcPr>
            <w:tcW w:w="1229" w:type="dxa"/>
          </w:tcPr>
          <w:p w14:paraId="39763537" w14:textId="05F5BE72"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0.4231</w:t>
            </w:r>
          </w:p>
        </w:tc>
        <w:tc>
          <w:tcPr>
            <w:tcW w:w="1229" w:type="dxa"/>
          </w:tcPr>
          <w:p w14:paraId="06E46317" w14:textId="3F97D2F0"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0.430</w:t>
            </w:r>
            <w:r>
              <w:rPr>
                <w:rFonts w:cs="Times New Roman"/>
                <w:bCs/>
                <w:sz w:val="16"/>
                <w:szCs w:val="16"/>
              </w:rPr>
              <w:t>3</w:t>
            </w:r>
          </w:p>
        </w:tc>
      </w:tr>
      <w:tr w:rsidR="00616387" w:rsidRPr="00BD256C" w14:paraId="79F02658" w14:textId="77777777" w:rsidTr="00BD256C">
        <w:trPr>
          <w:trHeight w:hRule="exact" w:val="284"/>
          <w:jc w:val="center"/>
        </w:trPr>
        <w:tc>
          <w:tcPr>
            <w:tcW w:w="562" w:type="dxa"/>
          </w:tcPr>
          <w:p w14:paraId="42C667BC" w14:textId="26474FB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9</w:t>
            </w:r>
          </w:p>
        </w:tc>
        <w:tc>
          <w:tcPr>
            <w:tcW w:w="567" w:type="dxa"/>
          </w:tcPr>
          <w:p w14:paraId="50867076" w14:textId="18CA253B"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80</w:t>
            </w:r>
          </w:p>
        </w:tc>
        <w:tc>
          <w:tcPr>
            <w:tcW w:w="567" w:type="dxa"/>
          </w:tcPr>
          <w:p w14:paraId="370DFEC7" w14:textId="1E0304AE"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165</w:t>
            </w:r>
          </w:p>
        </w:tc>
        <w:tc>
          <w:tcPr>
            <w:tcW w:w="1228" w:type="dxa"/>
          </w:tcPr>
          <w:p w14:paraId="2EF3F37C" w14:textId="358AFBF5"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0.3630</w:t>
            </w:r>
          </w:p>
        </w:tc>
        <w:tc>
          <w:tcPr>
            <w:tcW w:w="1229" w:type="dxa"/>
          </w:tcPr>
          <w:p w14:paraId="5FD0A8B2" w14:textId="157A91C8"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0.3671</w:t>
            </w:r>
          </w:p>
        </w:tc>
        <w:tc>
          <w:tcPr>
            <w:tcW w:w="1229" w:type="dxa"/>
          </w:tcPr>
          <w:p w14:paraId="1A375670" w14:textId="77777777" w:rsidR="00360CB6"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0.3712</w:t>
            </w:r>
          </w:p>
          <w:p w14:paraId="62E4ADE5" w14:textId="77777777"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p>
        </w:tc>
      </w:tr>
      <w:tr w:rsidR="00616387" w:rsidRPr="00BD256C" w14:paraId="4FE9438F" w14:textId="77777777" w:rsidTr="00BD256C">
        <w:trPr>
          <w:trHeight w:hRule="exact" w:val="284"/>
          <w:jc w:val="center"/>
        </w:trPr>
        <w:tc>
          <w:tcPr>
            <w:tcW w:w="562" w:type="dxa"/>
          </w:tcPr>
          <w:p w14:paraId="088D7F58" w14:textId="74D73C2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10</w:t>
            </w:r>
          </w:p>
        </w:tc>
        <w:tc>
          <w:tcPr>
            <w:tcW w:w="567" w:type="dxa"/>
          </w:tcPr>
          <w:p w14:paraId="375AF776" w14:textId="002CC107"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80</w:t>
            </w:r>
          </w:p>
        </w:tc>
        <w:tc>
          <w:tcPr>
            <w:tcW w:w="567" w:type="dxa"/>
          </w:tcPr>
          <w:p w14:paraId="0CFBFD5A" w14:textId="4FF5D70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235</w:t>
            </w:r>
          </w:p>
        </w:tc>
        <w:tc>
          <w:tcPr>
            <w:tcW w:w="1228" w:type="dxa"/>
          </w:tcPr>
          <w:p w14:paraId="3A331114" w14:textId="4BD03216"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0.3576</w:t>
            </w:r>
          </w:p>
        </w:tc>
        <w:tc>
          <w:tcPr>
            <w:tcW w:w="1229" w:type="dxa"/>
          </w:tcPr>
          <w:p w14:paraId="54230C9F" w14:textId="6601ABD7"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0.3623</w:t>
            </w:r>
          </w:p>
        </w:tc>
        <w:tc>
          <w:tcPr>
            <w:tcW w:w="1229" w:type="dxa"/>
          </w:tcPr>
          <w:p w14:paraId="692A50B6" w14:textId="371C56B9" w:rsidR="00360CB6"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0.3670</w:t>
            </w:r>
          </w:p>
          <w:p w14:paraId="5FA8203A" w14:textId="77777777"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p>
        </w:tc>
      </w:tr>
      <w:tr w:rsidR="00616387" w:rsidRPr="00BD256C" w14:paraId="7285DDEE" w14:textId="77777777" w:rsidTr="00BD256C">
        <w:trPr>
          <w:trHeight w:hRule="exact" w:val="284"/>
          <w:jc w:val="center"/>
        </w:trPr>
        <w:tc>
          <w:tcPr>
            <w:tcW w:w="562" w:type="dxa"/>
          </w:tcPr>
          <w:p w14:paraId="621A0C3F" w14:textId="2546E4D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11</w:t>
            </w:r>
          </w:p>
        </w:tc>
        <w:tc>
          <w:tcPr>
            <w:tcW w:w="567" w:type="dxa"/>
          </w:tcPr>
          <w:p w14:paraId="1C54C347" w14:textId="2BC5BDE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80</w:t>
            </w:r>
          </w:p>
        </w:tc>
        <w:tc>
          <w:tcPr>
            <w:tcW w:w="567" w:type="dxa"/>
          </w:tcPr>
          <w:p w14:paraId="42D1B3C5" w14:textId="5C144BA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305</w:t>
            </w:r>
          </w:p>
        </w:tc>
        <w:tc>
          <w:tcPr>
            <w:tcW w:w="1228" w:type="dxa"/>
          </w:tcPr>
          <w:p w14:paraId="01EA58D9" w14:textId="25C7A146"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0.3570</w:t>
            </w:r>
          </w:p>
        </w:tc>
        <w:tc>
          <w:tcPr>
            <w:tcW w:w="1229" w:type="dxa"/>
          </w:tcPr>
          <w:p w14:paraId="165F2CDD" w14:textId="7109F061"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0.3622</w:t>
            </w:r>
          </w:p>
        </w:tc>
        <w:tc>
          <w:tcPr>
            <w:tcW w:w="1229" w:type="dxa"/>
          </w:tcPr>
          <w:p w14:paraId="5C48DE52" w14:textId="6E1FD0C9"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0.3673</w:t>
            </w:r>
          </w:p>
        </w:tc>
      </w:tr>
      <w:tr w:rsidR="00616387" w:rsidRPr="00BD256C" w14:paraId="3744FEE8" w14:textId="77777777" w:rsidTr="00BD256C">
        <w:trPr>
          <w:trHeight w:hRule="exact" w:val="284"/>
          <w:jc w:val="center"/>
        </w:trPr>
        <w:tc>
          <w:tcPr>
            <w:tcW w:w="562" w:type="dxa"/>
          </w:tcPr>
          <w:p w14:paraId="38F45F42" w14:textId="11A6E04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12</w:t>
            </w:r>
          </w:p>
        </w:tc>
        <w:tc>
          <w:tcPr>
            <w:tcW w:w="567" w:type="dxa"/>
          </w:tcPr>
          <w:p w14:paraId="11F72AA4" w14:textId="49F67D0D"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80</w:t>
            </w:r>
          </w:p>
        </w:tc>
        <w:tc>
          <w:tcPr>
            <w:tcW w:w="567" w:type="dxa"/>
          </w:tcPr>
          <w:p w14:paraId="149FF41E" w14:textId="1028283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375</w:t>
            </w:r>
          </w:p>
        </w:tc>
        <w:tc>
          <w:tcPr>
            <w:tcW w:w="1228" w:type="dxa"/>
          </w:tcPr>
          <w:p w14:paraId="5764D1BA" w14:textId="60B359DC"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0.3614</w:t>
            </w:r>
          </w:p>
        </w:tc>
        <w:tc>
          <w:tcPr>
            <w:tcW w:w="1229" w:type="dxa"/>
          </w:tcPr>
          <w:p w14:paraId="51CEBA90" w14:textId="64FFDADE"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0.3665</w:t>
            </w:r>
          </w:p>
        </w:tc>
        <w:tc>
          <w:tcPr>
            <w:tcW w:w="1229" w:type="dxa"/>
          </w:tcPr>
          <w:p w14:paraId="02D81908" w14:textId="467C52BC"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0.3716</w:t>
            </w:r>
          </w:p>
        </w:tc>
      </w:tr>
      <w:tr w:rsidR="00616387" w:rsidRPr="00BD256C" w14:paraId="1D01877A" w14:textId="77777777" w:rsidTr="00BD256C">
        <w:trPr>
          <w:trHeight w:hRule="exact" w:val="284"/>
          <w:jc w:val="center"/>
        </w:trPr>
        <w:tc>
          <w:tcPr>
            <w:tcW w:w="562" w:type="dxa"/>
          </w:tcPr>
          <w:p w14:paraId="6B554E55" w14:textId="6F9BFE0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13</w:t>
            </w:r>
          </w:p>
        </w:tc>
        <w:tc>
          <w:tcPr>
            <w:tcW w:w="567" w:type="dxa"/>
          </w:tcPr>
          <w:p w14:paraId="42AB0BAA" w14:textId="4E6C4A6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150</w:t>
            </w:r>
          </w:p>
        </w:tc>
        <w:tc>
          <w:tcPr>
            <w:tcW w:w="567" w:type="dxa"/>
          </w:tcPr>
          <w:p w14:paraId="6CF3CA32" w14:textId="2B6F036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25</w:t>
            </w:r>
          </w:p>
        </w:tc>
        <w:tc>
          <w:tcPr>
            <w:tcW w:w="1228" w:type="dxa"/>
          </w:tcPr>
          <w:p w14:paraId="5FA0CEAF" w14:textId="4E69F79F"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0.4500</w:t>
            </w:r>
          </w:p>
        </w:tc>
        <w:tc>
          <w:tcPr>
            <w:tcW w:w="1229" w:type="dxa"/>
          </w:tcPr>
          <w:p w14:paraId="3725E66B" w14:textId="7596D21B"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0.4526</w:t>
            </w:r>
          </w:p>
        </w:tc>
        <w:tc>
          <w:tcPr>
            <w:tcW w:w="1229" w:type="dxa"/>
          </w:tcPr>
          <w:p w14:paraId="44055E5A" w14:textId="4EAA2ECF"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0.4553</w:t>
            </w:r>
          </w:p>
        </w:tc>
      </w:tr>
      <w:tr w:rsidR="00616387" w:rsidRPr="00BD256C" w14:paraId="07A1042F" w14:textId="77777777" w:rsidTr="00BD256C">
        <w:trPr>
          <w:trHeight w:hRule="exact" w:val="284"/>
          <w:jc w:val="center"/>
        </w:trPr>
        <w:tc>
          <w:tcPr>
            <w:tcW w:w="562" w:type="dxa"/>
          </w:tcPr>
          <w:p w14:paraId="7BAD162F" w14:textId="5CE21973"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14</w:t>
            </w:r>
          </w:p>
        </w:tc>
        <w:tc>
          <w:tcPr>
            <w:tcW w:w="567" w:type="dxa"/>
          </w:tcPr>
          <w:p w14:paraId="3A38FEF0" w14:textId="68F72FDC"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150</w:t>
            </w:r>
          </w:p>
        </w:tc>
        <w:tc>
          <w:tcPr>
            <w:tcW w:w="567" w:type="dxa"/>
          </w:tcPr>
          <w:p w14:paraId="5EB7128F" w14:textId="6DF3F80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95</w:t>
            </w:r>
          </w:p>
        </w:tc>
        <w:tc>
          <w:tcPr>
            <w:tcW w:w="1228" w:type="dxa"/>
          </w:tcPr>
          <w:p w14:paraId="304FDD7A" w14:textId="1502AAA5"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0.3287</w:t>
            </w:r>
          </w:p>
        </w:tc>
        <w:tc>
          <w:tcPr>
            <w:tcW w:w="1229" w:type="dxa"/>
          </w:tcPr>
          <w:p w14:paraId="22592A2D" w14:textId="09B26DFA" w:rsidR="00360CB6"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0.3338</w:t>
            </w:r>
          </w:p>
          <w:p w14:paraId="02F06FE2" w14:textId="77777777" w:rsidR="00616387" w:rsidRPr="00BD256C" w:rsidRDefault="00616387" w:rsidP="00360CB6">
            <w:pPr>
              <w:widowControl/>
              <w:suppressAutoHyphens w:val="0"/>
              <w:autoSpaceDN/>
              <w:spacing w:after="160" w:line="259" w:lineRule="auto"/>
              <w:jc w:val="both"/>
              <w:textAlignment w:val="auto"/>
              <w:rPr>
                <w:rFonts w:cs="Times New Roman"/>
                <w:bCs/>
                <w:sz w:val="16"/>
                <w:szCs w:val="16"/>
              </w:rPr>
            </w:pPr>
          </w:p>
        </w:tc>
        <w:tc>
          <w:tcPr>
            <w:tcW w:w="1229" w:type="dxa"/>
          </w:tcPr>
          <w:p w14:paraId="5D00ED6B" w14:textId="6149D27F"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0.3390</w:t>
            </w:r>
          </w:p>
        </w:tc>
      </w:tr>
      <w:tr w:rsidR="00616387" w:rsidRPr="00BD256C" w14:paraId="59F87348" w14:textId="77777777" w:rsidTr="00BD256C">
        <w:trPr>
          <w:trHeight w:hRule="exact" w:val="284"/>
          <w:jc w:val="center"/>
        </w:trPr>
        <w:tc>
          <w:tcPr>
            <w:tcW w:w="562" w:type="dxa"/>
          </w:tcPr>
          <w:p w14:paraId="057D0B95" w14:textId="437E9D4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15</w:t>
            </w:r>
          </w:p>
        </w:tc>
        <w:tc>
          <w:tcPr>
            <w:tcW w:w="567" w:type="dxa"/>
          </w:tcPr>
          <w:p w14:paraId="29320FE6" w14:textId="6B646EF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150</w:t>
            </w:r>
          </w:p>
        </w:tc>
        <w:tc>
          <w:tcPr>
            <w:tcW w:w="567" w:type="dxa"/>
          </w:tcPr>
          <w:p w14:paraId="472A2F2E" w14:textId="07016F6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165</w:t>
            </w:r>
          </w:p>
        </w:tc>
        <w:tc>
          <w:tcPr>
            <w:tcW w:w="1228" w:type="dxa"/>
          </w:tcPr>
          <w:p w14:paraId="3860C2B7" w14:textId="5B30CCF5"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0.2307</w:t>
            </w:r>
          </w:p>
        </w:tc>
        <w:tc>
          <w:tcPr>
            <w:tcW w:w="1229" w:type="dxa"/>
          </w:tcPr>
          <w:p w14:paraId="731AB980" w14:textId="48C963D7"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0.2748</w:t>
            </w:r>
          </w:p>
        </w:tc>
        <w:tc>
          <w:tcPr>
            <w:tcW w:w="1229" w:type="dxa"/>
          </w:tcPr>
          <w:p w14:paraId="634B473A" w14:textId="00EEFF8A"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0.2790</w:t>
            </w:r>
          </w:p>
        </w:tc>
      </w:tr>
      <w:tr w:rsidR="00616387" w:rsidRPr="00BD256C" w14:paraId="714F0D09" w14:textId="77777777" w:rsidTr="00BD256C">
        <w:trPr>
          <w:trHeight w:hRule="exact" w:val="284"/>
          <w:jc w:val="center"/>
        </w:trPr>
        <w:tc>
          <w:tcPr>
            <w:tcW w:w="562" w:type="dxa"/>
          </w:tcPr>
          <w:p w14:paraId="7BBC7603" w14:textId="5D1B26C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16</w:t>
            </w:r>
          </w:p>
        </w:tc>
        <w:tc>
          <w:tcPr>
            <w:tcW w:w="567" w:type="dxa"/>
          </w:tcPr>
          <w:p w14:paraId="08084DC7" w14:textId="75AB2C6E"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150</w:t>
            </w:r>
          </w:p>
        </w:tc>
        <w:tc>
          <w:tcPr>
            <w:tcW w:w="567" w:type="dxa"/>
          </w:tcPr>
          <w:p w14:paraId="2B6B6A9F" w14:textId="42D46222"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235</w:t>
            </w:r>
          </w:p>
        </w:tc>
        <w:tc>
          <w:tcPr>
            <w:tcW w:w="1228" w:type="dxa"/>
          </w:tcPr>
          <w:p w14:paraId="52E62AF4" w14:textId="752FC6B8"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0.2324</w:t>
            </w:r>
          </w:p>
        </w:tc>
        <w:tc>
          <w:tcPr>
            <w:tcW w:w="1229" w:type="dxa"/>
          </w:tcPr>
          <w:p w14:paraId="630AC0A2" w14:textId="149F22A1"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0.2379</w:t>
            </w:r>
          </w:p>
        </w:tc>
        <w:tc>
          <w:tcPr>
            <w:tcW w:w="1229" w:type="dxa"/>
          </w:tcPr>
          <w:p w14:paraId="2E8CF991" w14:textId="376AFCE5"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0.2434</w:t>
            </w:r>
          </w:p>
        </w:tc>
      </w:tr>
      <w:tr w:rsidR="00616387" w:rsidRPr="00BD256C" w14:paraId="1A088947" w14:textId="77777777" w:rsidTr="00BD256C">
        <w:trPr>
          <w:trHeight w:hRule="exact" w:val="284"/>
          <w:jc w:val="center"/>
        </w:trPr>
        <w:tc>
          <w:tcPr>
            <w:tcW w:w="562" w:type="dxa"/>
          </w:tcPr>
          <w:p w14:paraId="2922FAFC" w14:textId="68C59B0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17</w:t>
            </w:r>
          </w:p>
        </w:tc>
        <w:tc>
          <w:tcPr>
            <w:tcW w:w="567" w:type="dxa"/>
          </w:tcPr>
          <w:p w14:paraId="3E0363B3" w14:textId="7FD92BDD"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150</w:t>
            </w:r>
          </w:p>
        </w:tc>
        <w:tc>
          <w:tcPr>
            <w:tcW w:w="567" w:type="dxa"/>
          </w:tcPr>
          <w:p w14:paraId="00B3F88D" w14:textId="4974B2B3"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305</w:t>
            </w:r>
          </w:p>
        </w:tc>
        <w:tc>
          <w:tcPr>
            <w:tcW w:w="1228" w:type="dxa"/>
          </w:tcPr>
          <w:p w14:paraId="1352EA74" w14:textId="3A417596"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0.2141</w:t>
            </w:r>
          </w:p>
        </w:tc>
        <w:tc>
          <w:tcPr>
            <w:tcW w:w="1229" w:type="dxa"/>
          </w:tcPr>
          <w:p w14:paraId="6EF92494" w14:textId="43B4A33E"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0.2196</w:t>
            </w:r>
          </w:p>
        </w:tc>
        <w:tc>
          <w:tcPr>
            <w:tcW w:w="1229" w:type="dxa"/>
          </w:tcPr>
          <w:p w14:paraId="66FD2F32" w14:textId="21864AD4"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0.2550</w:t>
            </w:r>
          </w:p>
        </w:tc>
      </w:tr>
      <w:tr w:rsidR="00616387" w:rsidRPr="00BD256C" w14:paraId="62CB5721" w14:textId="77777777" w:rsidTr="00BD256C">
        <w:trPr>
          <w:trHeight w:hRule="exact" w:val="284"/>
          <w:jc w:val="center"/>
        </w:trPr>
        <w:tc>
          <w:tcPr>
            <w:tcW w:w="562" w:type="dxa"/>
          </w:tcPr>
          <w:p w14:paraId="66B791A9" w14:textId="1CF848C8"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18</w:t>
            </w:r>
          </w:p>
        </w:tc>
        <w:tc>
          <w:tcPr>
            <w:tcW w:w="567" w:type="dxa"/>
          </w:tcPr>
          <w:p w14:paraId="2B5BE0E7" w14:textId="7C0CECA1"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150</w:t>
            </w:r>
          </w:p>
        </w:tc>
        <w:tc>
          <w:tcPr>
            <w:tcW w:w="567" w:type="dxa"/>
          </w:tcPr>
          <w:p w14:paraId="548722C9" w14:textId="16DEE3BD"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375</w:t>
            </w:r>
          </w:p>
        </w:tc>
        <w:tc>
          <w:tcPr>
            <w:tcW w:w="1228" w:type="dxa"/>
          </w:tcPr>
          <w:p w14:paraId="5F4E697C" w14:textId="04F1EBA6"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0.2099</w:t>
            </w:r>
          </w:p>
        </w:tc>
        <w:tc>
          <w:tcPr>
            <w:tcW w:w="1229" w:type="dxa"/>
          </w:tcPr>
          <w:p w14:paraId="5E31AC89" w14:textId="61A42FC3"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0.2171</w:t>
            </w:r>
          </w:p>
        </w:tc>
        <w:tc>
          <w:tcPr>
            <w:tcW w:w="1229" w:type="dxa"/>
          </w:tcPr>
          <w:p w14:paraId="32B4F297" w14:textId="4DE0DEEA"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0.2244</w:t>
            </w:r>
          </w:p>
        </w:tc>
      </w:tr>
      <w:tr w:rsidR="00616387" w:rsidRPr="00BD256C" w14:paraId="244997BB" w14:textId="77777777" w:rsidTr="00BD256C">
        <w:trPr>
          <w:trHeight w:hRule="exact" w:val="284"/>
          <w:jc w:val="center"/>
        </w:trPr>
        <w:tc>
          <w:tcPr>
            <w:tcW w:w="562" w:type="dxa"/>
          </w:tcPr>
          <w:p w14:paraId="06500242" w14:textId="7FD377E3"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19</w:t>
            </w:r>
          </w:p>
        </w:tc>
        <w:tc>
          <w:tcPr>
            <w:tcW w:w="567" w:type="dxa"/>
          </w:tcPr>
          <w:p w14:paraId="467340F8" w14:textId="6EAB427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220</w:t>
            </w:r>
          </w:p>
        </w:tc>
        <w:tc>
          <w:tcPr>
            <w:tcW w:w="567" w:type="dxa"/>
          </w:tcPr>
          <w:p w14:paraId="2DDA89BF" w14:textId="3B20B002"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25</w:t>
            </w:r>
          </w:p>
        </w:tc>
        <w:tc>
          <w:tcPr>
            <w:tcW w:w="1228" w:type="dxa"/>
          </w:tcPr>
          <w:p w14:paraId="33E3286C" w14:textId="6A19C670"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0.4493</w:t>
            </w:r>
          </w:p>
        </w:tc>
        <w:tc>
          <w:tcPr>
            <w:tcW w:w="1229" w:type="dxa"/>
          </w:tcPr>
          <w:p w14:paraId="2C928E61" w14:textId="4914C999"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0.4540</w:t>
            </w:r>
          </w:p>
        </w:tc>
        <w:tc>
          <w:tcPr>
            <w:tcW w:w="1229" w:type="dxa"/>
          </w:tcPr>
          <w:p w14:paraId="0D6CDC3C" w14:textId="54FB0974"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0.4588</w:t>
            </w:r>
          </w:p>
        </w:tc>
      </w:tr>
      <w:tr w:rsidR="00616387" w:rsidRPr="00BD256C" w14:paraId="4306AB3B" w14:textId="77777777" w:rsidTr="00BD256C">
        <w:trPr>
          <w:trHeight w:hRule="exact" w:val="284"/>
          <w:jc w:val="center"/>
        </w:trPr>
        <w:tc>
          <w:tcPr>
            <w:tcW w:w="562" w:type="dxa"/>
          </w:tcPr>
          <w:p w14:paraId="0E8B2502" w14:textId="700D172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20</w:t>
            </w:r>
          </w:p>
        </w:tc>
        <w:tc>
          <w:tcPr>
            <w:tcW w:w="567" w:type="dxa"/>
          </w:tcPr>
          <w:p w14:paraId="0B178643" w14:textId="413E895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220</w:t>
            </w:r>
          </w:p>
        </w:tc>
        <w:tc>
          <w:tcPr>
            <w:tcW w:w="567" w:type="dxa"/>
          </w:tcPr>
          <w:p w14:paraId="364EA1AC" w14:textId="1726A10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95</w:t>
            </w:r>
          </w:p>
        </w:tc>
        <w:tc>
          <w:tcPr>
            <w:tcW w:w="1228" w:type="dxa"/>
          </w:tcPr>
          <w:p w14:paraId="019D1AEE" w14:textId="509294D1"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0.2891</w:t>
            </w:r>
          </w:p>
        </w:tc>
        <w:tc>
          <w:tcPr>
            <w:tcW w:w="1229" w:type="dxa"/>
          </w:tcPr>
          <w:p w14:paraId="031ECEF7" w14:textId="37C9B27F"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0.2950</w:t>
            </w:r>
          </w:p>
        </w:tc>
        <w:tc>
          <w:tcPr>
            <w:tcW w:w="1229" w:type="dxa"/>
          </w:tcPr>
          <w:p w14:paraId="4FF69D8B" w14:textId="2B258C8D"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0.3010</w:t>
            </w:r>
          </w:p>
        </w:tc>
      </w:tr>
      <w:tr w:rsidR="00616387" w:rsidRPr="00BD256C" w14:paraId="1DDC3187" w14:textId="77777777" w:rsidTr="00BD256C">
        <w:trPr>
          <w:trHeight w:hRule="exact" w:val="284"/>
          <w:jc w:val="center"/>
        </w:trPr>
        <w:tc>
          <w:tcPr>
            <w:tcW w:w="562" w:type="dxa"/>
          </w:tcPr>
          <w:p w14:paraId="5EE60DFA" w14:textId="3FFB35CC"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21</w:t>
            </w:r>
          </w:p>
        </w:tc>
        <w:tc>
          <w:tcPr>
            <w:tcW w:w="567" w:type="dxa"/>
          </w:tcPr>
          <w:p w14:paraId="3AB31A98" w14:textId="234BA0D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220</w:t>
            </w:r>
          </w:p>
        </w:tc>
        <w:tc>
          <w:tcPr>
            <w:tcW w:w="567" w:type="dxa"/>
          </w:tcPr>
          <w:p w14:paraId="71E3DDD5" w14:textId="27650CE7"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165</w:t>
            </w:r>
          </w:p>
        </w:tc>
        <w:tc>
          <w:tcPr>
            <w:tcW w:w="1228" w:type="dxa"/>
          </w:tcPr>
          <w:p w14:paraId="4DC227B1" w14:textId="367D2567"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0.1717</w:t>
            </w:r>
          </w:p>
        </w:tc>
        <w:tc>
          <w:tcPr>
            <w:tcW w:w="1229" w:type="dxa"/>
          </w:tcPr>
          <w:p w14:paraId="2C79A01F" w14:textId="24CCFAB3"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0.1784</w:t>
            </w:r>
          </w:p>
        </w:tc>
        <w:tc>
          <w:tcPr>
            <w:tcW w:w="1229" w:type="dxa"/>
          </w:tcPr>
          <w:p w14:paraId="5100918A" w14:textId="4DE92ECA"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0.1850</w:t>
            </w:r>
          </w:p>
        </w:tc>
      </w:tr>
      <w:tr w:rsidR="00616387" w:rsidRPr="00BD256C" w14:paraId="71039591" w14:textId="77777777" w:rsidTr="00BD256C">
        <w:trPr>
          <w:trHeight w:hRule="exact" w:val="284"/>
          <w:jc w:val="center"/>
        </w:trPr>
        <w:tc>
          <w:tcPr>
            <w:tcW w:w="562" w:type="dxa"/>
          </w:tcPr>
          <w:p w14:paraId="76C962DA" w14:textId="6AACBC61"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22</w:t>
            </w:r>
          </w:p>
        </w:tc>
        <w:tc>
          <w:tcPr>
            <w:tcW w:w="567" w:type="dxa"/>
          </w:tcPr>
          <w:p w14:paraId="26E241BA" w14:textId="7FC3B37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220</w:t>
            </w:r>
          </w:p>
        </w:tc>
        <w:tc>
          <w:tcPr>
            <w:tcW w:w="567" w:type="dxa"/>
          </w:tcPr>
          <w:p w14:paraId="2364CC14" w14:textId="11C9FC4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235</w:t>
            </w:r>
          </w:p>
        </w:tc>
        <w:tc>
          <w:tcPr>
            <w:tcW w:w="1228" w:type="dxa"/>
          </w:tcPr>
          <w:p w14:paraId="6CF5F268" w14:textId="38986E86"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0.1452</w:t>
            </w:r>
          </w:p>
        </w:tc>
        <w:tc>
          <w:tcPr>
            <w:tcW w:w="1229" w:type="dxa"/>
          </w:tcPr>
          <w:p w14:paraId="32616323" w14:textId="79D2B3CB"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0.1516</w:t>
            </w:r>
          </w:p>
        </w:tc>
        <w:tc>
          <w:tcPr>
            <w:tcW w:w="1229" w:type="dxa"/>
          </w:tcPr>
          <w:p w14:paraId="5D250A28" w14:textId="4EBCA227"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0.1580</w:t>
            </w:r>
          </w:p>
        </w:tc>
      </w:tr>
      <w:tr w:rsidR="00616387" w:rsidRPr="00BD256C" w14:paraId="03513233" w14:textId="77777777" w:rsidTr="00BD256C">
        <w:trPr>
          <w:trHeight w:hRule="exact" w:val="284"/>
          <w:jc w:val="center"/>
        </w:trPr>
        <w:tc>
          <w:tcPr>
            <w:tcW w:w="562" w:type="dxa"/>
          </w:tcPr>
          <w:p w14:paraId="145ED310" w14:textId="0CE12F3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23</w:t>
            </w:r>
          </w:p>
        </w:tc>
        <w:tc>
          <w:tcPr>
            <w:tcW w:w="567" w:type="dxa"/>
          </w:tcPr>
          <w:p w14:paraId="14D3C071" w14:textId="35DCA2D3"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220</w:t>
            </w:r>
          </w:p>
        </w:tc>
        <w:tc>
          <w:tcPr>
            <w:tcW w:w="567" w:type="dxa"/>
          </w:tcPr>
          <w:p w14:paraId="318DD13D" w14:textId="6C5F56A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305</w:t>
            </w:r>
          </w:p>
        </w:tc>
        <w:tc>
          <w:tcPr>
            <w:tcW w:w="1228" w:type="dxa"/>
          </w:tcPr>
          <w:p w14:paraId="28A0EADA" w14:textId="63D50DF0"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0.1313</w:t>
            </w:r>
          </w:p>
        </w:tc>
        <w:tc>
          <w:tcPr>
            <w:tcW w:w="1229" w:type="dxa"/>
          </w:tcPr>
          <w:p w14:paraId="405E70EE" w14:textId="457A8038"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0.1354</w:t>
            </w:r>
          </w:p>
        </w:tc>
        <w:tc>
          <w:tcPr>
            <w:tcW w:w="1229" w:type="dxa"/>
          </w:tcPr>
          <w:p w14:paraId="021F3C19" w14:textId="324E7E6D"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0.1396</w:t>
            </w:r>
          </w:p>
        </w:tc>
      </w:tr>
      <w:tr w:rsidR="00616387" w:rsidRPr="00BD256C" w14:paraId="3B6EF936" w14:textId="77777777" w:rsidTr="00BD256C">
        <w:trPr>
          <w:trHeight w:hRule="exact" w:val="284"/>
          <w:jc w:val="center"/>
        </w:trPr>
        <w:tc>
          <w:tcPr>
            <w:tcW w:w="562" w:type="dxa"/>
          </w:tcPr>
          <w:p w14:paraId="4ACFFCC2" w14:textId="208D763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24</w:t>
            </w:r>
          </w:p>
        </w:tc>
        <w:tc>
          <w:tcPr>
            <w:tcW w:w="567" w:type="dxa"/>
          </w:tcPr>
          <w:p w14:paraId="28206D74" w14:textId="6DFC81D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220</w:t>
            </w:r>
          </w:p>
        </w:tc>
        <w:tc>
          <w:tcPr>
            <w:tcW w:w="567" w:type="dxa"/>
          </w:tcPr>
          <w:p w14:paraId="5CFF7AF6" w14:textId="0B0D932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375</w:t>
            </w:r>
          </w:p>
        </w:tc>
        <w:tc>
          <w:tcPr>
            <w:tcW w:w="1228" w:type="dxa"/>
          </w:tcPr>
          <w:p w14:paraId="501D1530" w14:textId="73589111"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0.1226</w:t>
            </w:r>
          </w:p>
        </w:tc>
        <w:tc>
          <w:tcPr>
            <w:tcW w:w="1229" w:type="dxa"/>
          </w:tcPr>
          <w:p w14:paraId="06C2C53B" w14:textId="506C5C25"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0.1260</w:t>
            </w:r>
          </w:p>
        </w:tc>
        <w:tc>
          <w:tcPr>
            <w:tcW w:w="1229" w:type="dxa"/>
          </w:tcPr>
          <w:p w14:paraId="79152665" w14:textId="0F16F8A0"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0.1295</w:t>
            </w:r>
          </w:p>
        </w:tc>
      </w:tr>
      <w:tr w:rsidR="00616387" w:rsidRPr="00BD256C" w14:paraId="2E3AB63C" w14:textId="77777777" w:rsidTr="00BD256C">
        <w:trPr>
          <w:trHeight w:hRule="exact" w:val="284"/>
          <w:jc w:val="center"/>
        </w:trPr>
        <w:tc>
          <w:tcPr>
            <w:tcW w:w="562" w:type="dxa"/>
          </w:tcPr>
          <w:p w14:paraId="33B3D754" w14:textId="22D34A2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25</w:t>
            </w:r>
          </w:p>
        </w:tc>
        <w:tc>
          <w:tcPr>
            <w:tcW w:w="567" w:type="dxa"/>
          </w:tcPr>
          <w:p w14:paraId="15586FC9" w14:textId="1ED0DE9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290</w:t>
            </w:r>
          </w:p>
        </w:tc>
        <w:tc>
          <w:tcPr>
            <w:tcW w:w="567" w:type="dxa"/>
          </w:tcPr>
          <w:p w14:paraId="2B5B64A9" w14:textId="4DF701B8"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25</w:t>
            </w:r>
          </w:p>
        </w:tc>
        <w:tc>
          <w:tcPr>
            <w:tcW w:w="1228" w:type="dxa"/>
          </w:tcPr>
          <w:p w14:paraId="6C316B47" w14:textId="5E72F828"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0.4509</w:t>
            </w:r>
          </w:p>
        </w:tc>
        <w:tc>
          <w:tcPr>
            <w:tcW w:w="1229" w:type="dxa"/>
          </w:tcPr>
          <w:p w14:paraId="3EED725D" w14:textId="0765107D"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0.4533</w:t>
            </w:r>
          </w:p>
        </w:tc>
        <w:tc>
          <w:tcPr>
            <w:tcW w:w="1229" w:type="dxa"/>
          </w:tcPr>
          <w:p w14:paraId="36491F18" w14:textId="343A7035" w:rsidR="00616387" w:rsidRPr="00BD256C" w:rsidRDefault="00360CB6"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0.4557</w:t>
            </w:r>
          </w:p>
        </w:tc>
      </w:tr>
      <w:tr w:rsidR="00616387" w:rsidRPr="00BD256C" w14:paraId="08D5688E" w14:textId="77777777" w:rsidTr="00BD256C">
        <w:trPr>
          <w:trHeight w:hRule="exact" w:val="284"/>
          <w:jc w:val="center"/>
        </w:trPr>
        <w:tc>
          <w:tcPr>
            <w:tcW w:w="562" w:type="dxa"/>
          </w:tcPr>
          <w:p w14:paraId="31E8EE8F" w14:textId="1809CDA8"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26</w:t>
            </w:r>
          </w:p>
        </w:tc>
        <w:tc>
          <w:tcPr>
            <w:tcW w:w="567" w:type="dxa"/>
          </w:tcPr>
          <w:p w14:paraId="5014C1D5" w14:textId="4B23696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290</w:t>
            </w:r>
          </w:p>
        </w:tc>
        <w:tc>
          <w:tcPr>
            <w:tcW w:w="567" w:type="dxa"/>
          </w:tcPr>
          <w:p w14:paraId="1D6DDF76" w14:textId="288F067C"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95</w:t>
            </w:r>
          </w:p>
        </w:tc>
        <w:tc>
          <w:tcPr>
            <w:tcW w:w="1228" w:type="dxa"/>
          </w:tcPr>
          <w:p w14:paraId="1B22662B" w14:textId="4571C1B5"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0.2573</w:t>
            </w:r>
          </w:p>
        </w:tc>
        <w:tc>
          <w:tcPr>
            <w:tcW w:w="1229" w:type="dxa"/>
          </w:tcPr>
          <w:p w14:paraId="11B65139" w14:textId="13E57FBA"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0.2649</w:t>
            </w:r>
          </w:p>
        </w:tc>
        <w:tc>
          <w:tcPr>
            <w:tcW w:w="1229" w:type="dxa"/>
          </w:tcPr>
          <w:p w14:paraId="1A56A3C4" w14:textId="4536DF65"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0.2724</w:t>
            </w:r>
          </w:p>
        </w:tc>
      </w:tr>
      <w:tr w:rsidR="00616387" w:rsidRPr="00BD256C" w14:paraId="620B0A6F" w14:textId="77777777" w:rsidTr="00BD256C">
        <w:trPr>
          <w:trHeight w:hRule="exact" w:val="284"/>
          <w:jc w:val="center"/>
        </w:trPr>
        <w:tc>
          <w:tcPr>
            <w:tcW w:w="562" w:type="dxa"/>
          </w:tcPr>
          <w:p w14:paraId="54CC0892" w14:textId="11F87EC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27</w:t>
            </w:r>
          </w:p>
        </w:tc>
        <w:tc>
          <w:tcPr>
            <w:tcW w:w="567" w:type="dxa"/>
          </w:tcPr>
          <w:p w14:paraId="3271AB7F" w14:textId="0523F621"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290</w:t>
            </w:r>
          </w:p>
        </w:tc>
        <w:tc>
          <w:tcPr>
            <w:tcW w:w="567" w:type="dxa"/>
          </w:tcPr>
          <w:p w14:paraId="7E18B499" w14:textId="4FA60A0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165</w:t>
            </w:r>
          </w:p>
        </w:tc>
        <w:tc>
          <w:tcPr>
            <w:tcW w:w="1228" w:type="dxa"/>
          </w:tcPr>
          <w:p w14:paraId="14D54772" w14:textId="61B7E288"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0.1146</w:t>
            </w:r>
          </w:p>
        </w:tc>
        <w:tc>
          <w:tcPr>
            <w:tcW w:w="1229" w:type="dxa"/>
          </w:tcPr>
          <w:p w14:paraId="5522AF9D" w14:textId="39256F4C"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0.1226</w:t>
            </w:r>
          </w:p>
        </w:tc>
        <w:tc>
          <w:tcPr>
            <w:tcW w:w="1229" w:type="dxa"/>
          </w:tcPr>
          <w:p w14:paraId="2EB7F3A7" w14:textId="43D26AE5"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0.1305</w:t>
            </w:r>
          </w:p>
        </w:tc>
      </w:tr>
      <w:tr w:rsidR="00616387" w:rsidRPr="00BD256C" w14:paraId="741198A8" w14:textId="77777777" w:rsidTr="00BD256C">
        <w:trPr>
          <w:trHeight w:hRule="exact" w:val="284"/>
          <w:jc w:val="center"/>
        </w:trPr>
        <w:tc>
          <w:tcPr>
            <w:tcW w:w="562" w:type="dxa"/>
          </w:tcPr>
          <w:p w14:paraId="4ACE1DF6" w14:textId="2FDCB28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28</w:t>
            </w:r>
          </w:p>
        </w:tc>
        <w:tc>
          <w:tcPr>
            <w:tcW w:w="567" w:type="dxa"/>
          </w:tcPr>
          <w:p w14:paraId="60603950" w14:textId="40B986B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290</w:t>
            </w:r>
          </w:p>
        </w:tc>
        <w:tc>
          <w:tcPr>
            <w:tcW w:w="567" w:type="dxa"/>
          </w:tcPr>
          <w:p w14:paraId="5C9C2A13" w14:textId="2870D6C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235</w:t>
            </w:r>
          </w:p>
        </w:tc>
        <w:tc>
          <w:tcPr>
            <w:tcW w:w="1228" w:type="dxa"/>
          </w:tcPr>
          <w:p w14:paraId="6E070E5D" w14:textId="04959045"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0.0868</w:t>
            </w:r>
          </w:p>
        </w:tc>
        <w:tc>
          <w:tcPr>
            <w:tcW w:w="1229" w:type="dxa"/>
          </w:tcPr>
          <w:p w14:paraId="1FBF0278" w14:textId="6E285265"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0.0900</w:t>
            </w:r>
          </w:p>
        </w:tc>
        <w:tc>
          <w:tcPr>
            <w:tcW w:w="1229" w:type="dxa"/>
          </w:tcPr>
          <w:p w14:paraId="7DCE72A8" w14:textId="4CFEF106"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w:t>
            </w:r>
            <w:r w:rsidR="00394D27">
              <w:rPr>
                <w:rFonts w:cs="Times New Roman"/>
                <w:bCs/>
                <w:sz w:val="16"/>
                <w:szCs w:val="16"/>
              </w:rPr>
              <w:t>0</w:t>
            </w:r>
            <w:r>
              <w:rPr>
                <w:rFonts w:cs="Times New Roman"/>
                <w:bCs/>
                <w:sz w:val="16"/>
                <w:szCs w:val="16"/>
              </w:rPr>
              <w:t>931</w:t>
            </w:r>
          </w:p>
        </w:tc>
      </w:tr>
      <w:tr w:rsidR="00616387" w:rsidRPr="00BD256C" w14:paraId="33A1FDB7" w14:textId="77777777" w:rsidTr="00BD256C">
        <w:trPr>
          <w:trHeight w:hRule="exact" w:val="284"/>
          <w:jc w:val="center"/>
        </w:trPr>
        <w:tc>
          <w:tcPr>
            <w:tcW w:w="562" w:type="dxa"/>
          </w:tcPr>
          <w:p w14:paraId="600B098B" w14:textId="0BEC0C53"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29</w:t>
            </w:r>
          </w:p>
        </w:tc>
        <w:tc>
          <w:tcPr>
            <w:tcW w:w="567" w:type="dxa"/>
          </w:tcPr>
          <w:p w14:paraId="227A11FC" w14:textId="79A18DF0"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290</w:t>
            </w:r>
          </w:p>
        </w:tc>
        <w:tc>
          <w:tcPr>
            <w:tcW w:w="567" w:type="dxa"/>
          </w:tcPr>
          <w:p w14:paraId="621A4829" w14:textId="45CF1C7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305</w:t>
            </w:r>
          </w:p>
        </w:tc>
        <w:tc>
          <w:tcPr>
            <w:tcW w:w="1228" w:type="dxa"/>
          </w:tcPr>
          <w:p w14:paraId="254F32B9" w14:textId="25265D5E"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0.0713</w:t>
            </w:r>
          </w:p>
        </w:tc>
        <w:tc>
          <w:tcPr>
            <w:tcW w:w="1229" w:type="dxa"/>
          </w:tcPr>
          <w:p w14:paraId="6A59B746" w14:textId="79753ABD"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0.0764</w:t>
            </w:r>
          </w:p>
        </w:tc>
        <w:tc>
          <w:tcPr>
            <w:tcW w:w="1229" w:type="dxa"/>
          </w:tcPr>
          <w:p w14:paraId="0ED8F0FE" w14:textId="15173005"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0.0815</w:t>
            </w:r>
          </w:p>
        </w:tc>
      </w:tr>
      <w:tr w:rsidR="00616387" w:rsidRPr="00BD256C" w14:paraId="22EC6050" w14:textId="77777777" w:rsidTr="00BD256C">
        <w:trPr>
          <w:trHeight w:hRule="exact" w:val="284"/>
          <w:jc w:val="center"/>
        </w:trPr>
        <w:tc>
          <w:tcPr>
            <w:tcW w:w="562" w:type="dxa"/>
          </w:tcPr>
          <w:p w14:paraId="59E446AD" w14:textId="3583A07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30</w:t>
            </w:r>
          </w:p>
        </w:tc>
        <w:tc>
          <w:tcPr>
            <w:tcW w:w="567" w:type="dxa"/>
          </w:tcPr>
          <w:p w14:paraId="25784F37" w14:textId="15B0385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290</w:t>
            </w:r>
          </w:p>
        </w:tc>
        <w:tc>
          <w:tcPr>
            <w:tcW w:w="567" w:type="dxa"/>
          </w:tcPr>
          <w:p w14:paraId="688F2D38" w14:textId="246E6183"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375</w:t>
            </w:r>
          </w:p>
        </w:tc>
        <w:tc>
          <w:tcPr>
            <w:tcW w:w="1228" w:type="dxa"/>
          </w:tcPr>
          <w:p w14:paraId="57C6B215" w14:textId="0DA883D5"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0.0687</w:t>
            </w:r>
          </w:p>
        </w:tc>
        <w:tc>
          <w:tcPr>
            <w:tcW w:w="1229" w:type="dxa"/>
          </w:tcPr>
          <w:p w14:paraId="7CAAA951" w14:textId="00B63DFE"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0.0735</w:t>
            </w:r>
          </w:p>
        </w:tc>
        <w:tc>
          <w:tcPr>
            <w:tcW w:w="1229" w:type="dxa"/>
          </w:tcPr>
          <w:p w14:paraId="3A2E7286" w14:textId="0294C340"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0.0783</w:t>
            </w:r>
          </w:p>
        </w:tc>
      </w:tr>
      <w:tr w:rsidR="00616387" w:rsidRPr="00BD256C" w14:paraId="1C1CC268" w14:textId="77777777" w:rsidTr="00BD256C">
        <w:trPr>
          <w:trHeight w:hRule="exact" w:val="284"/>
          <w:jc w:val="center"/>
        </w:trPr>
        <w:tc>
          <w:tcPr>
            <w:tcW w:w="562" w:type="dxa"/>
          </w:tcPr>
          <w:p w14:paraId="3CCA485B" w14:textId="399F9464"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31</w:t>
            </w:r>
          </w:p>
        </w:tc>
        <w:tc>
          <w:tcPr>
            <w:tcW w:w="567" w:type="dxa"/>
          </w:tcPr>
          <w:p w14:paraId="3746AAD1" w14:textId="3A0C83D7"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360</w:t>
            </w:r>
          </w:p>
        </w:tc>
        <w:tc>
          <w:tcPr>
            <w:tcW w:w="567" w:type="dxa"/>
          </w:tcPr>
          <w:p w14:paraId="6137AA89" w14:textId="0D2A9BD6"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25</w:t>
            </w:r>
          </w:p>
        </w:tc>
        <w:tc>
          <w:tcPr>
            <w:tcW w:w="1228" w:type="dxa"/>
          </w:tcPr>
          <w:p w14:paraId="2F9642EE" w14:textId="073E1A3F"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0.4505</w:t>
            </w:r>
          </w:p>
        </w:tc>
        <w:tc>
          <w:tcPr>
            <w:tcW w:w="1229" w:type="dxa"/>
          </w:tcPr>
          <w:p w14:paraId="32927349" w14:textId="65300DAC"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0.4533</w:t>
            </w:r>
          </w:p>
        </w:tc>
        <w:tc>
          <w:tcPr>
            <w:tcW w:w="1229" w:type="dxa"/>
          </w:tcPr>
          <w:p w14:paraId="375D94A8" w14:textId="321FCC97"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0.4562</w:t>
            </w:r>
          </w:p>
        </w:tc>
      </w:tr>
      <w:tr w:rsidR="00616387" w:rsidRPr="00BD256C" w14:paraId="166E0107" w14:textId="77777777" w:rsidTr="00BD256C">
        <w:trPr>
          <w:trHeight w:hRule="exact" w:val="284"/>
          <w:jc w:val="center"/>
        </w:trPr>
        <w:tc>
          <w:tcPr>
            <w:tcW w:w="562" w:type="dxa"/>
          </w:tcPr>
          <w:p w14:paraId="715E80D2" w14:textId="36A91438"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32</w:t>
            </w:r>
          </w:p>
        </w:tc>
        <w:tc>
          <w:tcPr>
            <w:tcW w:w="567" w:type="dxa"/>
          </w:tcPr>
          <w:p w14:paraId="5180E41C" w14:textId="0F797A0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360</w:t>
            </w:r>
          </w:p>
        </w:tc>
        <w:tc>
          <w:tcPr>
            <w:tcW w:w="567" w:type="dxa"/>
          </w:tcPr>
          <w:p w14:paraId="165ACD4D" w14:textId="424AC4D8"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95</w:t>
            </w:r>
          </w:p>
        </w:tc>
        <w:tc>
          <w:tcPr>
            <w:tcW w:w="1228" w:type="dxa"/>
          </w:tcPr>
          <w:p w14:paraId="3482BB52" w14:textId="7890FBB0"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0.2353</w:t>
            </w:r>
          </w:p>
        </w:tc>
        <w:tc>
          <w:tcPr>
            <w:tcW w:w="1229" w:type="dxa"/>
          </w:tcPr>
          <w:p w14:paraId="1659030C" w14:textId="06D8D09E"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0.2450</w:t>
            </w:r>
          </w:p>
        </w:tc>
        <w:tc>
          <w:tcPr>
            <w:tcW w:w="1229" w:type="dxa"/>
          </w:tcPr>
          <w:p w14:paraId="6FD6970F" w14:textId="00B2EFFB"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0.2547</w:t>
            </w:r>
          </w:p>
        </w:tc>
      </w:tr>
      <w:tr w:rsidR="00616387" w:rsidRPr="00BD256C" w14:paraId="4F62BAFA" w14:textId="77777777" w:rsidTr="00BD256C">
        <w:trPr>
          <w:trHeight w:hRule="exact" w:val="284"/>
          <w:jc w:val="center"/>
        </w:trPr>
        <w:tc>
          <w:tcPr>
            <w:tcW w:w="562" w:type="dxa"/>
          </w:tcPr>
          <w:p w14:paraId="3CC10B6A" w14:textId="496E60B2"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33</w:t>
            </w:r>
          </w:p>
        </w:tc>
        <w:tc>
          <w:tcPr>
            <w:tcW w:w="567" w:type="dxa"/>
          </w:tcPr>
          <w:p w14:paraId="54DFB8CC" w14:textId="2A80586B"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360</w:t>
            </w:r>
          </w:p>
        </w:tc>
        <w:tc>
          <w:tcPr>
            <w:tcW w:w="567" w:type="dxa"/>
          </w:tcPr>
          <w:p w14:paraId="152A36A6" w14:textId="18CCCCDA"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165</w:t>
            </w:r>
          </w:p>
        </w:tc>
        <w:tc>
          <w:tcPr>
            <w:tcW w:w="1228" w:type="dxa"/>
          </w:tcPr>
          <w:p w14:paraId="0F7F2E43" w14:textId="57E499E8"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0.0706</w:t>
            </w:r>
          </w:p>
        </w:tc>
        <w:tc>
          <w:tcPr>
            <w:tcW w:w="1229" w:type="dxa"/>
          </w:tcPr>
          <w:p w14:paraId="1D1E7D69" w14:textId="49C764F2"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0.0742</w:t>
            </w:r>
          </w:p>
        </w:tc>
        <w:tc>
          <w:tcPr>
            <w:tcW w:w="1229" w:type="dxa"/>
          </w:tcPr>
          <w:p w14:paraId="35BDDA0B" w14:textId="76C3A2F9"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0.0777</w:t>
            </w:r>
          </w:p>
        </w:tc>
      </w:tr>
      <w:tr w:rsidR="00616387" w:rsidRPr="00BD256C" w14:paraId="0C896274" w14:textId="77777777" w:rsidTr="00BD256C">
        <w:trPr>
          <w:trHeight w:hRule="exact" w:val="284"/>
          <w:jc w:val="center"/>
        </w:trPr>
        <w:tc>
          <w:tcPr>
            <w:tcW w:w="562" w:type="dxa"/>
          </w:tcPr>
          <w:p w14:paraId="05DC4A79" w14:textId="03DB81B8"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34</w:t>
            </w:r>
          </w:p>
        </w:tc>
        <w:tc>
          <w:tcPr>
            <w:tcW w:w="567" w:type="dxa"/>
          </w:tcPr>
          <w:p w14:paraId="6F21C571" w14:textId="170C1E01"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360</w:t>
            </w:r>
          </w:p>
        </w:tc>
        <w:tc>
          <w:tcPr>
            <w:tcW w:w="567" w:type="dxa"/>
          </w:tcPr>
          <w:p w14:paraId="19ABE0A4" w14:textId="46E7BBA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235</w:t>
            </w:r>
          </w:p>
        </w:tc>
        <w:tc>
          <w:tcPr>
            <w:tcW w:w="1228" w:type="dxa"/>
          </w:tcPr>
          <w:p w14:paraId="71D5A28E" w14:textId="20E3F5C7"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0.0445</w:t>
            </w:r>
          </w:p>
        </w:tc>
        <w:tc>
          <w:tcPr>
            <w:tcW w:w="1229" w:type="dxa"/>
          </w:tcPr>
          <w:p w14:paraId="2BCA1D85" w14:textId="34FD7BB4"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0.0491</w:t>
            </w:r>
          </w:p>
        </w:tc>
        <w:tc>
          <w:tcPr>
            <w:tcW w:w="1229" w:type="dxa"/>
          </w:tcPr>
          <w:p w14:paraId="03DB3B95" w14:textId="7305844B"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0.0537</w:t>
            </w:r>
          </w:p>
        </w:tc>
      </w:tr>
      <w:tr w:rsidR="00616387" w:rsidRPr="00BD256C" w14:paraId="509E48AB" w14:textId="77777777" w:rsidTr="00BD256C">
        <w:trPr>
          <w:trHeight w:hRule="exact" w:val="284"/>
          <w:jc w:val="center"/>
        </w:trPr>
        <w:tc>
          <w:tcPr>
            <w:tcW w:w="562" w:type="dxa"/>
          </w:tcPr>
          <w:p w14:paraId="0FFADFA9" w14:textId="43167405"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35</w:t>
            </w:r>
          </w:p>
        </w:tc>
        <w:tc>
          <w:tcPr>
            <w:tcW w:w="567" w:type="dxa"/>
          </w:tcPr>
          <w:p w14:paraId="2662FEA2" w14:textId="4F6DBDCE"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360</w:t>
            </w:r>
          </w:p>
        </w:tc>
        <w:tc>
          <w:tcPr>
            <w:tcW w:w="567" w:type="dxa"/>
          </w:tcPr>
          <w:p w14:paraId="0D92ACC6" w14:textId="40176772"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305</w:t>
            </w:r>
          </w:p>
        </w:tc>
        <w:tc>
          <w:tcPr>
            <w:tcW w:w="1228" w:type="dxa"/>
          </w:tcPr>
          <w:p w14:paraId="4EFAD6FC" w14:textId="24DE162D"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0.0382</w:t>
            </w:r>
          </w:p>
        </w:tc>
        <w:tc>
          <w:tcPr>
            <w:tcW w:w="1229" w:type="dxa"/>
          </w:tcPr>
          <w:p w14:paraId="08165E16" w14:textId="61AF734E"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0.0421</w:t>
            </w:r>
          </w:p>
        </w:tc>
        <w:tc>
          <w:tcPr>
            <w:tcW w:w="1229" w:type="dxa"/>
          </w:tcPr>
          <w:p w14:paraId="5D2431FB" w14:textId="16D5907F"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0.0460</w:t>
            </w:r>
          </w:p>
        </w:tc>
      </w:tr>
      <w:tr w:rsidR="00616387" w:rsidRPr="00BD256C" w14:paraId="04AD8AC3" w14:textId="77777777" w:rsidTr="00BD256C">
        <w:trPr>
          <w:trHeight w:hRule="exact" w:val="284"/>
          <w:jc w:val="center"/>
        </w:trPr>
        <w:tc>
          <w:tcPr>
            <w:tcW w:w="562" w:type="dxa"/>
          </w:tcPr>
          <w:p w14:paraId="32FFE45E" w14:textId="5CE8518F"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36</w:t>
            </w:r>
          </w:p>
        </w:tc>
        <w:tc>
          <w:tcPr>
            <w:tcW w:w="567" w:type="dxa"/>
          </w:tcPr>
          <w:p w14:paraId="1DE8A68B" w14:textId="578DD049"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360</w:t>
            </w:r>
          </w:p>
        </w:tc>
        <w:tc>
          <w:tcPr>
            <w:tcW w:w="567" w:type="dxa"/>
          </w:tcPr>
          <w:p w14:paraId="6356A3D5" w14:textId="767C6B97" w:rsidR="00616387" w:rsidRPr="00BD256C" w:rsidRDefault="00616387" w:rsidP="00616387">
            <w:pPr>
              <w:widowControl/>
              <w:suppressAutoHyphens w:val="0"/>
              <w:autoSpaceDN/>
              <w:spacing w:after="160" w:line="259" w:lineRule="auto"/>
              <w:jc w:val="both"/>
              <w:textAlignment w:val="auto"/>
              <w:rPr>
                <w:rFonts w:cs="Times New Roman"/>
                <w:bCs/>
                <w:sz w:val="16"/>
                <w:szCs w:val="16"/>
              </w:rPr>
            </w:pPr>
            <w:r w:rsidRPr="00BD256C">
              <w:rPr>
                <w:rFonts w:cs="Times New Roman"/>
                <w:bCs/>
                <w:sz w:val="16"/>
                <w:szCs w:val="16"/>
              </w:rPr>
              <w:t>375</w:t>
            </w:r>
          </w:p>
        </w:tc>
        <w:tc>
          <w:tcPr>
            <w:tcW w:w="1228" w:type="dxa"/>
          </w:tcPr>
          <w:p w14:paraId="0DD808CF" w14:textId="71DEC14B"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0.0333</w:t>
            </w:r>
          </w:p>
        </w:tc>
        <w:tc>
          <w:tcPr>
            <w:tcW w:w="1229" w:type="dxa"/>
          </w:tcPr>
          <w:p w14:paraId="33D6AC4A" w14:textId="12912D60"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0.0362</w:t>
            </w:r>
          </w:p>
        </w:tc>
        <w:tc>
          <w:tcPr>
            <w:tcW w:w="1229" w:type="dxa"/>
          </w:tcPr>
          <w:p w14:paraId="4D9C6A79" w14:textId="6D78E2B3" w:rsidR="00616387" w:rsidRPr="00BD256C" w:rsidRDefault="009E1D6A" w:rsidP="00360CB6">
            <w:pPr>
              <w:widowControl/>
              <w:suppressAutoHyphens w:val="0"/>
              <w:autoSpaceDN/>
              <w:spacing w:after="160" w:line="259" w:lineRule="auto"/>
              <w:jc w:val="both"/>
              <w:textAlignment w:val="auto"/>
              <w:rPr>
                <w:rFonts w:cs="Times New Roman"/>
                <w:bCs/>
                <w:sz w:val="16"/>
                <w:szCs w:val="16"/>
              </w:rPr>
            </w:pPr>
            <w:r>
              <w:rPr>
                <w:rFonts w:cs="Times New Roman"/>
                <w:bCs/>
                <w:sz w:val="16"/>
                <w:szCs w:val="16"/>
              </w:rPr>
              <w:t>0.0390</w:t>
            </w:r>
          </w:p>
        </w:tc>
      </w:tr>
    </w:tbl>
    <w:p w14:paraId="7A3DA037" w14:textId="77777777" w:rsidR="00992E07" w:rsidRDefault="00992E07" w:rsidP="007836F5">
      <w:pPr>
        <w:widowControl/>
        <w:suppressAutoHyphens w:val="0"/>
        <w:autoSpaceDN/>
        <w:spacing w:after="160" w:line="259" w:lineRule="auto"/>
        <w:jc w:val="both"/>
        <w:textAlignment w:val="auto"/>
        <w:rPr>
          <w:sz w:val="20"/>
          <w:szCs w:val="20"/>
        </w:rPr>
      </w:pPr>
    </w:p>
    <w:p w14:paraId="58DBCD49" w14:textId="48C42259" w:rsidR="007836F5" w:rsidRDefault="007836F5" w:rsidP="007836F5">
      <w:pPr>
        <w:widowControl/>
        <w:suppressAutoHyphens w:val="0"/>
        <w:autoSpaceDN/>
        <w:spacing w:after="160" w:line="259" w:lineRule="auto"/>
        <w:jc w:val="both"/>
        <w:textAlignment w:val="auto"/>
        <w:rPr>
          <w:sz w:val="20"/>
          <w:szCs w:val="20"/>
        </w:rPr>
      </w:pPr>
      <w:r w:rsidRPr="007836F5">
        <w:rPr>
          <w:sz w:val="20"/>
          <w:szCs w:val="20"/>
        </w:rPr>
        <w:t xml:space="preserve">Na następnej stronie przedstawione zostały wyniki symulacji w postaci wykresów oraz nałożone zostały krzywe obrazujące funkcje </w:t>
      </w:r>
      <w:proofErr w:type="spellStart"/>
      <w:r w:rsidRPr="007836F5">
        <w:rPr>
          <w:sz w:val="20"/>
          <w:szCs w:val="20"/>
        </w:rPr>
        <w:t>e</w:t>
      </w:r>
      <w:r w:rsidR="002E15D2">
        <w:rPr>
          <w:sz w:val="20"/>
          <w:szCs w:val="20"/>
        </w:rPr>
        <w:t>ks</w:t>
      </w:r>
      <w:r w:rsidRPr="007836F5">
        <w:rPr>
          <w:sz w:val="20"/>
          <w:szCs w:val="20"/>
        </w:rPr>
        <w:t>ponencjalne</w:t>
      </w:r>
      <w:proofErr w:type="spellEnd"/>
      <w:r w:rsidRPr="007836F5">
        <w:rPr>
          <w:sz w:val="20"/>
          <w:szCs w:val="20"/>
        </w:rPr>
        <w:t xml:space="preserve">, które mogłyby przechodzić przez dane punkty – jest to przybliżenie wykresu funkcji dla zadanych parametrów. </w:t>
      </w:r>
      <w:r w:rsidR="00985955">
        <w:rPr>
          <w:sz w:val="20"/>
          <w:szCs w:val="20"/>
        </w:rPr>
        <w:t>Osie y przedstawiają prawdopodobieństwo awaryjnego zamówienia w systemie, osi x natomiast zmiany parametru N. R jest stałe dla pojedynczego wykresu.</w:t>
      </w:r>
    </w:p>
    <w:p w14:paraId="7BF50C12" w14:textId="6A6DDD09" w:rsidR="007836F5" w:rsidRDefault="007836F5" w:rsidP="007836F5">
      <w:pPr>
        <w:widowControl/>
        <w:suppressAutoHyphens w:val="0"/>
        <w:autoSpaceDN/>
        <w:spacing w:after="160" w:line="259" w:lineRule="auto"/>
        <w:jc w:val="both"/>
        <w:textAlignment w:val="auto"/>
        <w:rPr>
          <w:sz w:val="20"/>
          <w:szCs w:val="20"/>
        </w:rPr>
      </w:pPr>
    </w:p>
    <w:p w14:paraId="72218815" w14:textId="6C6887BC" w:rsidR="007836F5" w:rsidRDefault="007836F5" w:rsidP="007836F5">
      <w:pPr>
        <w:widowControl/>
        <w:suppressAutoHyphens w:val="0"/>
        <w:autoSpaceDN/>
        <w:spacing w:after="160" w:line="259" w:lineRule="auto"/>
        <w:jc w:val="both"/>
        <w:textAlignment w:val="auto"/>
        <w:rPr>
          <w:sz w:val="20"/>
          <w:szCs w:val="20"/>
        </w:rPr>
      </w:pPr>
    </w:p>
    <w:p w14:paraId="53277A65" w14:textId="2788628C" w:rsidR="007836F5" w:rsidRDefault="007836F5" w:rsidP="007836F5">
      <w:pPr>
        <w:widowControl/>
        <w:suppressAutoHyphens w:val="0"/>
        <w:autoSpaceDN/>
        <w:spacing w:after="160" w:line="259" w:lineRule="auto"/>
        <w:jc w:val="both"/>
        <w:textAlignment w:val="auto"/>
        <w:rPr>
          <w:sz w:val="20"/>
          <w:szCs w:val="20"/>
        </w:rPr>
      </w:pPr>
    </w:p>
    <w:p w14:paraId="2A4438A4" w14:textId="243AC9BF" w:rsidR="007836F5" w:rsidRPr="007836F5" w:rsidRDefault="007836F5" w:rsidP="007836F5">
      <w:pPr>
        <w:widowControl/>
        <w:suppressAutoHyphens w:val="0"/>
        <w:autoSpaceDN/>
        <w:spacing w:after="160" w:line="259" w:lineRule="auto"/>
        <w:jc w:val="both"/>
        <w:textAlignment w:val="auto"/>
        <w:rPr>
          <w:sz w:val="20"/>
          <w:szCs w:val="20"/>
        </w:rPr>
      </w:pPr>
    </w:p>
    <w:p w14:paraId="5DD172D4" w14:textId="52507171" w:rsidR="007836F5" w:rsidRDefault="00985955" w:rsidP="00E9175E">
      <w:pPr>
        <w:widowControl/>
        <w:suppressAutoHyphens w:val="0"/>
        <w:autoSpaceDN/>
        <w:spacing w:after="160" w:line="259" w:lineRule="auto"/>
        <w:jc w:val="both"/>
        <w:textAlignment w:val="auto"/>
        <w:rPr>
          <w:color w:val="C00000"/>
        </w:rPr>
      </w:pPr>
      <w:r w:rsidRPr="007836F5">
        <w:rPr>
          <w:noProof/>
          <w:sz w:val="20"/>
          <w:szCs w:val="20"/>
        </w:rPr>
        <w:lastRenderedPageBreak/>
        <w:drawing>
          <wp:anchor distT="0" distB="0" distL="114300" distR="114300" simplePos="0" relativeHeight="251664384" behindDoc="1" locked="0" layoutInCell="1" allowOverlap="1" wp14:anchorId="14BC9916" wp14:editId="34EA3621">
            <wp:simplePos x="0" y="0"/>
            <wp:positionH relativeFrom="margin">
              <wp:align>left</wp:align>
            </wp:positionH>
            <wp:positionV relativeFrom="paragraph">
              <wp:posOffset>1270</wp:posOffset>
            </wp:positionV>
            <wp:extent cx="2882900" cy="2162175"/>
            <wp:effectExtent l="0" t="0" r="0" b="9525"/>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_exp.png"/>
                    <pic:cNvPicPr/>
                  </pic:nvPicPr>
                  <pic:blipFill>
                    <a:blip r:embed="rId18">
                      <a:extLst>
                        <a:ext uri="{28A0092B-C50C-407E-A947-70E740481C1C}">
                          <a14:useLocalDpi xmlns:a14="http://schemas.microsoft.com/office/drawing/2010/main" val="0"/>
                        </a:ext>
                      </a:extLst>
                    </a:blip>
                    <a:stretch>
                      <a:fillRect/>
                    </a:stretch>
                  </pic:blipFill>
                  <pic:spPr>
                    <a:xfrm>
                      <a:off x="0" y="0"/>
                      <a:ext cx="2882900" cy="2162175"/>
                    </a:xfrm>
                    <a:prstGeom prst="rect">
                      <a:avLst/>
                    </a:prstGeom>
                  </pic:spPr>
                </pic:pic>
              </a:graphicData>
            </a:graphic>
            <wp14:sizeRelH relativeFrom="page">
              <wp14:pctWidth>0</wp14:pctWidth>
            </wp14:sizeRelH>
            <wp14:sizeRelV relativeFrom="page">
              <wp14:pctHeight>0</wp14:pctHeight>
            </wp14:sizeRelV>
          </wp:anchor>
        </w:drawing>
      </w:r>
      <w:r w:rsidRPr="007836F5">
        <w:rPr>
          <w:noProof/>
          <w:color w:val="C00000"/>
          <w:sz w:val="20"/>
          <w:szCs w:val="20"/>
        </w:rPr>
        <w:drawing>
          <wp:anchor distT="0" distB="0" distL="114300" distR="114300" simplePos="0" relativeHeight="251665408" behindDoc="1" locked="0" layoutInCell="1" allowOverlap="1" wp14:anchorId="2ACFB960" wp14:editId="591CC8BD">
            <wp:simplePos x="0" y="0"/>
            <wp:positionH relativeFrom="margin">
              <wp:align>right</wp:align>
            </wp:positionH>
            <wp:positionV relativeFrom="paragraph">
              <wp:posOffset>5080</wp:posOffset>
            </wp:positionV>
            <wp:extent cx="2878455" cy="2158365"/>
            <wp:effectExtent l="0" t="0" r="0"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2_exp.png"/>
                    <pic:cNvPicPr/>
                  </pic:nvPicPr>
                  <pic:blipFill>
                    <a:blip r:embed="rId19">
                      <a:extLst>
                        <a:ext uri="{28A0092B-C50C-407E-A947-70E740481C1C}">
                          <a14:useLocalDpi xmlns:a14="http://schemas.microsoft.com/office/drawing/2010/main" val="0"/>
                        </a:ext>
                      </a:extLst>
                    </a:blip>
                    <a:stretch>
                      <a:fillRect/>
                    </a:stretch>
                  </pic:blipFill>
                  <pic:spPr>
                    <a:xfrm>
                      <a:off x="0" y="0"/>
                      <a:ext cx="2878455" cy="2158365"/>
                    </a:xfrm>
                    <a:prstGeom prst="rect">
                      <a:avLst/>
                    </a:prstGeom>
                  </pic:spPr>
                </pic:pic>
              </a:graphicData>
            </a:graphic>
            <wp14:sizeRelH relativeFrom="page">
              <wp14:pctWidth>0</wp14:pctWidth>
            </wp14:sizeRelH>
            <wp14:sizeRelV relativeFrom="page">
              <wp14:pctHeight>0</wp14:pctHeight>
            </wp14:sizeRelV>
          </wp:anchor>
        </w:drawing>
      </w:r>
    </w:p>
    <w:p w14:paraId="72F2058A" w14:textId="407D150B" w:rsidR="007836F5" w:rsidRDefault="007836F5" w:rsidP="00E9175E">
      <w:pPr>
        <w:widowControl/>
        <w:suppressAutoHyphens w:val="0"/>
        <w:autoSpaceDN/>
        <w:spacing w:after="160" w:line="259" w:lineRule="auto"/>
        <w:jc w:val="both"/>
        <w:textAlignment w:val="auto"/>
        <w:rPr>
          <w:color w:val="C00000"/>
        </w:rPr>
      </w:pPr>
    </w:p>
    <w:p w14:paraId="1AA248E0" w14:textId="0D7A3D52" w:rsidR="007836F5" w:rsidRPr="00985955" w:rsidRDefault="007836F5" w:rsidP="00E9175E">
      <w:pPr>
        <w:widowControl/>
        <w:suppressAutoHyphens w:val="0"/>
        <w:autoSpaceDN/>
        <w:spacing w:after="160" w:line="259" w:lineRule="auto"/>
        <w:jc w:val="both"/>
        <w:textAlignment w:val="auto"/>
        <w:rPr>
          <w:color w:val="C00000"/>
          <w:sz w:val="20"/>
          <w:szCs w:val="20"/>
        </w:rPr>
      </w:pPr>
    </w:p>
    <w:p w14:paraId="4E1BE586" w14:textId="0A0D8134" w:rsidR="007836F5" w:rsidRPr="00985955" w:rsidRDefault="007836F5" w:rsidP="00E9175E">
      <w:pPr>
        <w:widowControl/>
        <w:suppressAutoHyphens w:val="0"/>
        <w:autoSpaceDN/>
        <w:spacing w:after="160" w:line="259" w:lineRule="auto"/>
        <w:jc w:val="both"/>
        <w:textAlignment w:val="auto"/>
        <w:rPr>
          <w:color w:val="C00000"/>
          <w:sz w:val="20"/>
          <w:szCs w:val="20"/>
        </w:rPr>
      </w:pPr>
    </w:p>
    <w:p w14:paraId="225A0C5C" w14:textId="12D239F3" w:rsidR="007836F5" w:rsidRPr="00985955" w:rsidRDefault="007836F5" w:rsidP="00E9175E">
      <w:pPr>
        <w:widowControl/>
        <w:suppressAutoHyphens w:val="0"/>
        <w:autoSpaceDN/>
        <w:spacing w:after="160" w:line="259" w:lineRule="auto"/>
        <w:jc w:val="both"/>
        <w:textAlignment w:val="auto"/>
        <w:rPr>
          <w:color w:val="C00000"/>
          <w:sz w:val="20"/>
          <w:szCs w:val="20"/>
        </w:rPr>
      </w:pPr>
    </w:p>
    <w:p w14:paraId="3E5E9880" w14:textId="52206351" w:rsidR="00985955" w:rsidRPr="00985955" w:rsidRDefault="00985955" w:rsidP="00E9175E">
      <w:pPr>
        <w:widowControl/>
        <w:suppressAutoHyphens w:val="0"/>
        <w:autoSpaceDN/>
        <w:spacing w:after="160" w:line="259" w:lineRule="auto"/>
        <w:jc w:val="both"/>
        <w:textAlignment w:val="auto"/>
        <w:rPr>
          <w:color w:val="C00000"/>
          <w:sz w:val="20"/>
          <w:szCs w:val="20"/>
        </w:rPr>
      </w:pPr>
    </w:p>
    <w:p w14:paraId="6F0AE886" w14:textId="18A9D466" w:rsidR="00985955" w:rsidRPr="00985955" w:rsidRDefault="00985955" w:rsidP="00E9175E">
      <w:pPr>
        <w:widowControl/>
        <w:suppressAutoHyphens w:val="0"/>
        <w:autoSpaceDN/>
        <w:spacing w:after="160" w:line="259" w:lineRule="auto"/>
        <w:jc w:val="both"/>
        <w:textAlignment w:val="auto"/>
        <w:rPr>
          <w:color w:val="C00000"/>
          <w:sz w:val="20"/>
          <w:szCs w:val="20"/>
        </w:rPr>
      </w:pPr>
    </w:p>
    <w:p w14:paraId="30A1E2DA" w14:textId="4BEB1943" w:rsidR="00985955" w:rsidRPr="00985955" w:rsidRDefault="00985955" w:rsidP="00E9175E">
      <w:pPr>
        <w:widowControl/>
        <w:suppressAutoHyphens w:val="0"/>
        <w:autoSpaceDN/>
        <w:spacing w:after="160" w:line="259" w:lineRule="auto"/>
        <w:jc w:val="both"/>
        <w:textAlignment w:val="auto"/>
        <w:rPr>
          <w:color w:val="000000" w:themeColor="text1"/>
          <w:sz w:val="20"/>
          <w:szCs w:val="20"/>
        </w:rPr>
      </w:pPr>
    </w:p>
    <w:p w14:paraId="0B7B22C4" w14:textId="3F711539" w:rsidR="00985955" w:rsidRDefault="00985955" w:rsidP="00985955">
      <w:pPr>
        <w:widowControl/>
        <w:suppressAutoHyphens w:val="0"/>
        <w:autoSpaceDN/>
        <w:spacing w:after="160" w:line="259" w:lineRule="auto"/>
        <w:ind w:firstLine="708"/>
        <w:jc w:val="both"/>
        <w:textAlignment w:val="auto"/>
        <w:rPr>
          <w:color w:val="000000" w:themeColor="text1"/>
          <w:sz w:val="20"/>
          <w:szCs w:val="20"/>
        </w:rPr>
      </w:pPr>
      <w:r>
        <w:rPr>
          <w:color w:val="000000" w:themeColor="text1"/>
          <w:sz w:val="20"/>
          <w:szCs w:val="20"/>
        </w:rPr>
        <w:t xml:space="preserve">       </w:t>
      </w:r>
      <w:r w:rsidRPr="00985955">
        <w:rPr>
          <w:color w:val="000000" w:themeColor="text1"/>
          <w:sz w:val="20"/>
          <w:szCs w:val="20"/>
        </w:rPr>
        <w:t xml:space="preserve">Rys. </w:t>
      </w:r>
      <w:r>
        <w:rPr>
          <w:color w:val="000000" w:themeColor="text1"/>
          <w:sz w:val="20"/>
          <w:szCs w:val="20"/>
        </w:rPr>
        <w:t>14. A dla R = 10,  N zmienne</w:t>
      </w:r>
      <w:r>
        <w:rPr>
          <w:color w:val="000000" w:themeColor="text1"/>
          <w:sz w:val="20"/>
          <w:szCs w:val="20"/>
        </w:rPr>
        <w:tab/>
        <w:t xml:space="preserve"> </w:t>
      </w:r>
      <w:r>
        <w:rPr>
          <w:color w:val="000000" w:themeColor="text1"/>
          <w:sz w:val="20"/>
          <w:szCs w:val="20"/>
        </w:rPr>
        <w:tab/>
        <w:t xml:space="preserve">            Rys. 15. A dla R = 80, N zmienne</w:t>
      </w:r>
    </w:p>
    <w:p w14:paraId="3CEA5B46" w14:textId="3F0EA895" w:rsidR="00985955" w:rsidRPr="00985955" w:rsidRDefault="00985955" w:rsidP="00985955">
      <w:pPr>
        <w:widowControl/>
        <w:suppressAutoHyphens w:val="0"/>
        <w:autoSpaceDN/>
        <w:spacing w:after="160" w:line="259" w:lineRule="auto"/>
        <w:ind w:firstLine="708"/>
        <w:jc w:val="both"/>
        <w:textAlignment w:val="auto"/>
        <w:rPr>
          <w:color w:val="000000" w:themeColor="text1"/>
          <w:sz w:val="20"/>
          <w:szCs w:val="20"/>
        </w:rPr>
      </w:pPr>
      <w:r>
        <w:rPr>
          <w:noProof/>
          <w:color w:val="C00000"/>
        </w:rPr>
        <w:drawing>
          <wp:anchor distT="0" distB="0" distL="114300" distR="114300" simplePos="0" relativeHeight="251667456" behindDoc="1" locked="0" layoutInCell="1" allowOverlap="1" wp14:anchorId="12F60C62" wp14:editId="5B9EA35C">
            <wp:simplePos x="0" y="0"/>
            <wp:positionH relativeFrom="margin">
              <wp:align>right</wp:align>
            </wp:positionH>
            <wp:positionV relativeFrom="paragraph">
              <wp:posOffset>9525</wp:posOffset>
            </wp:positionV>
            <wp:extent cx="2900045" cy="2175035"/>
            <wp:effectExtent l="0" t="0" r="0" b="0"/>
            <wp:wrapNone/>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4_exp.png"/>
                    <pic:cNvPicPr/>
                  </pic:nvPicPr>
                  <pic:blipFill>
                    <a:blip r:embed="rId20">
                      <a:extLst>
                        <a:ext uri="{28A0092B-C50C-407E-A947-70E740481C1C}">
                          <a14:useLocalDpi xmlns:a14="http://schemas.microsoft.com/office/drawing/2010/main" val="0"/>
                        </a:ext>
                      </a:extLst>
                    </a:blip>
                    <a:stretch>
                      <a:fillRect/>
                    </a:stretch>
                  </pic:blipFill>
                  <pic:spPr>
                    <a:xfrm>
                      <a:off x="0" y="0"/>
                      <a:ext cx="2900045" cy="217503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sz w:val="20"/>
          <w:szCs w:val="20"/>
        </w:rPr>
        <w:drawing>
          <wp:anchor distT="0" distB="0" distL="114300" distR="114300" simplePos="0" relativeHeight="251666432" behindDoc="1" locked="0" layoutInCell="1" allowOverlap="1" wp14:anchorId="599AE152" wp14:editId="68B41FAE">
            <wp:simplePos x="0" y="0"/>
            <wp:positionH relativeFrom="margin">
              <wp:align>left</wp:align>
            </wp:positionH>
            <wp:positionV relativeFrom="paragraph">
              <wp:posOffset>9525</wp:posOffset>
            </wp:positionV>
            <wp:extent cx="2895600" cy="2171700"/>
            <wp:effectExtent l="0" t="0" r="0" b="0"/>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3_exp.png"/>
                    <pic:cNvPicPr/>
                  </pic:nvPicPr>
                  <pic:blipFill>
                    <a:blip r:embed="rId21">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14:sizeRelH relativeFrom="page">
              <wp14:pctWidth>0</wp14:pctWidth>
            </wp14:sizeRelH>
            <wp14:sizeRelV relativeFrom="page">
              <wp14:pctHeight>0</wp14:pctHeight>
            </wp14:sizeRelV>
          </wp:anchor>
        </w:drawing>
      </w:r>
    </w:p>
    <w:p w14:paraId="37938F81" w14:textId="159CDF53" w:rsidR="00985955" w:rsidRPr="00985955" w:rsidRDefault="00985955" w:rsidP="00E9175E">
      <w:pPr>
        <w:widowControl/>
        <w:suppressAutoHyphens w:val="0"/>
        <w:autoSpaceDN/>
        <w:spacing w:after="160" w:line="259" w:lineRule="auto"/>
        <w:jc w:val="both"/>
        <w:textAlignment w:val="auto"/>
        <w:rPr>
          <w:color w:val="C00000"/>
          <w:sz w:val="20"/>
          <w:szCs w:val="20"/>
        </w:rPr>
      </w:pPr>
    </w:p>
    <w:p w14:paraId="021D7C6D" w14:textId="0ED723C8" w:rsidR="00985955" w:rsidRPr="00985955" w:rsidRDefault="00985955" w:rsidP="00E9175E">
      <w:pPr>
        <w:widowControl/>
        <w:suppressAutoHyphens w:val="0"/>
        <w:autoSpaceDN/>
        <w:spacing w:after="160" w:line="259" w:lineRule="auto"/>
        <w:jc w:val="both"/>
        <w:textAlignment w:val="auto"/>
        <w:rPr>
          <w:color w:val="C00000"/>
          <w:sz w:val="20"/>
          <w:szCs w:val="20"/>
        </w:rPr>
      </w:pPr>
    </w:p>
    <w:p w14:paraId="377BB65E" w14:textId="21B9773E" w:rsidR="00985955" w:rsidRPr="00985955" w:rsidRDefault="00985955" w:rsidP="00E9175E">
      <w:pPr>
        <w:widowControl/>
        <w:suppressAutoHyphens w:val="0"/>
        <w:autoSpaceDN/>
        <w:spacing w:after="160" w:line="259" w:lineRule="auto"/>
        <w:jc w:val="both"/>
        <w:textAlignment w:val="auto"/>
        <w:rPr>
          <w:color w:val="C00000"/>
          <w:sz w:val="20"/>
          <w:szCs w:val="20"/>
        </w:rPr>
      </w:pPr>
    </w:p>
    <w:p w14:paraId="22CA5686" w14:textId="3D35DF99" w:rsidR="00985955" w:rsidRPr="00985955" w:rsidRDefault="00985955" w:rsidP="00E9175E">
      <w:pPr>
        <w:widowControl/>
        <w:suppressAutoHyphens w:val="0"/>
        <w:autoSpaceDN/>
        <w:spacing w:after="160" w:line="259" w:lineRule="auto"/>
        <w:jc w:val="both"/>
        <w:textAlignment w:val="auto"/>
        <w:rPr>
          <w:color w:val="C00000"/>
          <w:sz w:val="16"/>
          <w:szCs w:val="16"/>
        </w:rPr>
      </w:pPr>
    </w:p>
    <w:p w14:paraId="33797680" w14:textId="69E9DCBA" w:rsidR="00985955" w:rsidRPr="00985955" w:rsidRDefault="00985955" w:rsidP="00E9175E">
      <w:pPr>
        <w:widowControl/>
        <w:suppressAutoHyphens w:val="0"/>
        <w:autoSpaceDN/>
        <w:spacing w:after="160" w:line="259" w:lineRule="auto"/>
        <w:jc w:val="both"/>
        <w:textAlignment w:val="auto"/>
        <w:rPr>
          <w:color w:val="C00000"/>
          <w:sz w:val="16"/>
          <w:szCs w:val="16"/>
        </w:rPr>
      </w:pPr>
    </w:p>
    <w:p w14:paraId="5776C8A1" w14:textId="5EFE7B27" w:rsidR="00985955" w:rsidRPr="00985955" w:rsidRDefault="00985955" w:rsidP="00E9175E">
      <w:pPr>
        <w:widowControl/>
        <w:suppressAutoHyphens w:val="0"/>
        <w:autoSpaceDN/>
        <w:spacing w:after="160" w:line="259" w:lineRule="auto"/>
        <w:jc w:val="both"/>
        <w:textAlignment w:val="auto"/>
        <w:rPr>
          <w:color w:val="C00000"/>
          <w:sz w:val="16"/>
          <w:szCs w:val="16"/>
        </w:rPr>
      </w:pPr>
    </w:p>
    <w:p w14:paraId="77F3C615" w14:textId="02E447EC" w:rsidR="00985955" w:rsidRPr="00985955" w:rsidRDefault="00985955" w:rsidP="00985955">
      <w:pPr>
        <w:widowControl/>
        <w:suppressAutoHyphens w:val="0"/>
        <w:autoSpaceDN/>
        <w:spacing w:after="160" w:line="259" w:lineRule="auto"/>
        <w:ind w:firstLine="708"/>
        <w:jc w:val="both"/>
        <w:textAlignment w:val="auto"/>
        <w:rPr>
          <w:color w:val="000000" w:themeColor="text1"/>
          <w:sz w:val="16"/>
          <w:szCs w:val="16"/>
        </w:rPr>
      </w:pPr>
    </w:p>
    <w:p w14:paraId="7809973F" w14:textId="4D59D9F2" w:rsidR="00985955" w:rsidRPr="00985955" w:rsidRDefault="00985955" w:rsidP="00985955">
      <w:pPr>
        <w:widowControl/>
        <w:suppressAutoHyphens w:val="0"/>
        <w:autoSpaceDN/>
        <w:spacing w:after="160" w:line="259" w:lineRule="auto"/>
        <w:ind w:firstLine="708"/>
        <w:jc w:val="both"/>
        <w:textAlignment w:val="auto"/>
        <w:rPr>
          <w:color w:val="000000" w:themeColor="text1"/>
          <w:sz w:val="16"/>
          <w:szCs w:val="16"/>
        </w:rPr>
      </w:pPr>
    </w:p>
    <w:p w14:paraId="7D50B5CC" w14:textId="4C00BDFE" w:rsidR="00985955" w:rsidRDefault="00985955" w:rsidP="00985955">
      <w:pPr>
        <w:widowControl/>
        <w:suppressAutoHyphens w:val="0"/>
        <w:autoSpaceDN/>
        <w:spacing w:after="160" w:line="259" w:lineRule="auto"/>
        <w:ind w:firstLine="708"/>
        <w:jc w:val="both"/>
        <w:textAlignment w:val="auto"/>
        <w:rPr>
          <w:color w:val="000000" w:themeColor="text1"/>
          <w:sz w:val="20"/>
          <w:szCs w:val="20"/>
        </w:rPr>
      </w:pPr>
      <w:r>
        <w:rPr>
          <w:color w:val="000000" w:themeColor="text1"/>
          <w:sz w:val="20"/>
          <w:szCs w:val="20"/>
        </w:rPr>
        <w:t xml:space="preserve">       </w:t>
      </w:r>
      <w:r w:rsidRPr="00985955">
        <w:rPr>
          <w:color w:val="000000" w:themeColor="text1"/>
          <w:sz w:val="20"/>
          <w:szCs w:val="20"/>
        </w:rPr>
        <w:t xml:space="preserve">Rys. </w:t>
      </w:r>
      <w:r>
        <w:rPr>
          <w:color w:val="000000" w:themeColor="text1"/>
          <w:sz w:val="20"/>
          <w:szCs w:val="20"/>
        </w:rPr>
        <w:t>1</w:t>
      </w:r>
      <w:r w:rsidR="00992E07">
        <w:rPr>
          <w:color w:val="000000" w:themeColor="text1"/>
          <w:sz w:val="20"/>
          <w:szCs w:val="20"/>
        </w:rPr>
        <w:t>6</w:t>
      </w:r>
      <w:r>
        <w:rPr>
          <w:color w:val="000000" w:themeColor="text1"/>
          <w:sz w:val="20"/>
          <w:szCs w:val="20"/>
        </w:rPr>
        <w:t xml:space="preserve">. A dla R = </w:t>
      </w:r>
      <w:r w:rsidR="00992E07">
        <w:rPr>
          <w:color w:val="000000" w:themeColor="text1"/>
          <w:sz w:val="20"/>
          <w:szCs w:val="20"/>
        </w:rPr>
        <w:t>15</w:t>
      </w:r>
      <w:r>
        <w:rPr>
          <w:color w:val="000000" w:themeColor="text1"/>
          <w:sz w:val="20"/>
          <w:szCs w:val="20"/>
        </w:rPr>
        <w:t>0,  N zmienne</w:t>
      </w:r>
      <w:r>
        <w:rPr>
          <w:color w:val="000000" w:themeColor="text1"/>
          <w:sz w:val="20"/>
          <w:szCs w:val="20"/>
        </w:rPr>
        <w:tab/>
        <w:t xml:space="preserve"> </w:t>
      </w:r>
      <w:r>
        <w:rPr>
          <w:color w:val="000000" w:themeColor="text1"/>
          <w:sz w:val="20"/>
          <w:szCs w:val="20"/>
        </w:rPr>
        <w:tab/>
        <w:t xml:space="preserve">            Rys. 1</w:t>
      </w:r>
      <w:r w:rsidR="00992E07">
        <w:rPr>
          <w:color w:val="000000" w:themeColor="text1"/>
          <w:sz w:val="20"/>
          <w:szCs w:val="20"/>
        </w:rPr>
        <w:t>7</w:t>
      </w:r>
      <w:r>
        <w:rPr>
          <w:color w:val="000000" w:themeColor="text1"/>
          <w:sz w:val="20"/>
          <w:szCs w:val="20"/>
        </w:rPr>
        <w:t xml:space="preserve">. A dla R = </w:t>
      </w:r>
      <w:r w:rsidR="00992E07">
        <w:rPr>
          <w:color w:val="000000" w:themeColor="text1"/>
          <w:sz w:val="20"/>
          <w:szCs w:val="20"/>
        </w:rPr>
        <w:t>220</w:t>
      </w:r>
      <w:r>
        <w:rPr>
          <w:color w:val="000000" w:themeColor="text1"/>
          <w:sz w:val="20"/>
          <w:szCs w:val="20"/>
        </w:rPr>
        <w:t>, N zmienne</w:t>
      </w:r>
    </w:p>
    <w:p w14:paraId="31017D13" w14:textId="33C5C78A" w:rsidR="00985955" w:rsidRDefault="00985955" w:rsidP="00E9175E">
      <w:pPr>
        <w:widowControl/>
        <w:suppressAutoHyphens w:val="0"/>
        <w:autoSpaceDN/>
        <w:spacing w:after="160" w:line="259" w:lineRule="auto"/>
        <w:jc w:val="both"/>
        <w:textAlignment w:val="auto"/>
        <w:rPr>
          <w:color w:val="C00000"/>
        </w:rPr>
      </w:pPr>
      <w:r>
        <w:rPr>
          <w:noProof/>
          <w:color w:val="C00000"/>
        </w:rPr>
        <w:drawing>
          <wp:anchor distT="0" distB="0" distL="114300" distR="114300" simplePos="0" relativeHeight="251668480" behindDoc="1" locked="0" layoutInCell="1" allowOverlap="1" wp14:anchorId="41E9F822" wp14:editId="4795B8AB">
            <wp:simplePos x="0" y="0"/>
            <wp:positionH relativeFrom="margin">
              <wp:align>left</wp:align>
            </wp:positionH>
            <wp:positionV relativeFrom="paragraph">
              <wp:posOffset>8890</wp:posOffset>
            </wp:positionV>
            <wp:extent cx="2920786" cy="2190750"/>
            <wp:effectExtent l="0" t="0" r="0" b="0"/>
            <wp:wrapNone/>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5_exp.png"/>
                    <pic:cNvPicPr/>
                  </pic:nvPicPr>
                  <pic:blipFill>
                    <a:blip r:embed="rId22">
                      <a:extLst>
                        <a:ext uri="{28A0092B-C50C-407E-A947-70E740481C1C}">
                          <a14:useLocalDpi xmlns:a14="http://schemas.microsoft.com/office/drawing/2010/main" val="0"/>
                        </a:ext>
                      </a:extLst>
                    </a:blip>
                    <a:stretch>
                      <a:fillRect/>
                    </a:stretch>
                  </pic:blipFill>
                  <pic:spPr>
                    <a:xfrm>
                      <a:off x="0" y="0"/>
                      <a:ext cx="2921207" cy="2191066"/>
                    </a:xfrm>
                    <a:prstGeom prst="rect">
                      <a:avLst/>
                    </a:prstGeom>
                  </pic:spPr>
                </pic:pic>
              </a:graphicData>
            </a:graphic>
            <wp14:sizeRelH relativeFrom="page">
              <wp14:pctWidth>0</wp14:pctWidth>
            </wp14:sizeRelH>
            <wp14:sizeRelV relativeFrom="page">
              <wp14:pctHeight>0</wp14:pctHeight>
            </wp14:sizeRelV>
          </wp:anchor>
        </w:drawing>
      </w:r>
      <w:r>
        <w:rPr>
          <w:noProof/>
          <w:color w:val="C00000"/>
        </w:rPr>
        <w:drawing>
          <wp:anchor distT="0" distB="0" distL="114300" distR="114300" simplePos="0" relativeHeight="251669504" behindDoc="1" locked="0" layoutInCell="1" allowOverlap="1" wp14:anchorId="07DA6624" wp14:editId="19C2F560">
            <wp:simplePos x="0" y="0"/>
            <wp:positionH relativeFrom="margin">
              <wp:align>right</wp:align>
            </wp:positionH>
            <wp:positionV relativeFrom="paragraph">
              <wp:posOffset>8890</wp:posOffset>
            </wp:positionV>
            <wp:extent cx="2933700" cy="2200275"/>
            <wp:effectExtent l="0" t="0" r="0" b="9525"/>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6_exp.png"/>
                    <pic:cNvPicPr/>
                  </pic:nvPicPr>
                  <pic:blipFill>
                    <a:blip r:embed="rId23">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14:sizeRelH relativeFrom="page">
              <wp14:pctWidth>0</wp14:pctWidth>
            </wp14:sizeRelH>
            <wp14:sizeRelV relativeFrom="page">
              <wp14:pctHeight>0</wp14:pctHeight>
            </wp14:sizeRelV>
          </wp:anchor>
        </w:drawing>
      </w:r>
    </w:p>
    <w:p w14:paraId="198C6768" w14:textId="716430C7" w:rsidR="00985955" w:rsidRDefault="00985955" w:rsidP="00E9175E">
      <w:pPr>
        <w:widowControl/>
        <w:suppressAutoHyphens w:val="0"/>
        <w:autoSpaceDN/>
        <w:spacing w:after="160" w:line="259" w:lineRule="auto"/>
        <w:jc w:val="both"/>
        <w:textAlignment w:val="auto"/>
        <w:rPr>
          <w:color w:val="C00000"/>
        </w:rPr>
      </w:pPr>
    </w:p>
    <w:p w14:paraId="6F487E9A" w14:textId="77777777" w:rsidR="00985955" w:rsidRDefault="00985955">
      <w:pPr>
        <w:widowControl/>
        <w:suppressAutoHyphens w:val="0"/>
        <w:autoSpaceDN/>
        <w:spacing w:after="160" w:line="259" w:lineRule="auto"/>
        <w:textAlignment w:val="auto"/>
        <w:rPr>
          <w:color w:val="C00000"/>
        </w:rPr>
      </w:pPr>
    </w:p>
    <w:p w14:paraId="38AC5A6A" w14:textId="77777777" w:rsidR="00985955" w:rsidRPr="00985955" w:rsidRDefault="00985955">
      <w:pPr>
        <w:widowControl/>
        <w:suppressAutoHyphens w:val="0"/>
        <w:autoSpaceDN/>
        <w:spacing w:after="160" w:line="259" w:lineRule="auto"/>
        <w:textAlignment w:val="auto"/>
        <w:rPr>
          <w:color w:val="C00000"/>
          <w:sz w:val="20"/>
          <w:szCs w:val="20"/>
        </w:rPr>
      </w:pPr>
    </w:p>
    <w:p w14:paraId="18576AA0" w14:textId="77777777" w:rsidR="00985955" w:rsidRPr="00985955" w:rsidRDefault="00985955">
      <w:pPr>
        <w:widowControl/>
        <w:suppressAutoHyphens w:val="0"/>
        <w:autoSpaceDN/>
        <w:spacing w:after="160" w:line="259" w:lineRule="auto"/>
        <w:textAlignment w:val="auto"/>
        <w:rPr>
          <w:color w:val="C00000"/>
          <w:sz w:val="20"/>
          <w:szCs w:val="20"/>
        </w:rPr>
      </w:pPr>
    </w:p>
    <w:p w14:paraId="2550D563" w14:textId="77777777" w:rsidR="00985955" w:rsidRPr="00985955" w:rsidRDefault="00985955">
      <w:pPr>
        <w:widowControl/>
        <w:suppressAutoHyphens w:val="0"/>
        <w:autoSpaceDN/>
        <w:spacing w:after="160" w:line="259" w:lineRule="auto"/>
        <w:textAlignment w:val="auto"/>
        <w:rPr>
          <w:color w:val="C00000"/>
          <w:sz w:val="20"/>
          <w:szCs w:val="20"/>
        </w:rPr>
      </w:pPr>
    </w:p>
    <w:p w14:paraId="70ED2E8C" w14:textId="77777777" w:rsidR="00985955" w:rsidRPr="00985955" w:rsidRDefault="00985955">
      <w:pPr>
        <w:widowControl/>
        <w:suppressAutoHyphens w:val="0"/>
        <w:autoSpaceDN/>
        <w:spacing w:after="160" w:line="259" w:lineRule="auto"/>
        <w:textAlignment w:val="auto"/>
        <w:rPr>
          <w:color w:val="C00000"/>
          <w:sz w:val="20"/>
          <w:szCs w:val="20"/>
        </w:rPr>
      </w:pPr>
    </w:p>
    <w:p w14:paraId="146BF784" w14:textId="77777777" w:rsidR="00985955" w:rsidRDefault="00985955">
      <w:pPr>
        <w:widowControl/>
        <w:suppressAutoHyphens w:val="0"/>
        <w:autoSpaceDN/>
        <w:spacing w:after="160" w:line="259" w:lineRule="auto"/>
        <w:textAlignment w:val="auto"/>
        <w:rPr>
          <w:color w:val="C00000"/>
        </w:rPr>
      </w:pPr>
    </w:p>
    <w:p w14:paraId="0D034964" w14:textId="45B5B8EB" w:rsidR="00985955" w:rsidRDefault="00985955" w:rsidP="00985955">
      <w:pPr>
        <w:widowControl/>
        <w:suppressAutoHyphens w:val="0"/>
        <w:autoSpaceDN/>
        <w:spacing w:after="160" w:line="259" w:lineRule="auto"/>
        <w:ind w:firstLine="708"/>
        <w:jc w:val="both"/>
        <w:textAlignment w:val="auto"/>
        <w:rPr>
          <w:color w:val="000000" w:themeColor="text1"/>
          <w:sz w:val="20"/>
          <w:szCs w:val="20"/>
        </w:rPr>
      </w:pPr>
      <w:r>
        <w:rPr>
          <w:color w:val="000000" w:themeColor="text1"/>
          <w:sz w:val="20"/>
          <w:szCs w:val="20"/>
        </w:rPr>
        <w:t xml:space="preserve">       </w:t>
      </w:r>
      <w:r w:rsidRPr="00985955">
        <w:rPr>
          <w:color w:val="000000" w:themeColor="text1"/>
          <w:sz w:val="20"/>
          <w:szCs w:val="20"/>
        </w:rPr>
        <w:t xml:space="preserve">Rys. </w:t>
      </w:r>
      <w:r>
        <w:rPr>
          <w:color w:val="000000" w:themeColor="text1"/>
          <w:sz w:val="20"/>
          <w:szCs w:val="20"/>
        </w:rPr>
        <w:t>1</w:t>
      </w:r>
      <w:r w:rsidR="00992E07">
        <w:rPr>
          <w:color w:val="000000" w:themeColor="text1"/>
          <w:sz w:val="20"/>
          <w:szCs w:val="20"/>
        </w:rPr>
        <w:t>8</w:t>
      </w:r>
      <w:r>
        <w:rPr>
          <w:color w:val="000000" w:themeColor="text1"/>
          <w:sz w:val="20"/>
          <w:szCs w:val="20"/>
        </w:rPr>
        <w:t xml:space="preserve">. A dla R = </w:t>
      </w:r>
      <w:r w:rsidR="00992E07">
        <w:rPr>
          <w:color w:val="000000" w:themeColor="text1"/>
          <w:sz w:val="20"/>
          <w:szCs w:val="20"/>
        </w:rPr>
        <w:t>290</w:t>
      </w:r>
      <w:r>
        <w:rPr>
          <w:color w:val="000000" w:themeColor="text1"/>
          <w:sz w:val="20"/>
          <w:szCs w:val="20"/>
        </w:rPr>
        <w:t>,  N zmienne</w:t>
      </w:r>
      <w:r>
        <w:rPr>
          <w:color w:val="000000" w:themeColor="text1"/>
          <w:sz w:val="20"/>
          <w:szCs w:val="20"/>
        </w:rPr>
        <w:tab/>
        <w:t xml:space="preserve"> </w:t>
      </w:r>
      <w:r>
        <w:rPr>
          <w:color w:val="000000" w:themeColor="text1"/>
          <w:sz w:val="20"/>
          <w:szCs w:val="20"/>
        </w:rPr>
        <w:tab/>
        <w:t xml:space="preserve">            Rys. </w:t>
      </w:r>
      <w:r w:rsidR="00992E07">
        <w:rPr>
          <w:color w:val="000000" w:themeColor="text1"/>
          <w:sz w:val="20"/>
          <w:szCs w:val="20"/>
        </w:rPr>
        <w:t>19</w:t>
      </w:r>
      <w:r>
        <w:rPr>
          <w:color w:val="000000" w:themeColor="text1"/>
          <w:sz w:val="20"/>
          <w:szCs w:val="20"/>
        </w:rPr>
        <w:t xml:space="preserve">. A dla R = </w:t>
      </w:r>
      <w:r w:rsidR="00992E07">
        <w:rPr>
          <w:color w:val="000000" w:themeColor="text1"/>
          <w:sz w:val="20"/>
          <w:szCs w:val="20"/>
        </w:rPr>
        <w:t>360</w:t>
      </w:r>
      <w:r>
        <w:rPr>
          <w:color w:val="000000" w:themeColor="text1"/>
          <w:sz w:val="20"/>
          <w:szCs w:val="20"/>
        </w:rPr>
        <w:t>, N zmienne</w:t>
      </w:r>
    </w:p>
    <w:p w14:paraId="665F1585" w14:textId="77777777" w:rsidR="007A32F3" w:rsidRDefault="00985955" w:rsidP="00992E07">
      <w:pPr>
        <w:widowControl/>
        <w:suppressAutoHyphens w:val="0"/>
        <w:autoSpaceDN/>
        <w:spacing w:after="160" w:line="259" w:lineRule="auto"/>
        <w:jc w:val="both"/>
        <w:textAlignment w:val="auto"/>
        <w:rPr>
          <w:color w:val="000000" w:themeColor="text1"/>
          <w:sz w:val="20"/>
          <w:szCs w:val="20"/>
        </w:rPr>
      </w:pPr>
      <w:r w:rsidRPr="00985955">
        <w:rPr>
          <w:color w:val="000000" w:themeColor="text1"/>
          <w:sz w:val="20"/>
          <w:szCs w:val="20"/>
        </w:rPr>
        <w:t>Dobry przybliżeniem zależności zachodzących w systemie są</w:t>
      </w:r>
      <w:r>
        <w:rPr>
          <w:color w:val="C00000"/>
          <w:sz w:val="20"/>
          <w:szCs w:val="20"/>
        </w:rPr>
        <w:t xml:space="preserve"> </w:t>
      </w:r>
      <w:r>
        <w:rPr>
          <w:color w:val="000000" w:themeColor="text1"/>
          <w:sz w:val="20"/>
          <w:szCs w:val="20"/>
        </w:rPr>
        <w:t xml:space="preserve">funkcje </w:t>
      </w:r>
      <w:proofErr w:type="spellStart"/>
      <w:r>
        <w:rPr>
          <w:color w:val="000000" w:themeColor="text1"/>
          <w:sz w:val="20"/>
          <w:szCs w:val="20"/>
        </w:rPr>
        <w:t>eksponencjalne</w:t>
      </w:r>
      <w:proofErr w:type="spellEnd"/>
      <w:r w:rsidR="00992E07">
        <w:rPr>
          <w:color w:val="000000" w:themeColor="text1"/>
          <w:sz w:val="20"/>
          <w:szCs w:val="20"/>
        </w:rPr>
        <w:t>. Jednakże nie można przybliżeń uznać bezkrytycznie za funkcje reprezentujące wyniki. Obrazują one jednak pewne tendencje zachodzące w systemie. Jest to graficzna reprezentacja wyników z wcześniej przedstawionych tabel. Wyniki dla R = 10 znacząco odbiegają od pozostałych, więc jest to wartość, która nie da poszukiwanego wyniku. Od R = 80 widać już natomiast tendencję spadkową w badanym prawdopodobieństwie, jednak do R = 220 nie da się osiągnąć tego wyniku, ponieważ asymptotycznie prawdopodobieństwo będzie zbliżało się do jakiejś wartości większej od A. Przy R = 290 dla maksymalnego branego pod uwagę N nadal prawdopodobieństwo jest większe od 0.07, jednakże przy dalszym zwiększaniu N możliwe jest przekroczenie tej wartości – przy czym zwiększenie wymagałoby wielu jednostek więcej, by spełnić warunek</w:t>
      </w:r>
      <w:r w:rsidR="00016A3D">
        <w:rPr>
          <w:color w:val="000000" w:themeColor="text1"/>
          <w:sz w:val="20"/>
          <w:szCs w:val="20"/>
        </w:rPr>
        <w:t xml:space="preserve">. Można również nieznacznie zwiększyć R, co </w:t>
      </w:r>
      <w:r w:rsidR="007A32F3">
        <w:rPr>
          <w:color w:val="000000" w:themeColor="text1"/>
          <w:sz w:val="20"/>
          <w:szCs w:val="20"/>
        </w:rPr>
        <w:t xml:space="preserve"> </w:t>
      </w:r>
    </w:p>
    <w:p w14:paraId="15DEC6A6" w14:textId="1D5791C6" w:rsidR="007A32F3" w:rsidRDefault="007A32F3" w:rsidP="007A32F3">
      <w:pPr>
        <w:widowControl/>
        <w:suppressAutoHyphens w:val="0"/>
        <w:autoSpaceDN/>
        <w:spacing w:after="160" w:line="259" w:lineRule="auto"/>
        <w:jc w:val="center"/>
        <w:textAlignment w:val="auto"/>
        <w:rPr>
          <w:color w:val="000000" w:themeColor="text1"/>
          <w:sz w:val="20"/>
          <w:szCs w:val="20"/>
        </w:rPr>
      </w:pPr>
      <w:r>
        <w:rPr>
          <w:noProof/>
          <w:color w:val="C00000"/>
          <w:sz w:val="20"/>
          <w:szCs w:val="20"/>
        </w:rPr>
        <w:lastRenderedPageBreak/>
        <w:drawing>
          <wp:anchor distT="0" distB="0" distL="114300" distR="114300" simplePos="0" relativeHeight="251670528" behindDoc="0" locked="0" layoutInCell="1" allowOverlap="1" wp14:anchorId="3BB4033E" wp14:editId="6FC17EA0">
            <wp:simplePos x="0" y="0"/>
            <wp:positionH relativeFrom="margin">
              <wp:align>right</wp:align>
            </wp:positionH>
            <wp:positionV relativeFrom="paragraph">
              <wp:posOffset>0</wp:posOffset>
            </wp:positionV>
            <wp:extent cx="5759450" cy="2745105"/>
            <wp:effectExtent l="0" t="0" r="0" b="0"/>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cat.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274510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Rys. 20. Rysunki 14-19 umieszczone na jednym wykresie</w:t>
      </w:r>
    </w:p>
    <w:p w14:paraId="5B86C212" w14:textId="2548A259" w:rsidR="007A32F3" w:rsidRPr="007A32F3" w:rsidRDefault="00016A3D" w:rsidP="007A32F3">
      <w:pPr>
        <w:widowControl/>
        <w:suppressAutoHyphens w:val="0"/>
        <w:autoSpaceDN/>
        <w:spacing w:after="160" w:line="259" w:lineRule="auto"/>
        <w:jc w:val="both"/>
        <w:textAlignment w:val="auto"/>
        <w:rPr>
          <w:color w:val="000000" w:themeColor="text1"/>
          <w:sz w:val="20"/>
          <w:szCs w:val="20"/>
        </w:rPr>
      </w:pPr>
      <w:r>
        <w:rPr>
          <w:color w:val="000000" w:themeColor="text1"/>
          <w:sz w:val="20"/>
          <w:szCs w:val="20"/>
        </w:rPr>
        <w:t>pozwoliłoby dla większych wartości N (ok. 300) uzyskać zadane prawdopodobieństwo.</w:t>
      </w:r>
      <w:r w:rsidR="00992E07">
        <w:rPr>
          <w:color w:val="000000" w:themeColor="text1"/>
          <w:sz w:val="20"/>
          <w:szCs w:val="20"/>
        </w:rPr>
        <w:t xml:space="preserve">. Natomiast dla R = 360 </w:t>
      </w:r>
      <w:r w:rsidR="007A32F3">
        <w:rPr>
          <w:color w:val="000000" w:themeColor="text1"/>
          <w:sz w:val="20"/>
          <w:szCs w:val="20"/>
        </w:rPr>
        <w:t xml:space="preserve"> </w:t>
      </w:r>
      <w:r w:rsidR="00992E07">
        <w:rPr>
          <w:color w:val="000000" w:themeColor="text1"/>
          <w:sz w:val="20"/>
          <w:szCs w:val="20"/>
        </w:rPr>
        <w:t xml:space="preserve">już od R = 220 system spełnia określony warunek. Można również wnioskować, że dla wartości nieco większych od 150 także będzie ten warunek spełniał, bowiem już dla R = 150 prawdopodobieństwo jest bliskie 7%. Niemniej jednak, z wyznaczonych wartości, możemy określić następujące minimalne wartości zmiennych N i R dla Q = 60, dla których prawdopodobieństwo złożenia awaryjnego zamówienia w systemie jest mniejsze niż 7%. Są to R większe 360 i N większe od 220. </w:t>
      </w:r>
      <w:bookmarkStart w:id="0" w:name="_GoBack"/>
      <w:bookmarkEnd w:id="0"/>
    </w:p>
    <w:sectPr w:rsidR="007A32F3" w:rsidRPr="007A3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06F5"/>
    <w:multiLevelType w:val="hybridMultilevel"/>
    <w:tmpl w:val="6AAA85C6"/>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068"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E14ACE"/>
    <w:multiLevelType w:val="hybridMultilevel"/>
    <w:tmpl w:val="A94423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82C07B8"/>
    <w:multiLevelType w:val="hybridMultilevel"/>
    <w:tmpl w:val="0DE20F9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B23825"/>
    <w:multiLevelType w:val="hybridMultilevel"/>
    <w:tmpl w:val="5296980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26E841D4"/>
    <w:multiLevelType w:val="hybridMultilevel"/>
    <w:tmpl w:val="EB70C5A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50660CBD"/>
    <w:multiLevelType w:val="hybridMultilevel"/>
    <w:tmpl w:val="DC4E37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13100F"/>
    <w:multiLevelType w:val="multilevel"/>
    <w:tmpl w:val="62467E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4FD0568"/>
    <w:multiLevelType w:val="hybridMultilevel"/>
    <w:tmpl w:val="C86C71C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74105269"/>
    <w:multiLevelType w:val="multilevel"/>
    <w:tmpl w:val="62467E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6B"/>
    <w:rsid w:val="00016A3D"/>
    <w:rsid w:val="000A2701"/>
    <w:rsid w:val="000B2662"/>
    <w:rsid w:val="00102DE4"/>
    <w:rsid w:val="001600EC"/>
    <w:rsid w:val="001B3129"/>
    <w:rsid w:val="001F4895"/>
    <w:rsid w:val="002E15D2"/>
    <w:rsid w:val="00326E9E"/>
    <w:rsid w:val="00360CB6"/>
    <w:rsid w:val="00373D3B"/>
    <w:rsid w:val="00394D27"/>
    <w:rsid w:val="00475963"/>
    <w:rsid w:val="004F115E"/>
    <w:rsid w:val="005B587C"/>
    <w:rsid w:val="00616387"/>
    <w:rsid w:val="00696785"/>
    <w:rsid w:val="006C7D22"/>
    <w:rsid w:val="006D2059"/>
    <w:rsid w:val="007546CF"/>
    <w:rsid w:val="007836F5"/>
    <w:rsid w:val="007A32F3"/>
    <w:rsid w:val="007C416B"/>
    <w:rsid w:val="007C7BB7"/>
    <w:rsid w:val="007D6B33"/>
    <w:rsid w:val="00816B21"/>
    <w:rsid w:val="00833E10"/>
    <w:rsid w:val="00834094"/>
    <w:rsid w:val="00854A99"/>
    <w:rsid w:val="0095162F"/>
    <w:rsid w:val="009617C1"/>
    <w:rsid w:val="00985955"/>
    <w:rsid w:val="00992E07"/>
    <w:rsid w:val="009E1D6A"/>
    <w:rsid w:val="00AA7193"/>
    <w:rsid w:val="00AB2838"/>
    <w:rsid w:val="00AD5461"/>
    <w:rsid w:val="00B173D4"/>
    <w:rsid w:val="00BD256C"/>
    <w:rsid w:val="00C15AA2"/>
    <w:rsid w:val="00C92172"/>
    <w:rsid w:val="00CA538E"/>
    <w:rsid w:val="00CB30C3"/>
    <w:rsid w:val="00CE7DFE"/>
    <w:rsid w:val="00D27FAE"/>
    <w:rsid w:val="00D54197"/>
    <w:rsid w:val="00D74A60"/>
    <w:rsid w:val="00DD233C"/>
    <w:rsid w:val="00E23EEC"/>
    <w:rsid w:val="00E31DB7"/>
    <w:rsid w:val="00E31F57"/>
    <w:rsid w:val="00E676C9"/>
    <w:rsid w:val="00E9175E"/>
    <w:rsid w:val="00E96894"/>
    <w:rsid w:val="00EC4170"/>
    <w:rsid w:val="00F0003B"/>
    <w:rsid w:val="00FA22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3C6D"/>
  <w15:chartTrackingRefBased/>
  <w15:docId w15:val="{652D3E5E-5D47-4180-B613-1CD31971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1F4895"/>
    <w:pPr>
      <w:widowControl w:val="0"/>
      <w:suppressAutoHyphens/>
      <w:autoSpaceDN w:val="0"/>
      <w:spacing w:after="0" w:line="240" w:lineRule="auto"/>
      <w:textAlignment w:val="baseline"/>
    </w:pPr>
    <w:rPr>
      <w:rFonts w:ascii="Times New Roman" w:eastAsia="Andale Sans UI" w:hAnsi="Times New Roman" w:cs="Tahoma"/>
      <w:kern w:val="3"/>
      <w:sz w:val="24"/>
      <w:szCs w:val="24"/>
      <w:lang w:bidi="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1F4895"/>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leContents">
    <w:name w:val="Table Contents"/>
    <w:basedOn w:val="Standard"/>
    <w:rsid w:val="001F4895"/>
    <w:pPr>
      <w:suppressLineNumbers/>
    </w:pPr>
  </w:style>
  <w:style w:type="table" w:styleId="Tabela-Siatka">
    <w:name w:val="Table Grid"/>
    <w:basedOn w:val="Standardowy"/>
    <w:uiPriority w:val="39"/>
    <w:rsid w:val="00D5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6D2059"/>
    <w:rPr>
      <w:sz w:val="16"/>
      <w:szCs w:val="16"/>
    </w:rPr>
  </w:style>
  <w:style w:type="paragraph" w:styleId="Tekstkomentarza">
    <w:name w:val="annotation text"/>
    <w:basedOn w:val="Normalny"/>
    <w:link w:val="TekstkomentarzaZnak"/>
    <w:uiPriority w:val="99"/>
    <w:semiHidden/>
    <w:unhideWhenUsed/>
    <w:rsid w:val="006D2059"/>
    <w:rPr>
      <w:sz w:val="20"/>
      <w:szCs w:val="20"/>
    </w:rPr>
  </w:style>
  <w:style w:type="character" w:customStyle="1" w:styleId="TekstkomentarzaZnak">
    <w:name w:val="Tekst komentarza Znak"/>
    <w:basedOn w:val="Domylnaczcionkaakapitu"/>
    <w:link w:val="Tekstkomentarza"/>
    <w:uiPriority w:val="99"/>
    <w:semiHidden/>
    <w:rsid w:val="006D2059"/>
    <w:rPr>
      <w:rFonts w:ascii="Times New Roman" w:eastAsia="Andale Sans UI" w:hAnsi="Times New Roman" w:cs="Tahoma"/>
      <w:kern w:val="3"/>
      <w:sz w:val="20"/>
      <w:szCs w:val="20"/>
      <w:lang w:bidi="en-US"/>
    </w:rPr>
  </w:style>
  <w:style w:type="paragraph" w:styleId="Tematkomentarza">
    <w:name w:val="annotation subject"/>
    <w:basedOn w:val="Tekstkomentarza"/>
    <w:next w:val="Tekstkomentarza"/>
    <w:link w:val="TematkomentarzaZnak"/>
    <w:uiPriority w:val="99"/>
    <w:semiHidden/>
    <w:unhideWhenUsed/>
    <w:rsid w:val="006D2059"/>
    <w:rPr>
      <w:b/>
      <w:bCs/>
    </w:rPr>
  </w:style>
  <w:style w:type="character" w:customStyle="1" w:styleId="TematkomentarzaZnak">
    <w:name w:val="Temat komentarza Znak"/>
    <w:basedOn w:val="TekstkomentarzaZnak"/>
    <w:link w:val="Tematkomentarza"/>
    <w:uiPriority w:val="99"/>
    <w:semiHidden/>
    <w:rsid w:val="006D2059"/>
    <w:rPr>
      <w:rFonts w:ascii="Times New Roman" w:eastAsia="Andale Sans UI" w:hAnsi="Times New Roman" w:cs="Tahoma"/>
      <w:b/>
      <w:bCs/>
      <w:kern w:val="3"/>
      <w:sz w:val="20"/>
      <w:szCs w:val="20"/>
      <w:lang w:bidi="en-US"/>
    </w:rPr>
  </w:style>
  <w:style w:type="paragraph" w:styleId="Tekstdymka">
    <w:name w:val="Balloon Text"/>
    <w:basedOn w:val="Normalny"/>
    <w:link w:val="TekstdymkaZnak"/>
    <w:uiPriority w:val="99"/>
    <w:semiHidden/>
    <w:unhideWhenUsed/>
    <w:rsid w:val="006D2059"/>
    <w:rPr>
      <w:rFonts w:ascii="Segoe UI" w:hAnsi="Segoe UI" w:cs="Segoe UI"/>
      <w:sz w:val="18"/>
      <w:szCs w:val="18"/>
    </w:rPr>
  </w:style>
  <w:style w:type="character" w:customStyle="1" w:styleId="TekstdymkaZnak">
    <w:name w:val="Tekst dymka Znak"/>
    <w:basedOn w:val="Domylnaczcionkaakapitu"/>
    <w:link w:val="Tekstdymka"/>
    <w:uiPriority w:val="99"/>
    <w:semiHidden/>
    <w:rsid w:val="006D2059"/>
    <w:rPr>
      <w:rFonts w:ascii="Segoe UI" w:eastAsia="Andale Sans UI" w:hAnsi="Segoe UI" w:cs="Segoe UI"/>
      <w:kern w:val="3"/>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7669">
      <w:bodyDiv w:val="1"/>
      <w:marLeft w:val="0"/>
      <w:marRight w:val="0"/>
      <w:marTop w:val="0"/>
      <w:marBottom w:val="0"/>
      <w:divBdr>
        <w:top w:val="none" w:sz="0" w:space="0" w:color="auto"/>
        <w:left w:val="none" w:sz="0" w:space="0" w:color="auto"/>
        <w:bottom w:val="none" w:sz="0" w:space="0" w:color="auto"/>
        <w:right w:val="none" w:sz="0" w:space="0" w:color="auto"/>
      </w:divBdr>
    </w:div>
    <w:div w:id="153254897">
      <w:bodyDiv w:val="1"/>
      <w:marLeft w:val="0"/>
      <w:marRight w:val="0"/>
      <w:marTop w:val="0"/>
      <w:marBottom w:val="0"/>
      <w:divBdr>
        <w:top w:val="none" w:sz="0" w:space="0" w:color="auto"/>
        <w:left w:val="none" w:sz="0" w:space="0" w:color="auto"/>
        <w:bottom w:val="none" w:sz="0" w:space="0" w:color="auto"/>
        <w:right w:val="none" w:sz="0" w:space="0" w:color="auto"/>
      </w:divBdr>
    </w:div>
    <w:div w:id="182986429">
      <w:bodyDiv w:val="1"/>
      <w:marLeft w:val="0"/>
      <w:marRight w:val="0"/>
      <w:marTop w:val="0"/>
      <w:marBottom w:val="0"/>
      <w:divBdr>
        <w:top w:val="none" w:sz="0" w:space="0" w:color="auto"/>
        <w:left w:val="none" w:sz="0" w:space="0" w:color="auto"/>
        <w:bottom w:val="none" w:sz="0" w:space="0" w:color="auto"/>
        <w:right w:val="none" w:sz="0" w:space="0" w:color="auto"/>
      </w:divBdr>
    </w:div>
    <w:div w:id="262150384">
      <w:bodyDiv w:val="1"/>
      <w:marLeft w:val="0"/>
      <w:marRight w:val="0"/>
      <w:marTop w:val="0"/>
      <w:marBottom w:val="0"/>
      <w:divBdr>
        <w:top w:val="none" w:sz="0" w:space="0" w:color="auto"/>
        <w:left w:val="none" w:sz="0" w:space="0" w:color="auto"/>
        <w:bottom w:val="none" w:sz="0" w:space="0" w:color="auto"/>
        <w:right w:val="none" w:sz="0" w:space="0" w:color="auto"/>
      </w:divBdr>
    </w:div>
    <w:div w:id="302463271">
      <w:bodyDiv w:val="1"/>
      <w:marLeft w:val="0"/>
      <w:marRight w:val="0"/>
      <w:marTop w:val="0"/>
      <w:marBottom w:val="0"/>
      <w:divBdr>
        <w:top w:val="none" w:sz="0" w:space="0" w:color="auto"/>
        <w:left w:val="none" w:sz="0" w:space="0" w:color="auto"/>
        <w:bottom w:val="none" w:sz="0" w:space="0" w:color="auto"/>
        <w:right w:val="none" w:sz="0" w:space="0" w:color="auto"/>
      </w:divBdr>
    </w:div>
    <w:div w:id="409813331">
      <w:bodyDiv w:val="1"/>
      <w:marLeft w:val="0"/>
      <w:marRight w:val="0"/>
      <w:marTop w:val="0"/>
      <w:marBottom w:val="0"/>
      <w:divBdr>
        <w:top w:val="none" w:sz="0" w:space="0" w:color="auto"/>
        <w:left w:val="none" w:sz="0" w:space="0" w:color="auto"/>
        <w:bottom w:val="none" w:sz="0" w:space="0" w:color="auto"/>
        <w:right w:val="none" w:sz="0" w:space="0" w:color="auto"/>
      </w:divBdr>
    </w:div>
    <w:div w:id="538514982">
      <w:bodyDiv w:val="1"/>
      <w:marLeft w:val="0"/>
      <w:marRight w:val="0"/>
      <w:marTop w:val="0"/>
      <w:marBottom w:val="0"/>
      <w:divBdr>
        <w:top w:val="none" w:sz="0" w:space="0" w:color="auto"/>
        <w:left w:val="none" w:sz="0" w:space="0" w:color="auto"/>
        <w:bottom w:val="none" w:sz="0" w:space="0" w:color="auto"/>
        <w:right w:val="none" w:sz="0" w:space="0" w:color="auto"/>
      </w:divBdr>
    </w:div>
    <w:div w:id="706368804">
      <w:bodyDiv w:val="1"/>
      <w:marLeft w:val="0"/>
      <w:marRight w:val="0"/>
      <w:marTop w:val="0"/>
      <w:marBottom w:val="0"/>
      <w:divBdr>
        <w:top w:val="none" w:sz="0" w:space="0" w:color="auto"/>
        <w:left w:val="none" w:sz="0" w:space="0" w:color="auto"/>
        <w:bottom w:val="none" w:sz="0" w:space="0" w:color="auto"/>
        <w:right w:val="none" w:sz="0" w:space="0" w:color="auto"/>
      </w:divBdr>
    </w:div>
    <w:div w:id="869218751">
      <w:bodyDiv w:val="1"/>
      <w:marLeft w:val="0"/>
      <w:marRight w:val="0"/>
      <w:marTop w:val="0"/>
      <w:marBottom w:val="0"/>
      <w:divBdr>
        <w:top w:val="none" w:sz="0" w:space="0" w:color="auto"/>
        <w:left w:val="none" w:sz="0" w:space="0" w:color="auto"/>
        <w:bottom w:val="none" w:sz="0" w:space="0" w:color="auto"/>
        <w:right w:val="none" w:sz="0" w:space="0" w:color="auto"/>
      </w:divBdr>
    </w:div>
    <w:div w:id="940645037">
      <w:bodyDiv w:val="1"/>
      <w:marLeft w:val="0"/>
      <w:marRight w:val="0"/>
      <w:marTop w:val="0"/>
      <w:marBottom w:val="0"/>
      <w:divBdr>
        <w:top w:val="none" w:sz="0" w:space="0" w:color="auto"/>
        <w:left w:val="none" w:sz="0" w:space="0" w:color="auto"/>
        <w:bottom w:val="none" w:sz="0" w:space="0" w:color="auto"/>
        <w:right w:val="none" w:sz="0" w:space="0" w:color="auto"/>
      </w:divBdr>
    </w:div>
    <w:div w:id="1003969912">
      <w:bodyDiv w:val="1"/>
      <w:marLeft w:val="0"/>
      <w:marRight w:val="0"/>
      <w:marTop w:val="0"/>
      <w:marBottom w:val="0"/>
      <w:divBdr>
        <w:top w:val="none" w:sz="0" w:space="0" w:color="auto"/>
        <w:left w:val="none" w:sz="0" w:space="0" w:color="auto"/>
        <w:bottom w:val="none" w:sz="0" w:space="0" w:color="auto"/>
        <w:right w:val="none" w:sz="0" w:space="0" w:color="auto"/>
      </w:divBdr>
    </w:div>
    <w:div w:id="1018191406">
      <w:bodyDiv w:val="1"/>
      <w:marLeft w:val="0"/>
      <w:marRight w:val="0"/>
      <w:marTop w:val="0"/>
      <w:marBottom w:val="0"/>
      <w:divBdr>
        <w:top w:val="none" w:sz="0" w:space="0" w:color="auto"/>
        <w:left w:val="none" w:sz="0" w:space="0" w:color="auto"/>
        <w:bottom w:val="none" w:sz="0" w:space="0" w:color="auto"/>
        <w:right w:val="none" w:sz="0" w:space="0" w:color="auto"/>
      </w:divBdr>
    </w:div>
    <w:div w:id="1174881025">
      <w:bodyDiv w:val="1"/>
      <w:marLeft w:val="0"/>
      <w:marRight w:val="0"/>
      <w:marTop w:val="0"/>
      <w:marBottom w:val="0"/>
      <w:divBdr>
        <w:top w:val="none" w:sz="0" w:space="0" w:color="auto"/>
        <w:left w:val="none" w:sz="0" w:space="0" w:color="auto"/>
        <w:bottom w:val="none" w:sz="0" w:space="0" w:color="auto"/>
        <w:right w:val="none" w:sz="0" w:space="0" w:color="auto"/>
      </w:divBdr>
    </w:div>
    <w:div w:id="1283851556">
      <w:bodyDiv w:val="1"/>
      <w:marLeft w:val="0"/>
      <w:marRight w:val="0"/>
      <w:marTop w:val="0"/>
      <w:marBottom w:val="0"/>
      <w:divBdr>
        <w:top w:val="none" w:sz="0" w:space="0" w:color="auto"/>
        <w:left w:val="none" w:sz="0" w:space="0" w:color="auto"/>
        <w:bottom w:val="none" w:sz="0" w:space="0" w:color="auto"/>
        <w:right w:val="none" w:sz="0" w:space="0" w:color="auto"/>
      </w:divBdr>
    </w:div>
    <w:div w:id="1356998725">
      <w:bodyDiv w:val="1"/>
      <w:marLeft w:val="0"/>
      <w:marRight w:val="0"/>
      <w:marTop w:val="0"/>
      <w:marBottom w:val="0"/>
      <w:divBdr>
        <w:top w:val="none" w:sz="0" w:space="0" w:color="auto"/>
        <w:left w:val="none" w:sz="0" w:space="0" w:color="auto"/>
        <w:bottom w:val="none" w:sz="0" w:space="0" w:color="auto"/>
        <w:right w:val="none" w:sz="0" w:space="0" w:color="auto"/>
      </w:divBdr>
    </w:div>
    <w:div w:id="1821733231">
      <w:bodyDiv w:val="1"/>
      <w:marLeft w:val="0"/>
      <w:marRight w:val="0"/>
      <w:marTop w:val="0"/>
      <w:marBottom w:val="0"/>
      <w:divBdr>
        <w:top w:val="none" w:sz="0" w:space="0" w:color="auto"/>
        <w:left w:val="none" w:sz="0" w:space="0" w:color="auto"/>
        <w:bottom w:val="none" w:sz="0" w:space="0" w:color="auto"/>
        <w:right w:val="none" w:sz="0" w:space="0" w:color="auto"/>
      </w:divBdr>
    </w:div>
    <w:div w:id="2093426896">
      <w:bodyDiv w:val="1"/>
      <w:marLeft w:val="0"/>
      <w:marRight w:val="0"/>
      <w:marTop w:val="0"/>
      <w:marBottom w:val="0"/>
      <w:divBdr>
        <w:top w:val="none" w:sz="0" w:space="0" w:color="auto"/>
        <w:left w:val="none" w:sz="0" w:space="0" w:color="auto"/>
        <w:bottom w:val="none" w:sz="0" w:space="0" w:color="auto"/>
        <w:right w:val="none" w:sz="0" w:space="0" w:color="auto"/>
      </w:divBdr>
    </w:div>
    <w:div w:id="2100905956">
      <w:bodyDiv w:val="1"/>
      <w:marLeft w:val="0"/>
      <w:marRight w:val="0"/>
      <w:marTop w:val="0"/>
      <w:marBottom w:val="0"/>
      <w:divBdr>
        <w:top w:val="none" w:sz="0" w:space="0" w:color="auto"/>
        <w:left w:val="none" w:sz="0" w:space="0" w:color="auto"/>
        <w:bottom w:val="none" w:sz="0" w:space="0" w:color="auto"/>
        <w:right w:val="none" w:sz="0" w:space="0" w:color="auto"/>
      </w:divBdr>
    </w:div>
    <w:div w:id="210306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21</Pages>
  <Words>4730</Words>
  <Characters>28381</Characters>
  <Application>Microsoft Office Word</Application>
  <DocSecurity>0</DocSecurity>
  <Lines>236</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2018-06-11T17:34:00Z</dcterms:created>
  <dcterms:modified xsi:type="dcterms:W3CDTF">2018-06-18T16:14:00Z</dcterms:modified>
</cp:coreProperties>
</file>