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A33B" w14:textId="265037BF" w:rsidR="00802EC9" w:rsidRDefault="00224A3E" w:rsidP="00224A3E">
      <w:pPr>
        <w:pStyle w:val="Nagwek3"/>
        <w:jc w:val="center"/>
      </w:pPr>
      <w:r w:rsidRPr="00224A3E">
        <w:t>Chunk Management</w:t>
      </w:r>
    </w:p>
    <w:p w14:paraId="3694C947" w14:textId="1E4DF76A" w:rsidR="00224A3E" w:rsidRDefault="00224A3E" w:rsidP="00224A3E">
      <w:pPr>
        <w:pStyle w:val="Akapitzlist"/>
        <w:numPr>
          <w:ilvl w:val="0"/>
          <w:numId w:val="1"/>
        </w:numPr>
        <w:rPr>
          <w:b/>
          <w:bCs/>
        </w:rPr>
      </w:pPr>
      <w:r w:rsidRPr="00CF0D38">
        <w:rPr>
          <w:b/>
          <w:bCs/>
        </w:rPr>
        <w:t>Na czym polega Chunk management</w:t>
      </w:r>
    </w:p>
    <w:p w14:paraId="7048099D" w14:textId="2CE1124D" w:rsidR="00CF0D38" w:rsidRDefault="00CF0D38" w:rsidP="00CF0D38">
      <w:r>
        <w:t>Podział terenu na mniejsze części (chunki) umożliwia zwiększenie wydajności generowania mapy. Określając odległość kamery od danego chunka pozwala to kontrolować ilość generowanych werteksów (tzw. Level of Details). Gdy chunk jest blisko kamery ilość wierzchołków jest duża, lecz gdy kamera się oddala liczba ta maleje, co pozwala ograniczyć ilość pamięci, któr</w:t>
      </w:r>
      <w:r w:rsidR="0022274D">
        <w:t>ą potrzebuje aplikacja.</w:t>
      </w:r>
    </w:p>
    <w:p w14:paraId="673C706A" w14:textId="63AA130A" w:rsidR="0022274D" w:rsidRDefault="0022274D" w:rsidP="0022274D">
      <w:pPr>
        <w:pStyle w:val="Akapitzlist"/>
        <w:numPr>
          <w:ilvl w:val="0"/>
          <w:numId w:val="1"/>
        </w:numPr>
        <w:rPr>
          <w:b/>
          <w:bCs/>
        </w:rPr>
      </w:pPr>
      <w:r>
        <w:rPr>
          <w:b/>
          <w:bCs/>
        </w:rPr>
        <w:t>Struktura pojedyńczego chunka</w:t>
      </w:r>
    </w:p>
    <w:p w14:paraId="2DD7A7CC" w14:textId="0071B2C2" w:rsidR="0022274D" w:rsidRDefault="0022274D" w:rsidP="0022274D">
      <w:r>
        <w:t>Każdy chunk zawiera następujące cechy:</w:t>
      </w:r>
    </w:p>
    <w:p w14:paraId="46A93A07" w14:textId="547A1B3B" w:rsidR="0022274D" w:rsidRDefault="0022274D" w:rsidP="0022274D">
      <w:pPr>
        <w:pStyle w:val="Akapitzlist"/>
        <w:numPr>
          <w:ilvl w:val="0"/>
          <w:numId w:val="2"/>
        </w:numPr>
      </w:pPr>
      <w:r>
        <w:t>Parę liczb okreslającą numer chunka (np. [0,1], [2,3])</w:t>
      </w:r>
    </w:p>
    <w:p w14:paraId="4868F679" w14:textId="0D980F3C" w:rsidR="0022274D" w:rsidRDefault="0022274D" w:rsidP="0022274D">
      <w:pPr>
        <w:pStyle w:val="Akapitzlist"/>
        <w:numPr>
          <w:ilvl w:val="0"/>
          <w:numId w:val="2"/>
        </w:numPr>
      </w:pPr>
      <w:r>
        <w:t>Siatkę</w:t>
      </w:r>
    </w:p>
    <w:p w14:paraId="4A6C1666" w14:textId="3556C345" w:rsidR="0022274D" w:rsidRDefault="0022274D" w:rsidP="0022274D">
      <w:pPr>
        <w:pStyle w:val="Akapitzlist"/>
        <w:numPr>
          <w:ilvl w:val="0"/>
          <w:numId w:val="2"/>
        </w:numPr>
      </w:pPr>
      <w:r>
        <w:t>Zestaw masek</w:t>
      </w:r>
    </w:p>
    <w:p w14:paraId="4CBE8463" w14:textId="7B8EA5C0" w:rsidR="0022274D" w:rsidRDefault="0022274D" w:rsidP="0022274D">
      <w:pPr>
        <w:pStyle w:val="Akapitzlist"/>
        <w:numPr>
          <w:ilvl w:val="0"/>
          <w:numId w:val="2"/>
        </w:numPr>
      </w:pPr>
      <w:r>
        <w:t>Status (włączony/wyłączony)</w:t>
      </w:r>
    </w:p>
    <w:p w14:paraId="3E09A279" w14:textId="5835CF41" w:rsidR="004216A3" w:rsidRDefault="004216A3" w:rsidP="0022274D">
      <w:pPr>
        <w:pStyle w:val="Akapitzlist"/>
        <w:numPr>
          <w:ilvl w:val="0"/>
          <w:numId w:val="2"/>
        </w:numPr>
      </w:pPr>
      <w:r>
        <w:t>Level of details</w:t>
      </w:r>
    </w:p>
    <w:p w14:paraId="2AA76D5E" w14:textId="77777777" w:rsidR="00AD2369" w:rsidRDefault="00AD2369" w:rsidP="00AD2369">
      <w:pPr>
        <w:ind w:left="360"/>
      </w:pPr>
    </w:p>
    <w:p w14:paraId="75444B21" w14:textId="79A2B7B8" w:rsidR="00AD2369" w:rsidRDefault="00AD2369" w:rsidP="00AD2369">
      <w:pPr>
        <w:pStyle w:val="Akapitzlist"/>
        <w:numPr>
          <w:ilvl w:val="0"/>
          <w:numId w:val="1"/>
        </w:numPr>
        <w:rPr>
          <w:b/>
          <w:bCs/>
        </w:rPr>
      </w:pPr>
      <w:r w:rsidRPr="00AD2369">
        <w:rPr>
          <w:b/>
          <w:bCs/>
        </w:rPr>
        <w:t>Chunk Manager</w:t>
      </w:r>
    </w:p>
    <w:p w14:paraId="5D925FC0" w14:textId="16377EBA" w:rsidR="00AD2369" w:rsidRDefault="00AD2369" w:rsidP="00AD2369">
      <w:r>
        <w:t>Chunk manager odpowiada za zarzadzanie wszsytkimi chunkami. Decyduje on, które chunki istnieją, które trzeba wygenerować, a które usunąć. Przechowuję zestaw wszystkich chunków wraz z ich koordynatami. Na podstawie pozycji kamery decyduje, co zrobić z danym chunkiem oraz jaki poziom detali siatki ustawić.</w:t>
      </w:r>
    </w:p>
    <w:p w14:paraId="05652853" w14:textId="345FE1A4" w:rsidR="00AD2369" w:rsidRDefault="00AD2369" w:rsidP="00AD2369">
      <w:pPr>
        <w:pStyle w:val="Akapitzlist"/>
        <w:numPr>
          <w:ilvl w:val="0"/>
          <w:numId w:val="1"/>
        </w:numPr>
        <w:rPr>
          <w:b/>
          <w:bCs/>
        </w:rPr>
      </w:pPr>
      <w:r>
        <w:rPr>
          <w:b/>
          <w:bCs/>
        </w:rPr>
        <w:t>Generowanie terenu</w:t>
      </w:r>
    </w:p>
    <w:p w14:paraId="4E36B1CF" w14:textId="3A97B42C" w:rsidR="00AD2369" w:rsidRDefault="00AD2369" w:rsidP="00AD2369">
      <w:r>
        <w:t xml:space="preserve">Zmiana w generowaniu terenu polega na tym, że nie generujemy całej mapy za jednym razem. Każde wywołanie grafu odpowiada generacji masek dla jednego chunka. Jako, że szum jet funkcją ciągłą to wystarczy podać odpowiednie przesunięcie do  funkcji, aby teren był kontynuowany. </w:t>
      </w:r>
    </w:p>
    <w:p w14:paraId="1F95C1C0" w14:textId="4E9E5B55" w:rsidR="00AD2369" w:rsidRDefault="00AD2369" w:rsidP="00AD2369">
      <w:pPr>
        <w:pStyle w:val="Akapitzlist"/>
        <w:numPr>
          <w:ilvl w:val="0"/>
          <w:numId w:val="1"/>
        </w:numPr>
        <w:rPr>
          <w:b/>
          <w:bCs/>
        </w:rPr>
      </w:pPr>
      <w:r>
        <w:rPr>
          <w:b/>
          <w:bCs/>
        </w:rPr>
        <w:t>Level of Details</w:t>
      </w:r>
    </w:p>
    <w:p w14:paraId="49C343ED" w14:textId="6E5029C5" w:rsidR="00AD2369" w:rsidRDefault="00AD2369" w:rsidP="00AD2369">
      <w:r>
        <w:t>Standardowe wielkości chunków używane w silnikach to: 255x255, 127x127, 63x63 itp. Wzór na ilość kwadratów siatki prezentuje się następująco:</w:t>
      </w:r>
    </w:p>
    <w:p w14:paraId="29804B7C" w14:textId="77777777" w:rsidR="00AD2369" w:rsidRPr="00AD2369" w:rsidRDefault="00AD2369" w:rsidP="00AD2369">
      <w:pPr>
        <w:rPr>
          <w:rFonts w:eastAsiaTheme="minorEastAsia"/>
        </w:rPr>
      </w:pPr>
      <m:oMathPara>
        <m:oMath>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 xml:space="preserve">-1,  </m:t>
          </m:r>
        </m:oMath>
      </m:oMathPara>
    </w:p>
    <w:p w14:paraId="29D24D49" w14:textId="31F0FB93" w:rsidR="00AD2369" w:rsidRPr="00AD2369" w:rsidRDefault="00AD2369" w:rsidP="00AD2369">
      <w:pPr>
        <w:rPr>
          <w:rFonts w:eastAsiaTheme="minorEastAsia"/>
        </w:rPr>
      </w:pPr>
      <m:oMathPara>
        <m:oMath>
          <m:r>
            <w:rPr>
              <w:rFonts w:ascii="Cambria Math" w:hAnsi="Cambria Math"/>
            </w:rPr>
            <m:t>np. dla n=8,  k=</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-1=256-1=255</m:t>
          </m:r>
        </m:oMath>
      </m:oMathPara>
    </w:p>
    <w:p w14:paraId="2EDD84D0" w14:textId="3432EA92" w:rsidR="00AD2369" w:rsidRPr="00AD2369" w:rsidRDefault="00AD2369" w:rsidP="00AD2369">
      <w:r>
        <w:rPr>
          <w:rFonts w:eastAsiaTheme="minorEastAsia"/>
        </w:rPr>
        <w:t>System LOD powoduję, że im dalej kamera znajduje się od danego chunka, tym bardziej jego siatka robi się rzadka. Najlepszym obecnie sposobem na jest wcześniejsze wygenerowanie siatki dla każdego dostępnego rozmiaru chunka i zapisanie jej do pliku. Przy zmianie poziomu detali wystarczy podmienić siatkę na mniejszą/większą. W przypadku zmiany ilości detali mapa wysokości zostaje taka sama. Należy ją tylko inaczej próbkować np. omijać co drugi piksel maski.</w:t>
      </w:r>
    </w:p>
    <w:p w14:paraId="5AED8F8C" w14:textId="77777777" w:rsidR="00224A3E" w:rsidRPr="00224A3E" w:rsidRDefault="00224A3E" w:rsidP="00224A3E">
      <w:pPr>
        <w:ind w:left="360"/>
      </w:pPr>
    </w:p>
    <w:sectPr w:rsidR="00224A3E" w:rsidRPr="00224A3E" w:rsidSect="003E0589">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CF88A" w14:textId="77777777" w:rsidR="005746C0" w:rsidRDefault="005746C0" w:rsidP="00224A3E">
      <w:pPr>
        <w:spacing w:after="0" w:line="240" w:lineRule="auto"/>
      </w:pPr>
      <w:r>
        <w:separator/>
      </w:r>
    </w:p>
  </w:endnote>
  <w:endnote w:type="continuationSeparator" w:id="0">
    <w:p w14:paraId="63793E46" w14:textId="77777777" w:rsidR="005746C0" w:rsidRDefault="005746C0" w:rsidP="00224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922F5" w14:textId="77777777" w:rsidR="005746C0" w:rsidRDefault="005746C0" w:rsidP="00224A3E">
      <w:pPr>
        <w:spacing w:after="0" w:line="240" w:lineRule="auto"/>
      </w:pPr>
      <w:r>
        <w:separator/>
      </w:r>
    </w:p>
  </w:footnote>
  <w:footnote w:type="continuationSeparator" w:id="0">
    <w:p w14:paraId="54428B6B" w14:textId="77777777" w:rsidR="005746C0" w:rsidRDefault="005746C0" w:rsidP="00224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76210"/>
    <w:multiLevelType w:val="hybridMultilevel"/>
    <w:tmpl w:val="795AD1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55C532AB"/>
    <w:multiLevelType w:val="hybridMultilevel"/>
    <w:tmpl w:val="D264BC1A"/>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16cid:durableId="1378236568">
    <w:abstractNumId w:val="1"/>
  </w:num>
  <w:num w:numId="2" w16cid:durableId="77740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AC"/>
    <w:rsid w:val="00020276"/>
    <w:rsid w:val="000D3F25"/>
    <w:rsid w:val="0022274D"/>
    <w:rsid w:val="00224A3E"/>
    <w:rsid w:val="00352964"/>
    <w:rsid w:val="00385416"/>
    <w:rsid w:val="003E0589"/>
    <w:rsid w:val="004216A3"/>
    <w:rsid w:val="005554EE"/>
    <w:rsid w:val="005746C0"/>
    <w:rsid w:val="00600EAD"/>
    <w:rsid w:val="00802EC9"/>
    <w:rsid w:val="008443AC"/>
    <w:rsid w:val="00AD2369"/>
    <w:rsid w:val="00CF0D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1D40"/>
  <w15:chartTrackingRefBased/>
  <w15:docId w15:val="{AACE5EFF-FB3C-412B-B0AE-228608D1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44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844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8443A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443A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443A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443A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443A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443A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443A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443A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8443A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8443A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443A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443A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443A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443A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443A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443AC"/>
    <w:rPr>
      <w:rFonts w:eastAsiaTheme="majorEastAsia" w:cstheme="majorBidi"/>
      <w:color w:val="272727" w:themeColor="text1" w:themeTint="D8"/>
    </w:rPr>
  </w:style>
  <w:style w:type="paragraph" w:styleId="Tytu">
    <w:name w:val="Title"/>
    <w:basedOn w:val="Normalny"/>
    <w:next w:val="Normalny"/>
    <w:link w:val="TytuZnak"/>
    <w:uiPriority w:val="10"/>
    <w:qFormat/>
    <w:rsid w:val="00844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443A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443A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443A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443AC"/>
    <w:pPr>
      <w:spacing w:before="160"/>
      <w:jc w:val="center"/>
    </w:pPr>
    <w:rPr>
      <w:i/>
      <w:iCs/>
      <w:color w:val="404040" w:themeColor="text1" w:themeTint="BF"/>
    </w:rPr>
  </w:style>
  <w:style w:type="character" w:customStyle="1" w:styleId="CytatZnak">
    <w:name w:val="Cytat Znak"/>
    <w:basedOn w:val="Domylnaczcionkaakapitu"/>
    <w:link w:val="Cytat"/>
    <w:uiPriority w:val="29"/>
    <w:rsid w:val="008443AC"/>
    <w:rPr>
      <w:i/>
      <w:iCs/>
      <w:color w:val="404040" w:themeColor="text1" w:themeTint="BF"/>
    </w:rPr>
  </w:style>
  <w:style w:type="paragraph" w:styleId="Akapitzlist">
    <w:name w:val="List Paragraph"/>
    <w:basedOn w:val="Normalny"/>
    <w:uiPriority w:val="34"/>
    <w:qFormat/>
    <w:rsid w:val="008443AC"/>
    <w:pPr>
      <w:ind w:left="720"/>
      <w:contextualSpacing/>
    </w:pPr>
  </w:style>
  <w:style w:type="character" w:styleId="Wyrnienieintensywne">
    <w:name w:val="Intense Emphasis"/>
    <w:basedOn w:val="Domylnaczcionkaakapitu"/>
    <w:uiPriority w:val="21"/>
    <w:qFormat/>
    <w:rsid w:val="008443AC"/>
    <w:rPr>
      <w:i/>
      <w:iCs/>
      <w:color w:val="0F4761" w:themeColor="accent1" w:themeShade="BF"/>
    </w:rPr>
  </w:style>
  <w:style w:type="paragraph" w:styleId="Cytatintensywny">
    <w:name w:val="Intense Quote"/>
    <w:basedOn w:val="Normalny"/>
    <w:next w:val="Normalny"/>
    <w:link w:val="CytatintensywnyZnak"/>
    <w:uiPriority w:val="30"/>
    <w:qFormat/>
    <w:rsid w:val="00844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443AC"/>
    <w:rPr>
      <w:i/>
      <w:iCs/>
      <w:color w:val="0F4761" w:themeColor="accent1" w:themeShade="BF"/>
    </w:rPr>
  </w:style>
  <w:style w:type="character" w:styleId="Odwoanieintensywne">
    <w:name w:val="Intense Reference"/>
    <w:basedOn w:val="Domylnaczcionkaakapitu"/>
    <w:uiPriority w:val="32"/>
    <w:qFormat/>
    <w:rsid w:val="008443AC"/>
    <w:rPr>
      <w:b/>
      <w:bCs/>
      <w:smallCaps/>
      <w:color w:val="0F4761" w:themeColor="accent1" w:themeShade="BF"/>
      <w:spacing w:val="5"/>
    </w:rPr>
  </w:style>
  <w:style w:type="paragraph" w:styleId="Nagwek">
    <w:name w:val="header"/>
    <w:basedOn w:val="Normalny"/>
    <w:link w:val="NagwekZnak"/>
    <w:uiPriority w:val="99"/>
    <w:unhideWhenUsed/>
    <w:rsid w:val="00224A3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24A3E"/>
  </w:style>
  <w:style w:type="paragraph" w:styleId="Stopka">
    <w:name w:val="footer"/>
    <w:basedOn w:val="Normalny"/>
    <w:link w:val="StopkaZnak"/>
    <w:uiPriority w:val="99"/>
    <w:unhideWhenUsed/>
    <w:rsid w:val="00224A3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24A3E"/>
  </w:style>
  <w:style w:type="character" w:styleId="Tekstzastpczy">
    <w:name w:val="Placeholder Text"/>
    <w:basedOn w:val="Domylnaczcionkaakapitu"/>
    <w:uiPriority w:val="99"/>
    <w:semiHidden/>
    <w:rsid w:val="00AD23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273</Words>
  <Characters>1638</Characters>
  <Application>Microsoft Office Word</Application>
  <DocSecurity>0</DocSecurity>
  <Lines>13</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Koko</dc:creator>
  <cp:keywords/>
  <dc:description/>
  <cp:lastModifiedBy>Szymon Koko</cp:lastModifiedBy>
  <cp:revision>3</cp:revision>
  <dcterms:created xsi:type="dcterms:W3CDTF">2026-03-12T17:08:00Z</dcterms:created>
  <dcterms:modified xsi:type="dcterms:W3CDTF">2026-03-13T09:51:00Z</dcterms:modified>
</cp:coreProperties>
</file>