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960" w:rsidRDefault="00C66960" w:rsidP="00C66960">
      <w:pPr>
        <w:pStyle w:val="Default"/>
        <w:jc w:val="center"/>
      </w:pPr>
    </w:p>
    <w:p w:rsidR="00C66960" w:rsidRDefault="00C66960" w:rsidP="00C66960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WOJSKOWA AKADEMIA TECHNICZNA</w:t>
      </w:r>
    </w:p>
    <w:p w:rsidR="00C66960" w:rsidRDefault="00C66960" w:rsidP="00C66960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Dokumentacja projektu zaliczeniowego</w:t>
      </w:r>
    </w:p>
    <w:p w:rsidR="00CB56B0" w:rsidRDefault="00C66960" w:rsidP="00C66960">
      <w:pPr>
        <w:jc w:val="center"/>
        <w:rPr>
          <w:sz w:val="52"/>
          <w:szCs w:val="52"/>
        </w:rPr>
      </w:pPr>
      <w:r>
        <w:rPr>
          <w:sz w:val="52"/>
          <w:szCs w:val="52"/>
        </w:rPr>
        <w:t>z przedmiotu Bazy danych</w:t>
      </w: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Default="00C66960" w:rsidP="00C66960">
      <w:pPr>
        <w:jc w:val="center"/>
      </w:pPr>
    </w:p>
    <w:p w:rsidR="00C66960" w:rsidRPr="00C66960" w:rsidRDefault="00C66960" w:rsidP="00C66960">
      <w:pPr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30AC" w:rsidRDefault="00C330AC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66960" w:rsidRDefault="00C6696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66960">
        <w:rPr>
          <w:rFonts w:ascii="Times New Roman" w:hAnsi="Times New Roman" w:cs="Times New Roman"/>
          <w:sz w:val="28"/>
          <w:szCs w:val="28"/>
        </w:rPr>
        <w:t xml:space="preserve">Prowadzący: </w:t>
      </w:r>
      <w:r w:rsidRPr="00C66960">
        <w:rPr>
          <w:rFonts w:ascii="Times New Roman" w:hAnsi="Times New Roman" w:cs="Times New Roman"/>
          <w:sz w:val="28"/>
          <w:szCs w:val="28"/>
        </w:rPr>
        <w:t>mgr inż. Józef Woźniak</w:t>
      </w:r>
    </w:p>
    <w:p w:rsidR="00C66960" w:rsidRDefault="00C6696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Wykonał: Szymon </w:t>
      </w:r>
      <w:proofErr w:type="spellStart"/>
      <w:r>
        <w:rPr>
          <w:rFonts w:ascii="Times New Roman" w:hAnsi="Times New Roman" w:cs="Times New Roman"/>
          <w:sz w:val="28"/>
          <w:szCs w:val="28"/>
        </w:rPr>
        <w:t>Papierzewski</w:t>
      </w:r>
      <w:proofErr w:type="spellEnd"/>
    </w:p>
    <w:p w:rsidR="00C66960" w:rsidRDefault="00C6696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Grupa: I5B4S1</w:t>
      </w:r>
    </w:p>
    <w:p w:rsidR="00C66960" w:rsidRDefault="00C6696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pościgowa: I*</w:t>
      </w:r>
      <w:proofErr w:type="spellStart"/>
      <w:r>
        <w:rPr>
          <w:rFonts w:ascii="Times New Roman" w:hAnsi="Times New Roman" w:cs="Times New Roman"/>
          <w:sz w:val="28"/>
          <w:szCs w:val="28"/>
        </w:rPr>
        <w:t>BDc</w:t>
      </w:r>
      <w:proofErr w:type="spellEnd"/>
    </w:p>
    <w:p w:rsidR="00C330AC" w:rsidRDefault="002F3DC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Spis treści:</w:t>
      </w:r>
    </w:p>
    <w:p w:rsidR="002F3DC0" w:rsidRDefault="002F3DC0" w:rsidP="00C6696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Analiza biznesowa</w:t>
      </w:r>
    </w:p>
    <w:p w:rsidR="002F3DC0" w:rsidRDefault="002F3DC0" w:rsidP="002F3DC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3DC0">
        <w:rPr>
          <w:rFonts w:ascii="Times New Roman" w:hAnsi="Times New Roman" w:cs="Times New Roman"/>
          <w:sz w:val="28"/>
          <w:szCs w:val="28"/>
        </w:rPr>
        <w:t>Model bazy danych</w:t>
      </w:r>
    </w:p>
    <w:p w:rsidR="002F3DC0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Logiczny</w:t>
      </w:r>
    </w:p>
    <w:p w:rsidR="002F3DC0" w:rsidRPr="002F3DC0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Relacyjny</w:t>
      </w:r>
    </w:p>
    <w:p w:rsidR="002F3DC0" w:rsidRDefault="002F3DC0" w:rsidP="002F3DC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3DC0">
        <w:rPr>
          <w:rFonts w:ascii="Times New Roman" w:hAnsi="Times New Roman" w:cs="Times New Roman"/>
          <w:sz w:val="28"/>
          <w:szCs w:val="28"/>
        </w:rPr>
        <w:t>Skrypt tworzący bazę danych</w:t>
      </w:r>
    </w:p>
    <w:p w:rsidR="002F3DC0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Tabele i sekwencje</w:t>
      </w:r>
    </w:p>
    <w:p w:rsidR="002F3DC0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Procedury</w:t>
      </w:r>
    </w:p>
    <w:p w:rsidR="002F3DC0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Funkcje</w:t>
      </w:r>
    </w:p>
    <w:p w:rsidR="002F3DC0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Wyzwalacze</w:t>
      </w:r>
    </w:p>
    <w:p w:rsidR="00372F69" w:rsidRDefault="002F3DC0" w:rsidP="002F3DC0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Widoki</w:t>
      </w:r>
    </w:p>
    <w:p w:rsidR="00372F69" w:rsidRDefault="00372F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3DC0" w:rsidRDefault="00372F69" w:rsidP="00372F69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Analiza biznesowa.</w:t>
      </w:r>
    </w:p>
    <w:p w:rsidR="00372F69" w:rsidRDefault="00372F69" w:rsidP="00372F69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danych, którą stworzyłem jest bazą dla sieci hurtowni papierniczych. Stronami transakcji są klient oraz hurtownia. Modelem transakcyjnym jest faktura.</w:t>
      </w:r>
      <w:r w:rsidR="007D332F">
        <w:rPr>
          <w:rFonts w:ascii="Times New Roman" w:hAnsi="Times New Roman" w:cs="Times New Roman"/>
          <w:sz w:val="28"/>
          <w:szCs w:val="28"/>
        </w:rPr>
        <w:t xml:space="preserve"> Tabela klienta posiada dołączoną do niej tabele słownikową zawierającą poszczególne województwa. Hurtownia jest określana przez dwie tabele : Hurtownia, Dostępne Produkty oraz Produkt.</w:t>
      </w:r>
    </w:p>
    <w:p w:rsidR="007D332F" w:rsidRDefault="007D332F" w:rsidP="00372F69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Hurtownia zawiera identyfikatory oraz adresy poszczególnych hurtowni, a tabela Dostępne Produkty przechowuje informacje o ilości poszczególnych produktów w każdej z hurtowni. Tabela produkt jest tabelą słownikową zawierającą spis wszystkich produktów wraz z ich ceną</w:t>
      </w:r>
      <w:r w:rsidR="00262271">
        <w:rPr>
          <w:rFonts w:ascii="Times New Roman" w:hAnsi="Times New Roman" w:cs="Times New Roman"/>
          <w:sz w:val="28"/>
          <w:szCs w:val="28"/>
        </w:rPr>
        <w:t>.</w:t>
      </w:r>
    </w:p>
    <w:p w:rsidR="00262271" w:rsidRPr="002F3DC0" w:rsidRDefault="00262271" w:rsidP="00372F69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model</w:t>
      </w:r>
      <w:bookmarkStart w:id="0" w:name="_GoBack"/>
      <w:bookmarkEnd w:id="0"/>
    </w:p>
    <w:p w:rsidR="002F3DC0" w:rsidRDefault="002F3DC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6960" w:rsidRPr="00C66960" w:rsidRDefault="00C66960" w:rsidP="00C66960">
      <w:pPr>
        <w:pStyle w:val="Default"/>
        <w:rPr>
          <w:rFonts w:ascii="Times New Roman" w:hAnsi="Times New Roman" w:cs="Times New Roman"/>
          <w:sz w:val="28"/>
          <w:szCs w:val="28"/>
        </w:rPr>
      </w:pPr>
    </w:p>
    <w:sectPr w:rsidR="00C66960" w:rsidRPr="00C66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8F7"/>
    <w:multiLevelType w:val="hybridMultilevel"/>
    <w:tmpl w:val="BFDE4B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83A"/>
    <w:multiLevelType w:val="hybridMultilevel"/>
    <w:tmpl w:val="95F2D7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60"/>
    <w:rsid w:val="00116D51"/>
    <w:rsid w:val="00262271"/>
    <w:rsid w:val="002F3DC0"/>
    <w:rsid w:val="00372F69"/>
    <w:rsid w:val="006067FA"/>
    <w:rsid w:val="007D332F"/>
    <w:rsid w:val="00C330AC"/>
    <w:rsid w:val="00C66960"/>
    <w:rsid w:val="00CB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1E6C"/>
  <w15:chartTrackingRefBased/>
  <w15:docId w15:val="{D7D92578-2A56-435C-ADCB-0E369149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96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Łowicz</dc:creator>
  <cp:keywords/>
  <dc:description/>
  <cp:lastModifiedBy>Piotr Łowicz</cp:lastModifiedBy>
  <cp:revision>7</cp:revision>
  <dcterms:created xsi:type="dcterms:W3CDTF">2018-01-31T16:49:00Z</dcterms:created>
  <dcterms:modified xsi:type="dcterms:W3CDTF">2018-01-31T17:10:00Z</dcterms:modified>
</cp:coreProperties>
</file>