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720"/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0"/>
        <w:gridCol w:w="1223"/>
        <w:gridCol w:w="2295"/>
        <w:gridCol w:w="120"/>
        <w:gridCol w:w="4875"/>
      </w:tblGrid>
      <w:tr w:rsidR="001A3792" w14:paraId="79F955CB" w14:textId="486BD88E" w:rsidTr="00E73BFF">
        <w:trPr>
          <w:trHeight w:val="682"/>
        </w:trPr>
        <w:tc>
          <w:tcPr>
            <w:tcW w:w="4298" w:type="dxa"/>
            <w:gridSpan w:val="3"/>
          </w:tcPr>
          <w:p w14:paraId="163AF4ED" w14:textId="77777777" w:rsidR="001A3792" w:rsidRDefault="00C549BD" w:rsidP="00E73BFF">
            <w:pPr>
              <w:jc w:val="center"/>
            </w:pPr>
            <w:r>
              <w:t>Source port number</w:t>
            </w:r>
          </w:p>
          <w:p w14:paraId="4886E483" w14:textId="164D9603" w:rsidR="00C549BD" w:rsidRDefault="00C549BD" w:rsidP="00E73BFF">
            <w:pPr>
              <w:jc w:val="center"/>
            </w:pPr>
            <w:r>
              <w:t>2 bytes</w:t>
            </w:r>
          </w:p>
        </w:tc>
        <w:tc>
          <w:tcPr>
            <w:tcW w:w="4995" w:type="dxa"/>
            <w:gridSpan w:val="2"/>
          </w:tcPr>
          <w:p w14:paraId="1A7D7A96" w14:textId="77777777" w:rsidR="00C549BD" w:rsidRDefault="00C549BD" w:rsidP="00E73BFF">
            <w:pPr>
              <w:jc w:val="center"/>
            </w:pPr>
            <w:r>
              <w:t>Destination port number</w:t>
            </w:r>
          </w:p>
          <w:p w14:paraId="6C5F9EBE" w14:textId="322BB895" w:rsidR="00C549BD" w:rsidRDefault="00C549BD" w:rsidP="00E73BFF">
            <w:pPr>
              <w:jc w:val="center"/>
            </w:pPr>
            <w:r>
              <w:t>2 bytes</w:t>
            </w:r>
          </w:p>
        </w:tc>
      </w:tr>
      <w:tr w:rsidR="001A3792" w14:paraId="361D39EE" w14:textId="77777777" w:rsidTr="00E73BFF">
        <w:trPr>
          <w:trHeight w:val="581"/>
        </w:trPr>
        <w:tc>
          <w:tcPr>
            <w:tcW w:w="9293" w:type="dxa"/>
            <w:gridSpan w:val="5"/>
          </w:tcPr>
          <w:p w14:paraId="7DB15E7E" w14:textId="77777777" w:rsidR="001A3792" w:rsidRDefault="00C549BD" w:rsidP="00E73BFF">
            <w:pPr>
              <w:jc w:val="center"/>
            </w:pPr>
            <w:r>
              <w:t>Sequence number</w:t>
            </w:r>
          </w:p>
          <w:p w14:paraId="30AB4906" w14:textId="18D0B734" w:rsidR="00C549BD" w:rsidRDefault="00C549BD" w:rsidP="00E73BFF">
            <w:pPr>
              <w:jc w:val="center"/>
            </w:pPr>
            <w:r>
              <w:t>4 bytes</w:t>
            </w:r>
          </w:p>
        </w:tc>
      </w:tr>
      <w:tr w:rsidR="001A3792" w14:paraId="1EEC8100" w14:textId="77777777" w:rsidTr="00E73BFF">
        <w:trPr>
          <w:trHeight w:val="622"/>
        </w:trPr>
        <w:tc>
          <w:tcPr>
            <w:tcW w:w="9293" w:type="dxa"/>
            <w:gridSpan w:val="5"/>
          </w:tcPr>
          <w:p w14:paraId="2022144A" w14:textId="77777777" w:rsidR="001A3792" w:rsidRDefault="00C549BD" w:rsidP="00E73BFF">
            <w:pPr>
              <w:jc w:val="center"/>
            </w:pPr>
            <w:r>
              <w:t>Acknowledgement number</w:t>
            </w:r>
          </w:p>
          <w:p w14:paraId="3003DAC5" w14:textId="7B2EF1A5" w:rsidR="00C549BD" w:rsidRDefault="00C549BD" w:rsidP="00E73BFF">
            <w:pPr>
              <w:jc w:val="center"/>
            </w:pPr>
            <w:r>
              <w:t>4 bytes</w:t>
            </w:r>
          </w:p>
        </w:tc>
      </w:tr>
      <w:tr w:rsidR="00D40365" w14:paraId="1A5C43B9" w14:textId="7743F25F" w:rsidTr="00E73BFF">
        <w:trPr>
          <w:trHeight w:val="752"/>
        </w:trPr>
        <w:tc>
          <w:tcPr>
            <w:tcW w:w="780" w:type="dxa"/>
          </w:tcPr>
          <w:p w14:paraId="0B951471" w14:textId="77777777" w:rsidR="00D40365" w:rsidRDefault="00C549BD" w:rsidP="00E73BFF">
            <w:pPr>
              <w:jc w:val="center"/>
            </w:pPr>
            <w:r>
              <w:t>Data offset</w:t>
            </w:r>
          </w:p>
          <w:p w14:paraId="7C3863DE" w14:textId="63A0AE0D" w:rsidR="00C549BD" w:rsidRDefault="00C549BD" w:rsidP="00E73BFF">
            <w:pPr>
              <w:jc w:val="center"/>
            </w:pPr>
            <w:r>
              <w:t>4 bits</w:t>
            </w:r>
          </w:p>
        </w:tc>
        <w:tc>
          <w:tcPr>
            <w:tcW w:w="1223" w:type="dxa"/>
          </w:tcPr>
          <w:p w14:paraId="36B6431C" w14:textId="79AF3AB9" w:rsidR="00D40365" w:rsidRDefault="00C549BD" w:rsidP="00E73BFF">
            <w:pPr>
              <w:jc w:val="center"/>
            </w:pPr>
            <w:r>
              <w:t>Reserved</w:t>
            </w:r>
          </w:p>
          <w:p w14:paraId="56CF22C5" w14:textId="0A41991A" w:rsidR="00C549BD" w:rsidRDefault="00C549BD" w:rsidP="00E73BFF">
            <w:pPr>
              <w:jc w:val="center"/>
            </w:pPr>
            <w:r>
              <w:t>3 bits</w:t>
            </w:r>
          </w:p>
        </w:tc>
        <w:tc>
          <w:tcPr>
            <w:tcW w:w="2415" w:type="dxa"/>
            <w:gridSpan w:val="2"/>
          </w:tcPr>
          <w:p w14:paraId="63989A67" w14:textId="77777777" w:rsidR="00D40365" w:rsidRDefault="00C549BD" w:rsidP="00E73BFF">
            <w:pPr>
              <w:jc w:val="center"/>
            </w:pPr>
            <w:r>
              <w:t>Control flags</w:t>
            </w:r>
          </w:p>
          <w:p w14:paraId="009262EC" w14:textId="19B2F9F5" w:rsidR="00C549BD" w:rsidRDefault="00C549BD" w:rsidP="00E73BFF">
            <w:pPr>
              <w:jc w:val="center"/>
            </w:pPr>
            <w:r>
              <w:t>9 bits</w:t>
            </w:r>
          </w:p>
        </w:tc>
        <w:tc>
          <w:tcPr>
            <w:tcW w:w="4875" w:type="dxa"/>
          </w:tcPr>
          <w:p w14:paraId="5698DF57" w14:textId="77777777" w:rsidR="00D40365" w:rsidRDefault="00C549BD" w:rsidP="00E73BFF">
            <w:pPr>
              <w:jc w:val="center"/>
            </w:pPr>
            <w:r>
              <w:t>Window size</w:t>
            </w:r>
          </w:p>
          <w:p w14:paraId="04B6212C" w14:textId="2BE5A1AC" w:rsidR="00C549BD" w:rsidRDefault="00C549BD" w:rsidP="00E73BFF">
            <w:pPr>
              <w:jc w:val="center"/>
            </w:pPr>
            <w:r>
              <w:t>2 bytes</w:t>
            </w:r>
          </w:p>
        </w:tc>
      </w:tr>
      <w:tr w:rsidR="00D40365" w14:paraId="4FB79C26" w14:textId="5EDFB0B7" w:rsidTr="00E73BFF">
        <w:trPr>
          <w:trHeight w:val="757"/>
        </w:trPr>
        <w:tc>
          <w:tcPr>
            <w:tcW w:w="4418" w:type="dxa"/>
            <w:gridSpan w:val="4"/>
          </w:tcPr>
          <w:p w14:paraId="35D8235A" w14:textId="50B3A171" w:rsidR="00D40365" w:rsidRDefault="00C549BD" w:rsidP="00E73BFF">
            <w:pPr>
              <w:jc w:val="center"/>
            </w:pPr>
            <w:r>
              <w:t>Checksum</w:t>
            </w:r>
          </w:p>
          <w:p w14:paraId="44F6EB8F" w14:textId="38C50F3D" w:rsidR="00C549BD" w:rsidRDefault="00C549BD" w:rsidP="00E73BFF">
            <w:pPr>
              <w:jc w:val="center"/>
            </w:pPr>
            <w:r>
              <w:t>2 bytes</w:t>
            </w:r>
          </w:p>
        </w:tc>
        <w:tc>
          <w:tcPr>
            <w:tcW w:w="4875" w:type="dxa"/>
          </w:tcPr>
          <w:p w14:paraId="0ABC746F" w14:textId="77777777" w:rsidR="00D40365" w:rsidRDefault="00C549BD" w:rsidP="00E73BFF">
            <w:pPr>
              <w:jc w:val="center"/>
            </w:pPr>
            <w:r>
              <w:t>Urgent pointer</w:t>
            </w:r>
          </w:p>
          <w:p w14:paraId="468B3798" w14:textId="6CC5DF5D" w:rsidR="00C549BD" w:rsidRDefault="00C549BD" w:rsidP="00E73BFF">
            <w:pPr>
              <w:jc w:val="center"/>
            </w:pPr>
            <w:r>
              <w:t>2 bytes</w:t>
            </w:r>
          </w:p>
        </w:tc>
      </w:tr>
      <w:tr w:rsidR="00D40365" w14:paraId="7B3AD0C0" w14:textId="77777777" w:rsidTr="00E73BFF">
        <w:trPr>
          <w:trHeight w:val="517"/>
        </w:trPr>
        <w:tc>
          <w:tcPr>
            <w:tcW w:w="9293" w:type="dxa"/>
            <w:gridSpan w:val="5"/>
          </w:tcPr>
          <w:p w14:paraId="2711D849" w14:textId="77777777" w:rsidR="00D40365" w:rsidRDefault="00C549BD" w:rsidP="00E73BFF">
            <w:pPr>
              <w:jc w:val="center"/>
            </w:pPr>
            <w:r>
              <w:t>Optional data</w:t>
            </w:r>
          </w:p>
          <w:p w14:paraId="3AD0E700" w14:textId="3A32637D" w:rsidR="00C549BD" w:rsidRDefault="00C549BD" w:rsidP="00E73BFF">
            <w:pPr>
              <w:ind w:left="360"/>
              <w:jc w:val="center"/>
            </w:pPr>
            <w:r>
              <w:t>0 - 40 bytes</w:t>
            </w:r>
          </w:p>
        </w:tc>
      </w:tr>
    </w:tbl>
    <w:p w14:paraId="7242C16A" w14:textId="033A551E" w:rsidR="00023B74" w:rsidRDefault="00E73BFF">
      <w:r>
        <w:t>1.</w:t>
      </w:r>
    </w:p>
    <w:tbl>
      <w:tblPr>
        <w:tblpPr w:leftFromText="180" w:rightFromText="180" w:vertAnchor="page" w:horzAnchor="margin" w:tblpY="8476"/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3"/>
        <w:gridCol w:w="1134"/>
        <w:gridCol w:w="1908"/>
        <w:gridCol w:w="119"/>
        <w:gridCol w:w="4849"/>
      </w:tblGrid>
      <w:tr w:rsidR="00E73BFF" w14:paraId="5E986D20" w14:textId="77777777" w:rsidTr="00E73BFF">
        <w:trPr>
          <w:trHeight w:val="682"/>
        </w:trPr>
        <w:tc>
          <w:tcPr>
            <w:tcW w:w="4325" w:type="dxa"/>
            <w:gridSpan w:val="3"/>
          </w:tcPr>
          <w:p w14:paraId="0C7F1999" w14:textId="77777777" w:rsidR="00E73BFF" w:rsidRDefault="00E73BFF" w:rsidP="00E73BFF">
            <w:pPr>
              <w:jc w:val="center"/>
            </w:pPr>
            <w:r>
              <w:t>Source port number</w:t>
            </w:r>
          </w:p>
          <w:p w14:paraId="0305B1B7" w14:textId="015B5655" w:rsidR="00E73BFF" w:rsidRDefault="00E73BFF" w:rsidP="00E73BFF">
            <w:pPr>
              <w:jc w:val="center"/>
            </w:pPr>
            <w:r>
              <w:t>65500</w:t>
            </w:r>
          </w:p>
        </w:tc>
        <w:tc>
          <w:tcPr>
            <w:tcW w:w="4968" w:type="dxa"/>
            <w:gridSpan w:val="2"/>
          </w:tcPr>
          <w:p w14:paraId="0C7F76A0" w14:textId="77777777" w:rsidR="00E73BFF" w:rsidRDefault="00E73BFF" w:rsidP="00E73BFF">
            <w:pPr>
              <w:jc w:val="center"/>
            </w:pPr>
            <w:r>
              <w:t>Destination port number</w:t>
            </w:r>
          </w:p>
          <w:p w14:paraId="10F69400" w14:textId="3523EF97" w:rsidR="00E73BFF" w:rsidRDefault="00EA5CFF" w:rsidP="00E73BFF">
            <w:pPr>
              <w:jc w:val="center"/>
            </w:pPr>
            <w:r>
              <w:t>8080</w:t>
            </w:r>
          </w:p>
        </w:tc>
      </w:tr>
      <w:tr w:rsidR="00E73BFF" w14:paraId="744A5825" w14:textId="77777777" w:rsidTr="00E73BFF">
        <w:trPr>
          <w:trHeight w:val="581"/>
        </w:trPr>
        <w:tc>
          <w:tcPr>
            <w:tcW w:w="9293" w:type="dxa"/>
            <w:gridSpan w:val="5"/>
          </w:tcPr>
          <w:p w14:paraId="189F4ADE" w14:textId="77777777" w:rsidR="00E73BFF" w:rsidRDefault="00E73BFF" w:rsidP="00E73BFF">
            <w:pPr>
              <w:jc w:val="center"/>
            </w:pPr>
            <w:r>
              <w:t>Sequence number</w:t>
            </w:r>
          </w:p>
          <w:p w14:paraId="3207E78A" w14:textId="5221BB41" w:rsidR="00E73BFF" w:rsidRDefault="00EA5CFF" w:rsidP="00E73BFF">
            <w:pPr>
              <w:jc w:val="center"/>
            </w:pPr>
            <w:r>
              <w:t>34 (2728724858 raw)</w:t>
            </w:r>
          </w:p>
        </w:tc>
      </w:tr>
      <w:tr w:rsidR="00E73BFF" w14:paraId="17F6D9E0" w14:textId="77777777" w:rsidTr="00E73BFF">
        <w:trPr>
          <w:trHeight w:val="622"/>
        </w:trPr>
        <w:tc>
          <w:tcPr>
            <w:tcW w:w="9293" w:type="dxa"/>
            <w:gridSpan w:val="5"/>
          </w:tcPr>
          <w:p w14:paraId="63247A6D" w14:textId="77777777" w:rsidR="00E73BFF" w:rsidRDefault="00E73BFF" w:rsidP="00E73BFF">
            <w:pPr>
              <w:jc w:val="center"/>
            </w:pPr>
            <w:r>
              <w:t>Acknowledgement number</w:t>
            </w:r>
          </w:p>
          <w:p w14:paraId="09799286" w14:textId="71B7E051" w:rsidR="00E73BFF" w:rsidRDefault="00EA5CFF" w:rsidP="00E73BFF">
            <w:pPr>
              <w:jc w:val="center"/>
            </w:pPr>
            <w:r>
              <w:t>2 (907036626 raw)</w:t>
            </w:r>
          </w:p>
        </w:tc>
      </w:tr>
      <w:tr w:rsidR="00E73BFF" w14:paraId="6991F72C" w14:textId="77777777" w:rsidTr="00E73BFF">
        <w:trPr>
          <w:trHeight w:val="752"/>
        </w:trPr>
        <w:tc>
          <w:tcPr>
            <w:tcW w:w="1283" w:type="dxa"/>
          </w:tcPr>
          <w:p w14:paraId="74112CE1" w14:textId="77777777" w:rsidR="00E73BFF" w:rsidRDefault="00E73BFF" w:rsidP="00E73BFF">
            <w:pPr>
              <w:jc w:val="center"/>
            </w:pPr>
            <w:r>
              <w:t>Data offset</w:t>
            </w:r>
          </w:p>
          <w:p w14:paraId="51F3B105" w14:textId="02223560" w:rsidR="00E73BFF" w:rsidRDefault="00F85B56" w:rsidP="00E73BFF">
            <w:pPr>
              <w:jc w:val="center"/>
            </w:pPr>
            <w:r>
              <w:t>0101</w:t>
            </w:r>
          </w:p>
        </w:tc>
        <w:tc>
          <w:tcPr>
            <w:tcW w:w="1134" w:type="dxa"/>
          </w:tcPr>
          <w:p w14:paraId="0CDADB45" w14:textId="77777777" w:rsidR="00E73BFF" w:rsidRDefault="00E73BFF" w:rsidP="00E73BFF">
            <w:pPr>
              <w:jc w:val="center"/>
            </w:pPr>
            <w:r>
              <w:t>Reserved</w:t>
            </w:r>
          </w:p>
          <w:p w14:paraId="431AA05C" w14:textId="3C3F2113" w:rsidR="00E73BFF" w:rsidRDefault="00EA5CFF" w:rsidP="00E73BFF">
            <w:pPr>
              <w:jc w:val="center"/>
            </w:pPr>
            <w:r>
              <w:t>0</w:t>
            </w:r>
            <w:r w:rsidR="00F85B56">
              <w:t>00</w:t>
            </w:r>
          </w:p>
        </w:tc>
        <w:tc>
          <w:tcPr>
            <w:tcW w:w="2027" w:type="dxa"/>
            <w:gridSpan w:val="2"/>
          </w:tcPr>
          <w:p w14:paraId="6F86CF66" w14:textId="77777777" w:rsidR="00E73BFF" w:rsidRDefault="00E73BFF" w:rsidP="00E73BFF">
            <w:pPr>
              <w:jc w:val="center"/>
            </w:pPr>
            <w:r>
              <w:t>Control flags</w:t>
            </w:r>
          </w:p>
          <w:p w14:paraId="21CF5E10" w14:textId="2F3022F2" w:rsidR="00E73BFF" w:rsidRDefault="00F85B56" w:rsidP="00E73BFF">
            <w:pPr>
              <w:jc w:val="center"/>
            </w:pPr>
            <w:r>
              <w:t>0 0001 0000</w:t>
            </w:r>
          </w:p>
        </w:tc>
        <w:tc>
          <w:tcPr>
            <w:tcW w:w="4849" w:type="dxa"/>
          </w:tcPr>
          <w:p w14:paraId="2B5855C5" w14:textId="77777777" w:rsidR="00E73BFF" w:rsidRDefault="00E73BFF" w:rsidP="00E73BFF">
            <w:pPr>
              <w:jc w:val="center"/>
            </w:pPr>
            <w:r>
              <w:t>Window size</w:t>
            </w:r>
          </w:p>
          <w:p w14:paraId="76DF24C1" w14:textId="6E04B504" w:rsidR="00E73BFF" w:rsidRDefault="00EA5CFF" w:rsidP="00E73BFF">
            <w:pPr>
              <w:jc w:val="center"/>
            </w:pPr>
            <w:r>
              <w:t>8212</w:t>
            </w:r>
          </w:p>
        </w:tc>
      </w:tr>
      <w:tr w:rsidR="00E73BFF" w14:paraId="1FB4B0C7" w14:textId="77777777" w:rsidTr="00E73BFF">
        <w:trPr>
          <w:trHeight w:val="757"/>
        </w:trPr>
        <w:tc>
          <w:tcPr>
            <w:tcW w:w="4444" w:type="dxa"/>
            <w:gridSpan w:val="4"/>
          </w:tcPr>
          <w:p w14:paraId="1FC444F4" w14:textId="77777777" w:rsidR="00E73BFF" w:rsidRDefault="00E73BFF" w:rsidP="00E73BFF">
            <w:pPr>
              <w:jc w:val="center"/>
            </w:pPr>
            <w:r>
              <w:t>Checksum</w:t>
            </w:r>
          </w:p>
          <w:p w14:paraId="479602AE" w14:textId="041E26B0" w:rsidR="00E73BFF" w:rsidRDefault="00EA5CFF" w:rsidP="00E73BFF">
            <w:pPr>
              <w:jc w:val="center"/>
            </w:pPr>
            <w:r>
              <w:t>0xb565 [unverified]</w:t>
            </w:r>
          </w:p>
        </w:tc>
        <w:tc>
          <w:tcPr>
            <w:tcW w:w="4849" w:type="dxa"/>
          </w:tcPr>
          <w:p w14:paraId="60F1B655" w14:textId="77777777" w:rsidR="00E73BFF" w:rsidRDefault="00E73BFF" w:rsidP="00E73BFF">
            <w:pPr>
              <w:jc w:val="center"/>
            </w:pPr>
            <w:r>
              <w:t>Urgent pointer</w:t>
            </w:r>
          </w:p>
          <w:p w14:paraId="33ECD503" w14:textId="56CFB6DA" w:rsidR="00E73BFF" w:rsidRDefault="00EA5CFF" w:rsidP="00E73BFF">
            <w:pPr>
              <w:jc w:val="center"/>
            </w:pPr>
            <w:r>
              <w:t>0</w:t>
            </w:r>
          </w:p>
        </w:tc>
      </w:tr>
      <w:tr w:rsidR="00E73BFF" w14:paraId="1D147908" w14:textId="77777777" w:rsidTr="00E73BFF">
        <w:trPr>
          <w:trHeight w:val="517"/>
        </w:trPr>
        <w:tc>
          <w:tcPr>
            <w:tcW w:w="9293" w:type="dxa"/>
            <w:gridSpan w:val="5"/>
          </w:tcPr>
          <w:p w14:paraId="71EE9037" w14:textId="77777777" w:rsidR="00E73BFF" w:rsidRDefault="00E73BFF" w:rsidP="00E73BFF">
            <w:pPr>
              <w:jc w:val="center"/>
            </w:pPr>
            <w:r>
              <w:t>Optional data</w:t>
            </w:r>
          </w:p>
          <w:p w14:paraId="681F8A96" w14:textId="37233C18" w:rsidR="00E73BFF" w:rsidRDefault="00E73BFF" w:rsidP="00EA5CFF">
            <w:pPr>
              <w:ind w:left="360"/>
              <w:jc w:val="center"/>
            </w:pPr>
          </w:p>
        </w:tc>
      </w:tr>
    </w:tbl>
    <w:p w14:paraId="07A10A2B" w14:textId="31CFB9D3" w:rsidR="00E73BFF" w:rsidRDefault="00E73BFF"/>
    <w:p w14:paraId="0918A328" w14:textId="1137DE4C" w:rsidR="003113EC" w:rsidRDefault="003113EC"/>
    <w:p w14:paraId="2757B5E5" w14:textId="2362EA7A" w:rsidR="003113EC" w:rsidRDefault="003113EC"/>
    <w:p w14:paraId="24CA1720" w14:textId="06291CF1" w:rsidR="00287171" w:rsidRDefault="00287171">
      <w:r>
        <w:t>Source Port: this is the port used by the pc sending the TPC segment.</w:t>
      </w:r>
    </w:p>
    <w:p w14:paraId="46BFD853" w14:textId="6999128D" w:rsidR="00287171" w:rsidRDefault="00287171">
      <w:r>
        <w:t>Destination Port: this is the port used by the pc receiving the TPC segment.</w:t>
      </w:r>
    </w:p>
    <w:p w14:paraId="0541F79C" w14:textId="7FD64D16" w:rsidR="00287171" w:rsidRDefault="00287171">
      <w:r>
        <w:lastRenderedPageBreak/>
        <w:t>Sequence Number: this helps the software on both sides to keep track of how much data has been transferred and put the data in the correct order.</w:t>
      </w:r>
    </w:p>
    <w:p w14:paraId="7C26BA79" w14:textId="2514BD7B" w:rsidR="00287171" w:rsidRDefault="00287171">
      <w:r>
        <w:t xml:space="preserve">Data Offset: indicates the number of bytes in the TCP packet where the data can be found. </w:t>
      </w:r>
    </w:p>
    <w:p w14:paraId="57914179" w14:textId="7B176FAE" w:rsidR="00287171" w:rsidRDefault="00287171">
      <w:r>
        <w:t>Window Size: is the number of octets in the header.</w:t>
      </w:r>
    </w:p>
    <w:p w14:paraId="0E43F214" w14:textId="3455E461" w:rsidR="00287171" w:rsidRDefault="00287171">
      <w:r>
        <w:t xml:space="preserve">Checksum: is used by the receiver to verify the integrity of the data. </w:t>
      </w:r>
    </w:p>
    <w:p w14:paraId="568CB952" w14:textId="7A3158B0" w:rsidR="00287171" w:rsidRDefault="00287171">
      <w:r>
        <w:t>Urgent Pointer: is the end of an “urgent” data in the packet.</w:t>
      </w:r>
    </w:p>
    <w:p w14:paraId="7655FC18" w14:textId="03BB3B09" w:rsidR="00287171" w:rsidRDefault="00287171">
      <w:r>
        <w:t>Optional Data: contains the data from the user application.</w:t>
      </w:r>
    </w:p>
    <w:p w14:paraId="27538BA5" w14:textId="4C781370" w:rsidR="003113EC" w:rsidRDefault="003113EC"/>
    <w:p w14:paraId="358E8615" w14:textId="37BA97AA" w:rsidR="00593E22" w:rsidRDefault="00593E22"/>
    <w:p w14:paraId="0C592BE7" w14:textId="21EDE5BA" w:rsidR="00593E22" w:rsidRDefault="00B11FE4">
      <w:r>
        <w:t>2.</w:t>
      </w:r>
    </w:p>
    <w:tbl>
      <w:tblPr>
        <w:tblW w:w="951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0"/>
        <w:gridCol w:w="4758"/>
      </w:tblGrid>
      <w:tr w:rsidR="00B11FE4" w14:paraId="6F885966" w14:textId="4F9E2A28" w:rsidTr="00B11FE4">
        <w:trPr>
          <w:trHeight w:val="678"/>
        </w:trPr>
        <w:tc>
          <w:tcPr>
            <w:tcW w:w="4760" w:type="dxa"/>
          </w:tcPr>
          <w:p w14:paraId="67F2FAB1" w14:textId="4E3D97AE" w:rsidR="00B11FE4" w:rsidRDefault="00B11FE4" w:rsidP="00B11FE4">
            <w:pPr>
              <w:jc w:val="center"/>
            </w:pPr>
            <w:r>
              <w:t>Source Port</w:t>
            </w:r>
          </w:p>
        </w:tc>
        <w:tc>
          <w:tcPr>
            <w:tcW w:w="4758" w:type="dxa"/>
          </w:tcPr>
          <w:p w14:paraId="01C43340" w14:textId="490C247F" w:rsidR="00B11FE4" w:rsidRDefault="00B11FE4" w:rsidP="00B11FE4">
            <w:pPr>
              <w:jc w:val="center"/>
            </w:pPr>
            <w:r>
              <w:t>Destination Port</w:t>
            </w:r>
          </w:p>
        </w:tc>
      </w:tr>
      <w:tr w:rsidR="00B11FE4" w14:paraId="2EE8404C" w14:textId="31E7E454" w:rsidTr="00B11FE4">
        <w:trPr>
          <w:trHeight w:val="660"/>
        </w:trPr>
        <w:tc>
          <w:tcPr>
            <w:tcW w:w="4760" w:type="dxa"/>
          </w:tcPr>
          <w:p w14:paraId="49C53DFF" w14:textId="423FE9FC" w:rsidR="00B11FE4" w:rsidRDefault="00B11FE4" w:rsidP="00B11FE4">
            <w:pPr>
              <w:jc w:val="center"/>
            </w:pPr>
            <w:r>
              <w:t>Length</w:t>
            </w:r>
          </w:p>
        </w:tc>
        <w:tc>
          <w:tcPr>
            <w:tcW w:w="4758" w:type="dxa"/>
          </w:tcPr>
          <w:p w14:paraId="282F2D21" w14:textId="76CBF5F6" w:rsidR="00B11FE4" w:rsidRDefault="00B11FE4" w:rsidP="00B11FE4">
            <w:pPr>
              <w:jc w:val="center"/>
            </w:pPr>
            <w:r>
              <w:t>Checksum</w:t>
            </w:r>
          </w:p>
        </w:tc>
      </w:tr>
      <w:tr w:rsidR="00B11FE4" w14:paraId="714C2D6F" w14:textId="77777777" w:rsidTr="00B11FE4">
        <w:trPr>
          <w:trHeight w:val="596"/>
        </w:trPr>
        <w:tc>
          <w:tcPr>
            <w:tcW w:w="9518" w:type="dxa"/>
            <w:gridSpan w:val="2"/>
          </w:tcPr>
          <w:p w14:paraId="13A663B7" w14:textId="1EE50984" w:rsidR="00B11FE4" w:rsidRDefault="00B11FE4" w:rsidP="00B11FE4">
            <w:pPr>
              <w:jc w:val="center"/>
            </w:pPr>
            <w:r>
              <w:t>Data</w:t>
            </w:r>
          </w:p>
        </w:tc>
      </w:tr>
    </w:tbl>
    <w:p w14:paraId="3E92D9ED" w14:textId="4F5E9366" w:rsidR="00B11FE4" w:rsidRDefault="00B11FE4"/>
    <w:tbl>
      <w:tblPr>
        <w:tblW w:w="951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0"/>
        <w:gridCol w:w="4758"/>
      </w:tblGrid>
      <w:tr w:rsidR="00B11FE4" w14:paraId="55B9317F" w14:textId="77777777" w:rsidTr="000F20E5">
        <w:trPr>
          <w:trHeight w:val="678"/>
        </w:trPr>
        <w:tc>
          <w:tcPr>
            <w:tcW w:w="4760" w:type="dxa"/>
          </w:tcPr>
          <w:p w14:paraId="2A84E9D0" w14:textId="77777777" w:rsidR="00B11FE4" w:rsidRDefault="00B11FE4" w:rsidP="000F20E5">
            <w:pPr>
              <w:jc w:val="center"/>
            </w:pPr>
            <w:r>
              <w:t>Source Port</w:t>
            </w:r>
          </w:p>
          <w:p w14:paraId="72082A30" w14:textId="40E2C73C" w:rsidR="00B11FE4" w:rsidRDefault="00B11FE4" w:rsidP="000F20E5">
            <w:pPr>
              <w:jc w:val="center"/>
            </w:pPr>
            <w:r>
              <w:t>54915</w:t>
            </w:r>
          </w:p>
        </w:tc>
        <w:tc>
          <w:tcPr>
            <w:tcW w:w="4758" w:type="dxa"/>
          </w:tcPr>
          <w:p w14:paraId="5C01658C" w14:textId="77777777" w:rsidR="00B11FE4" w:rsidRDefault="00B11FE4" w:rsidP="000F20E5">
            <w:pPr>
              <w:jc w:val="center"/>
            </w:pPr>
            <w:r>
              <w:t>Destination Port</w:t>
            </w:r>
          </w:p>
          <w:p w14:paraId="3E4770A5" w14:textId="21480E5B" w:rsidR="00B11FE4" w:rsidRDefault="00B11FE4" w:rsidP="000F20E5">
            <w:pPr>
              <w:jc w:val="center"/>
            </w:pPr>
            <w:r>
              <w:t>54915</w:t>
            </w:r>
          </w:p>
        </w:tc>
      </w:tr>
      <w:tr w:rsidR="00B11FE4" w14:paraId="58DB5D08" w14:textId="77777777" w:rsidTr="000F20E5">
        <w:trPr>
          <w:trHeight w:val="660"/>
        </w:trPr>
        <w:tc>
          <w:tcPr>
            <w:tcW w:w="4760" w:type="dxa"/>
          </w:tcPr>
          <w:p w14:paraId="1BBE13C3" w14:textId="77777777" w:rsidR="00B11FE4" w:rsidRDefault="00B11FE4" w:rsidP="000F20E5">
            <w:pPr>
              <w:jc w:val="center"/>
            </w:pPr>
            <w:r>
              <w:t>Length</w:t>
            </w:r>
          </w:p>
          <w:p w14:paraId="3CACC0E2" w14:textId="7C47E004" w:rsidR="00B11FE4" w:rsidRDefault="00B11FE4" w:rsidP="000F20E5">
            <w:pPr>
              <w:jc w:val="center"/>
            </w:pPr>
            <w:r>
              <w:t>271</w:t>
            </w:r>
          </w:p>
        </w:tc>
        <w:tc>
          <w:tcPr>
            <w:tcW w:w="4758" w:type="dxa"/>
          </w:tcPr>
          <w:p w14:paraId="7DCA6322" w14:textId="77777777" w:rsidR="00B11FE4" w:rsidRDefault="00B11FE4" w:rsidP="000F20E5">
            <w:pPr>
              <w:jc w:val="center"/>
            </w:pPr>
            <w:r>
              <w:t>Checksum</w:t>
            </w:r>
          </w:p>
          <w:p w14:paraId="4A707F95" w14:textId="19982C74" w:rsidR="00B11FE4" w:rsidRDefault="00B11FE4" w:rsidP="000F20E5">
            <w:pPr>
              <w:jc w:val="center"/>
            </w:pPr>
            <w:r>
              <w:t>0x49df [unverified]</w:t>
            </w:r>
          </w:p>
        </w:tc>
      </w:tr>
      <w:tr w:rsidR="00B11FE4" w14:paraId="201ECFFE" w14:textId="77777777" w:rsidTr="000F20E5">
        <w:trPr>
          <w:trHeight w:val="596"/>
        </w:trPr>
        <w:tc>
          <w:tcPr>
            <w:tcW w:w="9518" w:type="dxa"/>
            <w:gridSpan w:val="2"/>
          </w:tcPr>
          <w:p w14:paraId="2DBC1B78" w14:textId="77777777" w:rsidR="00B11FE4" w:rsidRDefault="00B11FE4" w:rsidP="000F20E5">
            <w:pPr>
              <w:jc w:val="center"/>
            </w:pPr>
            <w:r>
              <w:t>Data</w:t>
            </w:r>
          </w:p>
          <w:p w14:paraId="728CD6F1" w14:textId="4C602D9F" w:rsidR="00B11FE4" w:rsidRDefault="00B11FE4" w:rsidP="000F20E5">
            <w:pPr>
              <w:jc w:val="center"/>
            </w:pPr>
            <w:r>
              <w:t>263</w:t>
            </w:r>
          </w:p>
        </w:tc>
      </w:tr>
    </w:tbl>
    <w:p w14:paraId="7A49888B" w14:textId="5E273BF2" w:rsidR="00B11FE4" w:rsidRDefault="00B11FE4"/>
    <w:p w14:paraId="2233A389" w14:textId="125839E8" w:rsidR="00287171" w:rsidRDefault="00AB0810">
      <w:r>
        <w:t>Source Port: is the port of the device sending the data.</w:t>
      </w:r>
    </w:p>
    <w:p w14:paraId="039DE78B" w14:textId="49499FEA" w:rsidR="00AB0810" w:rsidRDefault="00AB0810">
      <w:r>
        <w:t>Destination Port: is the port of the device receiving the data.</w:t>
      </w:r>
    </w:p>
    <w:p w14:paraId="6FFDF624" w14:textId="721EF7A4" w:rsidR="00AB0810" w:rsidRDefault="00AB0810">
      <w:r>
        <w:t>Length: is the number of bytes comprising the UDP header and UDP payload data.</w:t>
      </w:r>
    </w:p>
    <w:p w14:paraId="743C1DF9" w14:textId="6CF61616" w:rsidR="00AB0810" w:rsidRDefault="00AB0810">
      <w:r>
        <w:t>Checksum: is used by the receiver to verify the integrity of the header and payload data.</w:t>
      </w:r>
    </w:p>
    <w:p w14:paraId="37BA4CE5" w14:textId="0124AD42" w:rsidR="00AB0810" w:rsidRDefault="00AB0810"/>
    <w:p w14:paraId="77177C10" w14:textId="5AFF6FC4" w:rsidR="00AB0810" w:rsidRDefault="00AB0810"/>
    <w:p w14:paraId="05940894" w14:textId="77777777" w:rsidR="00F61571" w:rsidRDefault="00F61571"/>
    <w:p w14:paraId="469DA8F4" w14:textId="77777777" w:rsidR="00F61571" w:rsidRDefault="00F61571"/>
    <w:p w14:paraId="031DCDA6" w14:textId="77777777" w:rsidR="00F61571" w:rsidRDefault="00F61571"/>
    <w:p w14:paraId="146FA49F" w14:textId="2967831E" w:rsidR="00AB0810" w:rsidRDefault="00AB0810">
      <w:r>
        <w:lastRenderedPageBreak/>
        <w:t>3.</w:t>
      </w:r>
    </w:p>
    <w:p w14:paraId="660FF8F5" w14:textId="77777777" w:rsidR="00F61571" w:rsidRDefault="00F61571" w:rsidP="00F61571">
      <w:r>
        <w:t>Checksum = 0x0000a520</w:t>
      </w:r>
    </w:p>
    <w:p w14:paraId="0DCEBEBA" w14:textId="77777777" w:rsidR="00F61571" w:rsidRDefault="00F61571" w:rsidP="00F61571"/>
    <w:p w14:paraId="39375E8B" w14:textId="59A9FA7B" w:rsidR="00F61571" w:rsidRDefault="00F61571" w:rsidP="00F61571">
      <w:r>
        <w:t>Source address = 192.168.0.101</w:t>
      </w:r>
    </w:p>
    <w:p w14:paraId="6270B6C9" w14:textId="508ADFA2" w:rsidR="00F61571" w:rsidRDefault="00F61571" w:rsidP="00F61571">
      <w:r>
        <w:t>Dest</w:t>
      </w:r>
      <w:r w:rsidR="00E66917">
        <w:t>ination</w:t>
      </w:r>
      <w:r>
        <w:t xml:space="preserve"> address = 192.168.0.10</w:t>
      </w:r>
    </w:p>
    <w:p w14:paraId="2A143271" w14:textId="1361C333" w:rsidR="00F61571" w:rsidRDefault="00F61571" w:rsidP="00F61571">
      <w:r>
        <w:t>Protocol = 17</w:t>
      </w:r>
    </w:p>
    <w:p w14:paraId="2087513C" w14:textId="7B5BFF65" w:rsidR="00F61571" w:rsidRDefault="00F61571" w:rsidP="00F61571">
      <w:r>
        <w:t>Length = 16</w:t>
      </w:r>
    </w:p>
    <w:p w14:paraId="0F7D193A" w14:textId="65D01900" w:rsidR="00F61571" w:rsidRDefault="00F61571" w:rsidP="00F61571">
      <w:r>
        <w:t>Source Port = 49905</w:t>
      </w:r>
    </w:p>
    <w:p w14:paraId="4BDFA7DA" w14:textId="70B7FB39" w:rsidR="00F61571" w:rsidRDefault="00E66917" w:rsidP="00F61571">
      <w:r>
        <w:t xml:space="preserve">Destination </w:t>
      </w:r>
      <w:r w:rsidR="00F61571">
        <w:t>Port = 50950000</w:t>
      </w:r>
    </w:p>
    <w:p w14:paraId="5E372BFD" w14:textId="77777777" w:rsidR="00F61571" w:rsidRDefault="00F61571" w:rsidP="00F61571">
      <w:r>
        <w:t xml:space="preserve">Payload Length (in Hex) = </w:t>
      </w:r>
    </w:p>
    <w:p w14:paraId="059F61EE" w14:textId="77777777" w:rsidR="00F61571" w:rsidRDefault="00F61571" w:rsidP="00F61571">
      <w:r>
        <w:t>{</w:t>
      </w:r>
    </w:p>
    <w:p w14:paraId="4E7C92D8" w14:textId="77777777" w:rsidR="00F61571" w:rsidRDefault="00F61571" w:rsidP="00F61571">
      <w:r>
        <w:t xml:space="preserve">  01 00 </w:t>
      </w:r>
    </w:p>
    <w:p w14:paraId="1C1A48D4" w14:textId="77777777" w:rsidR="00F61571" w:rsidRDefault="00F61571" w:rsidP="00F61571">
      <w:r>
        <w:t xml:space="preserve">  01 00 </w:t>
      </w:r>
    </w:p>
    <w:p w14:paraId="3768B71F" w14:textId="77777777" w:rsidR="00F61571" w:rsidRDefault="00F61571" w:rsidP="00F61571">
      <w:r>
        <w:t xml:space="preserve">  00 0d  </w:t>
      </w:r>
    </w:p>
    <w:p w14:paraId="4745EC64" w14:textId="77777777" w:rsidR="00F61571" w:rsidRDefault="00F61571" w:rsidP="00F61571">
      <w:r>
        <w:t xml:space="preserve">  00 08</w:t>
      </w:r>
    </w:p>
    <w:p w14:paraId="3DB201B6" w14:textId="2967122D" w:rsidR="00AB0810" w:rsidRDefault="00F61571" w:rsidP="00F61571">
      <w:r>
        <w:t>}</w:t>
      </w:r>
    </w:p>
    <w:p w14:paraId="72311D04" w14:textId="61331D09" w:rsidR="00F61571" w:rsidRDefault="00F61571" w:rsidP="00F61571"/>
    <w:p w14:paraId="533AEB99" w14:textId="2B956B69" w:rsidR="00E66917" w:rsidRDefault="00E66917" w:rsidP="00F61571">
      <w:r>
        <w:t xml:space="preserve"> </w:t>
      </w:r>
      <w:r>
        <w:tab/>
        <w:t>11000000.10101000</w:t>
      </w:r>
    </w:p>
    <w:p w14:paraId="1F616BA2" w14:textId="2C9D5A14" w:rsidR="00E66917" w:rsidRDefault="00E66917" w:rsidP="00F61571">
      <w:r>
        <w:t>+</w:t>
      </w:r>
      <w:r>
        <w:tab/>
        <w:t>00000000.01100101</w:t>
      </w:r>
    </w:p>
    <w:p w14:paraId="35E81395" w14:textId="692ADE41" w:rsidR="00E66917" w:rsidRDefault="00E66917" w:rsidP="00F61571">
      <w:r>
        <w:t xml:space="preserve">  </w:t>
      </w:r>
      <w:r>
        <w:tab/>
        <w:t>11000001.00001101 (source)</w:t>
      </w:r>
    </w:p>
    <w:p w14:paraId="12966F72" w14:textId="150CB6E2" w:rsidR="00AB0810" w:rsidRDefault="00AB0810"/>
    <w:p w14:paraId="1772312E" w14:textId="603B07C7" w:rsidR="00E66917" w:rsidRDefault="00E66917" w:rsidP="00E66917">
      <w:r>
        <w:t xml:space="preserve">   </w:t>
      </w:r>
      <w:r>
        <w:tab/>
      </w:r>
      <w:r>
        <w:t>11000000.10101000</w:t>
      </w:r>
    </w:p>
    <w:p w14:paraId="12D580B0" w14:textId="7F2C4409" w:rsidR="00E66917" w:rsidRDefault="00E66917" w:rsidP="00E66917">
      <w:r>
        <w:t xml:space="preserve">+ </w:t>
      </w:r>
      <w:r>
        <w:tab/>
      </w:r>
      <w:r>
        <w:t>00000000.00001010</w:t>
      </w:r>
    </w:p>
    <w:p w14:paraId="30D73D70" w14:textId="53A63688" w:rsidR="00E66917" w:rsidRDefault="00E66917" w:rsidP="00E66917">
      <w:r>
        <w:t xml:space="preserve">  </w:t>
      </w:r>
      <w:r>
        <w:tab/>
      </w:r>
      <w:r>
        <w:t>11000000.10110010 (</w:t>
      </w:r>
      <w:r>
        <w:t>destination</w:t>
      </w:r>
      <w:r>
        <w:t>)</w:t>
      </w:r>
    </w:p>
    <w:p w14:paraId="4C5CAFF4" w14:textId="77777777" w:rsidR="00E66917" w:rsidRDefault="00E66917" w:rsidP="00E66917"/>
    <w:p w14:paraId="1AD6FB4F" w14:textId="2E4CF257" w:rsidR="00E66917" w:rsidRDefault="00E66917" w:rsidP="00E66917">
      <w:r>
        <w:t xml:space="preserve">  </w:t>
      </w:r>
      <w:r>
        <w:tab/>
      </w:r>
      <w:r>
        <w:t>11000001.00001101</w:t>
      </w:r>
    </w:p>
    <w:p w14:paraId="4473CD1B" w14:textId="58F9B89D" w:rsidR="00E66917" w:rsidRDefault="00E66917" w:rsidP="00E66917">
      <w:r>
        <w:t xml:space="preserve">+ </w:t>
      </w:r>
      <w:r>
        <w:tab/>
      </w:r>
      <w:r>
        <w:t>11000000.10110010</w:t>
      </w:r>
    </w:p>
    <w:p w14:paraId="23243120" w14:textId="0FBDBC53" w:rsidR="00E66917" w:rsidRDefault="00E66917" w:rsidP="00E66917">
      <w:r>
        <w:t xml:space="preserve">  </w:t>
      </w:r>
      <w:r>
        <w:tab/>
      </w:r>
      <w:r>
        <w:t>10000001.11000000 (</w:t>
      </w:r>
      <w:r>
        <w:t>source</w:t>
      </w:r>
      <w:r>
        <w:t xml:space="preserve"> </w:t>
      </w:r>
      <w:r>
        <w:t xml:space="preserve">and </w:t>
      </w:r>
      <w:proofErr w:type="spellStart"/>
      <w:r>
        <w:t>destinatiom</w:t>
      </w:r>
      <w:proofErr w:type="spellEnd"/>
      <w:r>
        <w:t>)</w:t>
      </w:r>
    </w:p>
    <w:p w14:paraId="3E7D576A" w14:textId="77777777" w:rsidR="00E66917" w:rsidRDefault="00E66917" w:rsidP="00E66917"/>
    <w:p w14:paraId="698F5F96" w14:textId="1E467330" w:rsidR="00E66917" w:rsidRDefault="00E66917" w:rsidP="00E66917">
      <w:r>
        <w:t xml:space="preserve">  </w:t>
      </w:r>
      <w:r>
        <w:tab/>
      </w:r>
      <w:r>
        <w:t>10000001.11000000</w:t>
      </w:r>
    </w:p>
    <w:p w14:paraId="3C52F4C7" w14:textId="7CEE855B" w:rsidR="00E66917" w:rsidRDefault="00E66917" w:rsidP="00E66917">
      <w:r>
        <w:t xml:space="preserve">+ </w:t>
      </w:r>
      <w:r>
        <w:tab/>
      </w:r>
      <w:r>
        <w:t>00000000.00010001</w:t>
      </w:r>
    </w:p>
    <w:p w14:paraId="775CEEA4" w14:textId="3A872EEE" w:rsidR="00E66917" w:rsidRDefault="00E66917" w:rsidP="00E66917">
      <w:r>
        <w:lastRenderedPageBreak/>
        <w:t xml:space="preserve">  </w:t>
      </w:r>
      <w:r>
        <w:tab/>
      </w:r>
      <w:r>
        <w:t>10000001.11010001 (</w:t>
      </w:r>
      <w:r>
        <w:t>protocol)</w:t>
      </w:r>
    </w:p>
    <w:p w14:paraId="433BF7F3" w14:textId="77777777" w:rsidR="00E66917" w:rsidRDefault="00E66917" w:rsidP="00E66917"/>
    <w:p w14:paraId="6EA3EE2E" w14:textId="6F20434A" w:rsidR="00E66917" w:rsidRDefault="00E66917" w:rsidP="00E66917">
      <w:r>
        <w:t xml:space="preserve">  </w:t>
      </w:r>
      <w:r>
        <w:tab/>
      </w:r>
      <w:r>
        <w:t>10000001.11010001</w:t>
      </w:r>
    </w:p>
    <w:p w14:paraId="21F550CD" w14:textId="43C25E20" w:rsidR="00E66917" w:rsidRDefault="00E66917" w:rsidP="00E66917">
      <w:r>
        <w:t xml:space="preserve">+ </w:t>
      </w:r>
      <w:r>
        <w:tab/>
      </w:r>
      <w:r>
        <w:t>00000000.00010000</w:t>
      </w:r>
    </w:p>
    <w:p w14:paraId="630BD95C" w14:textId="79401A0B" w:rsidR="00E66917" w:rsidRDefault="00E66917" w:rsidP="00E66917">
      <w:r>
        <w:t xml:space="preserve"> </w:t>
      </w:r>
      <w:r>
        <w:tab/>
      </w:r>
      <w:r>
        <w:t xml:space="preserve"> 10000001.11100001 (</w:t>
      </w:r>
      <w:r>
        <w:t>length of packet</w:t>
      </w:r>
      <w:r>
        <w:t>)</w:t>
      </w:r>
    </w:p>
    <w:p w14:paraId="589E86CC" w14:textId="77777777" w:rsidR="00E66917" w:rsidRDefault="00E66917" w:rsidP="00E66917"/>
    <w:p w14:paraId="54A61AEC" w14:textId="2B3410DB" w:rsidR="00E66917" w:rsidRDefault="00E66917" w:rsidP="00E66917">
      <w:r>
        <w:t xml:space="preserve">  </w:t>
      </w:r>
      <w:r>
        <w:tab/>
      </w:r>
      <w:r>
        <w:t>10000001.11100001</w:t>
      </w:r>
    </w:p>
    <w:p w14:paraId="0363AF46" w14:textId="07777AF4" w:rsidR="00E66917" w:rsidRDefault="00E66917" w:rsidP="00E66917">
      <w:r>
        <w:t xml:space="preserve">+ </w:t>
      </w:r>
      <w:r>
        <w:tab/>
      </w:r>
      <w:r>
        <w:t>11000010.11110001</w:t>
      </w:r>
    </w:p>
    <w:p w14:paraId="33DAA7FC" w14:textId="6939B14B" w:rsidR="00E66917" w:rsidRDefault="00E66917" w:rsidP="00E66917">
      <w:r>
        <w:t xml:space="preserve">  </w:t>
      </w:r>
      <w:r>
        <w:tab/>
      </w:r>
      <w:r>
        <w:t>01000100.11010011 (</w:t>
      </w:r>
      <w:r>
        <w:t>source port</w:t>
      </w:r>
      <w:r>
        <w:t>)</w:t>
      </w:r>
    </w:p>
    <w:p w14:paraId="666B32E1" w14:textId="77777777" w:rsidR="00E66917" w:rsidRDefault="00E66917" w:rsidP="00E66917"/>
    <w:p w14:paraId="398BD4C1" w14:textId="65536EDF" w:rsidR="00E66917" w:rsidRDefault="00E66917" w:rsidP="00E66917">
      <w:r>
        <w:t xml:space="preserve">  </w:t>
      </w:r>
      <w:r>
        <w:tab/>
      </w:r>
      <w:r>
        <w:t>01000100.11010011</w:t>
      </w:r>
    </w:p>
    <w:p w14:paraId="446DC2FC" w14:textId="4CD15F0A" w:rsidR="00E66917" w:rsidRDefault="00E66917" w:rsidP="00E66917">
      <w:r>
        <w:t xml:space="preserve">+ </w:t>
      </w:r>
      <w:r>
        <w:tab/>
      </w:r>
      <w:r>
        <w:t>00010011.11100111</w:t>
      </w:r>
    </w:p>
    <w:p w14:paraId="7F98C99E" w14:textId="24F8EA8C" w:rsidR="00E66917" w:rsidRDefault="00E66917" w:rsidP="00E66917">
      <w:r>
        <w:t xml:space="preserve"> </w:t>
      </w:r>
      <w:r>
        <w:tab/>
      </w:r>
      <w:r>
        <w:t xml:space="preserve"> 01011000.10111010 (</w:t>
      </w:r>
      <w:r>
        <w:t>d</w:t>
      </w:r>
      <w:r>
        <w:t xml:space="preserve">estination </w:t>
      </w:r>
      <w:r>
        <w:t>port</w:t>
      </w:r>
      <w:r>
        <w:t>)</w:t>
      </w:r>
    </w:p>
    <w:p w14:paraId="237BAA83" w14:textId="77777777" w:rsidR="00E66917" w:rsidRDefault="00E66917" w:rsidP="00E66917"/>
    <w:p w14:paraId="5A491DA8" w14:textId="7C4AB6C7" w:rsidR="00E66917" w:rsidRDefault="00E66917" w:rsidP="00E66917">
      <w:r>
        <w:t xml:space="preserve">  </w:t>
      </w:r>
      <w:r>
        <w:tab/>
      </w:r>
      <w:r>
        <w:t>01011000.10111010</w:t>
      </w:r>
    </w:p>
    <w:p w14:paraId="4203AD78" w14:textId="5952D9CA" w:rsidR="00E66917" w:rsidRDefault="00E66917" w:rsidP="00E66917">
      <w:r>
        <w:t xml:space="preserve">+ </w:t>
      </w:r>
      <w:r>
        <w:tab/>
      </w:r>
      <w:r>
        <w:t>00000000.00010000</w:t>
      </w:r>
    </w:p>
    <w:p w14:paraId="36AB2680" w14:textId="39DB6B16" w:rsidR="00E66917" w:rsidRDefault="00E66917" w:rsidP="00E66917">
      <w:r>
        <w:t xml:space="preserve">  </w:t>
      </w:r>
      <w:r>
        <w:tab/>
      </w:r>
      <w:r>
        <w:t>01011000.11001010 (</w:t>
      </w:r>
      <w:r w:rsidR="00CE7C09">
        <w:t>length of packet</w:t>
      </w:r>
      <w:r>
        <w:t>)</w:t>
      </w:r>
    </w:p>
    <w:p w14:paraId="31A7EFED" w14:textId="12AC3523" w:rsidR="00CE7C09" w:rsidRDefault="00CE7C09" w:rsidP="00E66917"/>
    <w:p w14:paraId="737F319D" w14:textId="77777777" w:rsidR="00CE7C09" w:rsidRDefault="00CE7C09" w:rsidP="00E66917"/>
    <w:p w14:paraId="5EF0C209" w14:textId="719F5330" w:rsidR="00E66917" w:rsidRDefault="00E66917" w:rsidP="00E66917">
      <w:r>
        <w:t xml:space="preserve">  </w:t>
      </w:r>
      <w:r w:rsidR="00CE7C09">
        <w:tab/>
      </w:r>
      <w:r>
        <w:t>01011000.11001010</w:t>
      </w:r>
    </w:p>
    <w:p w14:paraId="7133926C" w14:textId="77777777" w:rsidR="00CE7C09" w:rsidRDefault="00E66917" w:rsidP="00E66917">
      <w:r>
        <w:t xml:space="preserve">+ </w:t>
      </w:r>
      <w:r w:rsidR="00CE7C09">
        <w:tab/>
      </w:r>
      <w:r>
        <w:t>00000001.00000000</w:t>
      </w:r>
    </w:p>
    <w:p w14:paraId="56B278C8" w14:textId="62853C5B" w:rsidR="00E66917" w:rsidRDefault="00E66917" w:rsidP="00E66917">
      <w:r>
        <w:t xml:space="preserve"> </w:t>
      </w:r>
      <w:r w:rsidR="00CE7C09">
        <w:tab/>
      </w:r>
      <w:r>
        <w:t xml:space="preserve"> 01011001.11001010</w:t>
      </w:r>
    </w:p>
    <w:p w14:paraId="17D07DFB" w14:textId="77777777" w:rsidR="00E66917" w:rsidRDefault="00E66917" w:rsidP="00E66917"/>
    <w:p w14:paraId="347DBA2F" w14:textId="184DB2EF" w:rsidR="00E66917" w:rsidRDefault="00E66917" w:rsidP="00E66917">
      <w:r>
        <w:t xml:space="preserve">  </w:t>
      </w:r>
      <w:r w:rsidR="00CE7C09">
        <w:tab/>
      </w:r>
      <w:r>
        <w:t>01011001.11001010</w:t>
      </w:r>
    </w:p>
    <w:p w14:paraId="565C7929" w14:textId="4C23E67A" w:rsidR="00E66917" w:rsidRDefault="00E66917" w:rsidP="00E66917">
      <w:r>
        <w:t xml:space="preserve">+ </w:t>
      </w:r>
      <w:r w:rsidR="00CE7C09">
        <w:tab/>
      </w:r>
      <w:r>
        <w:t>00000001.00000000</w:t>
      </w:r>
    </w:p>
    <w:p w14:paraId="1F0F1553" w14:textId="63263749" w:rsidR="00E66917" w:rsidRDefault="00E66917" w:rsidP="00E66917">
      <w:r>
        <w:t xml:space="preserve"> </w:t>
      </w:r>
      <w:r w:rsidR="00CE7C09">
        <w:tab/>
      </w:r>
      <w:r>
        <w:t>01011010.11001010</w:t>
      </w:r>
    </w:p>
    <w:p w14:paraId="20B1C441" w14:textId="77777777" w:rsidR="00E66917" w:rsidRDefault="00E66917" w:rsidP="00E66917"/>
    <w:p w14:paraId="5EC2C6CE" w14:textId="77D641C7" w:rsidR="00E66917" w:rsidRDefault="00E66917" w:rsidP="00E66917">
      <w:r>
        <w:t xml:space="preserve">  </w:t>
      </w:r>
      <w:r w:rsidR="00CE7C09">
        <w:tab/>
      </w:r>
      <w:r>
        <w:t>01011010.11001010</w:t>
      </w:r>
    </w:p>
    <w:p w14:paraId="7151BAD4" w14:textId="71A67004" w:rsidR="00E66917" w:rsidRDefault="00E66917" w:rsidP="00E66917">
      <w:r>
        <w:t xml:space="preserve">+ </w:t>
      </w:r>
      <w:r w:rsidR="00CE7C09">
        <w:tab/>
      </w:r>
      <w:r>
        <w:t>00000000.00001101</w:t>
      </w:r>
    </w:p>
    <w:p w14:paraId="330E685F" w14:textId="19244C0E" w:rsidR="00E66917" w:rsidRDefault="00E66917" w:rsidP="00E66917">
      <w:r>
        <w:t xml:space="preserve">  </w:t>
      </w:r>
      <w:r w:rsidR="00CE7C09">
        <w:tab/>
      </w:r>
      <w:r>
        <w:t>01011010.11010111</w:t>
      </w:r>
    </w:p>
    <w:p w14:paraId="4AC6CB65" w14:textId="77777777" w:rsidR="00E66917" w:rsidRDefault="00E66917" w:rsidP="00E66917"/>
    <w:p w14:paraId="4775B516" w14:textId="20867FA4" w:rsidR="00E66917" w:rsidRDefault="00E66917" w:rsidP="00E66917">
      <w:r>
        <w:lastRenderedPageBreak/>
        <w:t xml:space="preserve">  </w:t>
      </w:r>
      <w:r w:rsidR="00CE7C09">
        <w:tab/>
      </w:r>
      <w:r>
        <w:t>01011010.11010111</w:t>
      </w:r>
    </w:p>
    <w:p w14:paraId="09B0ED34" w14:textId="62DB8626" w:rsidR="00E66917" w:rsidRDefault="00E66917" w:rsidP="00E66917">
      <w:r>
        <w:t xml:space="preserve">+ </w:t>
      </w:r>
      <w:r w:rsidR="00CE7C09">
        <w:tab/>
      </w:r>
      <w:r>
        <w:t>00000000.00001000</w:t>
      </w:r>
    </w:p>
    <w:p w14:paraId="0B7133D2" w14:textId="1AB65C43" w:rsidR="00E66917" w:rsidRDefault="00E66917" w:rsidP="00E66917">
      <w:r>
        <w:t xml:space="preserve">  </w:t>
      </w:r>
      <w:r w:rsidR="00CE7C09">
        <w:tab/>
      </w:r>
      <w:r>
        <w:t>01011010.11011111</w:t>
      </w:r>
    </w:p>
    <w:p w14:paraId="10DDC700" w14:textId="77777777" w:rsidR="00E66917" w:rsidRDefault="00E66917" w:rsidP="00E66917"/>
    <w:p w14:paraId="43604B3E" w14:textId="1B754D41" w:rsidR="00E66917" w:rsidRDefault="00E66917" w:rsidP="00E66917">
      <w:r>
        <w:t xml:space="preserve">  </w:t>
      </w:r>
      <w:r w:rsidR="00CE7C09">
        <w:tab/>
      </w:r>
      <w:r>
        <w:t>01011010.11011111</w:t>
      </w:r>
    </w:p>
    <w:p w14:paraId="7E217254" w14:textId="77777777" w:rsidR="00CE7C09" w:rsidRDefault="00CE7C09" w:rsidP="00E66917">
      <w:bookmarkStart w:id="0" w:name="_GoBack"/>
      <w:bookmarkEnd w:id="0"/>
    </w:p>
    <w:p w14:paraId="30634258" w14:textId="35AF6DE2" w:rsidR="00E66917" w:rsidRDefault="00E66917" w:rsidP="00E66917">
      <w:r>
        <w:t xml:space="preserve">  </w:t>
      </w:r>
      <w:r w:rsidR="00CE7C09">
        <w:tab/>
      </w:r>
      <w:r>
        <w:t xml:space="preserve">10100101.00100000 </w:t>
      </w:r>
    </w:p>
    <w:p w14:paraId="23D0CADA" w14:textId="6B7D0180" w:rsidR="00E66917" w:rsidRDefault="00E66917" w:rsidP="00E66917">
      <w:r>
        <w:t xml:space="preserve">  </w:t>
      </w:r>
      <w:r w:rsidR="00CE7C09">
        <w:tab/>
      </w:r>
      <w:r>
        <w:t xml:space="preserve">HEX VALUE = A520 </w:t>
      </w:r>
    </w:p>
    <w:p w14:paraId="35D93C47" w14:textId="77777777" w:rsidR="00E66917" w:rsidRDefault="00E66917"/>
    <w:p w14:paraId="60F08690" w14:textId="58C9969F" w:rsidR="00AB0810" w:rsidRDefault="00AB0810">
      <w:r>
        <w:t>4.</w:t>
      </w:r>
    </w:p>
    <w:p w14:paraId="6FB0D6B9" w14:textId="265EA4C9" w:rsidR="000F640A" w:rsidRDefault="00AB0810">
      <w:r>
        <w:t xml:space="preserve">I captured data from YouTube. I noticed that for live videos the UDP is used as it is faster than TCP as it doesn’t have as much error checking but the live was slightly of a lower quality. And for videos that weren’t live it used the TCP and as this didn’t have to receive </w:t>
      </w:r>
      <w:r w:rsidR="000F640A">
        <w:t>data constantly it could do all the error checking necessary and the video overall was of better quality.</w:t>
      </w:r>
    </w:p>
    <w:p w14:paraId="6A769408" w14:textId="77777777" w:rsidR="000F640A" w:rsidRDefault="000F640A"/>
    <w:p w14:paraId="4044944F" w14:textId="77777777" w:rsidR="000F640A" w:rsidRDefault="000F640A">
      <w:r>
        <w:t>5.</w:t>
      </w:r>
    </w:p>
    <w:p w14:paraId="10CF9A7A" w14:textId="5001B49C" w:rsidR="000F640A" w:rsidRDefault="000F640A" w:rsidP="000F640A">
      <w:r>
        <w:t xml:space="preserve">A three-way handshake is a method used in TCP/IP network to create a connection between a local host/client and server. It’s a 3-step process that requires both the client and server to exchange packets before the real data communication process starts. </w:t>
      </w:r>
    </w:p>
    <w:p w14:paraId="5AEBCB62" w14:textId="4B3AA11A" w:rsidR="000F640A" w:rsidRPr="008E20C7" w:rsidRDefault="000F640A" w:rsidP="000F640A">
      <w:r w:rsidRPr="008E20C7">
        <w:t>Step 1 (SYN): In the first step, the client wants to establish a connection with a server, so it sends a segment with Synchronize Sequence Number which informs the server that the client is likely to start communication and with what sequence number it starts segments with</w:t>
      </w:r>
    </w:p>
    <w:p w14:paraId="22E66750" w14:textId="10BA633E" w:rsidR="000F640A" w:rsidRPr="008E20C7" w:rsidRDefault="000F640A" w:rsidP="000F640A">
      <w:r w:rsidRPr="008E20C7">
        <w:t xml:space="preserve"> Step 2 (SYN + ACK): Server responds to the client request with SYN-ACK signal bits set. Acknowledgement (ACK) signifies the response of the segment it received and SYN signifies with what sequence number it is likely to start the segments with</w:t>
      </w:r>
    </w:p>
    <w:p w14:paraId="3A182C0D" w14:textId="33B0C286" w:rsidR="000F640A" w:rsidRPr="008E20C7" w:rsidRDefault="000F640A" w:rsidP="000F640A">
      <w:r w:rsidRPr="008E20C7">
        <w:t xml:space="preserve">  Step 3 (ACK): In the final part client acknowledges the response of the server and they both establish a reliable connection with which they will start the actual data transfer</w:t>
      </w:r>
    </w:p>
    <w:p w14:paraId="6F226350" w14:textId="4FA37645" w:rsidR="00B11FE4" w:rsidRDefault="00B11FE4"/>
    <w:p w14:paraId="4CFD210A" w14:textId="521F9733" w:rsidR="000F640A" w:rsidRDefault="000F640A">
      <w:r>
        <w:t>6.</w:t>
      </w:r>
    </w:p>
    <w:p w14:paraId="0A77EFCE" w14:textId="1AE4645A" w:rsidR="008E20C7" w:rsidRDefault="008E20C7">
      <w:r>
        <w:t>A TCP-</w:t>
      </w:r>
      <w:proofErr w:type="gramStart"/>
      <w:r>
        <w:t>4 way</w:t>
      </w:r>
      <w:proofErr w:type="gramEnd"/>
      <w:r>
        <w:t xml:space="preserve"> teardown happens after the TCP 3-way handshake, when the server wants to finish the connection. The connection is terminated after the server send the FIN flag.</w:t>
      </w:r>
    </w:p>
    <w:p w14:paraId="46EA9541" w14:textId="08C9E1C8" w:rsidR="008E20C7" w:rsidRDefault="008E20C7">
      <w:r>
        <w:t>Step 1: Send SYN from the client to the server.</w:t>
      </w:r>
    </w:p>
    <w:p w14:paraId="43E76A42" w14:textId="08D94450" w:rsidR="008E20C7" w:rsidRDefault="008E20C7">
      <w:r>
        <w:t>Step 2: send SYN/ACK from server to client.</w:t>
      </w:r>
    </w:p>
    <w:p w14:paraId="121E5734" w14:textId="75808AD4" w:rsidR="008E20C7" w:rsidRDefault="008E20C7">
      <w:r>
        <w:t>Step 3: send ACK from client to server.</w:t>
      </w:r>
    </w:p>
    <w:p w14:paraId="36E8B0FB" w14:textId="3A4E5E49" w:rsidR="008E20C7" w:rsidRDefault="008E20C7">
      <w:r>
        <w:t>Step 4: the server sets the FIN flags and ends the connection.</w:t>
      </w:r>
    </w:p>
    <w:sectPr w:rsidR="008E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D04DA"/>
    <w:multiLevelType w:val="hybridMultilevel"/>
    <w:tmpl w:val="42FC345A"/>
    <w:lvl w:ilvl="0" w:tplc="3046372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74"/>
    <w:rsid w:val="00023B74"/>
    <w:rsid w:val="000F640A"/>
    <w:rsid w:val="001A3792"/>
    <w:rsid w:val="00287171"/>
    <w:rsid w:val="003113EC"/>
    <w:rsid w:val="00593E22"/>
    <w:rsid w:val="008E20C7"/>
    <w:rsid w:val="00AB0810"/>
    <w:rsid w:val="00B11FE4"/>
    <w:rsid w:val="00C549BD"/>
    <w:rsid w:val="00CE7C09"/>
    <w:rsid w:val="00D40365"/>
    <w:rsid w:val="00E66917"/>
    <w:rsid w:val="00E73BFF"/>
    <w:rsid w:val="00EA5CFF"/>
    <w:rsid w:val="00F61571"/>
    <w:rsid w:val="00F8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B67B"/>
  <w15:chartTrackingRefBased/>
  <w15:docId w15:val="{F2D17762-33E6-4200-AC48-D9C6BDD7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9BD"/>
    <w:pPr>
      <w:ind w:left="720"/>
      <w:contextualSpacing/>
    </w:pPr>
  </w:style>
  <w:style w:type="table" w:styleId="TableGrid">
    <w:name w:val="Table Grid"/>
    <w:basedOn w:val="TableNormal"/>
    <w:uiPriority w:val="39"/>
    <w:rsid w:val="00B11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Szymon Piskorz</dc:creator>
  <cp:keywords/>
  <dc:description/>
  <cp:lastModifiedBy>(Student) - Szymon Piskorz</cp:lastModifiedBy>
  <cp:revision>9</cp:revision>
  <dcterms:created xsi:type="dcterms:W3CDTF">2021-11-02T09:24:00Z</dcterms:created>
  <dcterms:modified xsi:type="dcterms:W3CDTF">2021-11-09T10:35:00Z</dcterms:modified>
</cp:coreProperties>
</file>