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148E" w14:textId="77777777" w:rsidR="00931675" w:rsidRDefault="00000000">
      <w:pPr>
        <w:pStyle w:val="Heading1"/>
        <w:spacing w:before="360"/>
        <w:jc w:val="center"/>
        <w:rPr>
          <w:rFonts w:ascii="DM Sans" w:eastAsia="DM Sans" w:hAnsi="DM Sans" w:cs="DM Sans"/>
          <w:b w:val="0"/>
          <w:bCs w:val="0"/>
          <w:color w:val="3C4043"/>
          <w:sz w:val="36"/>
          <w:szCs w:val="36"/>
        </w:rPr>
      </w:pPr>
      <w:r>
        <w:rPr>
          <w:rFonts w:ascii="DM Sans" w:eastAsia="DM Sans" w:hAnsi="DM Sans" w:cs="DM Sans"/>
          <w:b w:val="0"/>
          <w:bCs w:val="0"/>
          <w:color w:val="3C4043"/>
          <w:sz w:val="36"/>
          <w:szCs w:val="36"/>
        </w:rPr>
        <w:t xml:space="preserve">Brazilian E-Commerce Business insights </w:t>
      </w:r>
    </w:p>
    <w:p w14:paraId="1394529F" w14:textId="77777777" w:rsidR="00931675" w:rsidRDefault="00000000">
      <w:pPr>
        <w:pStyle w:val="Heading1"/>
        <w:spacing w:before="360" w:line="240" w:lineRule="auto"/>
        <w:jc w:val="center"/>
        <w:rPr>
          <w:rFonts w:ascii="DM Sans" w:eastAsia="DM Sans" w:hAnsi="DM Sans" w:cs="DM Sans"/>
          <w:b w:val="0"/>
          <w:bCs w:val="0"/>
          <w:color w:val="4285F4"/>
          <w:sz w:val="36"/>
          <w:szCs w:val="36"/>
        </w:rPr>
      </w:pPr>
      <w:r>
        <w:rPr>
          <w:rFonts w:ascii="DM Sans" w:eastAsia="DM Sans" w:hAnsi="DM Sans" w:cs="DM Sans"/>
          <w:b w:val="0"/>
          <w:bCs w:val="0"/>
          <w:color w:val="4285F4"/>
          <w:sz w:val="36"/>
          <w:szCs w:val="36"/>
        </w:rPr>
        <w:t>Data Analysis Project</w:t>
      </w:r>
    </w:p>
    <w:p w14:paraId="3C3258BB" w14:textId="77777777" w:rsidR="00931675" w:rsidRDefault="00000000">
      <w:pPr>
        <w:rPr>
          <w:rFonts w:ascii="DM Sans" w:eastAsia="DM Sans" w:hAnsi="DM Sans" w:cs="DM Sans"/>
          <w:color w:val="34A853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14:paraId="7282D5E6" w14:textId="77777777" w:rsidR="00931675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Purpose: </w:t>
      </w:r>
    </w:p>
    <w:p w14:paraId="2054BBD6" w14:textId="77777777" w:rsidR="00931675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Try to understand what drives sales, which products are most profitable, and who the most valuable customers are, and how can the business increase sales based on data collected.</w:t>
      </w:r>
    </w:p>
    <w:p w14:paraId="6DB6CE24" w14:textId="77777777" w:rsidR="00931675" w:rsidRDefault="00931675">
      <w:pPr>
        <w:rPr>
          <w:rFonts w:ascii="DM Sans" w:eastAsia="DM Sans" w:hAnsi="DM Sans" w:cs="DM Sans"/>
          <w:sz w:val="24"/>
          <w:szCs w:val="24"/>
        </w:rPr>
      </w:pPr>
    </w:p>
    <w:p w14:paraId="190F2D46" w14:textId="77777777" w:rsidR="00931675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Scope:</w:t>
      </w:r>
    </w:p>
    <w:p w14:paraId="76488302" w14:textId="77777777" w:rsidR="00931675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The following project focuses on mock-data collected from Kaggle, trying to derive key insights from collected data. First I will focus on properly sorting and filtering the data to access important information using </w:t>
      </w:r>
      <w:proofErr w:type="spellStart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Bigquery</w:t>
      </w:r>
      <w:proofErr w:type="spellEnd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SQL platform. Next I will use Python and pandas to calculate crucial statistical metrics, alongside modeling spending trends and understanding what makes an ideal customer. Lastly, learned patterns and information will be transferred onto a </w:t>
      </w:r>
      <w:proofErr w:type="spellStart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visualisation</w:t>
      </w:r>
      <w:proofErr w:type="spellEnd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tool to mimic the ‘Share’ stage of data analysis.</w:t>
      </w: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931675" w14:paraId="2C261A38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E6DA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0E3E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931675" w14:paraId="0049A06F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AAF0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Sort and filter collected data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95CC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Use Kaggle to access the data and then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BigQuery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to use structured queries to extract essential information that will later be processed using pandas.</w:t>
            </w:r>
          </w:p>
        </w:tc>
      </w:tr>
      <w:tr w:rsidR="00931675" w14:paraId="37855774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7654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calculate statistical metrics, understand what makes an ideal customer (key characteristics)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2A3E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Use Python and pandas to derive metric-based insights into how customers behave and what items are most frequently bought and identify outliers.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Organise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data to use for an easy import further into the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visualisation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phase</w:t>
            </w:r>
          </w:p>
        </w:tc>
      </w:tr>
      <w:tr w:rsidR="00931675" w14:paraId="4E158B1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C932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present data in an appealing and easy to understand way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44A6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Create a slide deck/presentation to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visualise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and highlight main themes and observations derived from </w:t>
            </w:r>
            <w:proofErr w:type="spellStart"/>
            <w:r>
              <w:rPr>
                <w:rFonts w:ascii="DM Sans" w:eastAsia="DM Sans" w:hAnsi="DM Sans" w:cs="DM Sans"/>
                <w:sz w:val="24"/>
                <w:szCs w:val="24"/>
              </w:rPr>
              <w:t>analysed</w:t>
            </w:r>
            <w:proofErr w:type="spellEnd"/>
            <w:r>
              <w:rPr>
                <w:rFonts w:ascii="DM Sans" w:eastAsia="DM Sans" w:hAnsi="DM Sans" w:cs="DM Sans"/>
                <w:sz w:val="24"/>
                <w:szCs w:val="24"/>
              </w:rPr>
              <w:t xml:space="preserve"> data. suggest solutions or potential roadblocks</w:t>
            </w:r>
          </w:p>
        </w:tc>
      </w:tr>
    </w:tbl>
    <w:p w14:paraId="2B84E132" w14:textId="77777777" w:rsidR="00931675" w:rsidRDefault="00931675">
      <w:pPr>
        <w:rPr>
          <w:rFonts w:ascii="DM Sans" w:eastAsia="DM Sans" w:hAnsi="DM Sans" w:cs="DM Sans"/>
          <w:sz w:val="24"/>
          <w:szCs w:val="24"/>
        </w:rPr>
      </w:pPr>
    </w:p>
    <w:p w14:paraId="23C002B9" w14:textId="77777777" w:rsidR="00931675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lastRenderedPageBreak/>
        <w:t>This project does not include:</w:t>
      </w:r>
    </w:p>
    <w:p w14:paraId="18353898" w14:textId="77777777" w:rsidR="00931675" w:rsidRDefault="00000000">
      <w:pPr>
        <w:spacing w:before="100" w:after="0" w:line="342" w:lineRule="auto"/>
        <w:rPr>
          <w:rFonts w:ascii="DM Sans" w:eastAsia="DM Sans" w:hAnsi="DM Sans" w:cs="DM Sans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The analysis does not concern itself with comprehending customer </w:t>
      </w:r>
      <w:proofErr w:type="spellStart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behaviour</w:t>
      </w:r>
      <w:proofErr w:type="spellEnd"/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or with a complex profiling of its user base (sex, age, earnings) and how they might affect their spending patterns.</w:t>
      </w:r>
    </w:p>
    <w:p w14:paraId="4CC8DA56" w14:textId="77777777" w:rsidR="00931675" w:rsidRDefault="00000000">
      <w:pPr>
        <w:pStyle w:val="Heading2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Deliverables:</w:t>
      </w:r>
    </w:p>
    <w:p w14:paraId="506CFB25" w14:textId="77777777" w:rsidR="00931675" w:rsidRDefault="00931675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tbl>
      <w:tblPr>
        <w:tblStyle w:val="a0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931675" w14:paraId="2063BFCF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957A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DC3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931675" w14:paraId="6945EA91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23FE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explanation of what drives sales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9F2B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aforementioned statistical analysis</w:t>
            </w:r>
          </w:p>
        </w:tc>
      </w:tr>
      <w:tr w:rsidR="00931675" w14:paraId="674FA2C7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B47D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which products are most profitable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E3E4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find the top 3 products either most often sold or generating the biggest sales</w:t>
            </w:r>
          </w:p>
        </w:tc>
      </w:tr>
      <w:tr w:rsidR="00931675" w14:paraId="0D2B31AE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9D5B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who are the most valuable customers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AFEF" w14:textId="77777777" w:rsidR="00931675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analyse</w:t>
            </w:r>
            <w:proofErr w:type="spellEnd"/>
            <w:r>
              <w:rPr>
                <w:rFonts w:ascii="DM Sans" w:eastAsia="DM Sans" w:hAnsi="DM Sans" w:cs="DM Sans"/>
                <w:sz w:val="21"/>
                <w:szCs w:val="21"/>
              </w:rPr>
              <w:t xml:space="preserve"> simple customer trends, (what characteristics make a customer spend more: what payment method, location, </w:t>
            </w:r>
            <w:proofErr w:type="spellStart"/>
            <w:r>
              <w:rPr>
                <w:rFonts w:ascii="DM Sans" w:eastAsia="DM Sans" w:hAnsi="DM Sans" w:cs="DM Sans"/>
                <w:sz w:val="21"/>
                <w:szCs w:val="21"/>
              </w:rPr>
              <w:t>etc</w:t>
            </w:r>
            <w:proofErr w:type="spellEnd"/>
            <w:r>
              <w:rPr>
                <w:rFonts w:ascii="DM Sans" w:eastAsia="DM Sans" w:hAnsi="DM Sans" w:cs="DM Sans"/>
                <w:sz w:val="21"/>
                <w:szCs w:val="21"/>
              </w:rPr>
              <w:t>)</w:t>
            </w:r>
          </w:p>
        </w:tc>
      </w:tr>
      <w:tr w:rsidR="00931675" w14:paraId="1B9E1F7B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891F" w14:textId="77777777" w:rsidR="00931675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Provide business oriented suggestions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4AD9" w14:textId="77777777" w:rsidR="00931675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provide 3 ideas on how sales can be increased</w:t>
            </w:r>
          </w:p>
        </w:tc>
      </w:tr>
    </w:tbl>
    <w:p w14:paraId="1C2A7174" w14:textId="77777777" w:rsidR="00931675" w:rsidRDefault="00931675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p w14:paraId="234F1DDC" w14:textId="77777777" w:rsidR="00931675" w:rsidRDefault="00931675">
      <w:pPr>
        <w:rPr>
          <w:rFonts w:ascii="DM Sans" w:eastAsia="DM Sans" w:hAnsi="DM Sans" w:cs="DM Sans"/>
          <w:sz w:val="24"/>
          <w:szCs w:val="24"/>
        </w:rPr>
      </w:pPr>
    </w:p>
    <w:p w14:paraId="2D395149" w14:textId="77777777" w:rsidR="00931675" w:rsidRDefault="00000000">
      <w:pPr>
        <w:pStyle w:val="Heading2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Schedule Overview / Major Milestones:</w:t>
      </w:r>
    </w:p>
    <w:p w14:paraId="0AF01CE0" w14:textId="77777777" w:rsidR="00931675" w:rsidRDefault="00931675"/>
    <w:tbl>
      <w:tblPr>
        <w:tblStyle w:val="a1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931675" w14:paraId="471CAFEF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073D0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B7C3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70AE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931675" w14:paraId="1854C24D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2CCE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Finish Activity 1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B187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04.02.2026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67F3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Derive all necessary data from the dataset</w:t>
            </w:r>
          </w:p>
        </w:tc>
      </w:tr>
      <w:tr w:rsidR="00931675" w14:paraId="7383B6A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C277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Finish Activity 2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156F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11.04.2026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4B19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compute all needed metrics</w:t>
            </w:r>
          </w:p>
        </w:tc>
      </w:tr>
      <w:tr w:rsidR="00931675" w14:paraId="3C1968D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03D5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Finish Activity 3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C0CB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18.04.2026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1159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adjust the presentation keeping in mind all described deliverables</w:t>
            </w:r>
          </w:p>
        </w:tc>
      </w:tr>
      <w:tr w:rsidR="00931675" w14:paraId="4E55A163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9E8F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Fully ship analysis project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973C" w14:textId="77777777" w:rsidR="009316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25.04.2026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B6FC" w14:textId="77777777" w:rsidR="00931675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If needed revisit uncompleted deliverables and adjust the visualization</w:t>
            </w:r>
          </w:p>
        </w:tc>
      </w:tr>
    </w:tbl>
    <w:p w14:paraId="461D2383" w14:textId="77777777" w:rsidR="00931675" w:rsidRDefault="00931675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</w:p>
    <w:p w14:paraId="66E83C8B" w14:textId="77777777" w:rsidR="00931675" w:rsidRDefault="00000000">
      <w:pPr>
        <w:pStyle w:val="Heading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Estimated date for completion: 25.04.2026</w:t>
      </w:r>
    </w:p>
    <w:p w14:paraId="7667862C" w14:textId="77777777" w:rsidR="00931675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>Provided there are no major setbacks or roadblocks.</w:t>
      </w:r>
    </w:p>
    <w:p w14:paraId="7C93327A" w14:textId="77777777" w:rsidR="00931675" w:rsidRDefault="00931675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</w:p>
    <w:sectPr w:rsidR="00931675">
      <w:headerReference w:type="default" r:id="rId6"/>
      <w:footerReference w:type="default" r:id="rId7"/>
      <w:pgSz w:w="12240" w:h="15840"/>
      <w:pgMar w:top="1080" w:right="1080" w:bottom="1080" w:left="1080" w:header="540" w:footer="14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642E" w14:textId="77777777" w:rsidR="00825938" w:rsidRDefault="00825938">
      <w:pPr>
        <w:spacing w:after="0" w:line="240" w:lineRule="auto"/>
      </w:pPr>
      <w:r>
        <w:separator/>
      </w:r>
    </w:p>
  </w:endnote>
  <w:endnote w:type="continuationSeparator" w:id="0">
    <w:p w14:paraId="2C83185F" w14:textId="77777777" w:rsidR="00825938" w:rsidRDefault="0082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320CB479-7F18-46D3-B861-739F77E4DE06}"/>
    <w:embedBold r:id="rId2" w:fontKey="{B6B501CC-311F-4A6D-B660-8EA54FA542B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6E0959B2-60C5-4C89-AD9C-D2672EF74FC3}"/>
    <w:embedBold r:id="rId4" w:fontKey="{D3287E50-DACC-46C8-BB43-CB8CE90870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07E54D5B-393A-4D55-B418-92B8DA3F8B3B}"/>
  </w:font>
  <w:font w:name="DM Sans">
    <w:charset w:val="EE"/>
    <w:family w:val="auto"/>
    <w:pitch w:val="variable"/>
    <w:sig w:usb0="8000002F" w:usb1="5000205B" w:usb2="00000000" w:usb3="00000000" w:csb0="00000093" w:csb1="00000000"/>
    <w:embedRegular r:id="rId6" w:fontKey="{41FB0D09-CB51-42E5-BA66-C58DFF6A37A9}"/>
    <w:embedItalic r:id="rId7" w:fontKey="{B8372FAC-28FE-4F59-96A0-106A955BCA16}"/>
    <w:embedBoldItalic r:id="rId8" w:fontKey="{582F7288-D8CA-4E09-BCD0-02C0EAFBCD92}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  <w:embedRegular r:id="rId9" w:fontKey="{30094874-820B-4E77-8A3B-1F32A011A4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ABFF" w14:textId="77777777" w:rsidR="00931675" w:rsidRDefault="009316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931675" w14:paraId="0994625D" w14:textId="77777777">
      <w:tc>
        <w:tcPr>
          <w:tcW w:w="3345" w:type="dxa"/>
        </w:tcPr>
        <w:p w14:paraId="71590CC8" w14:textId="77777777" w:rsidR="00931675" w:rsidRDefault="009316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004C48E0" w14:textId="77777777" w:rsidR="00931675" w:rsidRDefault="009316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931675" w14:paraId="1F375AAB" w14:textId="77777777">
      <w:tc>
        <w:tcPr>
          <w:tcW w:w="3345" w:type="dxa"/>
        </w:tcPr>
        <w:p w14:paraId="1C8E4AFA" w14:textId="77777777" w:rsidR="00931675" w:rsidRDefault="009316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19DF1BB9" w14:textId="77777777" w:rsidR="009316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EF589C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EF589C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299E14C6" w14:textId="77777777" w:rsidR="00931675" w:rsidRDefault="009316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F0B6" w14:textId="77777777" w:rsidR="00825938" w:rsidRDefault="00825938">
      <w:pPr>
        <w:spacing w:after="0" w:line="240" w:lineRule="auto"/>
      </w:pPr>
      <w:r>
        <w:separator/>
      </w:r>
    </w:p>
  </w:footnote>
  <w:footnote w:type="continuationSeparator" w:id="0">
    <w:p w14:paraId="759EC037" w14:textId="77777777" w:rsidR="00825938" w:rsidRDefault="00825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F995" w14:textId="77777777" w:rsidR="0093167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Project: Brazilian E-Commerce </w:t>
    </w:r>
  </w:p>
  <w:p w14:paraId="52787436" w14:textId="77777777" w:rsidR="0093167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720F2676" w14:textId="77777777" w:rsidR="00931675" w:rsidRDefault="009316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675"/>
    <w:rsid w:val="00825938"/>
    <w:rsid w:val="00931675"/>
    <w:rsid w:val="00B35CE0"/>
    <w:rsid w:val="00EF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CBD4"/>
  <w15:docId w15:val="{92FA5B5F-ADC4-43F4-A622-1F12F643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Szymon Rosiński</cp:lastModifiedBy>
  <cp:revision>2</cp:revision>
  <dcterms:created xsi:type="dcterms:W3CDTF">2026-04-21T10:44:00Z</dcterms:created>
  <dcterms:modified xsi:type="dcterms:W3CDTF">2026-04-21T10:44:00Z</dcterms:modified>
</cp:coreProperties>
</file>