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D09" w:rsidRDefault="000A0D09" w:rsidP="005E5EE1">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Spis Treści </w:t>
      </w:r>
    </w:p>
    <w:p w:rsidR="000A0D09" w:rsidRDefault="000A0D09" w:rsidP="005E5EE1">
      <w:pPr>
        <w:spacing w:line="360" w:lineRule="auto"/>
        <w:jc w:val="both"/>
        <w:rPr>
          <w:rFonts w:ascii="Times New Roman" w:hAnsi="Times New Roman" w:cs="Times New Roman"/>
          <w:b/>
          <w:sz w:val="28"/>
          <w:szCs w:val="24"/>
        </w:rPr>
      </w:pPr>
    </w:p>
    <w:p w:rsidR="00342A15" w:rsidRDefault="00342A15" w:rsidP="005E5EE1">
      <w:pPr>
        <w:spacing w:line="360" w:lineRule="auto"/>
        <w:jc w:val="both"/>
        <w:rPr>
          <w:rFonts w:ascii="Times New Roman" w:hAnsi="Times New Roman" w:cs="Times New Roman"/>
          <w:b/>
          <w:sz w:val="28"/>
          <w:szCs w:val="24"/>
        </w:rPr>
      </w:pPr>
    </w:p>
    <w:p w:rsidR="002D213F" w:rsidRDefault="00A90A2B" w:rsidP="005E5EE1">
      <w:pPr>
        <w:spacing w:line="360" w:lineRule="auto"/>
        <w:jc w:val="both"/>
        <w:rPr>
          <w:rFonts w:ascii="Times New Roman" w:hAnsi="Times New Roman" w:cs="Times New Roman"/>
          <w:b/>
          <w:sz w:val="28"/>
          <w:szCs w:val="24"/>
        </w:rPr>
      </w:pPr>
      <w:r w:rsidRPr="00A90A2B">
        <w:rPr>
          <w:rFonts w:ascii="Times New Roman" w:hAnsi="Times New Roman" w:cs="Times New Roman"/>
          <w:b/>
          <w:sz w:val="28"/>
          <w:szCs w:val="24"/>
        </w:rPr>
        <w:t>Wstęp</w:t>
      </w:r>
    </w:p>
    <w:p w:rsidR="00A90A2B" w:rsidRDefault="00A90A2B" w:rsidP="005E5EE1">
      <w:pPr>
        <w:spacing w:line="360" w:lineRule="auto"/>
        <w:jc w:val="both"/>
        <w:rPr>
          <w:rFonts w:ascii="Times New Roman" w:hAnsi="Times New Roman" w:cs="Times New Roman"/>
          <w:sz w:val="24"/>
          <w:szCs w:val="24"/>
        </w:rPr>
      </w:pPr>
      <w:r>
        <w:rPr>
          <w:rFonts w:ascii="Times New Roman" w:hAnsi="Times New Roman" w:cs="Times New Roman"/>
          <w:b/>
          <w:sz w:val="28"/>
          <w:szCs w:val="24"/>
        </w:rPr>
        <w:tab/>
      </w:r>
      <w:r w:rsidR="00DD6EB3">
        <w:rPr>
          <w:rFonts w:ascii="Times New Roman" w:hAnsi="Times New Roman" w:cs="Times New Roman"/>
          <w:sz w:val="24"/>
          <w:szCs w:val="24"/>
        </w:rPr>
        <w:t>Aplikację edukacyjne cieszą się popularnością nie tylko w szkołach i uczelniach, ale także</w:t>
      </w:r>
      <w:r w:rsidR="007C693C">
        <w:rPr>
          <w:rFonts w:ascii="Times New Roman" w:hAnsi="Times New Roman" w:cs="Times New Roman"/>
          <w:sz w:val="24"/>
          <w:szCs w:val="24"/>
        </w:rPr>
        <w:t xml:space="preserve"> w gronach</w:t>
      </w:r>
      <w:r w:rsidR="00DD6EB3">
        <w:rPr>
          <w:rFonts w:ascii="Times New Roman" w:hAnsi="Times New Roman" w:cs="Times New Roman"/>
          <w:sz w:val="24"/>
          <w:szCs w:val="24"/>
        </w:rPr>
        <w:t xml:space="preserve"> wielu</w:t>
      </w:r>
      <w:r w:rsidR="00B97797">
        <w:rPr>
          <w:rFonts w:ascii="Times New Roman" w:hAnsi="Times New Roman" w:cs="Times New Roman"/>
          <w:sz w:val="24"/>
          <w:szCs w:val="24"/>
        </w:rPr>
        <w:t xml:space="preserve"> </w:t>
      </w:r>
      <w:r w:rsidR="005573BB">
        <w:rPr>
          <w:rFonts w:ascii="Times New Roman" w:hAnsi="Times New Roman" w:cs="Times New Roman"/>
          <w:sz w:val="24"/>
          <w:szCs w:val="24"/>
        </w:rPr>
        <w:t xml:space="preserve">zainteresowanych </w:t>
      </w:r>
      <w:r w:rsidR="00DD6EB3">
        <w:rPr>
          <w:rFonts w:ascii="Times New Roman" w:hAnsi="Times New Roman" w:cs="Times New Roman"/>
          <w:sz w:val="24"/>
          <w:szCs w:val="24"/>
        </w:rPr>
        <w:t>użytkowników</w:t>
      </w:r>
      <w:r w:rsidR="007C693C">
        <w:rPr>
          <w:rFonts w:ascii="Times New Roman" w:hAnsi="Times New Roman" w:cs="Times New Roman"/>
          <w:sz w:val="24"/>
          <w:szCs w:val="24"/>
        </w:rPr>
        <w:t xml:space="preserve"> korzystających</w:t>
      </w:r>
      <w:r w:rsidR="00DD6EB3">
        <w:rPr>
          <w:rFonts w:ascii="Times New Roman" w:hAnsi="Times New Roman" w:cs="Times New Roman"/>
          <w:sz w:val="24"/>
          <w:szCs w:val="24"/>
        </w:rPr>
        <w:t xml:space="preserve"> z nich w celu poszerzenia swojej wiedzy</w:t>
      </w:r>
      <w:r w:rsidR="00DB2ACE">
        <w:rPr>
          <w:rFonts w:ascii="Times New Roman" w:hAnsi="Times New Roman" w:cs="Times New Roman"/>
          <w:sz w:val="24"/>
          <w:szCs w:val="24"/>
        </w:rPr>
        <w:t xml:space="preserve"> z różnych dziedzin</w:t>
      </w:r>
      <w:r w:rsidR="007C693C">
        <w:rPr>
          <w:rFonts w:ascii="Times New Roman" w:hAnsi="Times New Roman" w:cs="Times New Roman"/>
          <w:sz w:val="24"/>
          <w:szCs w:val="24"/>
        </w:rPr>
        <w:t xml:space="preserve"> naukowych</w:t>
      </w:r>
      <w:r w:rsidR="00DD6EB3">
        <w:rPr>
          <w:rFonts w:ascii="Times New Roman" w:hAnsi="Times New Roman" w:cs="Times New Roman"/>
          <w:sz w:val="24"/>
          <w:szCs w:val="24"/>
        </w:rPr>
        <w:t>, bądź też dla samej rozrywki. Obecny rozwój technologi</w:t>
      </w:r>
      <w:r w:rsidR="00B97797">
        <w:rPr>
          <w:rFonts w:ascii="Times New Roman" w:hAnsi="Times New Roman" w:cs="Times New Roman"/>
          <w:sz w:val="24"/>
          <w:szCs w:val="24"/>
        </w:rPr>
        <w:t xml:space="preserve">czny, oraz powszechna dostępności najnowszych urządzeń mobilnych, sprawiły że wiele popularnych aplikacji komputerowych, </w:t>
      </w:r>
      <w:r w:rsidR="000A0D09">
        <w:rPr>
          <w:rFonts w:ascii="Times New Roman" w:hAnsi="Times New Roman" w:cs="Times New Roman"/>
          <w:sz w:val="24"/>
          <w:szCs w:val="24"/>
        </w:rPr>
        <w:t>doczekały się swojej implementacji na telefony, tablety oraz na inne urządzenia mobilne</w:t>
      </w:r>
      <w:r w:rsidR="00B97797">
        <w:rPr>
          <w:rFonts w:ascii="Times New Roman" w:hAnsi="Times New Roman" w:cs="Times New Roman"/>
          <w:sz w:val="24"/>
          <w:szCs w:val="24"/>
        </w:rPr>
        <w:t xml:space="preserve">. </w:t>
      </w:r>
      <w:r w:rsidR="005678ED">
        <w:rPr>
          <w:rFonts w:ascii="Times New Roman" w:hAnsi="Times New Roman" w:cs="Times New Roman"/>
          <w:sz w:val="24"/>
          <w:szCs w:val="24"/>
        </w:rPr>
        <w:t>Obecnie na rynku znajduję się kilka</w:t>
      </w:r>
      <w:r w:rsidR="00034745">
        <w:rPr>
          <w:rFonts w:ascii="Times New Roman" w:hAnsi="Times New Roman" w:cs="Times New Roman"/>
          <w:sz w:val="24"/>
          <w:szCs w:val="24"/>
        </w:rPr>
        <w:t xml:space="preserve"> aplikacj</w:t>
      </w:r>
      <w:r w:rsidR="005678ED">
        <w:rPr>
          <w:rFonts w:ascii="Times New Roman" w:hAnsi="Times New Roman" w:cs="Times New Roman"/>
          <w:sz w:val="24"/>
          <w:szCs w:val="24"/>
        </w:rPr>
        <w:t>i</w:t>
      </w:r>
      <w:r w:rsidR="00034745">
        <w:rPr>
          <w:rFonts w:ascii="Times New Roman" w:hAnsi="Times New Roman" w:cs="Times New Roman"/>
          <w:sz w:val="24"/>
          <w:szCs w:val="24"/>
        </w:rPr>
        <w:t xml:space="preserve"> o podobnej tematyce jak</w:t>
      </w:r>
      <w:r w:rsidR="00B97797">
        <w:rPr>
          <w:rFonts w:ascii="Times New Roman" w:hAnsi="Times New Roman" w:cs="Times New Roman"/>
          <w:sz w:val="24"/>
          <w:szCs w:val="24"/>
        </w:rPr>
        <w:t xml:space="preserve"> niniejsza</w:t>
      </w:r>
      <w:r w:rsidR="00034745">
        <w:rPr>
          <w:rFonts w:ascii="Times New Roman" w:hAnsi="Times New Roman" w:cs="Times New Roman"/>
          <w:sz w:val="24"/>
          <w:szCs w:val="24"/>
        </w:rPr>
        <w:t xml:space="preserve"> praca.  </w:t>
      </w:r>
      <w:r w:rsidR="00B97797">
        <w:rPr>
          <w:rFonts w:ascii="Times New Roman" w:hAnsi="Times New Roman" w:cs="Times New Roman"/>
          <w:sz w:val="24"/>
          <w:szCs w:val="24"/>
        </w:rPr>
        <w:t>Jedną z nich jest</w:t>
      </w:r>
      <w:r w:rsidR="000A0D09">
        <w:rPr>
          <w:rFonts w:ascii="Times New Roman" w:hAnsi="Times New Roman" w:cs="Times New Roman"/>
          <w:sz w:val="24"/>
          <w:szCs w:val="24"/>
        </w:rPr>
        <w:t xml:space="preserve"> aplikacja</w:t>
      </w:r>
      <w:r w:rsidR="00B97797">
        <w:rPr>
          <w:rFonts w:ascii="Times New Roman" w:hAnsi="Times New Roman" w:cs="Times New Roman"/>
          <w:sz w:val="24"/>
          <w:szCs w:val="24"/>
        </w:rPr>
        <w:t xml:space="preserve"> </w:t>
      </w:r>
      <w:proofErr w:type="spellStart"/>
      <w:r w:rsidR="002A73B9">
        <w:rPr>
          <w:rFonts w:ascii="Times New Roman" w:hAnsi="Times New Roman" w:cs="Times New Roman"/>
          <w:sz w:val="24"/>
          <w:szCs w:val="24"/>
        </w:rPr>
        <w:t>Quiz</w:t>
      </w:r>
      <w:r w:rsidR="00456BEC">
        <w:rPr>
          <w:rFonts w:ascii="Times New Roman" w:hAnsi="Times New Roman" w:cs="Times New Roman"/>
          <w:sz w:val="24"/>
          <w:szCs w:val="24"/>
        </w:rPr>
        <w:t>wanie</w:t>
      </w:r>
      <w:proofErr w:type="spellEnd"/>
      <w:r w:rsidR="00456BEC">
        <w:rPr>
          <w:rFonts w:ascii="Times New Roman" w:hAnsi="Times New Roman" w:cs="Times New Roman"/>
          <w:sz w:val="24"/>
          <w:szCs w:val="24"/>
        </w:rPr>
        <w:t xml:space="preserve"> napisana w języki Java na platformę Android, </w:t>
      </w:r>
      <w:r w:rsidR="000A0D09">
        <w:rPr>
          <w:rFonts w:ascii="Times New Roman" w:hAnsi="Times New Roman" w:cs="Times New Roman"/>
          <w:sz w:val="24"/>
          <w:szCs w:val="24"/>
        </w:rPr>
        <w:t xml:space="preserve">która ze względu na swoją popularność doczekała się także implementacji na Windows </w:t>
      </w:r>
      <w:proofErr w:type="spellStart"/>
      <w:r w:rsidR="000A0D09">
        <w:rPr>
          <w:rFonts w:ascii="Times New Roman" w:hAnsi="Times New Roman" w:cs="Times New Roman"/>
          <w:sz w:val="24"/>
          <w:szCs w:val="24"/>
        </w:rPr>
        <w:t>Phone</w:t>
      </w:r>
      <w:proofErr w:type="spellEnd"/>
      <w:r w:rsidR="000A0D09">
        <w:rPr>
          <w:rFonts w:ascii="Times New Roman" w:hAnsi="Times New Roman" w:cs="Times New Roman"/>
          <w:sz w:val="24"/>
          <w:szCs w:val="24"/>
        </w:rPr>
        <w:t xml:space="preserve"> oraz IOS. Główną zaletą tej aplikacji </w:t>
      </w:r>
      <w:r w:rsidR="005678ED">
        <w:rPr>
          <w:rFonts w:ascii="Times New Roman" w:hAnsi="Times New Roman" w:cs="Times New Roman"/>
          <w:sz w:val="24"/>
          <w:szCs w:val="24"/>
        </w:rPr>
        <w:t xml:space="preserve">jest sposób rozgrywki wzorowany na teleturniejach i rywalizacji.  Konkurentem może być zarówno losowa osoba jak i znajomy. Mocną stroną tej aplikacji jest też to, że dzięki opcji tworzenia własnych pytań, użytkownicy mogą, rozwijać bazę pytań, dzięki czemu rozgrywka staję się ciekawsza, a powtarzalność pytań coraz mniejsza. </w:t>
      </w:r>
      <w:r w:rsidR="005F6DA4">
        <w:rPr>
          <w:rFonts w:ascii="Times New Roman" w:hAnsi="Times New Roman" w:cs="Times New Roman"/>
          <w:sz w:val="24"/>
          <w:szCs w:val="24"/>
        </w:rPr>
        <w:t xml:space="preserve">Kolejną podobną aplikacją jest Kujon. Przeznaczona jest </w:t>
      </w:r>
      <w:r w:rsidR="005E3D43">
        <w:rPr>
          <w:rFonts w:ascii="Times New Roman" w:hAnsi="Times New Roman" w:cs="Times New Roman"/>
          <w:sz w:val="24"/>
          <w:szCs w:val="24"/>
        </w:rPr>
        <w:t xml:space="preserve">głównie </w:t>
      </w:r>
      <w:r w:rsidR="005F6DA4">
        <w:rPr>
          <w:rFonts w:ascii="Times New Roman" w:hAnsi="Times New Roman" w:cs="Times New Roman"/>
          <w:sz w:val="24"/>
          <w:szCs w:val="24"/>
        </w:rPr>
        <w:t>dla uczniów szkoły podstawowej. Jej funkcjonalność oferuje na</w:t>
      </w:r>
      <w:r w:rsidR="00D42C2C">
        <w:rPr>
          <w:rFonts w:ascii="Times New Roman" w:hAnsi="Times New Roman" w:cs="Times New Roman"/>
          <w:sz w:val="24"/>
          <w:szCs w:val="24"/>
        </w:rPr>
        <w:t>ukę w zakresie języka polskiego</w:t>
      </w:r>
      <w:r w:rsidR="005F6DA4">
        <w:rPr>
          <w:rFonts w:ascii="Times New Roman" w:hAnsi="Times New Roman" w:cs="Times New Roman"/>
          <w:sz w:val="24"/>
          <w:szCs w:val="24"/>
        </w:rPr>
        <w:t xml:space="preserve"> </w:t>
      </w:r>
      <w:r w:rsidR="00D42C2C">
        <w:rPr>
          <w:rFonts w:ascii="Times New Roman" w:hAnsi="Times New Roman" w:cs="Times New Roman"/>
          <w:sz w:val="24"/>
          <w:szCs w:val="24"/>
        </w:rPr>
        <w:t>(</w:t>
      </w:r>
      <w:r w:rsidR="005F6DA4">
        <w:rPr>
          <w:rFonts w:ascii="Times New Roman" w:hAnsi="Times New Roman" w:cs="Times New Roman"/>
          <w:sz w:val="24"/>
          <w:szCs w:val="24"/>
        </w:rPr>
        <w:t>ortografię i fonetykę</w:t>
      </w:r>
      <w:r w:rsidR="00D42C2C">
        <w:rPr>
          <w:rFonts w:ascii="Times New Roman" w:hAnsi="Times New Roman" w:cs="Times New Roman"/>
          <w:sz w:val="24"/>
          <w:szCs w:val="24"/>
        </w:rPr>
        <w:t>) oraz matematyki (podstawowe działania arytmetyczne).</w:t>
      </w:r>
      <w:r w:rsidR="005E3D43">
        <w:rPr>
          <w:rFonts w:ascii="Times New Roman" w:hAnsi="Times New Roman" w:cs="Times New Roman"/>
          <w:sz w:val="24"/>
          <w:szCs w:val="24"/>
        </w:rPr>
        <w:t xml:space="preserve"> Dodatkową opcją tej aplikacji jest tworzenie planu lekcji. Innym przykładem </w:t>
      </w:r>
      <w:r w:rsidR="00DB2ACE">
        <w:rPr>
          <w:rFonts w:ascii="Times New Roman" w:hAnsi="Times New Roman" w:cs="Times New Roman"/>
          <w:sz w:val="24"/>
          <w:szCs w:val="24"/>
        </w:rPr>
        <w:t xml:space="preserve">jest stworzona na platformę Windows </w:t>
      </w:r>
      <w:proofErr w:type="spellStart"/>
      <w:r w:rsidR="00DB2ACE">
        <w:rPr>
          <w:rFonts w:ascii="Times New Roman" w:hAnsi="Times New Roman" w:cs="Times New Roman"/>
          <w:sz w:val="24"/>
          <w:szCs w:val="24"/>
        </w:rPr>
        <w:t>Phone</w:t>
      </w:r>
      <w:proofErr w:type="spellEnd"/>
      <w:r w:rsidR="00DB2ACE">
        <w:rPr>
          <w:rFonts w:ascii="Times New Roman" w:hAnsi="Times New Roman" w:cs="Times New Roman"/>
          <w:sz w:val="24"/>
          <w:szCs w:val="24"/>
        </w:rPr>
        <w:t xml:space="preserve"> aplikacja Pierwiastki wydana przez </w:t>
      </w:r>
      <w:proofErr w:type="spellStart"/>
      <w:r w:rsidR="00DB2ACE">
        <w:rPr>
          <w:rFonts w:ascii="Times New Roman" w:hAnsi="Times New Roman" w:cs="Times New Roman"/>
          <w:sz w:val="24"/>
          <w:szCs w:val="24"/>
        </w:rPr>
        <w:t>elesoft</w:t>
      </w:r>
      <w:proofErr w:type="spellEnd"/>
      <w:r w:rsidR="00DB2ACE">
        <w:rPr>
          <w:rFonts w:ascii="Times New Roman" w:hAnsi="Times New Roman" w:cs="Times New Roman"/>
          <w:sz w:val="24"/>
          <w:szCs w:val="24"/>
        </w:rPr>
        <w:t>. Jej głównymi odbiorcami są uczniowie szkół średnich o profilach chemicznych, ale także wszyscy którzy potrzebują informacji na temat konkretnego pierwiastka chemicznego. Dzięki przyjemnej dla oka szacie graficznej</w:t>
      </w:r>
      <w:r w:rsidR="0054212E">
        <w:rPr>
          <w:rFonts w:ascii="Times New Roman" w:hAnsi="Times New Roman" w:cs="Times New Roman"/>
          <w:sz w:val="24"/>
          <w:szCs w:val="24"/>
        </w:rPr>
        <w:t>,</w:t>
      </w:r>
      <w:r w:rsidR="00DB2ACE">
        <w:rPr>
          <w:rFonts w:ascii="Times New Roman" w:hAnsi="Times New Roman" w:cs="Times New Roman"/>
          <w:sz w:val="24"/>
          <w:szCs w:val="24"/>
        </w:rPr>
        <w:t xml:space="preserve"> która przedstawia</w:t>
      </w:r>
      <w:r w:rsidR="0054212E">
        <w:rPr>
          <w:rFonts w:ascii="Times New Roman" w:hAnsi="Times New Roman" w:cs="Times New Roman"/>
          <w:sz w:val="24"/>
          <w:szCs w:val="24"/>
        </w:rPr>
        <w:t xml:space="preserve"> w przejrzysty sposób</w:t>
      </w:r>
      <w:r w:rsidR="00DB2ACE">
        <w:rPr>
          <w:rFonts w:ascii="Times New Roman" w:hAnsi="Times New Roman" w:cs="Times New Roman"/>
          <w:sz w:val="24"/>
          <w:szCs w:val="24"/>
        </w:rPr>
        <w:t xml:space="preserve"> układ okresow</w:t>
      </w:r>
      <w:r w:rsidR="0054212E">
        <w:rPr>
          <w:rFonts w:ascii="Times New Roman" w:hAnsi="Times New Roman" w:cs="Times New Roman"/>
          <w:sz w:val="24"/>
          <w:szCs w:val="24"/>
        </w:rPr>
        <w:t xml:space="preserve">y pierwiastków chemicznych wraz z informacjami o każdym z nich, aplikacji cieszy się dobrą opinią </w:t>
      </w:r>
      <w:r w:rsidR="007C693C">
        <w:rPr>
          <w:rFonts w:ascii="Times New Roman" w:hAnsi="Times New Roman" w:cs="Times New Roman"/>
          <w:sz w:val="24"/>
          <w:szCs w:val="24"/>
        </w:rPr>
        <w:t xml:space="preserve">grona </w:t>
      </w:r>
      <w:r w:rsidR="0054212E">
        <w:rPr>
          <w:rFonts w:ascii="Times New Roman" w:hAnsi="Times New Roman" w:cs="Times New Roman"/>
          <w:sz w:val="24"/>
          <w:szCs w:val="24"/>
        </w:rPr>
        <w:t>swoich użytkowników.</w:t>
      </w:r>
      <w:r w:rsidR="00C4228B">
        <w:rPr>
          <w:rFonts w:ascii="Times New Roman" w:hAnsi="Times New Roman" w:cs="Times New Roman"/>
          <w:sz w:val="24"/>
          <w:szCs w:val="24"/>
        </w:rPr>
        <w:t xml:space="preserve"> Ostatnią omawianą mobilną aplikacją jest  </w:t>
      </w:r>
      <w:r w:rsidR="00F932E2">
        <w:rPr>
          <w:rFonts w:ascii="Times New Roman" w:hAnsi="Times New Roman" w:cs="Times New Roman"/>
          <w:sz w:val="24"/>
          <w:szCs w:val="24"/>
        </w:rPr>
        <w:t xml:space="preserve">Fizyka na 5. </w:t>
      </w:r>
      <w:r w:rsidR="00F932E2">
        <w:rPr>
          <w:rFonts w:ascii="Times New Roman" w:hAnsi="Times New Roman" w:cs="Times New Roman"/>
          <w:sz w:val="24"/>
        </w:rPr>
        <w:t>Ł</w:t>
      </w:r>
      <w:r w:rsidR="00F932E2" w:rsidRPr="00F932E2">
        <w:rPr>
          <w:rFonts w:ascii="Times New Roman" w:hAnsi="Times New Roman" w:cs="Times New Roman"/>
          <w:sz w:val="24"/>
        </w:rPr>
        <w:t>atwa w obsłudze, darmowa aplikacja, która zawiera większość fizycznych wzorów wraz z opis</w:t>
      </w:r>
      <w:r w:rsidR="00F932E2">
        <w:rPr>
          <w:rFonts w:ascii="Times New Roman" w:hAnsi="Times New Roman" w:cs="Times New Roman"/>
          <w:sz w:val="24"/>
        </w:rPr>
        <w:t>ami oraz obrazkami. Jest idealna</w:t>
      </w:r>
      <w:r w:rsidR="00F932E2" w:rsidRPr="00F932E2">
        <w:rPr>
          <w:rFonts w:ascii="Times New Roman" w:hAnsi="Times New Roman" w:cs="Times New Roman"/>
          <w:sz w:val="24"/>
        </w:rPr>
        <w:t xml:space="preserve"> dla uczniów oraz studentów fizyki, którzy chcą wykonać pracę domową szybko i dokładnie. </w:t>
      </w:r>
    </w:p>
    <w:p w:rsidR="00EA0A6E" w:rsidRDefault="00EA0A6E" w:rsidP="005E5EE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Głównym celem pracy jest opracowanie</w:t>
      </w:r>
      <w:r w:rsidR="005573BB">
        <w:rPr>
          <w:rFonts w:ascii="Times New Roman" w:hAnsi="Times New Roman" w:cs="Times New Roman"/>
          <w:sz w:val="24"/>
          <w:szCs w:val="24"/>
        </w:rPr>
        <w:t xml:space="preserve"> mobilnej aplikacji edukacyjnej w języku Java na platformę Android,</w:t>
      </w:r>
      <w:r w:rsidR="00FF0188">
        <w:rPr>
          <w:rFonts w:ascii="Times New Roman" w:hAnsi="Times New Roman" w:cs="Times New Roman"/>
          <w:sz w:val="24"/>
          <w:szCs w:val="24"/>
        </w:rPr>
        <w:t xml:space="preserve"> dzięki której</w:t>
      </w:r>
      <w:r w:rsidR="005573BB">
        <w:rPr>
          <w:rFonts w:ascii="Times New Roman" w:hAnsi="Times New Roman" w:cs="Times New Roman"/>
          <w:sz w:val="24"/>
          <w:szCs w:val="24"/>
        </w:rPr>
        <w:t xml:space="preserve"> użytkownik będzie mógł poszerzać swoją wied</w:t>
      </w:r>
      <w:r w:rsidR="00FF0188">
        <w:rPr>
          <w:rFonts w:ascii="Times New Roman" w:hAnsi="Times New Roman" w:cs="Times New Roman"/>
          <w:sz w:val="24"/>
          <w:szCs w:val="24"/>
        </w:rPr>
        <w:t xml:space="preserve">zę z różnych dziedzin naukowych. Aplikacja ta zawierać będzie zestaw modułów edukacyjnych, </w:t>
      </w:r>
      <w:r w:rsidR="004E4875">
        <w:rPr>
          <w:rFonts w:ascii="Times New Roman" w:hAnsi="Times New Roman" w:cs="Times New Roman"/>
          <w:sz w:val="24"/>
          <w:szCs w:val="24"/>
        </w:rPr>
        <w:t xml:space="preserve">a </w:t>
      </w:r>
      <w:r w:rsidR="00FF0188">
        <w:rPr>
          <w:rFonts w:ascii="Times New Roman" w:hAnsi="Times New Roman" w:cs="Times New Roman"/>
          <w:sz w:val="24"/>
          <w:szCs w:val="24"/>
        </w:rPr>
        <w:t>każdy z nich będzie przynależeć do jednej z</w:t>
      </w:r>
      <w:r w:rsidR="004E4875">
        <w:rPr>
          <w:rFonts w:ascii="Times New Roman" w:hAnsi="Times New Roman" w:cs="Times New Roman"/>
          <w:sz w:val="24"/>
          <w:szCs w:val="24"/>
        </w:rPr>
        <w:t xml:space="preserve"> dwóch kategorii tematycznych: język bądź też d</w:t>
      </w:r>
      <w:r w:rsidR="00FF0188">
        <w:rPr>
          <w:rFonts w:ascii="Times New Roman" w:hAnsi="Times New Roman" w:cs="Times New Roman"/>
          <w:sz w:val="24"/>
          <w:szCs w:val="24"/>
        </w:rPr>
        <w:t>o przedmiotów ścisłych.</w:t>
      </w:r>
      <w:r w:rsidR="004E4875">
        <w:rPr>
          <w:rFonts w:ascii="Times New Roman" w:hAnsi="Times New Roman" w:cs="Times New Roman"/>
          <w:sz w:val="24"/>
          <w:szCs w:val="24"/>
        </w:rPr>
        <w:t xml:space="preserve"> Każdy moduł edukacyjny będzie interaktywną grą</w:t>
      </w:r>
      <w:r w:rsidR="007C693C">
        <w:rPr>
          <w:rFonts w:ascii="Times New Roman" w:hAnsi="Times New Roman" w:cs="Times New Roman"/>
          <w:sz w:val="24"/>
          <w:szCs w:val="24"/>
        </w:rPr>
        <w:t>,</w:t>
      </w:r>
      <w:r w:rsidR="004E4875">
        <w:rPr>
          <w:rFonts w:ascii="Times New Roman" w:hAnsi="Times New Roman" w:cs="Times New Roman"/>
          <w:sz w:val="24"/>
          <w:szCs w:val="24"/>
        </w:rPr>
        <w:t xml:space="preserve"> w której użytkownik będzie musiał wybrać poprawną odpowiedź. W zależności od poprawności wybranej odpowiedzi, użytkownik otrzyma stosowny komunikat tekstowy lub komunikat animowany,</w:t>
      </w:r>
      <w:r w:rsidR="00AE0D57">
        <w:rPr>
          <w:rFonts w:ascii="Times New Roman" w:hAnsi="Times New Roman" w:cs="Times New Roman"/>
          <w:sz w:val="24"/>
          <w:szCs w:val="24"/>
        </w:rPr>
        <w:t xml:space="preserve"> o tym</w:t>
      </w:r>
      <w:r w:rsidR="004E4875">
        <w:rPr>
          <w:rFonts w:ascii="Times New Roman" w:hAnsi="Times New Roman" w:cs="Times New Roman"/>
          <w:sz w:val="24"/>
          <w:szCs w:val="24"/>
        </w:rPr>
        <w:t xml:space="preserve"> czy odpowiedział poprawnie, a jeśli nie, to która odpowiedź była poprawna.</w:t>
      </w:r>
      <w:r w:rsidR="00AE0D57">
        <w:rPr>
          <w:rFonts w:ascii="Times New Roman" w:hAnsi="Times New Roman" w:cs="Times New Roman"/>
          <w:sz w:val="24"/>
          <w:szCs w:val="24"/>
        </w:rPr>
        <w:t xml:space="preserve"> </w:t>
      </w:r>
      <w:r w:rsidR="007C693C">
        <w:rPr>
          <w:rFonts w:ascii="Times New Roman" w:hAnsi="Times New Roman" w:cs="Times New Roman"/>
          <w:sz w:val="24"/>
          <w:szCs w:val="24"/>
        </w:rPr>
        <w:t>Użytkownik z poziomu głównego menu, będzie miał również dostęp do statystyk. Statystyki przedstawiać będą nazwę modułu</w:t>
      </w:r>
      <w:r w:rsidR="006A1BB4">
        <w:rPr>
          <w:rFonts w:ascii="Times New Roman" w:hAnsi="Times New Roman" w:cs="Times New Roman"/>
          <w:sz w:val="24"/>
          <w:szCs w:val="24"/>
        </w:rPr>
        <w:t>, liczbę poprawnych i niepoprawnych odpowiedzi, a także procentowy stosunek udzielonych odpowiedz do rozegranych partii.</w:t>
      </w:r>
      <w:r w:rsidR="007C693C">
        <w:rPr>
          <w:rFonts w:ascii="Times New Roman" w:hAnsi="Times New Roman" w:cs="Times New Roman"/>
          <w:sz w:val="24"/>
          <w:szCs w:val="24"/>
        </w:rPr>
        <w:t xml:space="preserve">  </w:t>
      </w:r>
    </w:p>
    <w:p w:rsidR="00342A15" w:rsidRDefault="00342A15" w:rsidP="005E5EE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Głównym elementem nowości </w:t>
      </w:r>
      <w:r w:rsidR="009602FC">
        <w:rPr>
          <w:rFonts w:ascii="Times New Roman" w:hAnsi="Times New Roman" w:cs="Times New Roman"/>
          <w:sz w:val="24"/>
          <w:szCs w:val="24"/>
        </w:rPr>
        <w:t>wprowadzonym do pracy</w:t>
      </w:r>
      <w:r>
        <w:rPr>
          <w:rFonts w:ascii="Times New Roman" w:hAnsi="Times New Roman" w:cs="Times New Roman"/>
          <w:sz w:val="24"/>
          <w:szCs w:val="24"/>
        </w:rPr>
        <w:t xml:space="preserve"> </w:t>
      </w:r>
      <w:r w:rsidR="009602FC">
        <w:rPr>
          <w:rFonts w:ascii="Times New Roman" w:hAnsi="Times New Roman" w:cs="Times New Roman"/>
          <w:sz w:val="24"/>
          <w:szCs w:val="24"/>
        </w:rPr>
        <w:t>jest</w:t>
      </w:r>
      <w:r>
        <w:rPr>
          <w:rFonts w:ascii="Times New Roman" w:hAnsi="Times New Roman" w:cs="Times New Roman"/>
          <w:sz w:val="24"/>
          <w:szCs w:val="24"/>
        </w:rPr>
        <w:t xml:space="preserve"> </w:t>
      </w:r>
      <w:proofErr w:type="spellStart"/>
      <w:r>
        <w:rPr>
          <w:rFonts w:ascii="Times New Roman" w:hAnsi="Times New Roman" w:cs="Times New Roman"/>
          <w:sz w:val="24"/>
          <w:szCs w:val="24"/>
        </w:rPr>
        <w:t>wielo</w:t>
      </w:r>
      <w:r w:rsidR="00B162B7">
        <w:rPr>
          <w:rFonts w:ascii="Times New Roman" w:hAnsi="Times New Roman" w:cs="Times New Roman"/>
          <w:sz w:val="24"/>
          <w:szCs w:val="24"/>
        </w:rPr>
        <w:t>t</w:t>
      </w:r>
      <w:r w:rsidR="009602FC">
        <w:rPr>
          <w:rFonts w:ascii="Times New Roman" w:hAnsi="Times New Roman" w:cs="Times New Roman"/>
          <w:sz w:val="24"/>
          <w:szCs w:val="24"/>
        </w:rPr>
        <w:t>ematyczność</w:t>
      </w:r>
      <w:proofErr w:type="spellEnd"/>
      <w:r w:rsidR="009602FC">
        <w:rPr>
          <w:rFonts w:ascii="Times New Roman" w:hAnsi="Times New Roman" w:cs="Times New Roman"/>
          <w:sz w:val="24"/>
          <w:szCs w:val="24"/>
        </w:rPr>
        <w:t xml:space="preserve"> modułów edukacyjnych. Moduły </w:t>
      </w:r>
      <w:r w:rsidR="00BA061E">
        <w:rPr>
          <w:rFonts w:ascii="Times New Roman" w:hAnsi="Times New Roman" w:cs="Times New Roman"/>
          <w:sz w:val="24"/>
          <w:szCs w:val="24"/>
        </w:rPr>
        <w:t>te dotyczą zagadnień języka polskiego, języka angielskiego, matematyki, chemii oraz informatyki.</w:t>
      </w:r>
    </w:p>
    <w:p w:rsidR="00BA061E" w:rsidRDefault="00BA061E" w:rsidP="005E5EE1">
      <w:pPr>
        <w:spacing w:line="360" w:lineRule="auto"/>
        <w:jc w:val="both"/>
        <w:rPr>
          <w:rFonts w:ascii="Times New Roman" w:hAnsi="Times New Roman" w:cs="Times New Roman"/>
          <w:sz w:val="24"/>
          <w:szCs w:val="24"/>
        </w:rPr>
      </w:pPr>
      <w:r>
        <w:rPr>
          <w:rFonts w:ascii="Times New Roman" w:hAnsi="Times New Roman" w:cs="Times New Roman"/>
          <w:sz w:val="24"/>
          <w:szCs w:val="24"/>
        </w:rPr>
        <w:tab/>
        <w:t>Struktura prac</w:t>
      </w:r>
      <w:r w:rsidR="00560235">
        <w:rPr>
          <w:rFonts w:ascii="Times New Roman" w:hAnsi="Times New Roman" w:cs="Times New Roman"/>
          <w:sz w:val="24"/>
          <w:szCs w:val="24"/>
        </w:rPr>
        <w:t>y jest następująca. W rozdziale 1</w:t>
      </w:r>
      <w:r>
        <w:rPr>
          <w:rFonts w:ascii="Times New Roman" w:hAnsi="Times New Roman" w:cs="Times New Roman"/>
          <w:sz w:val="24"/>
          <w:szCs w:val="24"/>
        </w:rPr>
        <w:t xml:space="preserve"> dokonano szczegółowej charakterystyki </w:t>
      </w:r>
      <w:r w:rsidR="001E6BE8">
        <w:rPr>
          <w:rFonts w:ascii="Times New Roman" w:hAnsi="Times New Roman" w:cs="Times New Roman"/>
          <w:sz w:val="24"/>
          <w:szCs w:val="24"/>
        </w:rPr>
        <w:t>porównawczej podobnych aplikacji dostępnych na dzień dzisiejszy na rynku.</w:t>
      </w:r>
      <w:r w:rsidR="00560235">
        <w:rPr>
          <w:rFonts w:ascii="Times New Roman" w:hAnsi="Times New Roman" w:cs="Times New Roman"/>
          <w:sz w:val="24"/>
          <w:szCs w:val="24"/>
        </w:rPr>
        <w:t xml:space="preserve"> Rozdział 2 opisuje szczegółowy opis aplikacji. W rozdziale 3 przedstawiono użyte technologie użyte przy tworzeniu aplikacji. Rozdział ostatni podsumowuję pracę.</w:t>
      </w:r>
    </w:p>
    <w:p w:rsidR="00560235" w:rsidRDefault="00560235" w:rsidP="005E5EE1">
      <w:pPr>
        <w:spacing w:line="360" w:lineRule="auto"/>
        <w:jc w:val="both"/>
        <w:rPr>
          <w:rFonts w:ascii="Times New Roman" w:hAnsi="Times New Roman" w:cs="Times New Roman"/>
          <w:sz w:val="24"/>
          <w:szCs w:val="24"/>
        </w:rPr>
      </w:pPr>
    </w:p>
    <w:p w:rsidR="00560235" w:rsidRDefault="00560235" w:rsidP="005E5EE1">
      <w:pPr>
        <w:spacing w:line="360" w:lineRule="auto"/>
        <w:jc w:val="both"/>
        <w:rPr>
          <w:rFonts w:ascii="Times New Roman" w:hAnsi="Times New Roman" w:cs="Times New Roman"/>
          <w:sz w:val="24"/>
          <w:szCs w:val="24"/>
        </w:rPr>
      </w:pPr>
    </w:p>
    <w:p w:rsidR="00560235" w:rsidRDefault="00560235" w:rsidP="005E5EE1">
      <w:pPr>
        <w:spacing w:line="360" w:lineRule="auto"/>
        <w:jc w:val="both"/>
        <w:rPr>
          <w:rFonts w:ascii="Times New Roman" w:hAnsi="Times New Roman" w:cs="Times New Roman"/>
          <w:sz w:val="24"/>
          <w:szCs w:val="24"/>
        </w:rPr>
      </w:pPr>
    </w:p>
    <w:p w:rsidR="00560235" w:rsidRDefault="00560235" w:rsidP="005E5EE1">
      <w:pPr>
        <w:spacing w:line="360" w:lineRule="auto"/>
        <w:jc w:val="both"/>
        <w:rPr>
          <w:rFonts w:ascii="Times New Roman" w:hAnsi="Times New Roman" w:cs="Times New Roman"/>
          <w:sz w:val="24"/>
          <w:szCs w:val="24"/>
        </w:rPr>
      </w:pPr>
    </w:p>
    <w:p w:rsidR="00560235" w:rsidRDefault="00560235" w:rsidP="005E5EE1">
      <w:pPr>
        <w:spacing w:line="360" w:lineRule="auto"/>
        <w:jc w:val="both"/>
        <w:rPr>
          <w:rFonts w:ascii="Times New Roman" w:hAnsi="Times New Roman" w:cs="Times New Roman"/>
          <w:sz w:val="24"/>
          <w:szCs w:val="24"/>
        </w:rPr>
      </w:pPr>
    </w:p>
    <w:p w:rsidR="00560235" w:rsidRDefault="00560235" w:rsidP="005E5EE1">
      <w:pPr>
        <w:spacing w:line="360" w:lineRule="auto"/>
        <w:jc w:val="both"/>
        <w:rPr>
          <w:rFonts w:ascii="Times New Roman" w:hAnsi="Times New Roman" w:cs="Times New Roman"/>
          <w:sz w:val="24"/>
          <w:szCs w:val="24"/>
        </w:rPr>
      </w:pPr>
    </w:p>
    <w:p w:rsidR="00560235" w:rsidRDefault="00560235" w:rsidP="005E5EE1">
      <w:pPr>
        <w:spacing w:line="360" w:lineRule="auto"/>
        <w:jc w:val="both"/>
        <w:rPr>
          <w:rFonts w:ascii="Times New Roman" w:hAnsi="Times New Roman" w:cs="Times New Roman"/>
          <w:sz w:val="24"/>
          <w:szCs w:val="24"/>
        </w:rPr>
      </w:pPr>
    </w:p>
    <w:p w:rsidR="00560235" w:rsidRDefault="00560235" w:rsidP="005E5EE1">
      <w:pPr>
        <w:spacing w:line="360" w:lineRule="auto"/>
        <w:jc w:val="both"/>
        <w:rPr>
          <w:rFonts w:ascii="Times New Roman" w:hAnsi="Times New Roman" w:cs="Times New Roman"/>
          <w:sz w:val="24"/>
          <w:szCs w:val="24"/>
        </w:rPr>
      </w:pPr>
    </w:p>
    <w:p w:rsidR="00560235" w:rsidRDefault="00560235" w:rsidP="005E5EE1">
      <w:pPr>
        <w:spacing w:line="360" w:lineRule="auto"/>
        <w:jc w:val="both"/>
        <w:rPr>
          <w:rFonts w:ascii="Times New Roman" w:hAnsi="Times New Roman" w:cs="Times New Roman"/>
          <w:sz w:val="24"/>
          <w:szCs w:val="24"/>
        </w:rPr>
      </w:pPr>
    </w:p>
    <w:p w:rsidR="00560235" w:rsidRDefault="00560235" w:rsidP="005E5EE1">
      <w:pPr>
        <w:spacing w:line="360" w:lineRule="auto"/>
        <w:jc w:val="both"/>
        <w:rPr>
          <w:rFonts w:ascii="Times New Roman" w:hAnsi="Times New Roman" w:cs="Times New Roman"/>
          <w:sz w:val="24"/>
          <w:szCs w:val="24"/>
        </w:rPr>
      </w:pPr>
    </w:p>
    <w:p w:rsidR="004D261F" w:rsidRDefault="00560235" w:rsidP="005E5EE1">
      <w:pPr>
        <w:spacing w:line="360" w:lineRule="auto"/>
        <w:jc w:val="both"/>
        <w:rPr>
          <w:rFonts w:ascii="Times New Roman" w:hAnsi="Times New Roman" w:cs="Times New Roman"/>
          <w:sz w:val="28"/>
          <w:szCs w:val="24"/>
        </w:rPr>
      </w:pPr>
      <w:r>
        <w:rPr>
          <w:rFonts w:ascii="Times New Roman" w:hAnsi="Times New Roman" w:cs="Times New Roman"/>
          <w:b/>
          <w:sz w:val="24"/>
          <w:szCs w:val="24"/>
        </w:rPr>
        <w:lastRenderedPageBreak/>
        <w:t xml:space="preserve">1. </w:t>
      </w:r>
      <w:r w:rsidR="004D261F">
        <w:rPr>
          <w:rFonts w:ascii="Times New Roman" w:hAnsi="Times New Roman" w:cs="Times New Roman"/>
          <w:b/>
          <w:sz w:val="24"/>
          <w:szCs w:val="24"/>
        </w:rPr>
        <w:t xml:space="preserve"> </w:t>
      </w:r>
      <w:r w:rsidR="004D261F" w:rsidRPr="004D261F">
        <w:rPr>
          <w:rFonts w:ascii="Times New Roman" w:hAnsi="Times New Roman" w:cs="Times New Roman"/>
          <w:b/>
          <w:sz w:val="28"/>
          <w:szCs w:val="24"/>
        </w:rPr>
        <w:t>Charakterystyka porównawcza</w:t>
      </w:r>
    </w:p>
    <w:p w:rsidR="004D261F" w:rsidRPr="004D261F" w:rsidRDefault="004D261F" w:rsidP="005E5EE1">
      <w:pPr>
        <w:spacing w:line="360" w:lineRule="auto"/>
        <w:jc w:val="both"/>
        <w:rPr>
          <w:rFonts w:ascii="Times New Roman" w:hAnsi="Times New Roman" w:cs="Times New Roman"/>
          <w:sz w:val="24"/>
          <w:szCs w:val="24"/>
        </w:rPr>
      </w:pPr>
      <w:r>
        <w:rPr>
          <w:rFonts w:ascii="Times New Roman" w:hAnsi="Times New Roman" w:cs="Times New Roman"/>
          <w:sz w:val="28"/>
          <w:szCs w:val="24"/>
        </w:rPr>
        <w:tab/>
      </w:r>
      <w:r>
        <w:rPr>
          <w:rFonts w:ascii="Times New Roman" w:hAnsi="Times New Roman" w:cs="Times New Roman"/>
          <w:sz w:val="24"/>
          <w:szCs w:val="24"/>
        </w:rPr>
        <w:t>W niniejszym rozdziale szczegółowo opisano wybrane aplikacje edukacyjne, dostępne na dzień dzisiejsz</w:t>
      </w:r>
      <w:r w:rsidR="002A73B9">
        <w:rPr>
          <w:rFonts w:ascii="Times New Roman" w:hAnsi="Times New Roman" w:cs="Times New Roman"/>
          <w:sz w:val="24"/>
          <w:szCs w:val="24"/>
        </w:rPr>
        <w:t xml:space="preserve">y na rynku. Należą do nich </w:t>
      </w:r>
      <w:proofErr w:type="spellStart"/>
      <w:r w:rsidR="002A73B9">
        <w:rPr>
          <w:rFonts w:ascii="Times New Roman" w:hAnsi="Times New Roman" w:cs="Times New Roman"/>
          <w:sz w:val="24"/>
          <w:szCs w:val="24"/>
        </w:rPr>
        <w:t>Quiz</w:t>
      </w:r>
      <w:r>
        <w:rPr>
          <w:rFonts w:ascii="Times New Roman" w:hAnsi="Times New Roman" w:cs="Times New Roman"/>
          <w:sz w:val="24"/>
          <w:szCs w:val="24"/>
        </w:rPr>
        <w:t>wanie</w:t>
      </w:r>
      <w:proofErr w:type="spellEnd"/>
      <w:r>
        <w:rPr>
          <w:rFonts w:ascii="Times New Roman" w:hAnsi="Times New Roman" w:cs="Times New Roman"/>
          <w:sz w:val="24"/>
          <w:szCs w:val="24"/>
        </w:rPr>
        <w:t xml:space="preserve">, Kujon, Pierwiastki. </w:t>
      </w:r>
    </w:p>
    <w:p w:rsidR="00ED64B1" w:rsidRDefault="002A73B9" w:rsidP="00ED64B1">
      <w:pPr>
        <w:pStyle w:val="Akapitzlist"/>
        <w:numPr>
          <w:ilvl w:val="1"/>
          <w:numId w:val="1"/>
        </w:numPr>
        <w:spacing w:line="360" w:lineRule="auto"/>
        <w:jc w:val="both"/>
        <w:rPr>
          <w:rFonts w:ascii="Times New Roman" w:hAnsi="Times New Roman" w:cs="Times New Roman"/>
          <w:b/>
          <w:sz w:val="26"/>
          <w:szCs w:val="24"/>
        </w:rPr>
      </w:pPr>
      <w:proofErr w:type="spellStart"/>
      <w:r>
        <w:rPr>
          <w:rFonts w:ascii="Times New Roman" w:hAnsi="Times New Roman" w:cs="Times New Roman"/>
          <w:b/>
          <w:sz w:val="26"/>
          <w:szCs w:val="24"/>
        </w:rPr>
        <w:t>Quiz</w:t>
      </w:r>
      <w:r w:rsidR="004D261F" w:rsidRPr="00ED64B1">
        <w:rPr>
          <w:rFonts w:ascii="Times New Roman" w:hAnsi="Times New Roman" w:cs="Times New Roman"/>
          <w:b/>
          <w:sz w:val="26"/>
          <w:szCs w:val="24"/>
        </w:rPr>
        <w:t>wanie</w:t>
      </w:r>
      <w:proofErr w:type="spellEnd"/>
      <w:r w:rsidR="00ED64B1">
        <w:rPr>
          <w:rFonts w:ascii="Times New Roman" w:hAnsi="Times New Roman" w:cs="Times New Roman"/>
          <w:b/>
          <w:sz w:val="26"/>
          <w:szCs w:val="24"/>
        </w:rPr>
        <w:t xml:space="preserve"> </w:t>
      </w:r>
    </w:p>
    <w:p w:rsidR="00355FD2" w:rsidRDefault="00ED64B1" w:rsidP="00355FD2">
      <w:pPr>
        <w:spacing w:line="360" w:lineRule="auto"/>
        <w:ind w:firstLine="375"/>
        <w:jc w:val="both"/>
        <w:rPr>
          <w:rFonts w:ascii="Times New Roman" w:hAnsi="Times New Roman" w:cs="Times New Roman"/>
          <w:sz w:val="26"/>
          <w:szCs w:val="24"/>
        </w:rPr>
      </w:pPr>
      <w:r w:rsidRPr="008E1FC8">
        <w:rPr>
          <w:rFonts w:ascii="Times New Roman" w:hAnsi="Times New Roman" w:cs="Times New Roman"/>
          <w:sz w:val="26"/>
          <w:szCs w:val="24"/>
        </w:rPr>
        <w:t>Jest wi</w:t>
      </w:r>
      <w:r w:rsidR="008E1FC8" w:rsidRPr="008E1FC8">
        <w:rPr>
          <w:rFonts w:ascii="Times New Roman" w:hAnsi="Times New Roman" w:cs="Times New Roman"/>
          <w:sz w:val="26"/>
          <w:szCs w:val="24"/>
        </w:rPr>
        <w:t>eloplatformową mobilną aplikacją edukacyjną</w:t>
      </w:r>
      <w:r w:rsidR="002A73B9">
        <w:rPr>
          <w:rFonts w:ascii="Times New Roman" w:hAnsi="Times New Roman" w:cs="Times New Roman"/>
          <w:sz w:val="26"/>
          <w:szCs w:val="24"/>
        </w:rPr>
        <w:t>, której koncepcja rozgrywki wzorowana jest</w:t>
      </w:r>
      <w:r w:rsidR="008E1FC8" w:rsidRPr="008E1FC8">
        <w:rPr>
          <w:rFonts w:ascii="Times New Roman" w:hAnsi="Times New Roman" w:cs="Times New Roman"/>
          <w:sz w:val="26"/>
          <w:szCs w:val="24"/>
        </w:rPr>
        <w:t xml:space="preserve"> na teleturnie</w:t>
      </w:r>
      <w:r w:rsidR="008E1FC8">
        <w:rPr>
          <w:rFonts w:ascii="Times New Roman" w:hAnsi="Times New Roman" w:cs="Times New Roman"/>
          <w:sz w:val="26"/>
          <w:szCs w:val="24"/>
        </w:rPr>
        <w:t>ja</w:t>
      </w:r>
      <w:r w:rsidR="008E1FC8" w:rsidRPr="008E1FC8">
        <w:rPr>
          <w:rFonts w:ascii="Times New Roman" w:hAnsi="Times New Roman" w:cs="Times New Roman"/>
          <w:sz w:val="26"/>
          <w:szCs w:val="24"/>
        </w:rPr>
        <w:t>ch</w:t>
      </w:r>
      <w:r w:rsidR="002A73B9">
        <w:rPr>
          <w:rFonts w:ascii="Times New Roman" w:hAnsi="Times New Roman" w:cs="Times New Roman"/>
          <w:sz w:val="26"/>
          <w:szCs w:val="24"/>
        </w:rPr>
        <w:t xml:space="preserve"> </w:t>
      </w:r>
      <w:proofErr w:type="spellStart"/>
      <w:r w:rsidR="002A73B9">
        <w:rPr>
          <w:rFonts w:ascii="Times New Roman" w:hAnsi="Times New Roman" w:cs="Times New Roman"/>
          <w:sz w:val="26"/>
          <w:szCs w:val="24"/>
        </w:rPr>
        <w:t>quizowych</w:t>
      </w:r>
      <w:proofErr w:type="spellEnd"/>
      <w:r w:rsidR="008E1FC8">
        <w:rPr>
          <w:rFonts w:ascii="Times New Roman" w:hAnsi="Times New Roman" w:cs="Times New Roman"/>
          <w:sz w:val="26"/>
          <w:szCs w:val="24"/>
        </w:rPr>
        <w:t>. Aplikacja ta dostarcza użytkownikom rozrywki intelektualnej, polegającej na</w:t>
      </w:r>
      <w:r w:rsidR="00355FD2">
        <w:rPr>
          <w:rFonts w:ascii="Times New Roman" w:hAnsi="Times New Roman" w:cs="Times New Roman"/>
          <w:sz w:val="26"/>
          <w:szCs w:val="24"/>
        </w:rPr>
        <w:t xml:space="preserve"> przedstawieniu przez jednego z graczy </w:t>
      </w:r>
      <w:r w:rsidR="008E1FC8">
        <w:rPr>
          <w:rFonts w:ascii="Times New Roman" w:hAnsi="Times New Roman" w:cs="Times New Roman"/>
          <w:sz w:val="26"/>
          <w:szCs w:val="24"/>
        </w:rPr>
        <w:t xml:space="preserve"> </w:t>
      </w:r>
      <w:r w:rsidR="00355FD2">
        <w:rPr>
          <w:rFonts w:ascii="Times New Roman" w:hAnsi="Times New Roman" w:cs="Times New Roman"/>
          <w:sz w:val="26"/>
          <w:szCs w:val="24"/>
        </w:rPr>
        <w:t>pytań z wybranej kategorii tematycznej,  w taki sposób, by na podstawie dostarczonych wraz z pytaniem informacji oraz wiedzy ogólnej drugi gracz był w stanie wydedukować prawidłową odpowiedź.</w:t>
      </w:r>
      <w:r w:rsidR="008E1FC8">
        <w:rPr>
          <w:rFonts w:ascii="Times New Roman" w:hAnsi="Times New Roman" w:cs="Times New Roman"/>
          <w:sz w:val="26"/>
          <w:szCs w:val="24"/>
        </w:rPr>
        <w:t xml:space="preserve"> </w:t>
      </w:r>
      <w:r w:rsidR="002A73B9">
        <w:rPr>
          <w:rFonts w:ascii="Times New Roman" w:hAnsi="Times New Roman" w:cs="Times New Roman"/>
          <w:sz w:val="26"/>
          <w:szCs w:val="24"/>
        </w:rPr>
        <w:t xml:space="preserve">Aplikacja oparta jest na licencji </w:t>
      </w:r>
      <w:proofErr w:type="spellStart"/>
      <w:r w:rsidR="002A73B9">
        <w:rPr>
          <w:rFonts w:ascii="Times New Roman" w:hAnsi="Times New Roman" w:cs="Times New Roman"/>
          <w:sz w:val="26"/>
          <w:szCs w:val="24"/>
        </w:rPr>
        <w:t>Adware</w:t>
      </w:r>
      <w:proofErr w:type="spellEnd"/>
      <w:r w:rsidR="002A73B9">
        <w:rPr>
          <w:rFonts w:ascii="Times New Roman" w:hAnsi="Times New Roman" w:cs="Times New Roman"/>
          <w:sz w:val="26"/>
          <w:szCs w:val="24"/>
        </w:rPr>
        <w:t xml:space="preserve"> z możliwością wykupienia konta </w:t>
      </w:r>
      <w:r w:rsidR="00930DB7">
        <w:rPr>
          <w:rFonts w:ascii="Times New Roman" w:hAnsi="Times New Roman" w:cs="Times New Roman"/>
          <w:sz w:val="26"/>
          <w:szCs w:val="24"/>
        </w:rPr>
        <w:t>Premium.</w:t>
      </w:r>
    </w:p>
    <w:p w:rsidR="00527FDD" w:rsidRDefault="00527FDD" w:rsidP="00527FDD">
      <w:pPr>
        <w:spacing w:line="360" w:lineRule="auto"/>
        <w:ind w:firstLine="375"/>
        <w:jc w:val="center"/>
        <w:rPr>
          <w:rFonts w:ascii="Times New Roman" w:hAnsi="Times New Roman" w:cs="Times New Roman"/>
          <w:sz w:val="26"/>
          <w:szCs w:val="24"/>
        </w:rPr>
      </w:pPr>
      <w:r>
        <w:rPr>
          <w:rFonts w:ascii="Times New Roman" w:hAnsi="Times New Roman" w:cs="Times New Roman"/>
          <w:noProof/>
          <w:sz w:val="26"/>
          <w:szCs w:val="24"/>
        </w:rPr>
        <w:drawing>
          <wp:inline distT="0" distB="0" distL="0" distR="0">
            <wp:extent cx="1504950" cy="1504950"/>
            <wp:effectExtent l="19050" t="0" r="0" b="0"/>
            <wp:docPr id="1" name="Obraz 1" descr="C:\Users\sstarzak\AndroidStudioProjects\PracaInz\backgrounds\quizowanie bac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tarzak\AndroidStudioProjects\PracaInz\backgrounds\quizowanie back\logo.png"/>
                    <pic:cNvPicPr>
                      <a:picLocks noChangeAspect="1" noChangeArrowheads="1"/>
                    </pic:cNvPicPr>
                  </pic:nvPicPr>
                  <pic:blipFill>
                    <a:blip r:embed="rId5"/>
                    <a:srcRect/>
                    <a:stretch>
                      <a:fillRect/>
                    </a:stretch>
                  </pic:blipFill>
                  <pic:spPr bwMode="auto">
                    <a:xfrm>
                      <a:off x="0" y="0"/>
                      <a:ext cx="1508447" cy="1508447"/>
                    </a:xfrm>
                    <a:prstGeom prst="rect">
                      <a:avLst/>
                    </a:prstGeom>
                    <a:noFill/>
                    <a:ln w="9525">
                      <a:noFill/>
                      <a:miter lim="800000"/>
                      <a:headEnd/>
                      <a:tailEnd/>
                    </a:ln>
                  </pic:spPr>
                </pic:pic>
              </a:graphicData>
            </a:graphic>
          </wp:inline>
        </w:drawing>
      </w:r>
    </w:p>
    <w:p w:rsidR="00527FDD" w:rsidRPr="00527FDD" w:rsidRDefault="00527FDD" w:rsidP="00527FDD">
      <w:pPr>
        <w:spacing w:line="360" w:lineRule="auto"/>
        <w:ind w:firstLine="375"/>
        <w:jc w:val="center"/>
        <w:rPr>
          <w:rFonts w:ascii="Times New Roman" w:hAnsi="Times New Roman" w:cs="Times New Roman"/>
          <w:sz w:val="20"/>
          <w:szCs w:val="20"/>
        </w:rPr>
      </w:pPr>
      <w:r w:rsidRPr="00527FDD">
        <w:rPr>
          <w:rFonts w:ascii="Times New Roman" w:hAnsi="Times New Roman" w:cs="Times New Roman"/>
          <w:sz w:val="20"/>
          <w:szCs w:val="20"/>
        </w:rPr>
        <w:t>Rysunek 1.1</w:t>
      </w:r>
      <w:r w:rsidR="0066555E">
        <w:rPr>
          <w:rFonts w:ascii="Times New Roman" w:hAnsi="Times New Roman" w:cs="Times New Roman"/>
          <w:sz w:val="20"/>
          <w:szCs w:val="20"/>
        </w:rPr>
        <w:t xml:space="preserve"> Logo aplikacji </w:t>
      </w:r>
      <w:proofErr w:type="spellStart"/>
      <w:r w:rsidR="0066555E">
        <w:rPr>
          <w:rFonts w:ascii="Times New Roman" w:hAnsi="Times New Roman" w:cs="Times New Roman"/>
          <w:sz w:val="20"/>
          <w:szCs w:val="20"/>
        </w:rPr>
        <w:t>Quizwanie</w:t>
      </w:r>
      <w:proofErr w:type="spellEnd"/>
    </w:p>
    <w:p w:rsidR="00355FD2" w:rsidRPr="00355FD2" w:rsidRDefault="00355FD2" w:rsidP="00355FD2">
      <w:pPr>
        <w:pStyle w:val="Akapitzlist"/>
        <w:numPr>
          <w:ilvl w:val="2"/>
          <w:numId w:val="1"/>
        </w:numPr>
        <w:spacing w:line="360" w:lineRule="auto"/>
        <w:jc w:val="both"/>
        <w:rPr>
          <w:rFonts w:ascii="Times New Roman" w:hAnsi="Times New Roman" w:cs="Times New Roman"/>
          <w:b/>
          <w:sz w:val="24"/>
          <w:szCs w:val="24"/>
        </w:rPr>
      </w:pPr>
      <w:r w:rsidRPr="00355FD2">
        <w:rPr>
          <w:rFonts w:ascii="Times New Roman" w:hAnsi="Times New Roman" w:cs="Times New Roman"/>
          <w:b/>
          <w:sz w:val="24"/>
          <w:szCs w:val="24"/>
        </w:rPr>
        <w:t>Instalacja</w:t>
      </w:r>
    </w:p>
    <w:p w:rsidR="00930DB7" w:rsidRDefault="00355FD2" w:rsidP="002A73B9">
      <w:pPr>
        <w:pStyle w:val="Akapitzlist"/>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Dzięki swojej popularności, aplikacją </w:t>
      </w:r>
      <w:r w:rsidR="002A73B9">
        <w:rPr>
          <w:rFonts w:ascii="Times New Roman" w:hAnsi="Times New Roman" w:cs="Times New Roman"/>
          <w:sz w:val="24"/>
          <w:szCs w:val="24"/>
        </w:rPr>
        <w:t xml:space="preserve">doczekała się implementacji na platformę Android, Windows </w:t>
      </w:r>
      <w:proofErr w:type="spellStart"/>
      <w:r w:rsidR="002A73B9">
        <w:rPr>
          <w:rFonts w:ascii="Times New Roman" w:hAnsi="Times New Roman" w:cs="Times New Roman"/>
          <w:sz w:val="24"/>
          <w:szCs w:val="24"/>
        </w:rPr>
        <w:t>Phone</w:t>
      </w:r>
      <w:proofErr w:type="spellEnd"/>
      <w:r w:rsidR="002A73B9">
        <w:rPr>
          <w:rFonts w:ascii="Times New Roman" w:hAnsi="Times New Roman" w:cs="Times New Roman"/>
          <w:sz w:val="24"/>
          <w:szCs w:val="24"/>
        </w:rPr>
        <w:t xml:space="preserve">, oraz </w:t>
      </w:r>
      <w:proofErr w:type="spellStart"/>
      <w:r w:rsidR="002A73B9">
        <w:rPr>
          <w:rFonts w:ascii="Times New Roman" w:hAnsi="Times New Roman" w:cs="Times New Roman"/>
          <w:sz w:val="24"/>
          <w:szCs w:val="24"/>
        </w:rPr>
        <w:t>iOS</w:t>
      </w:r>
      <w:proofErr w:type="spellEnd"/>
      <w:r w:rsidR="002A73B9">
        <w:rPr>
          <w:rFonts w:ascii="Times New Roman" w:hAnsi="Times New Roman" w:cs="Times New Roman"/>
          <w:sz w:val="24"/>
          <w:szCs w:val="24"/>
        </w:rPr>
        <w:t xml:space="preserve">.  Dla platformy Android aplikacja dostępna jest </w:t>
      </w:r>
      <w:r w:rsidR="00930DB7">
        <w:rPr>
          <w:rFonts w:ascii="Times New Roman" w:hAnsi="Times New Roman" w:cs="Times New Roman"/>
          <w:sz w:val="24"/>
          <w:szCs w:val="24"/>
        </w:rPr>
        <w:t>w s</w:t>
      </w:r>
      <w:r w:rsidR="002A73B9">
        <w:rPr>
          <w:rFonts w:ascii="Times New Roman" w:hAnsi="Times New Roman" w:cs="Times New Roman"/>
          <w:sz w:val="24"/>
          <w:szCs w:val="24"/>
        </w:rPr>
        <w:t xml:space="preserve">klepie </w:t>
      </w:r>
      <w:r w:rsidR="00930DB7">
        <w:rPr>
          <w:rFonts w:ascii="Times New Roman" w:hAnsi="Times New Roman" w:cs="Times New Roman"/>
          <w:sz w:val="24"/>
          <w:szCs w:val="24"/>
        </w:rPr>
        <w:t xml:space="preserve">Google </w:t>
      </w:r>
      <w:r w:rsidR="002A73B9">
        <w:rPr>
          <w:rFonts w:ascii="Times New Roman" w:hAnsi="Times New Roman" w:cs="Times New Roman"/>
          <w:sz w:val="24"/>
          <w:szCs w:val="24"/>
        </w:rPr>
        <w:t>Play</w:t>
      </w:r>
      <w:r w:rsidR="009C48CD">
        <w:rPr>
          <w:rFonts w:ascii="Times New Roman" w:hAnsi="Times New Roman" w:cs="Times New Roman"/>
          <w:sz w:val="24"/>
          <w:szCs w:val="24"/>
        </w:rPr>
        <w:t>, przedstawia to</w:t>
      </w:r>
      <w:r w:rsidR="0066555E">
        <w:rPr>
          <w:rFonts w:ascii="Times New Roman" w:hAnsi="Times New Roman" w:cs="Times New Roman"/>
          <w:sz w:val="24"/>
          <w:szCs w:val="24"/>
        </w:rPr>
        <w:t xml:space="preserve"> Rysunek 1.2</w:t>
      </w:r>
      <w:r w:rsidR="00930DB7">
        <w:rPr>
          <w:rFonts w:ascii="Times New Roman" w:hAnsi="Times New Roman" w:cs="Times New Roman"/>
          <w:sz w:val="24"/>
          <w:szCs w:val="24"/>
        </w:rPr>
        <w:t xml:space="preserve">. Dla platformy Windows </w:t>
      </w:r>
      <w:proofErr w:type="spellStart"/>
      <w:r w:rsidR="00930DB7">
        <w:rPr>
          <w:rFonts w:ascii="Times New Roman" w:hAnsi="Times New Roman" w:cs="Times New Roman"/>
          <w:sz w:val="24"/>
          <w:szCs w:val="24"/>
        </w:rPr>
        <w:t>Phone</w:t>
      </w:r>
      <w:proofErr w:type="spellEnd"/>
      <w:r w:rsidR="00930DB7">
        <w:rPr>
          <w:rFonts w:ascii="Times New Roman" w:hAnsi="Times New Roman" w:cs="Times New Roman"/>
          <w:sz w:val="24"/>
          <w:szCs w:val="24"/>
        </w:rPr>
        <w:t xml:space="preserve"> należy skorzystać z aplikacji</w:t>
      </w:r>
      <w:r w:rsidR="00C04D4F">
        <w:rPr>
          <w:rFonts w:ascii="Times New Roman" w:hAnsi="Times New Roman" w:cs="Times New Roman"/>
          <w:sz w:val="24"/>
          <w:szCs w:val="24"/>
        </w:rPr>
        <w:t xml:space="preserve"> </w:t>
      </w:r>
      <w:proofErr w:type="spellStart"/>
      <w:r w:rsidR="00C04D4F">
        <w:rPr>
          <w:rFonts w:ascii="Times New Roman" w:hAnsi="Times New Roman" w:cs="Times New Roman"/>
          <w:sz w:val="24"/>
          <w:szCs w:val="24"/>
        </w:rPr>
        <w:t>Store</w:t>
      </w:r>
      <w:proofErr w:type="spellEnd"/>
      <w:r w:rsidR="00930DB7">
        <w:rPr>
          <w:rFonts w:ascii="Times New Roman" w:hAnsi="Times New Roman" w:cs="Times New Roman"/>
          <w:sz w:val="24"/>
          <w:szCs w:val="24"/>
        </w:rPr>
        <w:t xml:space="preserve">, natomiast w przypadku platformy </w:t>
      </w:r>
      <w:proofErr w:type="spellStart"/>
      <w:r w:rsidR="00930DB7">
        <w:rPr>
          <w:rFonts w:ascii="Times New Roman" w:hAnsi="Times New Roman" w:cs="Times New Roman"/>
          <w:sz w:val="24"/>
          <w:szCs w:val="24"/>
        </w:rPr>
        <w:t>iOS</w:t>
      </w:r>
      <w:proofErr w:type="spellEnd"/>
      <w:r w:rsidR="00930DB7">
        <w:rPr>
          <w:rFonts w:ascii="Times New Roman" w:hAnsi="Times New Roman" w:cs="Times New Roman"/>
          <w:sz w:val="24"/>
          <w:szCs w:val="24"/>
        </w:rPr>
        <w:t xml:space="preserve"> należy skorzystać z programu </w:t>
      </w:r>
      <w:proofErr w:type="spellStart"/>
      <w:r w:rsidR="00930DB7">
        <w:rPr>
          <w:rFonts w:ascii="Times New Roman" w:hAnsi="Times New Roman" w:cs="Times New Roman"/>
          <w:sz w:val="24"/>
          <w:szCs w:val="24"/>
        </w:rPr>
        <w:t>iTunes</w:t>
      </w:r>
      <w:proofErr w:type="spellEnd"/>
      <w:r w:rsidR="00930DB7">
        <w:rPr>
          <w:rFonts w:ascii="Times New Roman" w:hAnsi="Times New Roman" w:cs="Times New Roman"/>
          <w:sz w:val="24"/>
          <w:szCs w:val="24"/>
        </w:rPr>
        <w:t>. W każdym z przypadków należy zaakceptować warunki umowy licencyjnej, oraz wyrazić zgodę na korzystanie z następujących usług telefonu:</w:t>
      </w:r>
    </w:p>
    <w:p w:rsidR="00355FD2" w:rsidRDefault="00930DB7" w:rsidP="00930DB7">
      <w:pPr>
        <w:pStyle w:val="Akapitzlis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Zakupy w aplikacji</w:t>
      </w:r>
    </w:p>
    <w:p w:rsidR="00930DB7" w:rsidRDefault="00930DB7" w:rsidP="00930DB7">
      <w:pPr>
        <w:pStyle w:val="Akapitzlis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Tożsamość</w:t>
      </w:r>
    </w:p>
    <w:p w:rsidR="00C04D4F" w:rsidRDefault="00930DB7" w:rsidP="00930DB7">
      <w:pPr>
        <w:pStyle w:val="Akapitzlis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Zdjęcia, multimedia, pliki</w:t>
      </w:r>
    </w:p>
    <w:p w:rsidR="00930DB7" w:rsidRDefault="00C04D4F" w:rsidP="00930DB7">
      <w:pPr>
        <w:pStyle w:val="Akapitzlis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Identyfikator urządzenia i informacje o połączeniu</w:t>
      </w:r>
      <w:r w:rsidR="00930DB7">
        <w:rPr>
          <w:rFonts w:ascii="Times New Roman" w:hAnsi="Times New Roman" w:cs="Times New Roman"/>
          <w:sz w:val="24"/>
          <w:szCs w:val="24"/>
        </w:rPr>
        <w:t xml:space="preserve"> </w:t>
      </w:r>
    </w:p>
    <w:p w:rsidR="0066555E" w:rsidRDefault="0066555E" w:rsidP="00A12ABB">
      <w:pPr>
        <w:pStyle w:val="Akapitzlist"/>
        <w:spacing w:line="360" w:lineRule="auto"/>
        <w:ind w:left="1471"/>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425211" cy="2905191"/>
            <wp:effectExtent l="19050" t="0" r="0" b="0"/>
            <wp:docPr id="2" name="Obraz 2" descr="C:\Users\sstarzak\AndroidStudioProjects\PracaInz\backgrounds\quizowanie back\Screenshot_2015-01-14-03-0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tarzak\AndroidStudioProjects\PracaInz\backgrounds\quizowanie back\Screenshot_2015-01-14-03-01-17.png"/>
                    <pic:cNvPicPr>
                      <a:picLocks noChangeAspect="1" noChangeArrowheads="1"/>
                    </pic:cNvPicPr>
                  </pic:nvPicPr>
                  <pic:blipFill>
                    <a:blip r:embed="rId6"/>
                    <a:srcRect/>
                    <a:stretch>
                      <a:fillRect/>
                    </a:stretch>
                  </pic:blipFill>
                  <pic:spPr bwMode="auto">
                    <a:xfrm>
                      <a:off x="0" y="0"/>
                      <a:ext cx="2433109" cy="2914652"/>
                    </a:xfrm>
                    <a:prstGeom prst="rect">
                      <a:avLst/>
                    </a:prstGeom>
                    <a:noFill/>
                    <a:ln w="9525">
                      <a:noFill/>
                      <a:miter lim="800000"/>
                      <a:headEnd/>
                      <a:tailEnd/>
                    </a:ln>
                  </pic:spPr>
                </pic:pic>
              </a:graphicData>
            </a:graphic>
          </wp:inline>
        </w:drawing>
      </w:r>
    </w:p>
    <w:p w:rsidR="0066555E" w:rsidRPr="0066555E" w:rsidRDefault="0066555E" w:rsidP="0066555E">
      <w:pPr>
        <w:pStyle w:val="Akapitzlist"/>
        <w:spacing w:line="360" w:lineRule="auto"/>
        <w:ind w:left="1471"/>
        <w:jc w:val="center"/>
        <w:rPr>
          <w:rFonts w:ascii="Times New Roman" w:hAnsi="Times New Roman" w:cs="Times New Roman"/>
          <w:sz w:val="20"/>
          <w:szCs w:val="24"/>
        </w:rPr>
      </w:pPr>
      <w:r>
        <w:rPr>
          <w:rFonts w:ascii="Times New Roman" w:hAnsi="Times New Roman" w:cs="Times New Roman"/>
          <w:sz w:val="20"/>
          <w:szCs w:val="24"/>
        </w:rPr>
        <w:t>Rysunek 1.2 Instalacja aplikacji w systemie Android oraz prośba o dostęp do dostępu do usług</w:t>
      </w:r>
    </w:p>
    <w:p w:rsidR="00C04D4F" w:rsidRDefault="00C04D4F" w:rsidP="00C04D4F">
      <w:pPr>
        <w:pStyle w:val="Akapitzlist"/>
        <w:spacing w:line="360" w:lineRule="auto"/>
        <w:ind w:left="1471"/>
        <w:jc w:val="both"/>
        <w:rPr>
          <w:rFonts w:ascii="Times New Roman" w:hAnsi="Times New Roman" w:cs="Times New Roman"/>
          <w:sz w:val="24"/>
          <w:szCs w:val="24"/>
        </w:rPr>
      </w:pPr>
    </w:p>
    <w:p w:rsidR="00355FD2" w:rsidRDefault="00C04D4F" w:rsidP="00355FD2">
      <w:pPr>
        <w:pStyle w:val="Akapitzlist"/>
        <w:numPr>
          <w:ilvl w:val="2"/>
          <w:numId w:val="1"/>
        </w:numPr>
        <w:spacing w:line="360" w:lineRule="auto"/>
        <w:jc w:val="both"/>
        <w:rPr>
          <w:rFonts w:ascii="Times New Roman" w:hAnsi="Times New Roman" w:cs="Times New Roman"/>
          <w:b/>
          <w:sz w:val="24"/>
          <w:szCs w:val="24"/>
        </w:rPr>
      </w:pPr>
      <w:r w:rsidRPr="00C04D4F">
        <w:rPr>
          <w:rFonts w:ascii="Times New Roman" w:hAnsi="Times New Roman" w:cs="Times New Roman"/>
          <w:b/>
          <w:sz w:val="24"/>
          <w:szCs w:val="24"/>
        </w:rPr>
        <w:t xml:space="preserve">Funkcjonalność </w:t>
      </w:r>
    </w:p>
    <w:p w:rsidR="00C04D4F" w:rsidRDefault="00C04D4F" w:rsidP="00C04D4F">
      <w:pPr>
        <w:pStyle w:val="Akapitzlis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 tym podrozdziale omówione zostaną wszystkie funkcjonalności aplikacji </w:t>
      </w:r>
      <w:proofErr w:type="spellStart"/>
      <w:r>
        <w:rPr>
          <w:rFonts w:ascii="Times New Roman" w:hAnsi="Times New Roman" w:cs="Times New Roman"/>
          <w:sz w:val="24"/>
          <w:szCs w:val="24"/>
        </w:rPr>
        <w:t>Quizwanie</w:t>
      </w:r>
      <w:proofErr w:type="spellEnd"/>
      <w:r w:rsidR="00C96332">
        <w:rPr>
          <w:rFonts w:ascii="Times New Roman" w:hAnsi="Times New Roman" w:cs="Times New Roman"/>
          <w:sz w:val="24"/>
          <w:szCs w:val="24"/>
        </w:rPr>
        <w:t>.</w:t>
      </w:r>
    </w:p>
    <w:p w:rsidR="00C96332" w:rsidRPr="00C04D4F" w:rsidRDefault="00C96332" w:rsidP="00C04D4F">
      <w:pPr>
        <w:pStyle w:val="Akapitzlist"/>
        <w:spacing w:line="360" w:lineRule="auto"/>
        <w:jc w:val="both"/>
        <w:rPr>
          <w:rFonts w:ascii="Times New Roman" w:hAnsi="Times New Roman" w:cs="Times New Roman"/>
          <w:sz w:val="24"/>
          <w:szCs w:val="24"/>
        </w:rPr>
      </w:pPr>
    </w:p>
    <w:p w:rsidR="00C04D4F" w:rsidRDefault="00C04D4F" w:rsidP="00C04D4F">
      <w:pPr>
        <w:pStyle w:val="Akapitzlist"/>
        <w:numPr>
          <w:ilvl w:val="3"/>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9C48CD">
        <w:rPr>
          <w:rFonts w:ascii="Times New Roman" w:hAnsi="Times New Roman" w:cs="Times New Roman"/>
          <w:b/>
          <w:sz w:val="24"/>
          <w:szCs w:val="24"/>
        </w:rPr>
        <w:t>Pierwsze uruchomienie aplikacji</w:t>
      </w:r>
      <w:r w:rsidR="00503C1E">
        <w:rPr>
          <w:rFonts w:ascii="Times New Roman" w:hAnsi="Times New Roman" w:cs="Times New Roman"/>
          <w:b/>
          <w:sz w:val="24"/>
          <w:szCs w:val="24"/>
        </w:rPr>
        <w:t xml:space="preserve">. </w:t>
      </w:r>
    </w:p>
    <w:p w:rsidR="009C48CD" w:rsidRDefault="009C48CD" w:rsidP="009C48CD">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Po pierwszym uruchomieniu aplikacji użytkownikowi ukazuję się okno </w:t>
      </w:r>
      <w:r w:rsidR="003D63CD">
        <w:rPr>
          <w:rFonts w:ascii="Times New Roman" w:hAnsi="Times New Roman" w:cs="Times New Roman"/>
          <w:sz w:val="24"/>
          <w:szCs w:val="24"/>
        </w:rPr>
        <w:t xml:space="preserve">tworzenia nowego konta i </w:t>
      </w:r>
      <w:r>
        <w:rPr>
          <w:rFonts w:ascii="Times New Roman" w:hAnsi="Times New Roman" w:cs="Times New Roman"/>
          <w:sz w:val="24"/>
          <w:szCs w:val="24"/>
        </w:rPr>
        <w:t xml:space="preserve"> logowania</w:t>
      </w:r>
      <w:r w:rsidR="003D63CD">
        <w:rPr>
          <w:rFonts w:ascii="Times New Roman" w:hAnsi="Times New Roman" w:cs="Times New Roman"/>
          <w:sz w:val="24"/>
          <w:szCs w:val="24"/>
        </w:rPr>
        <w:t xml:space="preserve"> się do istniejącego konta</w:t>
      </w:r>
      <w:r>
        <w:rPr>
          <w:rFonts w:ascii="Times New Roman" w:hAnsi="Times New Roman" w:cs="Times New Roman"/>
          <w:sz w:val="24"/>
          <w:szCs w:val="24"/>
        </w:rPr>
        <w:t xml:space="preserve">. Przedstawia to Rysunek 1.3. </w:t>
      </w:r>
    </w:p>
    <w:p w:rsidR="009C48CD" w:rsidRDefault="009C48CD" w:rsidP="009C48CD">
      <w:pPr>
        <w:spacing w:line="360" w:lineRule="auto"/>
        <w:ind w:left="70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37289" cy="2787162"/>
            <wp:effectExtent l="19050" t="0" r="5861" b="0"/>
            <wp:docPr id="3" name="Obraz 3" descr="C:\Users\sstarzak\AndroidStudioProjects\PracaInz\backgrounds\quizowanie back\Screenshot_2015-01-14-02-4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starzak\AndroidStudioProjects\PracaInz\backgrounds\quizowanie back\Screenshot_2015-01-14-02-47-39.png"/>
                    <pic:cNvPicPr>
                      <a:picLocks noChangeAspect="1" noChangeArrowheads="1"/>
                    </pic:cNvPicPr>
                  </pic:nvPicPr>
                  <pic:blipFill>
                    <a:blip r:embed="rId7"/>
                    <a:srcRect/>
                    <a:stretch>
                      <a:fillRect/>
                    </a:stretch>
                  </pic:blipFill>
                  <pic:spPr bwMode="auto">
                    <a:xfrm>
                      <a:off x="0" y="0"/>
                      <a:ext cx="2343168" cy="2794172"/>
                    </a:xfrm>
                    <a:prstGeom prst="rect">
                      <a:avLst/>
                    </a:prstGeom>
                    <a:noFill/>
                    <a:ln w="9525">
                      <a:noFill/>
                      <a:miter lim="800000"/>
                      <a:headEnd/>
                      <a:tailEnd/>
                    </a:ln>
                  </pic:spPr>
                </pic:pic>
              </a:graphicData>
            </a:graphic>
          </wp:inline>
        </w:drawing>
      </w:r>
    </w:p>
    <w:p w:rsidR="009C48CD" w:rsidRPr="009C48CD" w:rsidRDefault="009C48CD" w:rsidP="009C48CD">
      <w:pPr>
        <w:spacing w:line="360" w:lineRule="auto"/>
        <w:ind w:left="708"/>
        <w:jc w:val="center"/>
        <w:rPr>
          <w:rFonts w:ascii="Times New Roman" w:hAnsi="Times New Roman" w:cs="Times New Roman"/>
          <w:sz w:val="20"/>
          <w:szCs w:val="24"/>
        </w:rPr>
      </w:pPr>
      <w:r>
        <w:rPr>
          <w:rFonts w:ascii="Times New Roman" w:hAnsi="Times New Roman" w:cs="Times New Roman"/>
          <w:sz w:val="20"/>
          <w:szCs w:val="24"/>
        </w:rPr>
        <w:t>Rysunek 1.3 Tworzenie konta użytkownika.</w:t>
      </w:r>
    </w:p>
    <w:p w:rsidR="00527FDD" w:rsidRDefault="003D63CD" w:rsidP="003D63C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Tworzenie konta nowego użytkownika polega na podaniu jego nazwy, hasła oraz opcjonalnie, adresu e-mail na który przychodzić będą powiadomienia dotyczące nowości w kolejnych aktualizacjach programu. W przypadku logowania dostępne są dwie opcję. Pierwsza to logowanie poprzez podanie nazwy użytkownika i hasła, które wcześniej podano przy tworzeniu konta. Drugą opcją jest logowanie się poprz</w:t>
      </w:r>
      <w:r w:rsidR="00503C1E">
        <w:rPr>
          <w:rFonts w:ascii="Times New Roman" w:hAnsi="Times New Roman" w:cs="Times New Roman"/>
          <w:sz w:val="24"/>
          <w:szCs w:val="24"/>
        </w:rPr>
        <w:t>ez połączenie konta aplikacji z  serwisem</w:t>
      </w:r>
      <w:r>
        <w:rPr>
          <w:rFonts w:ascii="Times New Roman" w:hAnsi="Times New Roman" w:cs="Times New Roman"/>
          <w:sz w:val="24"/>
          <w:szCs w:val="24"/>
        </w:rPr>
        <w:t xml:space="preserve"> </w:t>
      </w:r>
      <w:proofErr w:type="spellStart"/>
      <w:r>
        <w:rPr>
          <w:rFonts w:ascii="Times New Roman" w:hAnsi="Times New Roman" w:cs="Times New Roman"/>
          <w:sz w:val="24"/>
          <w:szCs w:val="24"/>
        </w:rPr>
        <w:t>społecznościowy</w:t>
      </w:r>
      <w:r w:rsidR="00503C1E">
        <w:rPr>
          <w:rFonts w:ascii="Times New Roman" w:hAnsi="Times New Roman" w:cs="Times New Roman"/>
          <w:sz w:val="24"/>
          <w:szCs w:val="24"/>
        </w:rPr>
        <w:t>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Facebook</w:t>
      </w:r>
      <w:proofErr w:type="spellEnd"/>
      <w:r w:rsidR="00503C1E">
        <w:rPr>
          <w:rFonts w:ascii="Times New Roman" w:hAnsi="Times New Roman" w:cs="Times New Roman"/>
          <w:sz w:val="24"/>
          <w:szCs w:val="24"/>
        </w:rPr>
        <w:t xml:space="preserve">. Ta opcja pozwala na wyszukanie znajomych osób które posiadają konto w aplikacji </w:t>
      </w:r>
      <w:proofErr w:type="spellStart"/>
      <w:r w:rsidR="00503C1E">
        <w:rPr>
          <w:rFonts w:ascii="Times New Roman" w:hAnsi="Times New Roman" w:cs="Times New Roman"/>
          <w:sz w:val="24"/>
          <w:szCs w:val="24"/>
        </w:rPr>
        <w:t>quizowanie</w:t>
      </w:r>
      <w:proofErr w:type="spellEnd"/>
      <w:r w:rsidR="00503C1E">
        <w:rPr>
          <w:rFonts w:ascii="Times New Roman" w:hAnsi="Times New Roman" w:cs="Times New Roman"/>
          <w:sz w:val="24"/>
          <w:szCs w:val="24"/>
        </w:rPr>
        <w:t>.</w:t>
      </w:r>
    </w:p>
    <w:p w:rsidR="00503C1E" w:rsidRDefault="00C96332" w:rsidP="00503C1E">
      <w:pPr>
        <w:pStyle w:val="Akapitzlist"/>
        <w:numPr>
          <w:ilvl w:val="3"/>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Główne okno aplikacji</w:t>
      </w:r>
    </w:p>
    <w:p w:rsidR="00503C1E" w:rsidRDefault="00503C1E" w:rsidP="00503C1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Wraz z pomyślnym przejściem użytkownika przez etapy instalacji, rejestracji oraz logowania, użytkownik może rozpocząć</w:t>
      </w:r>
      <w:r w:rsidR="00240FD4">
        <w:rPr>
          <w:rFonts w:ascii="Times New Roman" w:hAnsi="Times New Roman" w:cs="Times New Roman"/>
          <w:sz w:val="24"/>
          <w:szCs w:val="24"/>
        </w:rPr>
        <w:t xml:space="preserve"> swobodne</w:t>
      </w:r>
      <w:r>
        <w:rPr>
          <w:rFonts w:ascii="Times New Roman" w:hAnsi="Times New Roman" w:cs="Times New Roman"/>
          <w:sz w:val="24"/>
          <w:szCs w:val="24"/>
        </w:rPr>
        <w:t xml:space="preserve"> korzystanie z aplikacji</w:t>
      </w:r>
      <w:r w:rsidR="00240FD4">
        <w:rPr>
          <w:rFonts w:ascii="Times New Roman" w:hAnsi="Times New Roman" w:cs="Times New Roman"/>
          <w:sz w:val="24"/>
          <w:szCs w:val="24"/>
        </w:rPr>
        <w:t>. Jeżeli użytkownik loguję się po raz pierwszy,</w:t>
      </w:r>
      <w:r w:rsidR="006116EC">
        <w:rPr>
          <w:rFonts w:ascii="Times New Roman" w:hAnsi="Times New Roman" w:cs="Times New Roman"/>
          <w:sz w:val="24"/>
          <w:szCs w:val="24"/>
        </w:rPr>
        <w:t xml:space="preserve"> to</w:t>
      </w:r>
      <w:r w:rsidR="00240FD4">
        <w:rPr>
          <w:rFonts w:ascii="Times New Roman" w:hAnsi="Times New Roman" w:cs="Times New Roman"/>
          <w:sz w:val="24"/>
          <w:szCs w:val="24"/>
        </w:rPr>
        <w:t xml:space="preserve"> na</w:t>
      </w:r>
      <w:r w:rsidR="006116EC">
        <w:rPr>
          <w:rFonts w:ascii="Times New Roman" w:hAnsi="Times New Roman" w:cs="Times New Roman"/>
          <w:sz w:val="24"/>
          <w:szCs w:val="24"/>
        </w:rPr>
        <w:t xml:space="preserve"> głównym</w:t>
      </w:r>
      <w:r w:rsidR="00240FD4">
        <w:rPr>
          <w:rFonts w:ascii="Times New Roman" w:hAnsi="Times New Roman" w:cs="Times New Roman"/>
          <w:sz w:val="24"/>
          <w:szCs w:val="24"/>
        </w:rPr>
        <w:t xml:space="preserve"> ekranie dostępną ma jedynie jedną opcję. W przypadku gdy użytkownik jest aktywnym graczem, to na ekranie mogą się pojawić informację dotyczące jego aktualnych </w:t>
      </w:r>
      <w:r w:rsidR="006116EC">
        <w:rPr>
          <w:rFonts w:ascii="Times New Roman" w:hAnsi="Times New Roman" w:cs="Times New Roman"/>
          <w:sz w:val="24"/>
          <w:szCs w:val="24"/>
        </w:rPr>
        <w:t xml:space="preserve">rozgrywek. Przykładowe główne okno aplikacji ukazuje Rysunek 1.4 </w:t>
      </w:r>
    </w:p>
    <w:p w:rsidR="00240FD4" w:rsidRDefault="00240FD4" w:rsidP="00240FD4">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72458" cy="3954098"/>
            <wp:effectExtent l="19050" t="0" r="8792" b="0"/>
            <wp:docPr id="5" name="Obraz 5" descr="C:\Users\sstarzak\AndroidStudioProjects\PracaInz\backgrounds\quizowanie back\Screenshot_2015-01-12-22-1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starzak\AndroidStudioProjects\PracaInz\backgrounds\quizowanie back\Screenshot_2015-01-12-22-10-09.png"/>
                    <pic:cNvPicPr>
                      <a:picLocks noChangeAspect="1" noChangeArrowheads="1"/>
                    </pic:cNvPicPr>
                  </pic:nvPicPr>
                  <pic:blipFill>
                    <a:blip r:embed="rId8"/>
                    <a:srcRect/>
                    <a:stretch>
                      <a:fillRect/>
                    </a:stretch>
                  </pic:blipFill>
                  <pic:spPr bwMode="auto">
                    <a:xfrm>
                      <a:off x="0" y="0"/>
                      <a:ext cx="2373960" cy="3956601"/>
                    </a:xfrm>
                    <a:prstGeom prst="rect">
                      <a:avLst/>
                    </a:prstGeom>
                    <a:noFill/>
                    <a:ln w="9525">
                      <a:noFill/>
                      <a:miter lim="800000"/>
                      <a:headEnd/>
                      <a:tailEnd/>
                    </a:ln>
                  </pic:spPr>
                </pic:pic>
              </a:graphicData>
            </a:graphic>
          </wp:inline>
        </w:drawing>
      </w:r>
    </w:p>
    <w:p w:rsidR="00240FD4" w:rsidRPr="00C96332" w:rsidRDefault="006116EC" w:rsidP="00240FD4">
      <w:pPr>
        <w:spacing w:line="360" w:lineRule="auto"/>
        <w:ind w:firstLine="708"/>
        <w:jc w:val="center"/>
        <w:rPr>
          <w:rFonts w:ascii="Times New Roman" w:hAnsi="Times New Roman" w:cs="Times New Roman"/>
          <w:sz w:val="20"/>
          <w:szCs w:val="24"/>
        </w:rPr>
      </w:pPr>
      <w:r w:rsidRPr="00C96332">
        <w:rPr>
          <w:rFonts w:ascii="Times New Roman" w:hAnsi="Times New Roman" w:cs="Times New Roman"/>
          <w:sz w:val="20"/>
          <w:szCs w:val="24"/>
        </w:rPr>
        <w:t>Rysunek 1.4 Przykładowe główne okno aplikacji.</w:t>
      </w:r>
    </w:p>
    <w:p w:rsidR="00C96332" w:rsidRDefault="00C96332" w:rsidP="00C96332">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Jeżeli użytkownik wybierze opcję pierwszą: Nowa Gra, pojawi się przed nim ekran doboru przeciwnika. Z dostępnych opcji, użytkownik ma możliwość dobrania sobie jako oponenta osobę z listy znajomych, osobę o znanym identyfikatorze użytkownika, bądź losową osobę która w danym momencie również w</w:t>
      </w:r>
      <w:r w:rsidR="00A12ABB">
        <w:rPr>
          <w:rFonts w:ascii="Times New Roman" w:hAnsi="Times New Roman" w:cs="Times New Roman"/>
          <w:sz w:val="24"/>
          <w:szCs w:val="24"/>
        </w:rPr>
        <w:t>yraziła chęć rozgrywki z losowym przeciwnikiem.</w:t>
      </w:r>
    </w:p>
    <w:p w:rsidR="00A12ABB" w:rsidRPr="00A12ABB" w:rsidRDefault="00A12ABB" w:rsidP="00A12ABB">
      <w:pPr>
        <w:spacing w:line="360" w:lineRule="auto"/>
        <w:rPr>
          <w:rFonts w:ascii="Times New Roman" w:hAnsi="Times New Roman" w:cs="Times New Roman"/>
          <w:b/>
          <w:sz w:val="24"/>
          <w:szCs w:val="24"/>
        </w:rPr>
      </w:pPr>
      <w:r w:rsidRPr="00A12ABB">
        <w:rPr>
          <w:rFonts w:ascii="Times New Roman" w:hAnsi="Times New Roman" w:cs="Times New Roman"/>
          <w:b/>
          <w:sz w:val="24"/>
          <w:szCs w:val="24"/>
        </w:rPr>
        <w:t>1.1.2.3 Rozgrywka</w:t>
      </w:r>
    </w:p>
    <w:p w:rsidR="00A12ABB" w:rsidRDefault="00A12ABB" w:rsidP="00A12AB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Użytkownik może jednocześnie prowadzić wiele rozgrywek z różnymi przeciwnikami. Każda rozgrywka składa się z sześciu </w:t>
      </w:r>
      <w:r w:rsidR="00A520E1">
        <w:rPr>
          <w:rFonts w:ascii="Times New Roman" w:hAnsi="Times New Roman" w:cs="Times New Roman"/>
          <w:sz w:val="24"/>
          <w:szCs w:val="24"/>
        </w:rPr>
        <w:t>rund</w:t>
      </w:r>
      <w:r>
        <w:rPr>
          <w:rFonts w:ascii="Times New Roman" w:hAnsi="Times New Roman" w:cs="Times New Roman"/>
          <w:sz w:val="24"/>
          <w:szCs w:val="24"/>
        </w:rPr>
        <w:t xml:space="preserve"> podzielonych na kategorie tematyczne.</w:t>
      </w:r>
      <w:r w:rsidR="00A520E1">
        <w:rPr>
          <w:rFonts w:ascii="Times New Roman" w:hAnsi="Times New Roman" w:cs="Times New Roman"/>
          <w:sz w:val="24"/>
          <w:szCs w:val="24"/>
        </w:rPr>
        <w:t xml:space="preserve"> </w:t>
      </w:r>
      <w:r>
        <w:rPr>
          <w:rFonts w:ascii="Times New Roman" w:hAnsi="Times New Roman" w:cs="Times New Roman"/>
          <w:sz w:val="24"/>
          <w:szCs w:val="24"/>
        </w:rPr>
        <w:t xml:space="preserve"> Gracz na którego przypada </w:t>
      </w:r>
      <w:r w:rsidR="00252A03">
        <w:rPr>
          <w:rFonts w:ascii="Times New Roman" w:hAnsi="Times New Roman" w:cs="Times New Roman"/>
          <w:sz w:val="24"/>
          <w:szCs w:val="24"/>
        </w:rPr>
        <w:t>runda</w:t>
      </w:r>
      <w:r>
        <w:rPr>
          <w:rFonts w:ascii="Times New Roman" w:hAnsi="Times New Roman" w:cs="Times New Roman"/>
          <w:sz w:val="24"/>
          <w:szCs w:val="24"/>
        </w:rPr>
        <w:t>, wybiera jedną z trzech wylosowanych kategorii tematycznych</w:t>
      </w:r>
      <w:r w:rsidR="00252A03">
        <w:rPr>
          <w:rFonts w:ascii="Times New Roman" w:hAnsi="Times New Roman" w:cs="Times New Roman"/>
          <w:sz w:val="24"/>
          <w:szCs w:val="24"/>
        </w:rPr>
        <w:t>, przedstawia to Rysunek 1.</w:t>
      </w:r>
      <w:r w:rsidR="004043A1">
        <w:rPr>
          <w:rFonts w:ascii="Times New Roman" w:hAnsi="Times New Roman" w:cs="Times New Roman"/>
          <w:sz w:val="24"/>
          <w:szCs w:val="24"/>
        </w:rPr>
        <w:t>5</w:t>
      </w:r>
      <w:r>
        <w:rPr>
          <w:rFonts w:ascii="Times New Roman" w:hAnsi="Times New Roman" w:cs="Times New Roman"/>
          <w:sz w:val="24"/>
          <w:szCs w:val="24"/>
        </w:rPr>
        <w:t>. Następnie jako pierwszy odpowiada na trzy</w:t>
      </w:r>
      <w:r w:rsidR="00252A03">
        <w:rPr>
          <w:rFonts w:ascii="Times New Roman" w:hAnsi="Times New Roman" w:cs="Times New Roman"/>
          <w:sz w:val="24"/>
          <w:szCs w:val="24"/>
        </w:rPr>
        <w:t xml:space="preserve"> kolejne pytania</w:t>
      </w:r>
      <w:r>
        <w:rPr>
          <w:rFonts w:ascii="Times New Roman" w:hAnsi="Times New Roman" w:cs="Times New Roman"/>
          <w:sz w:val="24"/>
          <w:szCs w:val="24"/>
        </w:rPr>
        <w:t xml:space="preserve"> z wcześniej wybranej kategorii</w:t>
      </w:r>
      <w:r w:rsidR="00355802">
        <w:rPr>
          <w:rFonts w:ascii="Times New Roman" w:hAnsi="Times New Roman" w:cs="Times New Roman"/>
          <w:sz w:val="24"/>
          <w:szCs w:val="24"/>
        </w:rPr>
        <w:t>.</w:t>
      </w:r>
      <w:r w:rsidR="004043A1">
        <w:rPr>
          <w:rFonts w:ascii="Times New Roman" w:hAnsi="Times New Roman" w:cs="Times New Roman"/>
          <w:sz w:val="24"/>
          <w:szCs w:val="24"/>
        </w:rPr>
        <w:t xml:space="preserve"> Przykładowe kategorie ukazano na rysunku 1.6.</w:t>
      </w:r>
      <w:r w:rsidR="00355802">
        <w:rPr>
          <w:rFonts w:ascii="Times New Roman" w:hAnsi="Times New Roman" w:cs="Times New Roman"/>
          <w:sz w:val="24"/>
          <w:szCs w:val="24"/>
        </w:rPr>
        <w:t xml:space="preserve"> W skład pojedynczego pytania wchodzą: treść pytania, oraz cztery możliwe odpowiedzi</w:t>
      </w:r>
      <w:r w:rsidR="004043A1">
        <w:rPr>
          <w:rFonts w:ascii="Times New Roman" w:hAnsi="Times New Roman" w:cs="Times New Roman"/>
          <w:sz w:val="24"/>
          <w:szCs w:val="24"/>
        </w:rPr>
        <w:t>,</w:t>
      </w:r>
      <w:r w:rsidR="00355802">
        <w:rPr>
          <w:rFonts w:ascii="Times New Roman" w:hAnsi="Times New Roman" w:cs="Times New Roman"/>
          <w:sz w:val="24"/>
          <w:szCs w:val="24"/>
        </w:rPr>
        <w:t xml:space="preserve"> z których tylko jedna jest poprawna.</w:t>
      </w:r>
      <w:r w:rsidR="004043A1">
        <w:rPr>
          <w:rFonts w:ascii="Times New Roman" w:hAnsi="Times New Roman" w:cs="Times New Roman"/>
          <w:sz w:val="24"/>
          <w:szCs w:val="24"/>
        </w:rPr>
        <w:t xml:space="preserve"> Na rysunku 1.7 pokazano przykładowe pytanie. </w:t>
      </w:r>
      <w:r w:rsidR="00355802">
        <w:rPr>
          <w:rFonts w:ascii="Times New Roman" w:hAnsi="Times New Roman" w:cs="Times New Roman"/>
          <w:sz w:val="24"/>
          <w:szCs w:val="24"/>
        </w:rPr>
        <w:t xml:space="preserve"> Gracz wskazuje na wybraną odpowiedź poprzez kliknięcie na odpowiedni przycisk. W zależności od poprawności udzielonej odpowiedzi użytkownikowi zostaje podana odpowiednia informacja. Jeżeli odpowiedź jest poprawna, wówczas wybrany przycisk zapala się na kolor zielony. Natomiast jeśli gracz błędnie wybrał odpowiedź, wówczas wybrany przycisk zapala się na kolor czerwony, a przycisk pod którą znajdowała się poprawna odpowiedź na kolor zielony. Każde pytanie jest ograniczone czasowo, czasem dziesięciu sekund. Jeśli gracz nie wybierze żadnej odpowiedzi w podanym czasie, wówczas odpowiedź zostanie uznana jako niepoprawna. Gracz na którego nie przypada runda, czeka aż jego przeciwni</w:t>
      </w:r>
      <w:r w:rsidR="00A520E1">
        <w:rPr>
          <w:rFonts w:ascii="Times New Roman" w:hAnsi="Times New Roman" w:cs="Times New Roman"/>
          <w:sz w:val="24"/>
          <w:szCs w:val="24"/>
        </w:rPr>
        <w:t>k skończy odpowiadać na pytania. Następnie odpowiada on na dokładnie te same pytania, na takich samych zasadach jak jego przeciwnik. Jedyną różnicą jest to, że po udzieleniu odpowiedzi na pojedyncze pytanie, bez względu na to czy odpowiedział poprawnie czy nie, pokazana zostaje informacja którą odpowiedź wybrał jego przeciwnik. Po rozegraniu wszystkich sześciu rund, obu graczom zostaje pokazana informacja o tym czy wygrał, przegrał bądź zremisował potyczkę. Decyduje o tym ilość poprawnie udzielonych odpowiedzi.</w:t>
      </w:r>
      <w:r w:rsidR="004043A1">
        <w:rPr>
          <w:rFonts w:ascii="Times New Roman" w:hAnsi="Times New Roman" w:cs="Times New Roman"/>
          <w:sz w:val="24"/>
          <w:szCs w:val="24"/>
        </w:rPr>
        <w:t xml:space="preserve"> </w:t>
      </w:r>
    </w:p>
    <w:p w:rsidR="00A12ABB" w:rsidRDefault="00A12ABB" w:rsidP="00A12ABB">
      <w:pPr>
        <w:spacing w:line="360" w:lineRule="auto"/>
        <w:ind w:firstLine="708"/>
        <w:jc w:val="both"/>
        <w:rPr>
          <w:rFonts w:ascii="Times New Roman" w:hAnsi="Times New Roman" w:cs="Times New Roman"/>
          <w:sz w:val="24"/>
          <w:szCs w:val="24"/>
        </w:rPr>
      </w:pP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38"/>
        <w:gridCol w:w="3125"/>
        <w:gridCol w:w="3125"/>
      </w:tblGrid>
      <w:tr w:rsidR="00A12ABB" w:rsidTr="00252A03">
        <w:trPr>
          <w:jc w:val="center"/>
        </w:trPr>
        <w:tc>
          <w:tcPr>
            <w:tcW w:w="3070" w:type="dxa"/>
          </w:tcPr>
          <w:p w:rsidR="00A12ABB" w:rsidRDefault="00A12ABB" w:rsidP="00A12AB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772530" cy="3033346"/>
                  <wp:effectExtent l="19050" t="0" r="0" b="0"/>
                  <wp:docPr id="6" name="Obraz 6" descr="C:\Users\sstarzak\AndroidStudioProjects\PracaInz\backgrounds\quizowanie back\Screenshot_2015-01-12-22-0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starzak\AndroidStudioProjects\PracaInz\backgrounds\quizowanie back\Screenshot_2015-01-12-22-01-07.png"/>
                          <pic:cNvPicPr>
                            <a:picLocks noChangeAspect="1" noChangeArrowheads="1"/>
                          </pic:cNvPicPr>
                        </pic:nvPicPr>
                        <pic:blipFill>
                          <a:blip r:embed="rId9"/>
                          <a:srcRect/>
                          <a:stretch>
                            <a:fillRect/>
                          </a:stretch>
                        </pic:blipFill>
                        <pic:spPr bwMode="auto">
                          <a:xfrm>
                            <a:off x="0" y="0"/>
                            <a:ext cx="1771806" cy="3032108"/>
                          </a:xfrm>
                          <a:prstGeom prst="rect">
                            <a:avLst/>
                          </a:prstGeom>
                          <a:noFill/>
                          <a:ln w="9525">
                            <a:noFill/>
                            <a:miter lim="800000"/>
                            <a:headEnd/>
                            <a:tailEnd/>
                          </a:ln>
                        </pic:spPr>
                      </pic:pic>
                    </a:graphicData>
                  </a:graphic>
                </wp:inline>
              </w:drawing>
            </w:r>
          </w:p>
        </w:tc>
        <w:tc>
          <w:tcPr>
            <w:tcW w:w="3071" w:type="dxa"/>
          </w:tcPr>
          <w:p w:rsidR="00A12ABB" w:rsidRDefault="00A12ABB" w:rsidP="008E604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20636" cy="3034394"/>
                  <wp:effectExtent l="19050" t="0" r="8164" b="0"/>
                  <wp:docPr id="8" name="Obraz 7" descr="C:\Users\sstarzak\AndroidStudioProjects\PracaInz\backgrounds\quizowanie back\Screenshot_2015-01-12-22-0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starzak\AndroidStudioProjects\PracaInz\backgrounds\quizowanie back\Screenshot_2015-01-12-22-08-20.png"/>
                          <pic:cNvPicPr>
                            <a:picLocks noChangeAspect="1" noChangeArrowheads="1"/>
                          </pic:cNvPicPr>
                        </pic:nvPicPr>
                        <pic:blipFill>
                          <a:blip r:embed="rId10"/>
                          <a:srcRect/>
                          <a:stretch>
                            <a:fillRect/>
                          </a:stretch>
                        </pic:blipFill>
                        <pic:spPr bwMode="auto">
                          <a:xfrm>
                            <a:off x="0" y="0"/>
                            <a:ext cx="1822475" cy="3037459"/>
                          </a:xfrm>
                          <a:prstGeom prst="rect">
                            <a:avLst/>
                          </a:prstGeom>
                          <a:noFill/>
                          <a:ln w="9525">
                            <a:noFill/>
                            <a:miter lim="800000"/>
                            <a:headEnd/>
                            <a:tailEnd/>
                          </a:ln>
                        </pic:spPr>
                      </pic:pic>
                    </a:graphicData>
                  </a:graphic>
                </wp:inline>
              </w:drawing>
            </w:r>
          </w:p>
        </w:tc>
        <w:tc>
          <w:tcPr>
            <w:tcW w:w="3071" w:type="dxa"/>
          </w:tcPr>
          <w:p w:rsidR="00A12ABB" w:rsidRDefault="008E604F" w:rsidP="00A12AB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22269" cy="3037114"/>
                  <wp:effectExtent l="19050" t="0" r="6531" b="0"/>
                  <wp:docPr id="10" name="Obraz 8" descr="C:\Users\sstarzak\AndroidStudioProjects\PracaInz\backgrounds\quizowanie back\Screenshot_2015-01-12-22-0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starzak\AndroidStudioProjects\PracaInz\backgrounds\quizowanie back\Screenshot_2015-01-12-22-09-02.png"/>
                          <pic:cNvPicPr>
                            <a:picLocks noChangeAspect="1" noChangeArrowheads="1"/>
                          </pic:cNvPicPr>
                        </pic:nvPicPr>
                        <pic:blipFill>
                          <a:blip r:embed="rId11"/>
                          <a:srcRect/>
                          <a:stretch>
                            <a:fillRect/>
                          </a:stretch>
                        </pic:blipFill>
                        <pic:spPr bwMode="auto">
                          <a:xfrm>
                            <a:off x="0" y="0"/>
                            <a:ext cx="1828859" cy="3048098"/>
                          </a:xfrm>
                          <a:prstGeom prst="rect">
                            <a:avLst/>
                          </a:prstGeom>
                          <a:noFill/>
                          <a:ln w="9525">
                            <a:noFill/>
                            <a:miter lim="800000"/>
                            <a:headEnd/>
                            <a:tailEnd/>
                          </a:ln>
                        </pic:spPr>
                      </pic:pic>
                    </a:graphicData>
                  </a:graphic>
                </wp:inline>
              </w:drawing>
            </w:r>
          </w:p>
        </w:tc>
      </w:tr>
      <w:tr w:rsidR="00A12ABB" w:rsidTr="00252A03">
        <w:trPr>
          <w:jc w:val="center"/>
        </w:trPr>
        <w:tc>
          <w:tcPr>
            <w:tcW w:w="3070" w:type="dxa"/>
          </w:tcPr>
          <w:p w:rsidR="00A12ABB" w:rsidRPr="008E604F" w:rsidRDefault="008E604F" w:rsidP="008E604F">
            <w:pPr>
              <w:spacing w:line="360" w:lineRule="auto"/>
              <w:jc w:val="center"/>
              <w:rPr>
                <w:rFonts w:ascii="Times New Roman" w:hAnsi="Times New Roman" w:cs="Times New Roman"/>
                <w:sz w:val="20"/>
                <w:szCs w:val="20"/>
              </w:rPr>
            </w:pPr>
            <w:r>
              <w:rPr>
                <w:rFonts w:ascii="Times New Roman" w:hAnsi="Times New Roman" w:cs="Times New Roman"/>
                <w:sz w:val="20"/>
                <w:szCs w:val="20"/>
              </w:rPr>
              <w:t>Rysunek 1.5 Wybór kategorii</w:t>
            </w:r>
          </w:p>
        </w:tc>
        <w:tc>
          <w:tcPr>
            <w:tcW w:w="3071" w:type="dxa"/>
          </w:tcPr>
          <w:p w:rsidR="00A12ABB" w:rsidRPr="008E604F" w:rsidRDefault="008E604F" w:rsidP="008E604F">
            <w:pPr>
              <w:spacing w:line="360" w:lineRule="auto"/>
              <w:jc w:val="center"/>
              <w:rPr>
                <w:rFonts w:ascii="Times New Roman" w:hAnsi="Times New Roman" w:cs="Times New Roman"/>
                <w:sz w:val="20"/>
                <w:szCs w:val="20"/>
              </w:rPr>
            </w:pPr>
            <w:r w:rsidRPr="008E604F">
              <w:rPr>
                <w:rFonts w:ascii="Times New Roman" w:hAnsi="Times New Roman" w:cs="Times New Roman"/>
                <w:sz w:val="20"/>
                <w:szCs w:val="20"/>
              </w:rPr>
              <w:t>Rysunek 1.6 Informacje o rozgrywce</w:t>
            </w:r>
          </w:p>
        </w:tc>
        <w:tc>
          <w:tcPr>
            <w:tcW w:w="3071" w:type="dxa"/>
          </w:tcPr>
          <w:p w:rsidR="00A12ABB" w:rsidRPr="008E604F" w:rsidRDefault="008E604F" w:rsidP="00A12ABB">
            <w:pPr>
              <w:spacing w:line="360" w:lineRule="auto"/>
              <w:jc w:val="both"/>
              <w:rPr>
                <w:rFonts w:ascii="Times New Roman" w:hAnsi="Times New Roman" w:cs="Times New Roman"/>
                <w:sz w:val="20"/>
                <w:szCs w:val="24"/>
              </w:rPr>
            </w:pPr>
            <w:r>
              <w:rPr>
                <w:rFonts w:ascii="Times New Roman" w:hAnsi="Times New Roman" w:cs="Times New Roman"/>
                <w:sz w:val="20"/>
                <w:szCs w:val="24"/>
              </w:rPr>
              <w:t>Rysunek 1.7 Przykładowe pytanie.</w:t>
            </w:r>
          </w:p>
        </w:tc>
      </w:tr>
    </w:tbl>
    <w:p w:rsidR="00A12ABB" w:rsidRPr="004043A1" w:rsidRDefault="00811A0C" w:rsidP="004043A1">
      <w:pPr>
        <w:pStyle w:val="Akapitzlist"/>
        <w:numPr>
          <w:ilvl w:val="2"/>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Zalety i wady</w:t>
      </w:r>
      <w:r w:rsidR="004043A1" w:rsidRPr="004043A1">
        <w:rPr>
          <w:rFonts w:ascii="Times New Roman" w:hAnsi="Times New Roman" w:cs="Times New Roman"/>
          <w:b/>
          <w:sz w:val="24"/>
          <w:szCs w:val="24"/>
        </w:rPr>
        <w:t xml:space="preserve"> aplikacji </w:t>
      </w:r>
      <w:proofErr w:type="spellStart"/>
      <w:r w:rsidR="004043A1" w:rsidRPr="004043A1">
        <w:rPr>
          <w:rFonts w:ascii="Times New Roman" w:hAnsi="Times New Roman" w:cs="Times New Roman"/>
          <w:b/>
          <w:sz w:val="24"/>
          <w:szCs w:val="24"/>
        </w:rPr>
        <w:t>Quizwanie</w:t>
      </w:r>
      <w:proofErr w:type="spellEnd"/>
    </w:p>
    <w:p w:rsidR="004043A1" w:rsidRPr="00811A0C" w:rsidRDefault="00811A0C" w:rsidP="00811A0C">
      <w:pPr>
        <w:spacing w:line="360" w:lineRule="auto"/>
        <w:ind w:firstLine="708"/>
        <w:jc w:val="both"/>
        <w:rPr>
          <w:rFonts w:ascii="Times New Roman" w:hAnsi="Times New Roman" w:cs="Times New Roman"/>
          <w:sz w:val="24"/>
          <w:szCs w:val="24"/>
        </w:rPr>
      </w:pPr>
      <w:r w:rsidRPr="00811A0C">
        <w:rPr>
          <w:rFonts w:ascii="Times New Roman" w:hAnsi="Times New Roman" w:cs="Times New Roman"/>
          <w:sz w:val="24"/>
          <w:szCs w:val="24"/>
        </w:rPr>
        <w:t xml:space="preserve">Aplikacja </w:t>
      </w:r>
      <w:proofErr w:type="spellStart"/>
      <w:r w:rsidRPr="00811A0C">
        <w:rPr>
          <w:rFonts w:ascii="Times New Roman" w:hAnsi="Times New Roman" w:cs="Times New Roman"/>
          <w:sz w:val="24"/>
          <w:szCs w:val="24"/>
        </w:rPr>
        <w:t>Quizwanie</w:t>
      </w:r>
      <w:proofErr w:type="spellEnd"/>
      <w:r w:rsidRPr="00811A0C">
        <w:rPr>
          <w:rFonts w:ascii="Times New Roman" w:hAnsi="Times New Roman" w:cs="Times New Roman"/>
          <w:sz w:val="24"/>
          <w:szCs w:val="24"/>
        </w:rPr>
        <w:t xml:space="preserve"> zdobyła swoją popularność dzięki wprowadzonemu systemowi doboru przeciwników</w:t>
      </w:r>
      <w:r>
        <w:rPr>
          <w:rFonts w:ascii="Times New Roman" w:hAnsi="Times New Roman" w:cs="Times New Roman"/>
          <w:sz w:val="24"/>
          <w:szCs w:val="24"/>
        </w:rPr>
        <w:t>. Liczba użytkowników  tej aplikacji jest tak duża (około 150 tys.), że nawet przy wyborze rozgrywki z losowym przeciwnikiem, w ciągu kilkunastu sekund przydzielony zostanie partner do rozgrywki. Kolejną zaletą jest to, że u</w:t>
      </w:r>
      <w:r w:rsidR="006B2F3F">
        <w:rPr>
          <w:rFonts w:ascii="Times New Roman" w:hAnsi="Times New Roman" w:cs="Times New Roman"/>
          <w:sz w:val="24"/>
          <w:szCs w:val="24"/>
        </w:rPr>
        <w:t xml:space="preserve">żytkownik który wykupił konto Premium ma dostęp do opcji tworzenia własnych pytań, dzięki czemu przyczynia się do rozwoju aplikacji. Twórcy aplikacji zaś, mogą skupić się na eliminacji potencjalnych błędów, czy dodawaniu nowych funkcjonalności. Mimo tego że aplikacja </w:t>
      </w:r>
      <w:proofErr w:type="spellStart"/>
      <w:r w:rsidR="006B2F3F">
        <w:rPr>
          <w:rFonts w:ascii="Times New Roman" w:hAnsi="Times New Roman" w:cs="Times New Roman"/>
          <w:sz w:val="24"/>
          <w:szCs w:val="24"/>
        </w:rPr>
        <w:t>Quizwanie</w:t>
      </w:r>
      <w:proofErr w:type="spellEnd"/>
      <w:r w:rsidR="006B2F3F">
        <w:rPr>
          <w:rFonts w:ascii="Times New Roman" w:hAnsi="Times New Roman" w:cs="Times New Roman"/>
          <w:sz w:val="24"/>
          <w:szCs w:val="24"/>
        </w:rPr>
        <w:t xml:space="preserve"> stanowi</w:t>
      </w:r>
      <w:r w:rsidR="003476A2">
        <w:rPr>
          <w:rFonts w:ascii="Times New Roman" w:hAnsi="Times New Roman" w:cs="Times New Roman"/>
          <w:sz w:val="24"/>
          <w:szCs w:val="24"/>
        </w:rPr>
        <w:t xml:space="preserve"> dla graczy</w:t>
      </w:r>
      <w:r w:rsidR="006B2F3F">
        <w:rPr>
          <w:rFonts w:ascii="Times New Roman" w:hAnsi="Times New Roman" w:cs="Times New Roman"/>
          <w:sz w:val="24"/>
          <w:szCs w:val="24"/>
        </w:rPr>
        <w:t xml:space="preserve"> </w:t>
      </w:r>
      <w:r w:rsidR="003476A2">
        <w:rPr>
          <w:rFonts w:ascii="Times New Roman" w:hAnsi="Times New Roman" w:cs="Times New Roman"/>
          <w:sz w:val="24"/>
          <w:szCs w:val="24"/>
        </w:rPr>
        <w:t xml:space="preserve">świetną rozrywkę intelektualną, to nie poszerza w dużym stopniu wiedzy jej użytkowników. Wynika to z tego, że zabawa Quizu </w:t>
      </w:r>
      <w:r w:rsidR="003476A2" w:rsidRPr="003476A2">
        <w:rPr>
          <w:rFonts w:ascii="Times New Roman" w:hAnsi="Times New Roman" w:cs="Times New Roman"/>
          <w:sz w:val="24"/>
        </w:rPr>
        <w:t>polega de facto na dyskusji zgadujących nad różnymi możliwościami i wykluczaniu tych, które nie spełniają warunków zadanych w pytaniu.</w:t>
      </w:r>
      <w:r w:rsidR="003476A2" w:rsidRPr="003476A2">
        <w:rPr>
          <w:rFonts w:ascii="Times New Roman" w:hAnsi="Times New Roman" w:cs="Times New Roman"/>
          <w:sz w:val="26"/>
          <w:szCs w:val="24"/>
        </w:rPr>
        <w:t xml:space="preserve"> </w:t>
      </w:r>
    </w:p>
    <w:p w:rsidR="004D261F" w:rsidRPr="00C4228B" w:rsidRDefault="004D261F" w:rsidP="005E5EE1">
      <w:pPr>
        <w:spacing w:line="360" w:lineRule="auto"/>
        <w:jc w:val="both"/>
        <w:rPr>
          <w:rFonts w:ascii="Times New Roman" w:hAnsi="Times New Roman" w:cs="Times New Roman"/>
          <w:b/>
          <w:sz w:val="26"/>
          <w:szCs w:val="24"/>
        </w:rPr>
      </w:pPr>
      <w:r w:rsidRPr="00C4228B">
        <w:rPr>
          <w:rFonts w:ascii="Times New Roman" w:hAnsi="Times New Roman" w:cs="Times New Roman"/>
          <w:b/>
          <w:sz w:val="26"/>
          <w:szCs w:val="24"/>
        </w:rPr>
        <w:t>1.2 Kujon</w:t>
      </w:r>
    </w:p>
    <w:p w:rsidR="004D261F" w:rsidRDefault="004D261F" w:rsidP="005E5EE1">
      <w:pPr>
        <w:spacing w:line="360" w:lineRule="auto"/>
        <w:jc w:val="both"/>
        <w:rPr>
          <w:rFonts w:ascii="Times New Roman" w:hAnsi="Times New Roman" w:cs="Times New Roman"/>
          <w:b/>
          <w:sz w:val="26"/>
          <w:szCs w:val="24"/>
        </w:rPr>
      </w:pPr>
      <w:r w:rsidRPr="00C4228B">
        <w:rPr>
          <w:rFonts w:ascii="Times New Roman" w:hAnsi="Times New Roman" w:cs="Times New Roman"/>
          <w:b/>
          <w:sz w:val="26"/>
          <w:szCs w:val="24"/>
        </w:rPr>
        <w:t>1.3 Pierwiastki</w:t>
      </w:r>
    </w:p>
    <w:p w:rsidR="00C4228B" w:rsidRPr="00C4228B" w:rsidRDefault="00C4228B" w:rsidP="005E5EE1">
      <w:pPr>
        <w:spacing w:line="360" w:lineRule="auto"/>
        <w:jc w:val="both"/>
        <w:rPr>
          <w:rFonts w:ascii="Times New Roman" w:hAnsi="Times New Roman" w:cs="Times New Roman"/>
          <w:b/>
          <w:sz w:val="26"/>
          <w:szCs w:val="24"/>
        </w:rPr>
      </w:pPr>
      <w:r>
        <w:rPr>
          <w:rFonts w:ascii="Times New Roman" w:hAnsi="Times New Roman" w:cs="Times New Roman"/>
          <w:b/>
          <w:sz w:val="26"/>
          <w:szCs w:val="24"/>
        </w:rPr>
        <w:t>1.4 Fizyka na 5</w:t>
      </w:r>
    </w:p>
    <w:p w:rsidR="004D261F" w:rsidRDefault="004D261F" w:rsidP="005E5EE1">
      <w:pPr>
        <w:spacing w:line="360" w:lineRule="auto"/>
        <w:jc w:val="both"/>
        <w:rPr>
          <w:rFonts w:ascii="Times New Roman" w:hAnsi="Times New Roman" w:cs="Times New Roman"/>
          <w:b/>
          <w:sz w:val="28"/>
          <w:szCs w:val="24"/>
        </w:rPr>
      </w:pPr>
    </w:p>
    <w:p w:rsidR="004D261F" w:rsidRDefault="004D261F" w:rsidP="005E5EE1">
      <w:pPr>
        <w:spacing w:line="360" w:lineRule="auto"/>
        <w:jc w:val="both"/>
        <w:rPr>
          <w:rFonts w:ascii="Times New Roman" w:hAnsi="Times New Roman" w:cs="Times New Roman"/>
          <w:b/>
          <w:sz w:val="28"/>
          <w:szCs w:val="24"/>
        </w:rPr>
      </w:pPr>
    </w:p>
    <w:p w:rsidR="004D261F" w:rsidRDefault="004D261F" w:rsidP="005E5EE1">
      <w:pPr>
        <w:spacing w:line="360" w:lineRule="auto"/>
        <w:jc w:val="both"/>
        <w:rPr>
          <w:rFonts w:ascii="Times New Roman" w:hAnsi="Times New Roman" w:cs="Times New Roman"/>
          <w:b/>
          <w:sz w:val="28"/>
          <w:szCs w:val="24"/>
        </w:rPr>
      </w:pPr>
    </w:p>
    <w:p w:rsidR="004D261F" w:rsidRDefault="004D261F" w:rsidP="005E5EE1">
      <w:pPr>
        <w:spacing w:line="360" w:lineRule="auto"/>
        <w:jc w:val="both"/>
        <w:rPr>
          <w:rFonts w:ascii="Times New Roman" w:hAnsi="Times New Roman" w:cs="Times New Roman"/>
          <w:b/>
          <w:sz w:val="28"/>
          <w:szCs w:val="24"/>
        </w:rPr>
      </w:pPr>
    </w:p>
    <w:p w:rsidR="004D261F" w:rsidRDefault="004D261F" w:rsidP="005E5EE1">
      <w:pPr>
        <w:spacing w:line="360" w:lineRule="auto"/>
        <w:jc w:val="both"/>
        <w:rPr>
          <w:rFonts w:ascii="Times New Roman" w:hAnsi="Times New Roman" w:cs="Times New Roman"/>
          <w:b/>
          <w:sz w:val="28"/>
          <w:szCs w:val="24"/>
        </w:rPr>
      </w:pPr>
    </w:p>
    <w:p w:rsidR="004D261F" w:rsidRDefault="004D261F" w:rsidP="005E5EE1">
      <w:pPr>
        <w:spacing w:line="360" w:lineRule="auto"/>
        <w:jc w:val="both"/>
        <w:rPr>
          <w:rFonts w:ascii="Times New Roman" w:hAnsi="Times New Roman" w:cs="Times New Roman"/>
          <w:b/>
          <w:sz w:val="28"/>
          <w:szCs w:val="24"/>
        </w:rPr>
      </w:pPr>
    </w:p>
    <w:p w:rsidR="004D261F" w:rsidRDefault="004D261F" w:rsidP="005E5EE1">
      <w:pPr>
        <w:spacing w:line="360" w:lineRule="auto"/>
        <w:jc w:val="both"/>
        <w:rPr>
          <w:rFonts w:ascii="Times New Roman" w:hAnsi="Times New Roman" w:cs="Times New Roman"/>
          <w:b/>
          <w:sz w:val="28"/>
          <w:szCs w:val="24"/>
        </w:rPr>
      </w:pPr>
    </w:p>
    <w:p w:rsidR="004D261F" w:rsidRDefault="004D261F" w:rsidP="005E5EE1">
      <w:pPr>
        <w:spacing w:line="360" w:lineRule="auto"/>
        <w:jc w:val="both"/>
        <w:rPr>
          <w:rFonts w:ascii="Times New Roman" w:hAnsi="Times New Roman" w:cs="Times New Roman"/>
          <w:b/>
          <w:sz w:val="28"/>
          <w:szCs w:val="24"/>
        </w:rPr>
      </w:pPr>
    </w:p>
    <w:p w:rsidR="004D261F" w:rsidRDefault="004D261F" w:rsidP="005E5EE1">
      <w:pPr>
        <w:spacing w:line="360" w:lineRule="auto"/>
        <w:jc w:val="both"/>
        <w:rPr>
          <w:rFonts w:ascii="Times New Roman" w:hAnsi="Times New Roman" w:cs="Times New Roman"/>
          <w:b/>
          <w:sz w:val="28"/>
          <w:szCs w:val="24"/>
        </w:rPr>
      </w:pPr>
    </w:p>
    <w:p w:rsidR="004D261F" w:rsidRDefault="004D261F" w:rsidP="005E5EE1">
      <w:pPr>
        <w:spacing w:line="360" w:lineRule="auto"/>
        <w:jc w:val="both"/>
        <w:rPr>
          <w:rFonts w:ascii="Times New Roman" w:hAnsi="Times New Roman" w:cs="Times New Roman"/>
          <w:b/>
          <w:sz w:val="28"/>
          <w:szCs w:val="24"/>
        </w:rPr>
      </w:pPr>
    </w:p>
    <w:p w:rsidR="004D261F" w:rsidRDefault="004D261F" w:rsidP="005E5EE1">
      <w:pPr>
        <w:spacing w:line="360" w:lineRule="auto"/>
        <w:jc w:val="both"/>
        <w:rPr>
          <w:rFonts w:ascii="Times New Roman" w:hAnsi="Times New Roman" w:cs="Times New Roman"/>
          <w:b/>
          <w:sz w:val="28"/>
          <w:szCs w:val="24"/>
        </w:rPr>
      </w:pPr>
    </w:p>
    <w:p w:rsidR="004D261F" w:rsidRDefault="004D261F" w:rsidP="005E5EE1">
      <w:pPr>
        <w:spacing w:line="360" w:lineRule="auto"/>
        <w:jc w:val="both"/>
        <w:rPr>
          <w:rFonts w:ascii="Times New Roman" w:hAnsi="Times New Roman" w:cs="Times New Roman"/>
          <w:b/>
          <w:sz w:val="28"/>
          <w:szCs w:val="24"/>
        </w:rPr>
      </w:pPr>
    </w:p>
    <w:p w:rsidR="004D261F" w:rsidRPr="00560235" w:rsidRDefault="004D261F" w:rsidP="005E5EE1">
      <w:pPr>
        <w:spacing w:line="360" w:lineRule="auto"/>
        <w:jc w:val="both"/>
        <w:rPr>
          <w:rFonts w:ascii="Times New Roman" w:hAnsi="Times New Roman" w:cs="Times New Roman"/>
          <w:b/>
          <w:sz w:val="24"/>
          <w:szCs w:val="24"/>
        </w:rPr>
      </w:pPr>
    </w:p>
    <w:sectPr w:rsidR="004D261F" w:rsidRPr="00560235" w:rsidSect="00E4776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61C81"/>
    <w:multiLevelType w:val="multilevel"/>
    <w:tmpl w:val="2A40258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6AF58FD"/>
    <w:multiLevelType w:val="hybridMultilevel"/>
    <w:tmpl w:val="5CCEE5D4"/>
    <w:lvl w:ilvl="0" w:tplc="04150001">
      <w:start w:val="1"/>
      <w:numFmt w:val="bullet"/>
      <w:lvlText w:val=""/>
      <w:lvlJc w:val="left"/>
      <w:pPr>
        <w:ind w:left="1471" w:hanging="360"/>
      </w:pPr>
      <w:rPr>
        <w:rFonts w:ascii="Symbol" w:hAnsi="Symbol" w:hint="default"/>
      </w:rPr>
    </w:lvl>
    <w:lvl w:ilvl="1" w:tplc="04150003" w:tentative="1">
      <w:start w:val="1"/>
      <w:numFmt w:val="bullet"/>
      <w:lvlText w:val="o"/>
      <w:lvlJc w:val="left"/>
      <w:pPr>
        <w:ind w:left="2191" w:hanging="360"/>
      </w:pPr>
      <w:rPr>
        <w:rFonts w:ascii="Courier New" w:hAnsi="Courier New" w:cs="Courier New" w:hint="default"/>
      </w:rPr>
    </w:lvl>
    <w:lvl w:ilvl="2" w:tplc="04150005" w:tentative="1">
      <w:start w:val="1"/>
      <w:numFmt w:val="bullet"/>
      <w:lvlText w:val=""/>
      <w:lvlJc w:val="left"/>
      <w:pPr>
        <w:ind w:left="2911" w:hanging="360"/>
      </w:pPr>
      <w:rPr>
        <w:rFonts w:ascii="Wingdings" w:hAnsi="Wingdings" w:hint="default"/>
      </w:rPr>
    </w:lvl>
    <w:lvl w:ilvl="3" w:tplc="04150001" w:tentative="1">
      <w:start w:val="1"/>
      <w:numFmt w:val="bullet"/>
      <w:lvlText w:val=""/>
      <w:lvlJc w:val="left"/>
      <w:pPr>
        <w:ind w:left="3631" w:hanging="360"/>
      </w:pPr>
      <w:rPr>
        <w:rFonts w:ascii="Symbol" w:hAnsi="Symbol" w:hint="default"/>
      </w:rPr>
    </w:lvl>
    <w:lvl w:ilvl="4" w:tplc="04150003" w:tentative="1">
      <w:start w:val="1"/>
      <w:numFmt w:val="bullet"/>
      <w:lvlText w:val="o"/>
      <w:lvlJc w:val="left"/>
      <w:pPr>
        <w:ind w:left="4351" w:hanging="360"/>
      </w:pPr>
      <w:rPr>
        <w:rFonts w:ascii="Courier New" w:hAnsi="Courier New" w:cs="Courier New" w:hint="default"/>
      </w:rPr>
    </w:lvl>
    <w:lvl w:ilvl="5" w:tplc="04150005" w:tentative="1">
      <w:start w:val="1"/>
      <w:numFmt w:val="bullet"/>
      <w:lvlText w:val=""/>
      <w:lvlJc w:val="left"/>
      <w:pPr>
        <w:ind w:left="5071" w:hanging="360"/>
      </w:pPr>
      <w:rPr>
        <w:rFonts w:ascii="Wingdings" w:hAnsi="Wingdings" w:hint="default"/>
      </w:rPr>
    </w:lvl>
    <w:lvl w:ilvl="6" w:tplc="04150001" w:tentative="1">
      <w:start w:val="1"/>
      <w:numFmt w:val="bullet"/>
      <w:lvlText w:val=""/>
      <w:lvlJc w:val="left"/>
      <w:pPr>
        <w:ind w:left="5791" w:hanging="360"/>
      </w:pPr>
      <w:rPr>
        <w:rFonts w:ascii="Symbol" w:hAnsi="Symbol" w:hint="default"/>
      </w:rPr>
    </w:lvl>
    <w:lvl w:ilvl="7" w:tplc="04150003" w:tentative="1">
      <w:start w:val="1"/>
      <w:numFmt w:val="bullet"/>
      <w:lvlText w:val="o"/>
      <w:lvlJc w:val="left"/>
      <w:pPr>
        <w:ind w:left="6511" w:hanging="360"/>
      </w:pPr>
      <w:rPr>
        <w:rFonts w:ascii="Courier New" w:hAnsi="Courier New" w:cs="Courier New" w:hint="default"/>
      </w:rPr>
    </w:lvl>
    <w:lvl w:ilvl="8" w:tplc="04150005" w:tentative="1">
      <w:start w:val="1"/>
      <w:numFmt w:val="bullet"/>
      <w:lvlText w:val=""/>
      <w:lvlJc w:val="left"/>
      <w:pPr>
        <w:ind w:left="7231"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08"/>
  <w:hyphenationZone w:val="425"/>
  <w:characterSpacingControl w:val="doNotCompress"/>
  <w:compat>
    <w:useFELayout/>
  </w:compat>
  <w:rsids>
    <w:rsidRoot w:val="005E5EE1"/>
    <w:rsid w:val="00034745"/>
    <w:rsid w:val="000A0D09"/>
    <w:rsid w:val="001D4600"/>
    <w:rsid w:val="001E6BE8"/>
    <w:rsid w:val="00240FD4"/>
    <w:rsid w:val="00252A03"/>
    <w:rsid w:val="002A73B9"/>
    <w:rsid w:val="002D213F"/>
    <w:rsid w:val="00342A15"/>
    <w:rsid w:val="003476A2"/>
    <w:rsid w:val="00355802"/>
    <w:rsid w:val="00355FD2"/>
    <w:rsid w:val="003D63CD"/>
    <w:rsid w:val="004043A1"/>
    <w:rsid w:val="00456BEC"/>
    <w:rsid w:val="004D261F"/>
    <w:rsid w:val="004E4875"/>
    <w:rsid w:val="00503C1E"/>
    <w:rsid w:val="00527FDD"/>
    <w:rsid w:val="0054212E"/>
    <w:rsid w:val="005573BB"/>
    <w:rsid w:val="00560235"/>
    <w:rsid w:val="005678ED"/>
    <w:rsid w:val="005E3D43"/>
    <w:rsid w:val="005E5EE1"/>
    <w:rsid w:val="005F6DA4"/>
    <w:rsid w:val="006116EC"/>
    <w:rsid w:val="0066555E"/>
    <w:rsid w:val="006A1BB4"/>
    <w:rsid w:val="006B2F3F"/>
    <w:rsid w:val="007C693C"/>
    <w:rsid w:val="00811A0C"/>
    <w:rsid w:val="008E1FC8"/>
    <w:rsid w:val="008E604F"/>
    <w:rsid w:val="00930DB7"/>
    <w:rsid w:val="009602FC"/>
    <w:rsid w:val="009876A9"/>
    <w:rsid w:val="009C48CD"/>
    <w:rsid w:val="00A12ABB"/>
    <w:rsid w:val="00A520E1"/>
    <w:rsid w:val="00A90A2B"/>
    <w:rsid w:val="00AE0D57"/>
    <w:rsid w:val="00B162B7"/>
    <w:rsid w:val="00B20FB2"/>
    <w:rsid w:val="00B97797"/>
    <w:rsid w:val="00BA061E"/>
    <w:rsid w:val="00C04D4F"/>
    <w:rsid w:val="00C4228B"/>
    <w:rsid w:val="00C96332"/>
    <w:rsid w:val="00D42C2C"/>
    <w:rsid w:val="00DB2ACE"/>
    <w:rsid w:val="00DD6EB3"/>
    <w:rsid w:val="00E47762"/>
    <w:rsid w:val="00EA0A6E"/>
    <w:rsid w:val="00ED64B1"/>
    <w:rsid w:val="00F90C48"/>
    <w:rsid w:val="00F932E2"/>
    <w:rsid w:val="00FF018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47762"/>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D64B1"/>
    <w:pPr>
      <w:ind w:left="720"/>
      <w:contextualSpacing/>
    </w:pPr>
  </w:style>
  <w:style w:type="paragraph" w:styleId="Tekstdymka">
    <w:name w:val="Balloon Text"/>
    <w:basedOn w:val="Normalny"/>
    <w:link w:val="TekstdymkaZnak"/>
    <w:uiPriority w:val="99"/>
    <w:semiHidden/>
    <w:unhideWhenUsed/>
    <w:rsid w:val="00527FD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27FDD"/>
    <w:rPr>
      <w:rFonts w:ascii="Tahoma" w:hAnsi="Tahoma" w:cs="Tahoma"/>
      <w:sz w:val="16"/>
      <w:szCs w:val="16"/>
    </w:rPr>
  </w:style>
  <w:style w:type="table" w:styleId="Tabela-Siatka">
    <w:name w:val="Table Grid"/>
    <w:basedOn w:val="Standardowy"/>
    <w:uiPriority w:val="59"/>
    <w:rsid w:val="00A12A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101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1006</TotalTime>
  <Pages>8</Pages>
  <Words>1385</Words>
  <Characters>8315</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sstarzak</dc:creator>
  <cp:lastModifiedBy>sstarzak</cp:lastModifiedBy>
  <cp:revision>6</cp:revision>
  <dcterms:created xsi:type="dcterms:W3CDTF">2015-01-12T02:05:00Z</dcterms:created>
  <dcterms:modified xsi:type="dcterms:W3CDTF">2015-01-14T04:18:00Z</dcterms:modified>
</cp:coreProperties>
</file>