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3F345" w14:textId="7E979BFF" w:rsidR="00A01A29" w:rsidRDefault="0084617B">
      <w:pPr>
        <w:rPr>
          <w:b/>
          <w:bCs/>
          <w:sz w:val="30"/>
          <w:szCs w:val="30"/>
        </w:rPr>
      </w:pPr>
      <w:r w:rsidRPr="0084617B">
        <w:rPr>
          <w:b/>
          <w:bCs/>
          <w:sz w:val="30"/>
          <w:szCs w:val="30"/>
        </w:rPr>
        <w:t>Założenia projektowe</w:t>
      </w:r>
      <w:r>
        <w:rPr>
          <w:b/>
          <w:bCs/>
          <w:sz w:val="30"/>
          <w:szCs w:val="30"/>
        </w:rPr>
        <w:t>:</w:t>
      </w:r>
    </w:p>
    <w:p w14:paraId="0AF640E1" w14:textId="2BBE47B1" w:rsidR="0084617B" w:rsidRPr="0084617B" w:rsidRDefault="0084617B" w:rsidP="0084617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Naszym założeniem było stworzenie funkcjonalnej gry dwuwymiarowej o rzucie izometrycznym. Rozgrywka polegać miała na sterowaniu głównym bohaterem po niewielkiej mapie oraz możliwości pokonywania losowo pojawiających się przeciwników, poruszających się po linii prostej w kierunku gracza. </w:t>
      </w:r>
      <w:r w:rsidR="000B6C89">
        <w:rPr>
          <w:sz w:val="24"/>
          <w:szCs w:val="24"/>
        </w:rPr>
        <w:t>Dodatkowo gra miała być wyposażona w menu główne z możliwością wyboru bohatera</w:t>
      </w:r>
      <w:r w:rsidR="001F0C6F">
        <w:rPr>
          <w:sz w:val="24"/>
          <w:szCs w:val="24"/>
        </w:rPr>
        <w:t xml:space="preserve"> oraz ustawieniami wielkości okna, itp.</w:t>
      </w:r>
      <w:r w:rsidR="000B6C89">
        <w:rPr>
          <w:sz w:val="24"/>
          <w:szCs w:val="24"/>
        </w:rPr>
        <w:t xml:space="preserve">. Na potrzeby naszego dzieła postanowiliśmy stworzyć </w:t>
      </w:r>
      <w:r w:rsidR="00FB5771">
        <w:rPr>
          <w:sz w:val="24"/>
          <w:szCs w:val="24"/>
        </w:rPr>
        <w:t xml:space="preserve">również </w:t>
      </w:r>
      <w:r w:rsidR="000B6C89">
        <w:rPr>
          <w:sz w:val="24"/>
          <w:szCs w:val="24"/>
        </w:rPr>
        <w:t>własne grafiki</w:t>
      </w:r>
      <w:r w:rsidR="00FB5771">
        <w:rPr>
          <w:sz w:val="24"/>
          <w:szCs w:val="24"/>
        </w:rPr>
        <w:t xml:space="preserve">, </w:t>
      </w:r>
      <w:r w:rsidR="000B6C89">
        <w:rPr>
          <w:sz w:val="24"/>
          <w:szCs w:val="24"/>
        </w:rPr>
        <w:t>animacje</w:t>
      </w:r>
      <w:r w:rsidR="00FB5771">
        <w:rPr>
          <w:sz w:val="24"/>
          <w:szCs w:val="24"/>
        </w:rPr>
        <w:t xml:space="preserve"> i warstwę dźwiękową</w:t>
      </w:r>
      <w:r w:rsidR="000B6C89">
        <w:rPr>
          <w:sz w:val="24"/>
          <w:szCs w:val="24"/>
        </w:rPr>
        <w:t>.</w:t>
      </w:r>
      <w:r w:rsidR="00FB5771">
        <w:rPr>
          <w:sz w:val="24"/>
          <w:szCs w:val="24"/>
        </w:rPr>
        <w:t xml:space="preserve"> </w:t>
      </w:r>
      <w:r w:rsidR="000B6C89">
        <w:rPr>
          <w:sz w:val="24"/>
          <w:szCs w:val="24"/>
        </w:rPr>
        <w:t xml:space="preserve"> </w:t>
      </w:r>
    </w:p>
    <w:sectPr w:rsidR="0084617B" w:rsidRPr="00846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7B"/>
    <w:rsid w:val="00093D7D"/>
    <w:rsid w:val="000B6C89"/>
    <w:rsid w:val="001F0C6F"/>
    <w:rsid w:val="0084617B"/>
    <w:rsid w:val="00A01A29"/>
    <w:rsid w:val="00DC6695"/>
    <w:rsid w:val="00FB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85CF3"/>
  <w15:chartTrackingRefBased/>
  <w15:docId w15:val="{3DDD7E1D-9D4B-423D-97CB-64E3C060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46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46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461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46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461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46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46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46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46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46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46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461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4617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4617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4617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4617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4617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4617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46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46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46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46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46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4617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4617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4617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46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4617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461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460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Zębski</dc:creator>
  <cp:keywords/>
  <dc:description/>
  <cp:lastModifiedBy>Jakub Zębski</cp:lastModifiedBy>
  <cp:revision>4</cp:revision>
  <dcterms:created xsi:type="dcterms:W3CDTF">2024-05-20T18:09:00Z</dcterms:created>
  <dcterms:modified xsi:type="dcterms:W3CDTF">2024-05-20T18:20:00Z</dcterms:modified>
</cp:coreProperties>
</file>