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23853" w14:textId="64CDF4BB" w:rsidR="007504A0" w:rsidRDefault="0061013F" w:rsidP="0061013F">
      <w:pPr>
        <w:jc w:val="right"/>
      </w:pPr>
      <w:r>
        <w:t>Data: 8.04.2026</w:t>
      </w:r>
    </w:p>
    <w:p w14:paraId="4D34A3B7" w14:textId="77777777" w:rsidR="0061013F" w:rsidRDefault="0061013F" w:rsidP="0061013F">
      <w:pPr>
        <w:jc w:val="center"/>
      </w:pPr>
    </w:p>
    <w:p w14:paraId="0CFCEB1E" w14:textId="77777777" w:rsidR="0061013F" w:rsidRDefault="0061013F" w:rsidP="0061013F">
      <w:pPr>
        <w:jc w:val="center"/>
      </w:pPr>
    </w:p>
    <w:p w14:paraId="3E7DE5B0" w14:textId="77777777" w:rsidR="0061013F" w:rsidRDefault="0061013F" w:rsidP="0061013F">
      <w:pPr>
        <w:jc w:val="center"/>
      </w:pPr>
    </w:p>
    <w:p w14:paraId="257D0BFD" w14:textId="77777777" w:rsidR="0061013F" w:rsidRDefault="0061013F" w:rsidP="0061013F">
      <w:pPr>
        <w:jc w:val="center"/>
      </w:pPr>
    </w:p>
    <w:p w14:paraId="7860ADDF" w14:textId="77777777" w:rsidR="0061013F" w:rsidRDefault="0061013F" w:rsidP="0061013F">
      <w:pPr>
        <w:jc w:val="center"/>
      </w:pPr>
    </w:p>
    <w:p w14:paraId="2F5709CF" w14:textId="77777777" w:rsidR="0061013F" w:rsidRDefault="0061013F" w:rsidP="0061013F">
      <w:pPr>
        <w:jc w:val="center"/>
      </w:pPr>
    </w:p>
    <w:p w14:paraId="1DC4DB65" w14:textId="77777777" w:rsidR="0061013F" w:rsidRDefault="0061013F" w:rsidP="0061013F">
      <w:pPr>
        <w:jc w:val="center"/>
      </w:pPr>
    </w:p>
    <w:p w14:paraId="30E80C26" w14:textId="77777777" w:rsidR="0061013F" w:rsidRDefault="0061013F" w:rsidP="0061013F">
      <w:pPr>
        <w:jc w:val="center"/>
      </w:pPr>
    </w:p>
    <w:p w14:paraId="53471CD1" w14:textId="77777777" w:rsidR="0061013F" w:rsidRDefault="0061013F" w:rsidP="0061013F">
      <w:pPr>
        <w:jc w:val="center"/>
      </w:pPr>
    </w:p>
    <w:p w14:paraId="4F272B3A" w14:textId="77777777" w:rsidR="0061013F" w:rsidRDefault="0061013F" w:rsidP="0061013F">
      <w:pPr>
        <w:jc w:val="center"/>
      </w:pPr>
    </w:p>
    <w:p w14:paraId="4C96A371" w14:textId="77777777" w:rsidR="0061013F" w:rsidRDefault="0061013F" w:rsidP="0061013F">
      <w:pPr>
        <w:jc w:val="center"/>
      </w:pPr>
    </w:p>
    <w:p w14:paraId="574D73FD" w14:textId="256C0B43" w:rsidR="0061013F" w:rsidRPr="0061013F" w:rsidRDefault="0061013F" w:rsidP="0061013F">
      <w:pPr>
        <w:jc w:val="center"/>
        <w:rPr>
          <w:b/>
          <w:bCs/>
          <w:sz w:val="48"/>
          <w:szCs w:val="48"/>
        </w:rPr>
      </w:pPr>
      <w:r w:rsidRPr="0061013F">
        <w:rPr>
          <w:b/>
          <w:bCs/>
          <w:sz w:val="48"/>
          <w:szCs w:val="48"/>
        </w:rPr>
        <w:t>Sprawozdanie nr 3</w:t>
      </w:r>
    </w:p>
    <w:p w14:paraId="58168A37" w14:textId="2975B70D" w:rsidR="0061013F" w:rsidRDefault="0061013F" w:rsidP="0061013F">
      <w:pPr>
        <w:jc w:val="center"/>
        <w:rPr>
          <w:sz w:val="32"/>
          <w:szCs w:val="32"/>
        </w:rPr>
      </w:pPr>
      <w:r>
        <w:rPr>
          <w:sz w:val="32"/>
          <w:szCs w:val="32"/>
        </w:rPr>
        <w:t>Autorzy: Oskar Prokopowicz, Szymon Jasiński</w:t>
      </w:r>
    </w:p>
    <w:p w14:paraId="23FC2579" w14:textId="77777777" w:rsidR="0061013F" w:rsidRDefault="0061013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919AFB0" w14:textId="2F86BD92" w:rsidR="0061013F" w:rsidRDefault="0061013F" w:rsidP="0061013F">
      <w:pPr>
        <w:rPr>
          <w:b/>
          <w:bCs/>
        </w:rPr>
      </w:pPr>
      <w:r w:rsidRPr="0061013F">
        <w:rPr>
          <w:b/>
          <w:bCs/>
        </w:rPr>
        <w:lastRenderedPageBreak/>
        <w:t xml:space="preserve">Scenariusz 1: Logowanie pracownika do systemu informatycznego </w:t>
      </w:r>
      <w:proofErr w:type="spellStart"/>
      <w:r w:rsidRPr="0061013F">
        <w:rPr>
          <w:b/>
          <w:bCs/>
        </w:rPr>
        <w:t>ProSeed</w:t>
      </w:r>
      <w:proofErr w:type="spellEnd"/>
    </w:p>
    <w:p w14:paraId="684BE7FB" w14:textId="07C3767F" w:rsidR="0061013F" w:rsidRDefault="00B07B51" w:rsidP="00B07B51">
      <w:pPr>
        <w:pStyle w:val="Akapitzlis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Aktor: </w:t>
      </w:r>
      <w:r>
        <w:rPr>
          <w:sz w:val="20"/>
          <w:szCs w:val="20"/>
        </w:rPr>
        <w:t>Pracownik</w:t>
      </w:r>
    </w:p>
    <w:p w14:paraId="02FCCC2D" w14:textId="1967D357" w:rsidR="00B07B51" w:rsidRDefault="00B07B51" w:rsidP="00B07B51">
      <w:pPr>
        <w:pStyle w:val="Akapitzlis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Klasy graniczne:</w:t>
      </w:r>
    </w:p>
    <w:p w14:paraId="4D55B932" w14:textId="77594DE2" w:rsidR="00B07B51" w:rsidRDefault="00B07B51" w:rsidP="00B07B51">
      <w:pPr>
        <w:pStyle w:val="Akapitzlist"/>
        <w:numPr>
          <w:ilvl w:val="1"/>
          <w:numId w:val="1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FormatkaLogowania</w:t>
      </w:r>
      <w:proofErr w:type="spellEnd"/>
      <w:r>
        <w:rPr>
          <w:sz w:val="20"/>
          <w:szCs w:val="20"/>
        </w:rPr>
        <w:t>: Ekran wprowadzania loginu i hasła.</w:t>
      </w:r>
    </w:p>
    <w:p w14:paraId="03B697C8" w14:textId="75694F33" w:rsidR="00B07B51" w:rsidRDefault="00B07B51" w:rsidP="00B07B51">
      <w:pPr>
        <w:pStyle w:val="Akapitzlist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Formatka2FA: Interfejs do wpisania kodu autoryzacyjnego.</w:t>
      </w:r>
    </w:p>
    <w:p w14:paraId="5DCF630C" w14:textId="68FD1C97" w:rsidR="00B07B51" w:rsidRDefault="00B07B51" w:rsidP="00B07B51">
      <w:pPr>
        <w:pStyle w:val="Akapitzlist"/>
        <w:numPr>
          <w:ilvl w:val="1"/>
          <w:numId w:val="1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EkranGlowny</w:t>
      </w:r>
      <w:proofErr w:type="spellEnd"/>
      <w:r>
        <w:rPr>
          <w:sz w:val="20"/>
          <w:szCs w:val="20"/>
        </w:rPr>
        <w:t>: Pulpit dopasowany do roli użytkownika.</w:t>
      </w:r>
    </w:p>
    <w:p w14:paraId="6D25F9F8" w14:textId="0EA43799" w:rsidR="00B07B51" w:rsidRPr="00B07B51" w:rsidRDefault="00B07B51" w:rsidP="00B07B51">
      <w:pPr>
        <w:pStyle w:val="Akapitzlis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Klasy sterujące:</w:t>
      </w:r>
    </w:p>
    <w:p w14:paraId="08E0558D" w14:textId="67B66540" w:rsidR="00B07B51" w:rsidRDefault="00B07B51" w:rsidP="00B07B51">
      <w:pPr>
        <w:pStyle w:val="Akapitzlist"/>
        <w:numPr>
          <w:ilvl w:val="1"/>
          <w:numId w:val="1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KontrolerUwierzytelniania</w:t>
      </w:r>
      <w:proofErr w:type="spellEnd"/>
      <w:r>
        <w:rPr>
          <w:sz w:val="20"/>
          <w:szCs w:val="20"/>
        </w:rPr>
        <w:t>: Zarządza procesem sprawdzania danych.</w:t>
      </w:r>
    </w:p>
    <w:p w14:paraId="3A47AC92" w14:textId="10A52A6B" w:rsidR="00B07B51" w:rsidRDefault="00B07B51" w:rsidP="00B07B51">
      <w:pPr>
        <w:pStyle w:val="Akapitzlist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Weryfikacja2FA: Logika odpowiedzialna za sprawdzanie kodu drugiego etapu.</w:t>
      </w:r>
    </w:p>
    <w:p w14:paraId="13D14397" w14:textId="68D2D44F" w:rsidR="00B07B51" w:rsidRPr="00B07B51" w:rsidRDefault="00B07B51" w:rsidP="00B07B51">
      <w:pPr>
        <w:pStyle w:val="Akapitzlis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Klasy przechowujące:</w:t>
      </w:r>
    </w:p>
    <w:p w14:paraId="3DBE9E60" w14:textId="07DBD1B6" w:rsidR="00B07B51" w:rsidRDefault="00B07B51" w:rsidP="00B07B51">
      <w:pPr>
        <w:pStyle w:val="Akapitzlist"/>
        <w:numPr>
          <w:ilvl w:val="1"/>
          <w:numId w:val="1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KontoUzytkownika</w:t>
      </w:r>
      <w:proofErr w:type="spellEnd"/>
      <w:r>
        <w:rPr>
          <w:sz w:val="20"/>
          <w:szCs w:val="20"/>
        </w:rPr>
        <w:t>: Dane o loginie, skrócie hasła i uprawnieniach.</w:t>
      </w:r>
    </w:p>
    <w:p w14:paraId="4E65E5A7" w14:textId="422B9643" w:rsidR="00B07B51" w:rsidRDefault="00B07B51" w:rsidP="00B07B51">
      <w:pPr>
        <w:pStyle w:val="Akapitzlist"/>
        <w:numPr>
          <w:ilvl w:val="1"/>
          <w:numId w:val="1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SesjaPracownika</w:t>
      </w:r>
      <w:proofErr w:type="spellEnd"/>
      <w:r>
        <w:rPr>
          <w:sz w:val="20"/>
          <w:szCs w:val="20"/>
        </w:rPr>
        <w:t>: Informacje o aktualnym połączeniu i czasie zalogowania.</w:t>
      </w:r>
    </w:p>
    <w:p w14:paraId="108A62E6" w14:textId="5152F5F3" w:rsidR="009627EA" w:rsidRDefault="009627EA" w:rsidP="009627EA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70EB8B6" wp14:editId="07F33964">
            <wp:extent cx="5760720" cy="4373880"/>
            <wp:effectExtent l="0" t="0" r="0" b="7620"/>
            <wp:docPr id="1050463485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259F2" w14:textId="77777777" w:rsidR="009627EA" w:rsidRDefault="009627EA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8604C10" w14:textId="77777777" w:rsidR="009627EA" w:rsidRPr="009627EA" w:rsidRDefault="009627EA" w:rsidP="009627EA">
      <w:pPr>
        <w:rPr>
          <w:sz w:val="20"/>
          <w:szCs w:val="20"/>
        </w:rPr>
      </w:pPr>
    </w:p>
    <w:p w14:paraId="62B50195" w14:textId="286FF9E3" w:rsidR="00B07B51" w:rsidRDefault="00B07B51" w:rsidP="00B07B51">
      <w:pPr>
        <w:rPr>
          <w:b/>
          <w:bCs/>
        </w:rPr>
      </w:pPr>
      <w:r>
        <w:rPr>
          <w:b/>
          <w:bCs/>
        </w:rPr>
        <w:t xml:space="preserve">Scenariusz 2: </w:t>
      </w:r>
      <w:r w:rsidR="00E4332C">
        <w:rPr>
          <w:b/>
          <w:bCs/>
        </w:rPr>
        <w:t>Zarządzanie kandydatami</w:t>
      </w:r>
    </w:p>
    <w:p w14:paraId="1F6B84B0" w14:textId="25B18266" w:rsidR="00E4332C" w:rsidRPr="00E4332C" w:rsidRDefault="00E4332C" w:rsidP="00E4332C">
      <w:pPr>
        <w:pStyle w:val="Akapitzlist"/>
        <w:numPr>
          <w:ilvl w:val="0"/>
          <w:numId w:val="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Aktor: </w:t>
      </w:r>
      <w:r w:rsidRPr="00E4332C">
        <w:rPr>
          <w:sz w:val="20"/>
          <w:szCs w:val="20"/>
        </w:rPr>
        <w:t>Skaut</w:t>
      </w:r>
    </w:p>
    <w:p w14:paraId="406E612C" w14:textId="33F5867E" w:rsidR="00E4332C" w:rsidRDefault="00E4332C" w:rsidP="00E4332C">
      <w:pPr>
        <w:pStyle w:val="Akapitzlist"/>
        <w:numPr>
          <w:ilvl w:val="0"/>
          <w:numId w:val="2"/>
        </w:numPr>
        <w:rPr>
          <w:b/>
          <w:bCs/>
          <w:sz w:val="20"/>
          <w:szCs w:val="20"/>
        </w:rPr>
      </w:pPr>
      <w:r w:rsidRPr="00E4332C">
        <w:rPr>
          <w:b/>
          <w:bCs/>
          <w:sz w:val="20"/>
          <w:szCs w:val="20"/>
        </w:rPr>
        <w:t>Klasy graniczne</w:t>
      </w:r>
      <w:r>
        <w:rPr>
          <w:b/>
          <w:bCs/>
          <w:sz w:val="20"/>
          <w:szCs w:val="20"/>
        </w:rPr>
        <w:t>:</w:t>
      </w:r>
    </w:p>
    <w:p w14:paraId="322A9FDA" w14:textId="2CBD73E0" w:rsidR="00E4332C" w:rsidRDefault="00E4332C" w:rsidP="00E4332C">
      <w:pPr>
        <w:pStyle w:val="Akapitzlist"/>
        <w:numPr>
          <w:ilvl w:val="1"/>
          <w:numId w:val="2"/>
        </w:numPr>
        <w:rPr>
          <w:sz w:val="20"/>
          <w:szCs w:val="20"/>
        </w:rPr>
      </w:pPr>
      <w:proofErr w:type="spellStart"/>
      <w:r w:rsidRPr="00E4332C">
        <w:rPr>
          <w:sz w:val="20"/>
          <w:szCs w:val="20"/>
        </w:rPr>
        <w:t>ListaKandydatow</w:t>
      </w:r>
      <w:proofErr w:type="spellEnd"/>
      <w:r w:rsidRPr="00E4332C">
        <w:rPr>
          <w:sz w:val="20"/>
          <w:szCs w:val="20"/>
        </w:rPr>
        <w:t>: Moduł interfejsu wyświetlający wstępnie zweryfikowane aplikacje.</w:t>
      </w:r>
    </w:p>
    <w:p w14:paraId="0CF89721" w14:textId="2FDC0DB7" w:rsidR="00E4332C" w:rsidRDefault="00E4332C" w:rsidP="00E4332C">
      <w:pPr>
        <w:pStyle w:val="Akapitzlist"/>
        <w:numPr>
          <w:ilvl w:val="1"/>
          <w:numId w:val="2"/>
        </w:numPr>
        <w:rPr>
          <w:sz w:val="20"/>
          <w:szCs w:val="20"/>
        </w:rPr>
      </w:pPr>
      <w:proofErr w:type="spellStart"/>
      <w:r w:rsidRPr="00E4332C">
        <w:rPr>
          <w:sz w:val="20"/>
          <w:szCs w:val="20"/>
        </w:rPr>
        <w:t>ProfilKandydata</w:t>
      </w:r>
      <w:proofErr w:type="spellEnd"/>
      <w:r w:rsidRPr="00E4332C">
        <w:rPr>
          <w:sz w:val="20"/>
          <w:szCs w:val="20"/>
        </w:rPr>
        <w:t>: Formatka ekranowa pozwalająca na przegląd i modyfikację informacji o konkretnym graczu.</w:t>
      </w:r>
    </w:p>
    <w:p w14:paraId="2C6FE1A4" w14:textId="563C2C31" w:rsidR="00E4332C" w:rsidRDefault="00E4332C" w:rsidP="00E4332C">
      <w:pPr>
        <w:pStyle w:val="Akapitzlist"/>
        <w:numPr>
          <w:ilvl w:val="0"/>
          <w:numId w:val="2"/>
        </w:numPr>
        <w:rPr>
          <w:b/>
          <w:bCs/>
          <w:sz w:val="20"/>
          <w:szCs w:val="20"/>
        </w:rPr>
      </w:pPr>
      <w:r w:rsidRPr="00E4332C">
        <w:rPr>
          <w:b/>
          <w:bCs/>
          <w:sz w:val="20"/>
          <w:szCs w:val="20"/>
        </w:rPr>
        <w:t>Klasy sterujące</w:t>
      </w:r>
      <w:r w:rsidRPr="00E4332C">
        <w:rPr>
          <w:b/>
          <w:bCs/>
          <w:sz w:val="20"/>
          <w:szCs w:val="20"/>
        </w:rPr>
        <w:t>:</w:t>
      </w:r>
    </w:p>
    <w:p w14:paraId="03B20B0C" w14:textId="77777777" w:rsidR="00E4332C" w:rsidRPr="00E4332C" w:rsidRDefault="00E4332C" w:rsidP="00E4332C">
      <w:pPr>
        <w:pStyle w:val="Akapitzlist"/>
        <w:numPr>
          <w:ilvl w:val="1"/>
          <w:numId w:val="2"/>
        </w:numPr>
        <w:rPr>
          <w:sz w:val="20"/>
          <w:szCs w:val="20"/>
        </w:rPr>
      </w:pPr>
      <w:proofErr w:type="spellStart"/>
      <w:r w:rsidRPr="00E4332C">
        <w:rPr>
          <w:sz w:val="20"/>
          <w:szCs w:val="20"/>
        </w:rPr>
        <w:t>AktualizacjaProfilu</w:t>
      </w:r>
      <w:proofErr w:type="spellEnd"/>
      <w:r w:rsidRPr="00E4332C">
        <w:rPr>
          <w:sz w:val="20"/>
          <w:szCs w:val="20"/>
        </w:rPr>
        <w:t>: Logika przetwarzająca wprowadzane oceny i zmieniająca status gracza w bazie.</w:t>
      </w:r>
    </w:p>
    <w:p w14:paraId="675074AE" w14:textId="6DCBCEBB" w:rsidR="00E4332C" w:rsidRDefault="00E4332C" w:rsidP="00E4332C">
      <w:pPr>
        <w:pStyle w:val="Akapitzlist"/>
        <w:numPr>
          <w:ilvl w:val="1"/>
          <w:numId w:val="2"/>
        </w:numPr>
        <w:rPr>
          <w:sz w:val="20"/>
          <w:szCs w:val="20"/>
        </w:rPr>
      </w:pPr>
      <w:proofErr w:type="spellStart"/>
      <w:r w:rsidRPr="00E4332C">
        <w:rPr>
          <w:sz w:val="20"/>
          <w:szCs w:val="20"/>
        </w:rPr>
        <w:t>PropozycjaZakwaterowania</w:t>
      </w:r>
      <w:proofErr w:type="spellEnd"/>
      <w:r w:rsidRPr="00E4332C">
        <w:rPr>
          <w:sz w:val="20"/>
          <w:szCs w:val="20"/>
        </w:rPr>
        <w:t xml:space="preserve">: Steruje wywołaniem automatycznej propozycji przypisania </w:t>
      </w:r>
      <w:proofErr w:type="spellStart"/>
      <w:r w:rsidRPr="00E4332C">
        <w:rPr>
          <w:sz w:val="20"/>
          <w:szCs w:val="20"/>
        </w:rPr>
        <w:t>gaming</w:t>
      </w:r>
      <w:proofErr w:type="spellEnd"/>
      <w:r w:rsidRPr="00E4332C">
        <w:rPr>
          <w:sz w:val="20"/>
          <w:szCs w:val="20"/>
        </w:rPr>
        <w:t xml:space="preserve"> </w:t>
      </w:r>
      <w:proofErr w:type="spellStart"/>
      <w:r w:rsidRPr="00E4332C">
        <w:rPr>
          <w:sz w:val="20"/>
          <w:szCs w:val="20"/>
        </w:rPr>
        <w:t>house'u</w:t>
      </w:r>
      <w:proofErr w:type="spellEnd"/>
      <w:r w:rsidRPr="00E4332C">
        <w:rPr>
          <w:sz w:val="20"/>
          <w:szCs w:val="20"/>
        </w:rPr>
        <w:t xml:space="preserve"> (w przypadku podpisania umowy).</w:t>
      </w:r>
    </w:p>
    <w:p w14:paraId="3721BD04" w14:textId="3008FD9A" w:rsidR="00E4332C" w:rsidRDefault="00E4332C" w:rsidP="00E4332C">
      <w:pPr>
        <w:pStyle w:val="Akapitzlist"/>
        <w:numPr>
          <w:ilvl w:val="0"/>
          <w:numId w:val="2"/>
        </w:numPr>
        <w:rPr>
          <w:b/>
          <w:bCs/>
          <w:sz w:val="20"/>
          <w:szCs w:val="20"/>
        </w:rPr>
      </w:pPr>
      <w:r w:rsidRPr="00E4332C">
        <w:rPr>
          <w:b/>
          <w:bCs/>
          <w:sz w:val="20"/>
          <w:szCs w:val="20"/>
        </w:rPr>
        <w:t>Klasy przechowujące</w:t>
      </w:r>
      <w:r w:rsidRPr="00E4332C">
        <w:rPr>
          <w:b/>
          <w:bCs/>
          <w:sz w:val="20"/>
          <w:szCs w:val="20"/>
        </w:rPr>
        <w:t>:</w:t>
      </w:r>
    </w:p>
    <w:p w14:paraId="66B9CBA9" w14:textId="6CAABBFC" w:rsidR="00E4332C" w:rsidRDefault="00E4332C" w:rsidP="00E4332C">
      <w:pPr>
        <w:pStyle w:val="Akapitzlist"/>
        <w:numPr>
          <w:ilvl w:val="1"/>
          <w:numId w:val="2"/>
        </w:numPr>
        <w:rPr>
          <w:sz w:val="20"/>
          <w:szCs w:val="20"/>
        </w:rPr>
      </w:pPr>
      <w:r w:rsidRPr="00E4332C">
        <w:rPr>
          <w:sz w:val="20"/>
          <w:szCs w:val="20"/>
        </w:rPr>
        <w:t>Kandydat: Dane gracza pobrane z bazy.</w:t>
      </w:r>
    </w:p>
    <w:p w14:paraId="7510AC81" w14:textId="52F13130" w:rsidR="009627EA" w:rsidRDefault="00E4332C" w:rsidP="009627EA">
      <w:pPr>
        <w:pStyle w:val="Akapitzlist"/>
        <w:numPr>
          <w:ilvl w:val="1"/>
          <w:numId w:val="2"/>
        </w:numPr>
        <w:rPr>
          <w:sz w:val="20"/>
          <w:szCs w:val="20"/>
        </w:rPr>
      </w:pPr>
      <w:proofErr w:type="spellStart"/>
      <w:r w:rsidRPr="00E4332C">
        <w:rPr>
          <w:sz w:val="20"/>
          <w:szCs w:val="20"/>
        </w:rPr>
        <w:t>OcenaINotatka</w:t>
      </w:r>
      <w:proofErr w:type="spellEnd"/>
      <w:r w:rsidRPr="00E4332C">
        <w:rPr>
          <w:sz w:val="20"/>
          <w:szCs w:val="20"/>
        </w:rPr>
        <w:t>: Obiekt przechowujący opinie Skauta zebrane podczas otwartych turniejów 5vs5.</w:t>
      </w:r>
    </w:p>
    <w:p w14:paraId="2576BC29" w14:textId="09F8DD00" w:rsidR="009627EA" w:rsidRPr="009627EA" w:rsidRDefault="009627EA" w:rsidP="009627EA">
      <w:pPr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780964A" wp14:editId="574DA9C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881880" cy="4286250"/>
            <wp:effectExtent l="0" t="0" r="0" b="0"/>
            <wp:wrapTight wrapText="bothSides">
              <wp:wrapPolygon edited="0">
                <wp:start x="0" y="0"/>
                <wp:lineTo x="0" y="21504"/>
                <wp:lineTo x="21493" y="21504"/>
                <wp:lineTo x="21493" y="0"/>
                <wp:lineTo x="0" y="0"/>
              </wp:wrapPolygon>
            </wp:wrapTight>
            <wp:docPr id="6011488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627EA">
        <w:rPr>
          <w:sz w:val="20"/>
          <w:szCs w:val="20"/>
        </w:rPr>
        <w:br w:type="page"/>
      </w:r>
    </w:p>
    <w:p w14:paraId="3F464ECA" w14:textId="77777777" w:rsidR="009627EA" w:rsidRPr="009627EA" w:rsidRDefault="009627EA" w:rsidP="009627EA">
      <w:pPr>
        <w:rPr>
          <w:sz w:val="20"/>
          <w:szCs w:val="20"/>
        </w:rPr>
      </w:pPr>
    </w:p>
    <w:p w14:paraId="191DD3A8" w14:textId="72E7F4A5" w:rsidR="00E4332C" w:rsidRDefault="00E4332C" w:rsidP="00E4332C">
      <w:pPr>
        <w:rPr>
          <w:b/>
          <w:bCs/>
        </w:rPr>
      </w:pPr>
      <w:r w:rsidRPr="00E4332C">
        <w:rPr>
          <w:b/>
          <w:bCs/>
        </w:rPr>
        <w:t>Scenariusz 3: Zarządzanie dokumentami finansowymi</w:t>
      </w:r>
    </w:p>
    <w:p w14:paraId="26971506" w14:textId="2B3236C8" w:rsidR="00E4332C" w:rsidRPr="00E4332C" w:rsidRDefault="00E4332C" w:rsidP="00E4332C">
      <w:pPr>
        <w:pStyle w:val="Akapitzlist"/>
        <w:numPr>
          <w:ilvl w:val="0"/>
          <w:numId w:val="3"/>
        </w:numPr>
        <w:rPr>
          <w:b/>
          <w:bCs/>
          <w:sz w:val="20"/>
          <w:szCs w:val="20"/>
        </w:rPr>
      </w:pPr>
      <w:r w:rsidRPr="00E4332C">
        <w:rPr>
          <w:b/>
          <w:bCs/>
          <w:sz w:val="20"/>
          <w:szCs w:val="20"/>
        </w:rPr>
        <w:t xml:space="preserve">Aktor: </w:t>
      </w:r>
      <w:r w:rsidRPr="00E4332C">
        <w:rPr>
          <w:sz w:val="20"/>
          <w:szCs w:val="20"/>
        </w:rPr>
        <w:t>Księgowa</w:t>
      </w:r>
    </w:p>
    <w:p w14:paraId="190B01FF" w14:textId="43418C72" w:rsidR="00E4332C" w:rsidRDefault="00E4332C" w:rsidP="00E4332C">
      <w:pPr>
        <w:pStyle w:val="Akapitzlist"/>
        <w:numPr>
          <w:ilvl w:val="0"/>
          <w:numId w:val="3"/>
        </w:numPr>
        <w:rPr>
          <w:b/>
          <w:bCs/>
          <w:sz w:val="20"/>
          <w:szCs w:val="20"/>
        </w:rPr>
      </w:pPr>
      <w:r w:rsidRPr="00E4332C">
        <w:rPr>
          <w:b/>
          <w:bCs/>
          <w:sz w:val="20"/>
          <w:szCs w:val="20"/>
        </w:rPr>
        <w:t>Klasy graniczne:</w:t>
      </w:r>
    </w:p>
    <w:p w14:paraId="0F3D3787" w14:textId="5EE7FB1C" w:rsidR="00E4332C" w:rsidRDefault="00E4332C" w:rsidP="00E4332C">
      <w:pPr>
        <w:pStyle w:val="Akapitzlist"/>
        <w:numPr>
          <w:ilvl w:val="1"/>
          <w:numId w:val="3"/>
        </w:numPr>
        <w:rPr>
          <w:sz w:val="20"/>
          <w:szCs w:val="20"/>
        </w:rPr>
      </w:pPr>
      <w:proofErr w:type="spellStart"/>
      <w:r w:rsidRPr="00E4332C">
        <w:rPr>
          <w:sz w:val="20"/>
          <w:szCs w:val="20"/>
        </w:rPr>
        <w:t>PanelFinansowy</w:t>
      </w:r>
      <w:proofErr w:type="spellEnd"/>
      <w:r w:rsidRPr="00E4332C">
        <w:rPr>
          <w:sz w:val="20"/>
          <w:szCs w:val="20"/>
        </w:rPr>
        <w:t>: Interfejs wyboru opcji (dodanie nowego dokumentu lub umowy barterowej).</w:t>
      </w:r>
    </w:p>
    <w:p w14:paraId="7CFC1563" w14:textId="6AF7740D" w:rsidR="00E4332C" w:rsidRDefault="00E4332C" w:rsidP="00E4332C">
      <w:pPr>
        <w:pStyle w:val="Akapitzlist"/>
        <w:numPr>
          <w:ilvl w:val="1"/>
          <w:numId w:val="3"/>
        </w:numPr>
        <w:rPr>
          <w:sz w:val="20"/>
          <w:szCs w:val="20"/>
        </w:rPr>
      </w:pPr>
      <w:proofErr w:type="spellStart"/>
      <w:r w:rsidRPr="00E4332C">
        <w:rPr>
          <w:sz w:val="20"/>
          <w:szCs w:val="20"/>
        </w:rPr>
        <w:t>FormularzDokumentu</w:t>
      </w:r>
      <w:proofErr w:type="spellEnd"/>
      <w:r w:rsidRPr="00E4332C">
        <w:rPr>
          <w:sz w:val="20"/>
          <w:szCs w:val="20"/>
        </w:rPr>
        <w:t>: Narzędzie do wprowadzenia kwoty, daty, kategorii kosztu lub wyboru partnera.</w:t>
      </w:r>
    </w:p>
    <w:p w14:paraId="5B3CD01C" w14:textId="600D239F" w:rsidR="00E4332C" w:rsidRDefault="00E4332C" w:rsidP="00E4332C">
      <w:pPr>
        <w:pStyle w:val="Akapitzlist"/>
        <w:numPr>
          <w:ilvl w:val="0"/>
          <w:numId w:val="3"/>
        </w:numPr>
        <w:rPr>
          <w:b/>
          <w:bCs/>
          <w:sz w:val="20"/>
          <w:szCs w:val="20"/>
        </w:rPr>
      </w:pPr>
      <w:r w:rsidRPr="00E4332C">
        <w:rPr>
          <w:b/>
          <w:bCs/>
          <w:sz w:val="20"/>
          <w:szCs w:val="20"/>
        </w:rPr>
        <w:t>Klasy sterujące:</w:t>
      </w:r>
    </w:p>
    <w:p w14:paraId="2803834D" w14:textId="21E7F31C" w:rsidR="00E4332C" w:rsidRDefault="00E4332C" w:rsidP="00E4332C">
      <w:pPr>
        <w:pStyle w:val="Akapitzlist"/>
        <w:numPr>
          <w:ilvl w:val="1"/>
          <w:numId w:val="3"/>
        </w:numPr>
        <w:rPr>
          <w:sz w:val="20"/>
          <w:szCs w:val="20"/>
        </w:rPr>
      </w:pPr>
      <w:proofErr w:type="spellStart"/>
      <w:r w:rsidRPr="00E4332C">
        <w:rPr>
          <w:sz w:val="20"/>
          <w:szCs w:val="20"/>
        </w:rPr>
        <w:t>WalidacjaFormularza</w:t>
      </w:r>
      <w:proofErr w:type="spellEnd"/>
      <w:r w:rsidRPr="00E4332C">
        <w:rPr>
          <w:sz w:val="20"/>
          <w:szCs w:val="20"/>
        </w:rPr>
        <w:t>: Sprawdza kompletność danych wprowadzonych do formularza.</w:t>
      </w:r>
    </w:p>
    <w:p w14:paraId="3BA4981F" w14:textId="79B37231" w:rsidR="00E4332C" w:rsidRDefault="00E4332C" w:rsidP="00E4332C">
      <w:pPr>
        <w:pStyle w:val="Akapitzlist"/>
        <w:numPr>
          <w:ilvl w:val="1"/>
          <w:numId w:val="3"/>
        </w:numPr>
        <w:rPr>
          <w:sz w:val="20"/>
          <w:szCs w:val="20"/>
        </w:rPr>
      </w:pPr>
      <w:proofErr w:type="spellStart"/>
      <w:r w:rsidRPr="00E4332C">
        <w:rPr>
          <w:sz w:val="20"/>
          <w:szCs w:val="20"/>
        </w:rPr>
        <w:t>RejestracjaDokumentu</w:t>
      </w:r>
      <w:proofErr w:type="spellEnd"/>
      <w:r w:rsidRPr="00E4332C">
        <w:rPr>
          <w:sz w:val="20"/>
          <w:szCs w:val="20"/>
        </w:rPr>
        <w:t>: Proces zapisujący dokument i podsumowujący aktualne saldo konta.</w:t>
      </w:r>
    </w:p>
    <w:p w14:paraId="0C28225B" w14:textId="6BA807E0" w:rsidR="00E4332C" w:rsidRDefault="00E4332C" w:rsidP="00E4332C">
      <w:pPr>
        <w:pStyle w:val="Akapitzlist"/>
        <w:numPr>
          <w:ilvl w:val="0"/>
          <w:numId w:val="3"/>
        </w:numPr>
        <w:rPr>
          <w:b/>
          <w:bCs/>
          <w:sz w:val="20"/>
          <w:szCs w:val="20"/>
        </w:rPr>
      </w:pPr>
      <w:r w:rsidRPr="00E4332C">
        <w:rPr>
          <w:b/>
          <w:bCs/>
          <w:sz w:val="20"/>
          <w:szCs w:val="20"/>
        </w:rPr>
        <w:t>Klasy przechowujące:</w:t>
      </w:r>
    </w:p>
    <w:p w14:paraId="30789947" w14:textId="5FA26510" w:rsidR="00E4332C" w:rsidRDefault="00E4332C" w:rsidP="00E4332C">
      <w:pPr>
        <w:pStyle w:val="Akapitzlist"/>
        <w:numPr>
          <w:ilvl w:val="1"/>
          <w:numId w:val="3"/>
        </w:numPr>
        <w:rPr>
          <w:sz w:val="20"/>
          <w:szCs w:val="20"/>
        </w:rPr>
      </w:pPr>
      <w:proofErr w:type="spellStart"/>
      <w:r w:rsidRPr="00E4332C">
        <w:rPr>
          <w:sz w:val="20"/>
          <w:szCs w:val="20"/>
        </w:rPr>
        <w:t>DokumentFinansowy</w:t>
      </w:r>
      <w:proofErr w:type="spellEnd"/>
      <w:r w:rsidRPr="00E4332C">
        <w:rPr>
          <w:sz w:val="20"/>
          <w:szCs w:val="20"/>
        </w:rPr>
        <w:t xml:space="preserve">: Przechowuje zewidencjonowane koszty (utrzymanie </w:t>
      </w:r>
      <w:proofErr w:type="spellStart"/>
      <w:r w:rsidRPr="00E4332C">
        <w:rPr>
          <w:sz w:val="20"/>
          <w:szCs w:val="20"/>
        </w:rPr>
        <w:t>gaming</w:t>
      </w:r>
      <w:proofErr w:type="spellEnd"/>
      <w:r w:rsidRPr="00E4332C">
        <w:rPr>
          <w:sz w:val="20"/>
          <w:szCs w:val="20"/>
        </w:rPr>
        <w:t xml:space="preserve"> </w:t>
      </w:r>
      <w:proofErr w:type="spellStart"/>
      <w:r w:rsidRPr="00E4332C">
        <w:rPr>
          <w:sz w:val="20"/>
          <w:szCs w:val="20"/>
        </w:rPr>
        <w:t>house</w:t>
      </w:r>
      <w:proofErr w:type="spellEnd"/>
      <w:r w:rsidRPr="00E4332C">
        <w:rPr>
          <w:sz w:val="20"/>
          <w:szCs w:val="20"/>
        </w:rPr>
        <w:t>, pensje, budżet) i przychody.</w:t>
      </w:r>
    </w:p>
    <w:p w14:paraId="5BFBE0B8" w14:textId="39B1B4CF" w:rsidR="00E4332C" w:rsidRDefault="00E4332C" w:rsidP="00E4332C">
      <w:pPr>
        <w:pStyle w:val="Akapitzlist"/>
        <w:numPr>
          <w:ilvl w:val="1"/>
          <w:numId w:val="3"/>
        </w:numPr>
        <w:rPr>
          <w:sz w:val="20"/>
          <w:szCs w:val="20"/>
        </w:rPr>
      </w:pPr>
      <w:proofErr w:type="spellStart"/>
      <w:r w:rsidRPr="00E4332C">
        <w:rPr>
          <w:sz w:val="20"/>
          <w:szCs w:val="20"/>
        </w:rPr>
        <w:t>UmowaBarterowa</w:t>
      </w:r>
      <w:proofErr w:type="spellEnd"/>
      <w:r w:rsidRPr="00E4332C">
        <w:rPr>
          <w:sz w:val="20"/>
          <w:szCs w:val="20"/>
        </w:rPr>
        <w:t>: Przechowuje informacje o partnerze zewnętrznym i wartości świadczeń.</w:t>
      </w:r>
    </w:p>
    <w:p w14:paraId="752925B6" w14:textId="71723D0B" w:rsidR="009627EA" w:rsidRPr="009627EA" w:rsidRDefault="009627EA" w:rsidP="009627EA">
      <w:pPr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E2038B" wp14:editId="5DE05A13">
            <wp:simplePos x="0" y="0"/>
            <wp:positionH relativeFrom="margin">
              <wp:align>center</wp:align>
            </wp:positionH>
            <wp:positionV relativeFrom="paragraph">
              <wp:posOffset>65049</wp:posOffset>
            </wp:positionV>
            <wp:extent cx="4020991" cy="5397690"/>
            <wp:effectExtent l="0" t="0" r="0" b="0"/>
            <wp:wrapTight wrapText="bothSides">
              <wp:wrapPolygon edited="0">
                <wp:start x="0" y="0"/>
                <wp:lineTo x="0" y="21498"/>
                <wp:lineTo x="21491" y="21498"/>
                <wp:lineTo x="21491" y="0"/>
                <wp:lineTo x="0" y="0"/>
              </wp:wrapPolygon>
            </wp:wrapTight>
            <wp:docPr id="1180975982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991" cy="539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9627EA" w:rsidRPr="009627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31890"/>
    <w:multiLevelType w:val="hybridMultilevel"/>
    <w:tmpl w:val="F800C5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05738"/>
    <w:multiLevelType w:val="hybridMultilevel"/>
    <w:tmpl w:val="031ECF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C75EAC"/>
    <w:multiLevelType w:val="hybridMultilevel"/>
    <w:tmpl w:val="6232AA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947382">
    <w:abstractNumId w:val="1"/>
  </w:num>
  <w:num w:numId="2" w16cid:durableId="686560253">
    <w:abstractNumId w:val="0"/>
  </w:num>
  <w:num w:numId="3" w16cid:durableId="1739327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13F"/>
    <w:rsid w:val="00030F8F"/>
    <w:rsid w:val="0061013F"/>
    <w:rsid w:val="007504A0"/>
    <w:rsid w:val="009627EA"/>
    <w:rsid w:val="00A348E8"/>
    <w:rsid w:val="00B07B51"/>
    <w:rsid w:val="00CE07D7"/>
    <w:rsid w:val="00E15B22"/>
    <w:rsid w:val="00E4332C"/>
    <w:rsid w:val="00EA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0A4E5"/>
  <w15:chartTrackingRefBased/>
  <w15:docId w15:val="{F845DE6A-DDF8-4873-BA1F-FC6BDAEFF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10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10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10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10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10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10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10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10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10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10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10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10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1013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1013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1013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1013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1013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1013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10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10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10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10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10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1013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1013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1013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10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1013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10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285</Words>
  <Characters>1715</Characters>
  <Application>Microsoft Office Word</Application>
  <DocSecurity>0</DocSecurity>
  <Lines>14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Jasiński</dc:creator>
  <cp:keywords/>
  <dc:description/>
  <cp:lastModifiedBy>Szymon Jasiński</cp:lastModifiedBy>
  <cp:revision>3</cp:revision>
  <dcterms:created xsi:type="dcterms:W3CDTF">2026-04-08T12:24:00Z</dcterms:created>
  <dcterms:modified xsi:type="dcterms:W3CDTF">2026-04-08T18:29:00Z</dcterms:modified>
</cp:coreProperties>
</file>