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55D" w:rsidRPr="00E12776" w:rsidRDefault="00B2555D" w:rsidP="00E12776">
      <w:pPr>
        <w:pStyle w:val="NormalWeb"/>
        <w:spacing w:before="0" w:beforeAutospacing="0" w:after="0" w:afterAutospacing="0" w:line="480" w:lineRule="auto"/>
        <w:rPr>
          <w:rFonts w:ascii="Georgia" w:hAnsi="Georgia"/>
        </w:rPr>
      </w:pPr>
      <w:r w:rsidRPr="00E12776">
        <w:rPr>
          <w:rFonts w:ascii="Georgia" w:hAnsi="Georgia"/>
        </w:rPr>
        <w:t>Tyler Fung</w:t>
      </w:r>
    </w:p>
    <w:p w:rsidR="00B2555D" w:rsidRPr="00E12776" w:rsidRDefault="00B2555D" w:rsidP="00E12776">
      <w:pPr>
        <w:pStyle w:val="NormalWeb"/>
        <w:spacing w:before="0" w:beforeAutospacing="0" w:after="0" w:afterAutospacing="0" w:line="480" w:lineRule="auto"/>
        <w:rPr>
          <w:rFonts w:ascii="Georgia" w:hAnsi="Georgia"/>
        </w:rPr>
      </w:pPr>
      <w:r w:rsidRPr="00E12776">
        <w:rPr>
          <w:rFonts w:ascii="Georgia" w:hAnsi="Georgia"/>
        </w:rPr>
        <w:t>Professor Steven Walters</w:t>
      </w:r>
    </w:p>
    <w:p w:rsidR="00B2555D" w:rsidRPr="00E12776" w:rsidRDefault="00B2555D" w:rsidP="00E12776">
      <w:pPr>
        <w:pStyle w:val="NormalWeb"/>
        <w:spacing w:before="0" w:beforeAutospacing="0" w:after="0" w:afterAutospacing="0" w:line="480" w:lineRule="auto"/>
        <w:rPr>
          <w:rFonts w:ascii="Georgia" w:hAnsi="Georgia"/>
        </w:rPr>
      </w:pPr>
      <w:r w:rsidRPr="00E12776">
        <w:rPr>
          <w:rFonts w:ascii="Georgia" w:hAnsi="Georgia"/>
        </w:rPr>
        <w:t xml:space="preserve">ESS 420 </w:t>
      </w:r>
      <w:proofErr w:type="gramStart"/>
      <w:r w:rsidRPr="00E12776">
        <w:rPr>
          <w:rFonts w:ascii="Georgia" w:hAnsi="Georgia"/>
        </w:rPr>
        <w:t>A</w:t>
      </w:r>
      <w:proofErr w:type="gramEnd"/>
      <w:r w:rsidRPr="00E12776">
        <w:rPr>
          <w:rFonts w:ascii="Georgia" w:hAnsi="Georgia"/>
        </w:rPr>
        <w:t xml:space="preserve"> - Intro to GIS: Earth Sciences</w:t>
      </w:r>
    </w:p>
    <w:p w:rsidR="00B2555D" w:rsidRPr="00E12776" w:rsidRDefault="00AB68BA" w:rsidP="00E12776">
      <w:pPr>
        <w:pStyle w:val="NormalWeb"/>
        <w:spacing w:before="0" w:beforeAutospacing="0" w:after="0" w:afterAutospacing="0" w:line="480" w:lineRule="auto"/>
        <w:rPr>
          <w:rFonts w:ascii="Georgia" w:hAnsi="Georgia"/>
        </w:rPr>
      </w:pPr>
      <w:r w:rsidRPr="00E12776">
        <w:rPr>
          <w:rFonts w:ascii="Georgia" w:hAnsi="Georgia"/>
        </w:rPr>
        <w:t>04</w:t>
      </w:r>
      <w:r w:rsidR="00B2555D" w:rsidRPr="00E12776">
        <w:rPr>
          <w:rFonts w:ascii="Georgia" w:hAnsi="Georgia"/>
        </w:rPr>
        <w:t xml:space="preserve"> November 2019</w:t>
      </w:r>
    </w:p>
    <w:p w:rsidR="00AB68BA" w:rsidRPr="00E12776" w:rsidRDefault="00AB68BA" w:rsidP="00E12776">
      <w:pPr>
        <w:spacing w:after="0" w:line="480" w:lineRule="auto"/>
        <w:jc w:val="center"/>
        <w:rPr>
          <w:rFonts w:ascii="Georgia" w:hAnsi="Georgia" w:cs="Times New Roman"/>
          <w:sz w:val="24"/>
          <w:szCs w:val="24"/>
        </w:rPr>
      </w:pPr>
    </w:p>
    <w:p w:rsidR="00E12776" w:rsidRDefault="005A6961" w:rsidP="00E12776">
      <w:pPr>
        <w:pStyle w:val="NormalWeb"/>
        <w:spacing w:before="0" w:beforeAutospacing="0" w:after="0" w:afterAutospacing="0" w:line="480" w:lineRule="auto"/>
        <w:jc w:val="center"/>
        <w:rPr>
          <w:rFonts w:ascii="Georgia" w:hAnsi="Georgia"/>
        </w:rPr>
      </w:pPr>
      <w:r>
        <w:rPr>
          <w:rFonts w:ascii="Georgia" w:hAnsi="Georgia"/>
        </w:rPr>
        <w:t xml:space="preserve">Measuring </w:t>
      </w:r>
      <w:r w:rsidR="00E12776">
        <w:rPr>
          <w:rFonts w:ascii="Georgia" w:hAnsi="Georgia"/>
        </w:rPr>
        <w:t xml:space="preserve">Runoff that Affect the Bogachiel River Salmon </w:t>
      </w:r>
    </w:p>
    <w:p w:rsidR="00661C95" w:rsidRPr="00E12776" w:rsidRDefault="007D5170" w:rsidP="00E12776">
      <w:pPr>
        <w:pStyle w:val="NormalWeb"/>
        <w:spacing w:before="0" w:beforeAutospacing="0" w:after="0" w:afterAutospacing="0" w:line="480" w:lineRule="auto"/>
        <w:rPr>
          <w:rFonts w:ascii="Georgia" w:hAnsi="Georgia"/>
        </w:rPr>
      </w:pPr>
      <w:r w:rsidRPr="00E12776">
        <w:rPr>
          <w:rFonts w:ascii="Georgia" w:hAnsi="Georgia"/>
        </w:rPr>
        <w:tab/>
      </w:r>
      <w:r w:rsidR="00661C95" w:rsidRPr="00E12776">
        <w:rPr>
          <w:rFonts w:ascii="Georgia" w:hAnsi="Georgia"/>
        </w:rPr>
        <w:t>The Bogachiel River system lies in the state of Washington of the Olympic Peninsula.</w:t>
      </w:r>
      <w:r w:rsidR="0097343C" w:rsidRPr="00E12776">
        <w:rPr>
          <w:rFonts w:ascii="Georgia" w:hAnsi="Georgia"/>
        </w:rPr>
        <w:t xml:space="preserve"> The river flows through both Clallam and Jefferson County. </w:t>
      </w:r>
      <w:r w:rsidR="00661C95" w:rsidRPr="00E12776">
        <w:rPr>
          <w:rFonts w:ascii="Georgia" w:hAnsi="Georgia"/>
        </w:rPr>
        <w:t xml:space="preserve">It starts at the Bogachiel Peak where it flows </w:t>
      </w:r>
      <w:r w:rsidR="00C111C5" w:rsidRPr="00E12776">
        <w:rPr>
          <w:rFonts w:ascii="Georgia" w:hAnsi="Georgia"/>
        </w:rPr>
        <w:t xml:space="preserve">west </w:t>
      </w:r>
      <w:r w:rsidR="00661C95" w:rsidRPr="00E12776">
        <w:rPr>
          <w:rFonts w:ascii="Georgia" w:hAnsi="Georgia"/>
        </w:rPr>
        <w:t>through Olympic National Park</w:t>
      </w:r>
      <w:r w:rsidR="00C111C5" w:rsidRPr="00E12776">
        <w:rPr>
          <w:rFonts w:ascii="Georgia" w:hAnsi="Georgia"/>
        </w:rPr>
        <w:t>.</w:t>
      </w:r>
      <w:r w:rsidR="00661C95" w:rsidRPr="00E12776">
        <w:rPr>
          <w:rFonts w:ascii="Georgia" w:hAnsi="Georgia"/>
        </w:rPr>
        <w:t xml:space="preserve">  The river then joins into the Sol </w:t>
      </w:r>
      <w:proofErr w:type="spellStart"/>
      <w:r w:rsidR="00661C95" w:rsidRPr="00E12776">
        <w:rPr>
          <w:rFonts w:ascii="Georgia" w:hAnsi="Georgia"/>
        </w:rPr>
        <w:t>Duc</w:t>
      </w:r>
      <w:proofErr w:type="spellEnd"/>
      <w:r w:rsidR="00661C95" w:rsidRPr="00E12776">
        <w:rPr>
          <w:rFonts w:ascii="Georgia" w:hAnsi="Georgia"/>
        </w:rPr>
        <w:t xml:space="preserve"> River forming the </w:t>
      </w:r>
      <w:proofErr w:type="spellStart"/>
      <w:r w:rsidR="00661C95" w:rsidRPr="00E12776">
        <w:rPr>
          <w:rFonts w:ascii="Georgia" w:hAnsi="Georgia"/>
        </w:rPr>
        <w:t>Quilayute</w:t>
      </w:r>
      <w:proofErr w:type="spellEnd"/>
      <w:r w:rsidR="00661C95" w:rsidRPr="00E12776">
        <w:rPr>
          <w:rFonts w:ascii="Georgia" w:hAnsi="Georgia"/>
        </w:rPr>
        <w:t xml:space="preserve"> River which then flows out to the Pacific Ocean near La Push Washington</w:t>
      </w:r>
      <w:r w:rsidR="006D3CAA" w:rsidRPr="00E12776">
        <w:rPr>
          <w:rFonts w:ascii="Georgia" w:hAnsi="Georgia"/>
        </w:rPr>
        <w:t xml:space="preserve"> (Clallam County</w:t>
      </w:r>
      <w:r w:rsidR="005A6961">
        <w:rPr>
          <w:rFonts w:ascii="Georgia" w:hAnsi="Georgia"/>
        </w:rPr>
        <w:t xml:space="preserve">, </w:t>
      </w:r>
      <w:proofErr w:type="spellStart"/>
      <w:r w:rsidR="005A6961">
        <w:rPr>
          <w:rFonts w:ascii="Georgia" w:hAnsi="Georgia"/>
        </w:rPr>
        <w:t>n.d.</w:t>
      </w:r>
      <w:proofErr w:type="spellEnd"/>
      <w:r w:rsidR="006D3CAA" w:rsidRPr="00E12776">
        <w:rPr>
          <w:rFonts w:ascii="Georgia" w:hAnsi="Georgia"/>
        </w:rPr>
        <w:t>)</w:t>
      </w:r>
      <w:r w:rsidR="00661C95" w:rsidRPr="00E12776">
        <w:rPr>
          <w:rFonts w:ascii="Georgia" w:hAnsi="Georgia"/>
        </w:rPr>
        <w:t>.</w:t>
      </w:r>
      <w:r w:rsidR="0097343C" w:rsidRPr="00E12776">
        <w:rPr>
          <w:rFonts w:ascii="Georgia" w:hAnsi="Georgia"/>
        </w:rPr>
        <w:t xml:space="preserve"> </w:t>
      </w:r>
      <w:r w:rsidR="000D4D5B" w:rsidRPr="00E12776">
        <w:rPr>
          <w:rFonts w:ascii="Georgia" w:hAnsi="Georgia"/>
        </w:rPr>
        <w:t xml:space="preserve">The Bogachiel valley was once covered in glaciers known as the Vashon glacier.  The time of </w:t>
      </w:r>
      <w:r w:rsidR="00EF4581" w:rsidRPr="00E12776">
        <w:rPr>
          <w:rFonts w:ascii="Georgia" w:hAnsi="Georgia"/>
        </w:rPr>
        <w:t xml:space="preserve">the </w:t>
      </w:r>
      <w:r w:rsidR="000D4D5B" w:rsidRPr="00E12776">
        <w:rPr>
          <w:rFonts w:ascii="Georgia" w:hAnsi="Georgia"/>
        </w:rPr>
        <w:t xml:space="preserve">collapse of the Vashon glacier in the Bogachiel valley is unknown but the disappearance of the glacier occurred about 6500 Before Present (BP) based on radiocarbon dates from </w:t>
      </w:r>
      <w:r w:rsidR="00EF4581" w:rsidRPr="00E12776">
        <w:rPr>
          <w:rFonts w:ascii="Georgia" w:hAnsi="Georgia"/>
        </w:rPr>
        <w:t xml:space="preserve">the </w:t>
      </w:r>
      <w:r w:rsidR="000D4D5B" w:rsidRPr="00E12776">
        <w:rPr>
          <w:rFonts w:ascii="Georgia" w:hAnsi="Georgia"/>
        </w:rPr>
        <w:t>river bogs and pollen assemblages</w:t>
      </w:r>
      <w:r w:rsidR="006D3CAA" w:rsidRPr="00E12776">
        <w:rPr>
          <w:rFonts w:ascii="Georgia" w:hAnsi="Georgia"/>
        </w:rPr>
        <w:t xml:space="preserve"> </w:t>
      </w:r>
      <w:r w:rsidR="0070504F" w:rsidRPr="00E12776">
        <w:rPr>
          <w:rFonts w:ascii="Georgia" w:hAnsi="Georgia"/>
        </w:rPr>
        <w:fldChar w:fldCharType="begin" w:fldLock="1"/>
      </w:r>
      <w:r w:rsidR="006D3CAA" w:rsidRPr="00E12776">
        <w:rPr>
          <w:rFonts w:ascii="Georgia" w:hAnsi="Georgia"/>
        </w:rPr>
        <w:instrText>ADDIN CSL_CITATION {"citationItems":[{"id":"ITEM-1","itemData":{"author":[{"dropping-particle":"","family":"Heusser","given":"Calvin J","non-dropping-particle":"","parse-names":false,"suffix":""}],"id":"ITEM-1","issue":"March","issued":{"date-parts":[["1973"]]},"page":"797-804","title":"Age and Environment of Allochthonous Peat Clasts from the Bogachiel River Valley , Washington","type":"article-journal"},"uris":["http://www.mendeley.com/documents/?uuid=3d3eb1d5-9a61-4661-9942-faa4449cf60c"]}],"mendeley":{"formattedCitation":"(Heusser)","manualFormatting":"(Heusser, 1973)","plainTextFormattedCitation":"(Heusser)","previouslyFormattedCitation":"(Heusser)"},"properties":{"noteIndex":0},"schema":"https://github.com/citation-style-language/schema/raw/master/csl-citation.json"}</w:instrText>
      </w:r>
      <w:r w:rsidR="0070504F" w:rsidRPr="00E12776">
        <w:rPr>
          <w:rFonts w:ascii="Georgia" w:hAnsi="Georgia"/>
        </w:rPr>
        <w:fldChar w:fldCharType="separate"/>
      </w:r>
      <w:r w:rsidR="006D3CAA" w:rsidRPr="00E12776">
        <w:rPr>
          <w:rFonts w:ascii="Georgia" w:hAnsi="Georgia"/>
          <w:noProof/>
        </w:rPr>
        <w:t>(Heusser, 1973)</w:t>
      </w:r>
      <w:r w:rsidR="0070504F" w:rsidRPr="00E12776">
        <w:rPr>
          <w:rFonts w:ascii="Georgia" w:hAnsi="Georgia"/>
        </w:rPr>
        <w:fldChar w:fldCharType="end"/>
      </w:r>
      <w:r w:rsidR="006D3CAA" w:rsidRPr="00E12776">
        <w:rPr>
          <w:rFonts w:ascii="Georgia" w:hAnsi="Georgia"/>
        </w:rPr>
        <w:t xml:space="preserve">. </w:t>
      </w:r>
      <w:r w:rsidR="00233207" w:rsidRPr="00E12776">
        <w:rPr>
          <w:rFonts w:ascii="Georgia" w:hAnsi="Georgia"/>
        </w:rPr>
        <w:t>The river can be accessed to the public</w:t>
      </w:r>
      <w:r w:rsidR="000D4D5B" w:rsidRPr="00E12776">
        <w:rPr>
          <w:rFonts w:ascii="Georgia" w:hAnsi="Georgia"/>
        </w:rPr>
        <w:t xml:space="preserve"> on foot or by boat</w:t>
      </w:r>
      <w:r w:rsidR="00233207" w:rsidRPr="00E12776">
        <w:rPr>
          <w:rFonts w:ascii="Georgia" w:hAnsi="Georgia"/>
        </w:rPr>
        <w:t xml:space="preserve"> </w:t>
      </w:r>
      <w:r w:rsidR="000D4D5B" w:rsidRPr="00E12776">
        <w:rPr>
          <w:rFonts w:ascii="Georgia" w:hAnsi="Georgia"/>
        </w:rPr>
        <w:t xml:space="preserve">near the </w:t>
      </w:r>
      <w:r w:rsidR="00960AA3" w:rsidRPr="00E12776">
        <w:rPr>
          <w:rFonts w:ascii="Georgia" w:hAnsi="Georgia"/>
        </w:rPr>
        <w:t>U</w:t>
      </w:r>
      <w:r w:rsidR="00233207" w:rsidRPr="00E12776">
        <w:rPr>
          <w:rFonts w:ascii="Georgia" w:hAnsi="Georgia"/>
        </w:rPr>
        <w:t>.</w:t>
      </w:r>
      <w:r w:rsidR="00960AA3" w:rsidRPr="00E12776">
        <w:rPr>
          <w:rFonts w:ascii="Georgia" w:hAnsi="Georgia"/>
        </w:rPr>
        <w:t>S</w:t>
      </w:r>
      <w:r w:rsidR="00233207" w:rsidRPr="00E12776">
        <w:rPr>
          <w:rFonts w:ascii="Georgia" w:hAnsi="Georgia"/>
        </w:rPr>
        <w:t>.</w:t>
      </w:r>
      <w:r w:rsidR="00960AA3" w:rsidRPr="00E12776">
        <w:rPr>
          <w:rFonts w:ascii="Georgia" w:hAnsi="Georgia"/>
        </w:rPr>
        <w:t xml:space="preserve"> 101 </w:t>
      </w:r>
      <w:r w:rsidR="00233207" w:rsidRPr="00E12776">
        <w:rPr>
          <w:rFonts w:ascii="Georgia" w:hAnsi="Georgia"/>
        </w:rPr>
        <w:t>Bridge</w:t>
      </w:r>
      <w:r w:rsidR="00960AA3" w:rsidRPr="00E12776">
        <w:rPr>
          <w:rFonts w:ascii="Georgia" w:hAnsi="Georgia"/>
        </w:rPr>
        <w:t>, Bogachiel Fish Hatchery</w:t>
      </w:r>
      <w:r w:rsidR="000D4D5B" w:rsidRPr="00E12776">
        <w:rPr>
          <w:rFonts w:ascii="Georgia" w:hAnsi="Georgia"/>
        </w:rPr>
        <w:t xml:space="preserve">, and Three Rivers where people can enjoy recreational activities such as steelhead fishing. The Bogachiel River also provides exceptional spawning and rearing habitats for spring, summer, and fall Chinook, </w:t>
      </w:r>
      <w:proofErr w:type="spellStart"/>
      <w:r w:rsidR="000D4D5B" w:rsidRPr="00E12776">
        <w:rPr>
          <w:rFonts w:ascii="Georgia" w:hAnsi="Georgia"/>
        </w:rPr>
        <w:t>coho</w:t>
      </w:r>
      <w:proofErr w:type="spellEnd"/>
      <w:r w:rsidR="000D4D5B" w:rsidRPr="00E12776">
        <w:rPr>
          <w:rFonts w:ascii="Georgia" w:hAnsi="Georgia"/>
        </w:rPr>
        <w:t>, chum salmon, and winter steelhead</w:t>
      </w:r>
      <w:r w:rsidR="006D3CAA" w:rsidRPr="00E12776">
        <w:rPr>
          <w:rFonts w:ascii="Georgia" w:hAnsi="Georgia"/>
        </w:rPr>
        <w:t xml:space="preserve"> (Clallam County</w:t>
      </w:r>
      <w:r w:rsidR="005A6961">
        <w:rPr>
          <w:rFonts w:ascii="Georgia" w:hAnsi="Georgia"/>
        </w:rPr>
        <w:t xml:space="preserve">, </w:t>
      </w:r>
      <w:proofErr w:type="spellStart"/>
      <w:r w:rsidR="005A6961">
        <w:rPr>
          <w:rFonts w:ascii="Georgia" w:hAnsi="Georgia"/>
        </w:rPr>
        <w:t>n.d.</w:t>
      </w:r>
      <w:proofErr w:type="spellEnd"/>
      <w:r w:rsidR="006D3CAA" w:rsidRPr="00E12776">
        <w:rPr>
          <w:rFonts w:ascii="Georgia" w:hAnsi="Georgia"/>
        </w:rPr>
        <w:t>)</w:t>
      </w:r>
      <w:r w:rsidR="000D4D5B" w:rsidRPr="00E12776">
        <w:rPr>
          <w:rFonts w:ascii="Georgia" w:hAnsi="Georgia"/>
        </w:rPr>
        <w:t xml:space="preserve">. </w:t>
      </w:r>
    </w:p>
    <w:p w:rsidR="006D3CAA" w:rsidRPr="00E12776" w:rsidRDefault="00762B46" w:rsidP="00E12776">
      <w:pPr>
        <w:spacing w:line="480" w:lineRule="auto"/>
        <w:rPr>
          <w:rFonts w:ascii="Georgia" w:hAnsi="Georgia" w:cs="Times New Roman"/>
          <w:sz w:val="24"/>
          <w:szCs w:val="24"/>
        </w:rPr>
      </w:pPr>
      <w:r w:rsidRPr="00E12776">
        <w:rPr>
          <w:rFonts w:ascii="Georgia" w:hAnsi="Georgia" w:cs="Times New Roman"/>
          <w:sz w:val="24"/>
          <w:szCs w:val="24"/>
        </w:rPr>
        <w:tab/>
      </w:r>
      <w:r w:rsidR="00824D93" w:rsidRPr="00E12776">
        <w:rPr>
          <w:rFonts w:ascii="Georgia" w:hAnsi="Georgia" w:cs="Times New Roman"/>
          <w:sz w:val="24"/>
          <w:szCs w:val="24"/>
        </w:rPr>
        <w:t xml:space="preserve"> In Washington</w:t>
      </w:r>
      <w:r w:rsidR="00304A2E" w:rsidRPr="00E12776">
        <w:rPr>
          <w:rFonts w:ascii="Georgia" w:hAnsi="Georgia" w:cs="Times New Roman"/>
          <w:sz w:val="24"/>
          <w:szCs w:val="24"/>
        </w:rPr>
        <w:t>,</w:t>
      </w:r>
      <w:r w:rsidR="00824D93" w:rsidRPr="00E12776">
        <w:rPr>
          <w:rFonts w:ascii="Georgia" w:hAnsi="Georgia" w:cs="Times New Roman"/>
          <w:sz w:val="24"/>
          <w:szCs w:val="24"/>
        </w:rPr>
        <w:t xml:space="preserve"> salmon and steelhead are </w:t>
      </w:r>
      <w:r w:rsidR="00287099" w:rsidRPr="00E12776">
        <w:rPr>
          <w:rFonts w:ascii="Georgia" w:hAnsi="Georgia" w:cs="Times New Roman"/>
          <w:sz w:val="24"/>
          <w:szCs w:val="24"/>
        </w:rPr>
        <w:t>managed</w:t>
      </w:r>
      <w:r w:rsidR="00824D93" w:rsidRPr="00E12776">
        <w:rPr>
          <w:rFonts w:ascii="Georgia" w:hAnsi="Georgia" w:cs="Times New Roman"/>
          <w:sz w:val="24"/>
          <w:szCs w:val="24"/>
        </w:rPr>
        <w:t xml:space="preserve"> by the state of Washington </w:t>
      </w:r>
      <w:r w:rsidR="00304A2E" w:rsidRPr="00E12776">
        <w:rPr>
          <w:rFonts w:ascii="Georgia" w:hAnsi="Georgia" w:cs="Times New Roman"/>
          <w:sz w:val="24"/>
          <w:szCs w:val="24"/>
        </w:rPr>
        <w:t>and</w:t>
      </w:r>
      <w:r w:rsidR="00824D93" w:rsidRPr="00E12776">
        <w:rPr>
          <w:rFonts w:ascii="Georgia" w:hAnsi="Georgia" w:cs="Times New Roman"/>
          <w:sz w:val="24"/>
          <w:szCs w:val="24"/>
        </w:rPr>
        <w:t xml:space="preserve"> Indian tribes whose rights were </w:t>
      </w:r>
      <w:r w:rsidR="00304A2E" w:rsidRPr="00E12776">
        <w:rPr>
          <w:rFonts w:ascii="Georgia" w:hAnsi="Georgia" w:cs="Times New Roman"/>
          <w:sz w:val="24"/>
          <w:szCs w:val="24"/>
        </w:rPr>
        <w:t xml:space="preserve">instituted </w:t>
      </w:r>
      <w:r w:rsidR="00824D93" w:rsidRPr="00E12776">
        <w:rPr>
          <w:rFonts w:ascii="Georgia" w:hAnsi="Georgia" w:cs="Times New Roman"/>
          <w:sz w:val="24"/>
          <w:szCs w:val="24"/>
        </w:rPr>
        <w:t>in treaties signed with the federal government</w:t>
      </w:r>
      <w:r w:rsidR="00304A2E" w:rsidRPr="00E12776">
        <w:rPr>
          <w:rFonts w:ascii="Georgia" w:hAnsi="Georgia" w:cs="Times New Roman"/>
          <w:sz w:val="24"/>
          <w:szCs w:val="24"/>
        </w:rPr>
        <w:t>.</w:t>
      </w:r>
      <w:r w:rsidR="00824D93" w:rsidRPr="00E12776">
        <w:rPr>
          <w:rFonts w:ascii="Georgia" w:hAnsi="Georgia" w:cs="Times New Roman"/>
          <w:sz w:val="24"/>
          <w:szCs w:val="24"/>
        </w:rPr>
        <w:t xml:space="preserve"> </w:t>
      </w:r>
      <w:r w:rsidR="00304A2E" w:rsidRPr="00E12776">
        <w:rPr>
          <w:rFonts w:ascii="Georgia" w:hAnsi="Georgia" w:cs="Times New Roman"/>
          <w:sz w:val="24"/>
          <w:szCs w:val="24"/>
        </w:rPr>
        <w:t>I</w:t>
      </w:r>
      <w:r w:rsidR="00B610A1" w:rsidRPr="00E12776">
        <w:rPr>
          <w:rFonts w:ascii="Georgia" w:hAnsi="Georgia" w:cs="Times New Roman"/>
          <w:sz w:val="24"/>
          <w:szCs w:val="24"/>
        </w:rPr>
        <w:t xml:space="preserve">n exchange of continuing Indian tribes traditions such as the right to fish and gather shellfish the Indians </w:t>
      </w:r>
      <w:r w:rsidR="00C111C5" w:rsidRPr="00E12776">
        <w:rPr>
          <w:rFonts w:ascii="Georgia" w:hAnsi="Georgia" w:cs="Times New Roman"/>
          <w:sz w:val="24"/>
          <w:szCs w:val="24"/>
        </w:rPr>
        <w:t>allowed a</w:t>
      </w:r>
      <w:r w:rsidR="00B610A1" w:rsidRPr="00E12776">
        <w:rPr>
          <w:rFonts w:ascii="Georgia" w:hAnsi="Georgia" w:cs="Times New Roman"/>
          <w:sz w:val="24"/>
          <w:szCs w:val="24"/>
        </w:rPr>
        <w:t xml:space="preserve"> peaceful settlement of much of western Washington</w:t>
      </w:r>
      <w:r w:rsidR="00304A2E" w:rsidRPr="00E12776">
        <w:rPr>
          <w:rFonts w:ascii="Georgia" w:hAnsi="Georgia" w:cs="Times New Roman"/>
          <w:sz w:val="24"/>
          <w:szCs w:val="24"/>
        </w:rPr>
        <w:t xml:space="preserve"> to the government</w:t>
      </w:r>
      <w:r w:rsidR="00B610A1" w:rsidRPr="00E12776">
        <w:rPr>
          <w:rFonts w:ascii="Georgia" w:hAnsi="Georgia" w:cs="Times New Roman"/>
          <w:sz w:val="24"/>
          <w:szCs w:val="24"/>
        </w:rPr>
        <w:t xml:space="preserve">. Two public management processes are involved in salmon management. One is the Pacific fishery Management Council and the </w:t>
      </w:r>
      <w:r w:rsidR="00C111C5" w:rsidRPr="00E12776">
        <w:rPr>
          <w:rFonts w:ascii="Georgia" w:hAnsi="Georgia" w:cs="Times New Roman"/>
          <w:sz w:val="24"/>
          <w:szCs w:val="24"/>
        </w:rPr>
        <w:t xml:space="preserve">second the </w:t>
      </w:r>
      <w:r w:rsidR="00B610A1" w:rsidRPr="00E12776">
        <w:rPr>
          <w:rFonts w:ascii="Georgia" w:hAnsi="Georgia" w:cs="Times New Roman"/>
          <w:sz w:val="24"/>
          <w:szCs w:val="24"/>
        </w:rPr>
        <w:t>North of Falcon. The Pac</w:t>
      </w:r>
      <w:r w:rsidR="00EF4581" w:rsidRPr="00E12776">
        <w:rPr>
          <w:rFonts w:ascii="Georgia" w:hAnsi="Georgia" w:cs="Times New Roman"/>
          <w:sz w:val="24"/>
          <w:szCs w:val="24"/>
        </w:rPr>
        <w:t>i</w:t>
      </w:r>
      <w:r w:rsidR="00B610A1" w:rsidRPr="00E12776">
        <w:rPr>
          <w:rFonts w:ascii="Georgia" w:hAnsi="Georgia" w:cs="Times New Roman"/>
          <w:sz w:val="24"/>
          <w:szCs w:val="24"/>
        </w:rPr>
        <w:t xml:space="preserve">fic Fishery Management Council sets annual fisheries in </w:t>
      </w:r>
      <w:r w:rsidR="00B610A1" w:rsidRPr="00E12776">
        <w:rPr>
          <w:rFonts w:ascii="Georgia" w:hAnsi="Georgia" w:cs="Times New Roman"/>
          <w:sz w:val="24"/>
          <w:szCs w:val="24"/>
        </w:rPr>
        <w:lastRenderedPageBreak/>
        <w:t>federal waters while the North of Falcon sets salmon fishing season in inland waters. The state and tribes have been</w:t>
      </w:r>
      <w:r w:rsidR="00304A2E" w:rsidRPr="00E12776">
        <w:rPr>
          <w:rFonts w:ascii="Georgia" w:hAnsi="Georgia" w:cs="Times New Roman"/>
          <w:sz w:val="24"/>
          <w:szCs w:val="24"/>
        </w:rPr>
        <w:t xml:space="preserve"> attempting </w:t>
      </w:r>
      <w:r w:rsidR="00B610A1" w:rsidRPr="00E12776">
        <w:rPr>
          <w:rFonts w:ascii="Georgia" w:hAnsi="Georgia" w:cs="Times New Roman"/>
          <w:sz w:val="24"/>
          <w:szCs w:val="24"/>
        </w:rPr>
        <w:t xml:space="preserve">to restore salmon stocks due to </w:t>
      </w:r>
      <w:r w:rsidR="00EF4581" w:rsidRPr="00E12776">
        <w:rPr>
          <w:rFonts w:ascii="Georgia" w:hAnsi="Georgia" w:cs="Times New Roman"/>
          <w:sz w:val="24"/>
          <w:szCs w:val="24"/>
        </w:rPr>
        <w:t xml:space="preserve">the </w:t>
      </w:r>
      <w:r w:rsidR="00B610A1" w:rsidRPr="00E12776">
        <w:rPr>
          <w:rFonts w:ascii="Georgia" w:hAnsi="Georgia" w:cs="Times New Roman"/>
          <w:sz w:val="24"/>
          <w:szCs w:val="24"/>
        </w:rPr>
        <w:t xml:space="preserve">loss and degradation </w:t>
      </w:r>
      <w:r w:rsidR="00304A2E" w:rsidRPr="00E12776">
        <w:rPr>
          <w:rFonts w:ascii="Georgia" w:hAnsi="Georgia" w:cs="Times New Roman"/>
          <w:sz w:val="24"/>
          <w:szCs w:val="24"/>
        </w:rPr>
        <w:t xml:space="preserve">of </w:t>
      </w:r>
      <w:r w:rsidR="00B610A1" w:rsidRPr="00E12776">
        <w:rPr>
          <w:rFonts w:ascii="Georgia" w:hAnsi="Georgia" w:cs="Times New Roman"/>
          <w:sz w:val="24"/>
          <w:szCs w:val="24"/>
        </w:rPr>
        <w:t>estuarine</w:t>
      </w:r>
      <w:r w:rsidR="00304A2E" w:rsidRPr="00E12776">
        <w:rPr>
          <w:rFonts w:ascii="Georgia" w:hAnsi="Georgia" w:cs="Times New Roman"/>
          <w:sz w:val="24"/>
          <w:szCs w:val="24"/>
        </w:rPr>
        <w:t xml:space="preserve"> and freshwater </w:t>
      </w:r>
      <w:r w:rsidR="00B610A1" w:rsidRPr="00E12776">
        <w:rPr>
          <w:rFonts w:ascii="Georgia" w:hAnsi="Georgia" w:cs="Times New Roman"/>
          <w:sz w:val="24"/>
          <w:szCs w:val="24"/>
        </w:rPr>
        <w:t>habitats</w:t>
      </w:r>
      <w:r w:rsidR="006D3CAA" w:rsidRPr="00E12776">
        <w:rPr>
          <w:rFonts w:ascii="Georgia" w:hAnsi="Georgia" w:cs="Times New Roman"/>
          <w:sz w:val="24"/>
          <w:szCs w:val="24"/>
        </w:rPr>
        <w:t xml:space="preserve"> (Salmon and Steelhead Co-Management)</w:t>
      </w:r>
      <w:r w:rsidR="00B610A1" w:rsidRPr="00E12776">
        <w:rPr>
          <w:rFonts w:ascii="Georgia" w:hAnsi="Georgia" w:cs="Times New Roman"/>
          <w:sz w:val="24"/>
          <w:szCs w:val="24"/>
        </w:rPr>
        <w:t>.</w:t>
      </w:r>
    </w:p>
    <w:p w:rsidR="00BC0E55" w:rsidRPr="00E12776" w:rsidRDefault="006D3CAA" w:rsidP="00E12776">
      <w:pPr>
        <w:spacing w:line="480" w:lineRule="auto"/>
        <w:rPr>
          <w:rFonts w:ascii="Georgia" w:hAnsi="Georgia"/>
          <w:sz w:val="24"/>
          <w:szCs w:val="24"/>
        </w:rPr>
      </w:pPr>
      <w:r w:rsidRPr="00E12776">
        <w:rPr>
          <w:rFonts w:ascii="Georgia" w:hAnsi="Georgia" w:cs="Times New Roman"/>
          <w:sz w:val="24"/>
          <w:szCs w:val="24"/>
        </w:rPr>
        <w:tab/>
      </w:r>
      <w:r w:rsidR="00C7314F" w:rsidRPr="00E12776">
        <w:rPr>
          <w:rFonts w:ascii="Georgia" w:hAnsi="Georgia" w:cs="Times New Roman"/>
          <w:sz w:val="24"/>
          <w:szCs w:val="24"/>
        </w:rPr>
        <w:t>Salmon are culturally and economically important to many native tribes and since salmon habitats</w:t>
      </w:r>
      <w:r w:rsidR="00EF4581" w:rsidRPr="00E12776">
        <w:rPr>
          <w:rFonts w:ascii="Georgia" w:hAnsi="Georgia" w:cs="Times New Roman"/>
          <w:sz w:val="24"/>
          <w:szCs w:val="24"/>
        </w:rPr>
        <w:t>,</w:t>
      </w:r>
      <w:r w:rsidR="00C7314F" w:rsidRPr="00E12776">
        <w:rPr>
          <w:rFonts w:ascii="Georgia" w:hAnsi="Georgia" w:cs="Times New Roman"/>
          <w:sz w:val="24"/>
          <w:szCs w:val="24"/>
        </w:rPr>
        <w:t xml:space="preserve"> </w:t>
      </w:r>
      <w:r w:rsidR="008458B0" w:rsidRPr="00E12776">
        <w:rPr>
          <w:rFonts w:ascii="Georgia" w:hAnsi="Georgia" w:cs="Times New Roman"/>
          <w:sz w:val="24"/>
          <w:szCs w:val="24"/>
        </w:rPr>
        <w:t>are</w:t>
      </w:r>
      <w:r w:rsidR="00C7314F" w:rsidRPr="00E12776">
        <w:rPr>
          <w:rFonts w:ascii="Georgia" w:hAnsi="Georgia" w:cs="Times New Roman"/>
          <w:sz w:val="24"/>
          <w:szCs w:val="24"/>
        </w:rPr>
        <w:t xml:space="preserve"> declining resulting in reduced salmon </w:t>
      </w:r>
      <w:r w:rsidR="008458B0" w:rsidRPr="00E12776">
        <w:rPr>
          <w:rFonts w:ascii="Georgia" w:hAnsi="Georgia" w:cs="Times New Roman"/>
          <w:sz w:val="24"/>
          <w:szCs w:val="24"/>
        </w:rPr>
        <w:t>populations;</w:t>
      </w:r>
      <w:r w:rsidR="00C7314F" w:rsidRPr="00E12776">
        <w:rPr>
          <w:rFonts w:ascii="Georgia" w:hAnsi="Georgia" w:cs="Times New Roman"/>
          <w:sz w:val="24"/>
          <w:szCs w:val="24"/>
        </w:rPr>
        <w:t xml:space="preserve"> our group project aims to find factors that may affect salmon abundance</w:t>
      </w:r>
      <w:r w:rsidR="006E41F0" w:rsidRPr="00E12776">
        <w:rPr>
          <w:rFonts w:ascii="Georgia" w:hAnsi="Georgia" w:cs="Times New Roman"/>
          <w:sz w:val="24"/>
          <w:szCs w:val="24"/>
        </w:rPr>
        <w:t xml:space="preserve"> </w:t>
      </w:r>
      <w:r w:rsidR="00C7314F" w:rsidRPr="00E12776">
        <w:rPr>
          <w:rFonts w:ascii="Georgia" w:hAnsi="Georgia" w:cs="Times New Roman"/>
          <w:sz w:val="24"/>
          <w:szCs w:val="24"/>
        </w:rPr>
        <w:t xml:space="preserve">in the Bogachiel River Valley. Our project will focus on the Quileute native tribe since they have jurisdiction with the </w:t>
      </w:r>
      <w:proofErr w:type="spellStart"/>
      <w:r w:rsidR="00C7314F" w:rsidRPr="00E12776">
        <w:rPr>
          <w:rFonts w:ascii="Georgia" w:hAnsi="Georgia" w:cs="Times New Roman"/>
          <w:sz w:val="24"/>
          <w:szCs w:val="24"/>
        </w:rPr>
        <w:t>Quillayute</w:t>
      </w:r>
      <w:proofErr w:type="spellEnd"/>
      <w:r w:rsidR="00C7314F" w:rsidRPr="00E12776">
        <w:rPr>
          <w:rFonts w:ascii="Georgia" w:hAnsi="Georgia" w:cs="Times New Roman"/>
          <w:sz w:val="24"/>
          <w:szCs w:val="24"/>
        </w:rPr>
        <w:t xml:space="preserve"> River and the 4 </w:t>
      </w:r>
      <w:proofErr w:type="spellStart"/>
      <w:r w:rsidR="00C7314F" w:rsidRPr="00E12776">
        <w:rPr>
          <w:rFonts w:ascii="Georgia" w:hAnsi="Georgia" w:cs="Times New Roman"/>
          <w:sz w:val="24"/>
          <w:szCs w:val="24"/>
        </w:rPr>
        <w:t>subbasins</w:t>
      </w:r>
      <w:proofErr w:type="spellEnd"/>
      <w:r w:rsidR="00C7314F" w:rsidRPr="00E12776">
        <w:rPr>
          <w:rFonts w:ascii="Georgia" w:hAnsi="Georgia" w:cs="Times New Roman"/>
          <w:sz w:val="24"/>
          <w:szCs w:val="24"/>
        </w:rPr>
        <w:t xml:space="preserve">: the Dickey, Sol </w:t>
      </w:r>
      <w:proofErr w:type="spellStart"/>
      <w:r w:rsidR="00C7314F" w:rsidRPr="00E12776">
        <w:rPr>
          <w:rFonts w:ascii="Georgia" w:hAnsi="Georgia" w:cs="Times New Roman"/>
          <w:sz w:val="24"/>
          <w:szCs w:val="24"/>
        </w:rPr>
        <w:t>Duc</w:t>
      </w:r>
      <w:proofErr w:type="spellEnd"/>
      <w:r w:rsidR="00C7314F" w:rsidRPr="00E12776">
        <w:rPr>
          <w:rFonts w:ascii="Georgia" w:hAnsi="Georgia" w:cs="Times New Roman"/>
          <w:sz w:val="24"/>
          <w:szCs w:val="24"/>
        </w:rPr>
        <w:t xml:space="preserve">, </w:t>
      </w:r>
      <w:proofErr w:type="spellStart"/>
      <w:r w:rsidR="00C7314F" w:rsidRPr="00E12776">
        <w:rPr>
          <w:rFonts w:ascii="Georgia" w:hAnsi="Georgia" w:cs="Times New Roman"/>
          <w:sz w:val="24"/>
          <w:szCs w:val="24"/>
        </w:rPr>
        <w:t>Calawah</w:t>
      </w:r>
      <w:proofErr w:type="spellEnd"/>
      <w:r w:rsidR="00C7314F" w:rsidRPr="00E12776">
        <w:rPr>
          <w:rFonts w:ascii="Georgia" w:hAnsi="Georgia" w:cs="Times New Roman"/>
          <w:sz w:val="24"/>
          <w:szCs w:val="24"/>
        </w:rPr>
        <w:t xml:space="preserve">, and Bogachiel </w:t>
      </w:r>
      <w:r w:rsidR="006C0E70" w:rsidRPr="00E12776">
        <w:rPr>
          <w:rFonts w:ascii="Georgia" w:hAnsi="Georgia" w:cs="Times New Roman"/>
          <w:sz w:val="24"/>
          <w:szCs w:val="24"/>
        </w:rPr>
        <w:t>River</w:t>
      </w:r>
      <w:r w:rsidR="00C7314F" w:rsidRPr="00E12776">
        <w:rPr>
          <w:rFonts w:ascii="Georgia" w:hAnsi="Georgia" w:cs="Times New Roman"/>
          <w:sz w:val="24"/>
          <w:szCs w:val="24"/>
        </w:rPr>
        <w:t xml:space="preserve">. </w:t>
      </w:r>
      <w:r w:rsidR="00C7314F" w:rsidRPr="00E12776">
        <w:rPr>
          <w:rFonts w:ascii="Georgia" w:hAnsi="Georgia" w:cs="Times New Roman"/>
          <w:sz w:val="24"/>
          <w:szCs w:val="24"/>
          <w:highlight w:val="yellow"/>
        </w:rPr>
        <w:t xml:space="preserve">The Quileute native </w:t>
      </w:r>
      <w:r w:rsidR="001542BF" w:rsidRPr="00E12776">
        <w:rPr>
          <w:rFonts w:ascii="Georgia" w:hAnsi="Georgia" w:cs="Times New Roman"/>
          <w:sz w:val="24"/>
          <w:szCs w:val="24"/>
          <w:highlight w:val="yellow"/>
        </w:rPr>
        <w:t>tribe has</w:t>
      </w:r>
      <w:r w:rsidR="00C7314F" w:rsidRPr="00E12776">
        <w:rPr>
          <w:rFonts w:ascii="Georgia" w:hAnsi="Georgia" w:cs="Times New Roman"/>
          <w:sz w:val="24"/>
          <w:szCs w:val="24"/>
          <w:highlight w:val="yellow"/>
        </w:rPr>
        <w:t xml:space="preserve"> found</w:t>
      </w:r>
      <w:r w:rsidR="008458B0" w:rsidRPr="00E12776">
        <w:rPr>
          <w:rFonts w:ascii="Georgia" w:hAnsi="Georgia" w:cs="Times New Roman"/>
          <w:sz w:val="24"/>
          <w:szCs w:val="24"/>
          <w:highlight w:val="yellow"/>
        </w:rPr>
        <w:t>ed</w:t>
      </w:r>
      <w:r w:rsidR="00C7314F" w:rsidRPr="00E12776">
        <w:rPr>
          <w:rFonts w:ascii="Georgia" w:hAnsi="Georgia" w:cs="Times New Roman"/>
          <w:sz w:val="24"/>
          <w:szCs w:val="24"/>
          <w:highlight w:val="yellow"/>
        </w:rPr>
        <w:t xml:space="preserve"> that salmon production is limited due to altered estuar</w:t>
      </w:r>
      <w:r w:rsidR="00EF4581" w:rsidRPr="00E12776">
        <w:rPr>
          <w:rFonts w:ascii="Georgia" w:hAnsi="Georgia" w:cs="Times New Roman"/>
          <w:sz w:val="24"/>
          <w:szCs w:val="24"/>
          <w:highlight w:val="yellow"/>
        </w:rPr>
        <w:t>ies</w:t>
      </w:r>
      <w:r w:rsidR="00C7314F" w:rsidRPr="00E12776">
        <w:rPr>
          <w:rFonts w:ascii="Georgia" w:hAnsi="Georgia" w:cs="Times New Roman"/>
          <w:sz w:val="24"/>
          <w:szCs w:val="24"/>
          <w:highlight w:val="yellow"/>
        </w:rPr>
        <w:t xml:space="preserve"> and armored banks</w:t>
      </w:r>
      <w:r w:rsidR="001542BF" w:rsidRPr="00E12776">
        <w:rPr>
          <w:rFonts w:ascii="Georgia" w:hAnsi="Georgia" w:cs="Times New Roman"/>
          <w:sz w:val="24"/>
          <w:szCs w:val="24"/>
          <w:highlight w:val="yellow"/>
        </w:rPr>
        <w:t xml:space="preserve"> </w:t>
      </w:r>
      <w:r w:rsidR="008458B0" w:rsidRPr="00E12776">
        <w:rPr>
          <w:rFonts w:ascii="Georgia" w:hAnsi="Georgia" w:cs="Times New Roman"/>
          <w:sz w:val="24"/>
          <w:szCs w:val="24"/>
          <w:highlight w:val="yellow"/>
        </w:rPr>
        <w:t>from</w:t>
      </w:r>
      <w:r w:rsidR="001542BF" w:rsidRPr="00E12776">
        <w:rPr>
          <w:rFonts w:ascii="Georgia" w:hAnsi="Georgia" w:cs="Times New Roman"/>
          <w:sz w:val="24"/>
          <w:szCs w:val="24"/>
          <w:highlight w:val="yellow"/>
        </w:rPr>
        <w:t xml:space="preserve"> increased sedimentation, water flow, reduced </w:t>
      </w:r>
      <w:r w:rsidR="00BE3FBA">
        <w:rPr>
          <w:rFonts w:ascii="Georgia" w:hAnsi="Georgia" w:cs="Times New Roman"/>
          <w:sz w:val="24"/>
          <w:szCs w:val="24"/>
          <w:highlight w:val="yellow"/>
        </w:rPr>
        <w:t xml:space="preserve">rating </w:t>
      </w:r>
      <w:proofErr w:type="spellStart"/>
      <w:r w:rsidR="00BE3FBA">
        <w:rPr>
          <w:rFonts w:ascii="Georgia" w:hAnsi="Georgia" w:cs="Times New Roman"/>
          <w:sz w:val="24"/>
          <w:szCs w:val="24"/>
          <w:highlight w:val="yellow"/>
        </w:rPr>
        <w:t>of</w:t>
      </w:r>
      <w:r w:rsidR="001542BF" w:rsidRPr="00E12776">
        <w:rPr>
          <w:rFonts w:ascii="Georgia" w:hAnsi="Georgia" w:cs="Times New Roman"/>
          <w:sz w:val="24"/>
          <w:szCs w:val="24"/>
          <w:highlight w:val="yellow"/>
        </w:rPr>
        <w:t>s</w:t>
      </w:r>
      <w:proofErr w:type="spellEnd"/>
      <w:r w:rsidR="001542BF" w:rsidRPr="00E12776">
        <w:rPr>
          <w:rFonts w:ascii="Georgia" w:hAnsi="Georgia" w:cs="Times New Roman"/>
          <w:sz w:val="24"/>
          <w:szCs w:val="24"/>
          <w:highlight w:val="yellow"/>
        </w:rPr>
        <w:t xml:space="preserve"> of large woody debris</w:t>
      </w:r>
      <w:r w:rsidR="008458B0" w:rsidRPr="00E12776">
        <w:rPr>
          <w:rFonts w:ascii="Georgia" w:hAnsi="Georgia" w:cs="Times New Roman"/>
          <w:sz w:val="24"/>
          <w:szCs w:val="24"/>
          <w:highlight w:val="yellow"/>
        </w:rPr>
        <w:t>,</w:t>
      </w:r>
      <w:r w:rsidR="001542BF" w:rsidRPr="00E12776">
        <w:rPr>
          <w:rFonts w:ascii="Georgia" w:hAnsi="Georgia" w:cs="Times New Roman"/>
          <w:sz w:val="24"/>
          <w:szCs w:val="24"/>
          <w:highlight w:val="yellow"/>
        </w:rPr>
        <w:t xml:space="preserve"> and loss of hydrologic maturity.</w:t>
      </w:r>
      <w:r w:rsidR="006E41F0" w:rsidRPr="00E12776">
        <w:rPr>
          <w:rFonts w:ascii="Georgia" w:hAnsi="Georgia" w:cs="Times New Roman"/>
          <w:sz w:val="24"/>
          <w:szCs w:val="24"/>
        </w:rPr>
        <w:t xml:space="preserve"> The main reason</w:t>
      </w:r>
      <w:r w:rsidR="006C0E70" w:rsidRPr="00E12776">
        <w:rPr>
          <w:rFonts w:ascii="Georgia" w:hAnsi="Georgia" w:cs="Times New Roman"/>
          <w:sz w:val="24"/>
          <w:szCs w:val="24"/>
        </w:rPr>
        <w:t xml:space="preserve"> for this</w:t>
      </w:r>
      <w:r w:rsidR="006E41F0" w:rsidRPr="00E12776">
        <w:rPr>
          <w:rFonts w:ascii="Georgia" w:hAnsi="Georgia" w:cs="Times New Roman"/>
          <w:sz w:val="24"/>
          <w:szCs w:val="24"/>
        </w:rPr>
        <w:t xml:space="preserve"> </w:t>
      </w:r>
      <w:r w:rsidR="006C0E70" w:rsidRPr="00E12776">
        <w:rPr>
          <w:rFonts w:ascii="Georgia" w:hAnsi="Georgia" w:cs="Times New Roman"/>
          <w:sz w:val="24"/>
          <w:szCs w:val="24"/>
        </w:rPr>
        <w:t xml:space="preserve">is </w:t>
      </w:r>
      <w:r w:rsidR="006E41F0" w:rsidRPr="00E12776">
        <w:rPr>
          <w:rFonts w:ascii="Georgia" w:hAnsi="Georgia" w:cs="Times New Roman"/>
          <w:sz w:val="24"/>
          <w:szCs w:val="24"/>
        </w:rPr>
        <w:t xml:space="preserve">human </w:t>
      </w:r>
      <w:r w:rsidR="00B62AF6" w:rsidRPr="00E12776">
        <w:rPr>
          <w:rFonts w:ascii="Georgia" w:hAnsi="Georgia" w:cs="Times New Roman"/>
          <w:sz w:val="24"/>
          <w:szCs w:val="24"/>
        </w:rPr>
        <w:t xml:space="preserve">exploitation of </w:t>
      </w:r>
      <w:r w:rsidR="006C0E70" w:rsidRPr="00E12776">
        <w:rPr>
          <w:rFonts w:ascii="Georgia" w:hAnsi="Georgia" w:cs="Times New Roman"/>
          <w:sz w:val="24"/>
          <w:szCs w:val="24"/>
        </w:rPr>
        <w:t>natural resource</w:t>
      </w:r>
      <w:r w:rsidR="00EF4581" w:rsidRPr="00E12776">
        <w:rPr>
          <w:rFonts w:ascii="Georgia" w:hAnsi="Georgia" w:cs="Times New Roman"/>
          <w:sz w:val="24"/>
          <w:szCs w:val="24"/>
        </w:rPr>
        <w:t>s</w:t>
      </w:r>
      <w:r w:rsidR="006C0E70" w:rsidRPr="00E12776">
        <w:rPr>
          <w:rFonts w:ascii="Georgia" w:hAnsi="Georgia" w:cs="Times New Roman"/>
          <w:sz w:val="24"/>
          <w:szCs w:val="24"/>
        </w:rPr>
        <w:t xml:space="preserve"> in the area</w:t>
      </w:r>
      <w:r w:rsidR="00B62AF6" w:rsidRPr="00E12776">
        <w:rPr>
          <w:rFonts w:ascii="Georgia" w:hAnsi="Georgia" w:cs="Times New Roman"/>
          <w:sz w:val="24"/>
          <w:szCs w:val="24"/>
        </w:rPr>
        <w:t xml:space="preserve"> as well</w:t>
      </w:r>
      <w:r w:rsidR="006C0E70" w:rsidRPr="00E12776">
        <w:rPr>
          <w:rFonts w:ascii="Georgia" w:hAnsi="Georgia" w:cs="Times New Roman"/>
          <w:sz w:val="24"/>
          <w:szCs w:val="24"/>
        </w:rPr>
        <w:t xml:space="preserve"> as </w:t>
      </w:r>
      <w:r w:rsidR="00B62AF6" w:rsidRPr="00E12776">
        <w:rPr>
          <w:rFonts w:ascii="Georgia" w:hAnsi="Georgia" w:cs="Times New Roman"/>
          <w:sz w:val="24"/>
          <w:szCs w:val="24"/>
        </w:rPr>
        <w:t>invasive knotweed</w:t>
      </w:r>
      <w:r w:rsidRPr="00E12776">
        <w:rPr>
          <w:rFonts w:ascii="Georgia" w:hAnsi="Georgia" w:cs="Times New Roman"/>
          <w:sz w:val="24"/>
          <w:szCs w:val="24"/>
        </w:rPr>
        <w:t xml:space="preserve"> (</w:t>
      </w:r>
      <w:r w:rsidRPr="00E12776">
        <w:rPr>
          <w:rFonts w:ascii="Georgia" w:eastAsia="Times New Roman" w:hAnsi="Georgia" w:cs="Arial"/>
          <w:bCs/>
          <w:sz w:val="24"/>
          <w:szCs w:val="24"/>
        </w:rPr>
        <w:t>Quileute-StateOfOurWatershed.pdf)</w:t>
      </w:r>
      <w:r w:rsidR="00BC61EF" w:rsidRPr="00E12776">
        <w:rPr>
          <w:rFonts w:ascii="Georgia" w:eastAsia="Times New Roman" w:hAnsi="Georgia" w:cs="Arial"/>
          <w:bCs/>
          <w:sz w:val="24"/>
          <w:szCs w:val="24"/>
        </w:rPr>
        <w:t xml:space="preserve">. </w:t>
      </w:r>
      <w:r w:rsidR="00B62AF6" w:rsidRPr="00E12776">
        <w:rPr>
          <w:rFonts w:ascii="Georgia" w:hAnsi="Georgia"/>
          <w:sz w:val="24"/>
          <w:szCs w:val="24"/>
        </w:rPr>
        <w:t>Our group will reconstruct findings</w:t>
      </w:r>
      <w:r w:rsidR="001542BF" w:rsidRPr="00E12776">
        <w:rPr>
          <w:rFonts w:ascii="Georgia" w:hAnsi="Georgia"/>
          <w:sz w:val="24"/>
          <w:szCs w:val="24"/>
        </w:rPr>
        <w:t xml:space="preserve"> </w:t>
      </w:r>
      <w:r w:rsidR="00B62AF6" w:rsidRPr="00E12776">
        <w:rPr>
          <w:rFonts w:ascii="Georgia" w:hAnsi="Georgia"/>
          <w:sz w:val="24"/>
          <w:szCs w:val="24"/>
        </w:rPr>
        <w:t xml:space="preserve">from </w:t>
      </w:r>
      <w:r w:rsidR="001542BF" w:rsidRPr="00E12776">
        <w:rPr>
          <w:rFonts w:ascii="Georgia" w:hAnsi="Georgia"/>
          <w:sz w:val="24"/>
          <w:szCs w:val="24"/>
        </w:rPr>
        <w:t xml:space="preserve">the </w:t>
      </w:r>
      <w:r w:rsidR="001542BF" w:rsidRPr="00E12776">
        <w:rPr>
          <w:rFonts w:ascii="Georgia" w:hAnsi="Georgia"/>
          <w:i/>
          <w:iCs/>
          <w:sz w:val="24"/>
          <w:szCs w:val="24"/>
        </w:rPr>
        <w:t>Northwest Indian Fisheries Commission</w:t>
      </w:r>
      <w:r w:rsidR="001542BF" w:rsidRPr="00E12776">
        <w:rPr>
          <w:rFonts w:ascii="Georgia" w:hAnsi="Georgia"/>
          <w:sz w:val="24"/>
          <w:szCs w:val="24"/>
        </w:rPr>
        <w:t xml:space="preserve"> </w:t>
      </w:r>
      <w:r w:rsidR="00B62AF6" w:rsidRPr="00E12776">
        <w:rPr>
          <w:rFonts w:ascii="Georgia" w:hAnsi="Georgia"/>
          <w:sz w:val="24"/>
          <w:szCs w:val="24"/>
        </w:rPr>
        <w:t>using data we have found. Using</w:t>
      </w:r>
      <w:r w:rsidR="001542BF" w:rsidRPr="00E12776">
        <w:rPr>
          <w:rFonts w:ascii="Georgia" w:hAnsi="Georgia"/>
          <w:sz w:val="24"/>
          <w:szCs w:val="24"/>
        </w:rPr>
        <w:t xml:space="preserve"> multiple datasets</w:t>
      </w:r>
      <w:r w:rsidR="00B62AF6" w:rsidRPr="00E12776">
        <w:rPr>
          <w:rFonts w:ascii="Georgia" w:hAnsi="Georgia"/>
          <w:sz w:val="24"/>
          <w:szCs w:val="24"/>
        </w:rPr>
        <w:t xml:space="preserve"> from different websites we attempt to conclude the same findings.</w:t>
      </w:r>
      <w:r w:rsidR="001542BF" w:rsidRPr="00E12776">
        <w:rPr>
          <w:rFonts w:ascii="Georgia" w:hAnsi="Georgia"/>
          <w:sz w:val="24"/>
          <w:szCs w:val="24"/>
        </w:rPr>
        <w:t xml:space="preserve"> </w:t>
      </w:r>
      <w:r w:rsidR="00B62AF6" w:rsidRPr="00E12776">
        <w:rPr>
          <w:rFonts w:ascii="Georgia" w:hAnsi="Georgia"/>
          <w:sz w:val="24"/>
          <w:szCs w:val="24"/>
        </w:rPr>
        <w:t xml:space="preserve"> </w:t>
      </w:r>
      <w:r w:rsidR="006C0E70" w:rsidRPr="00E12776">
        <w:rPr>
          <w:rFonts w:ascii="Georgia" w:hAnsi="Georgia"/>
          <w:sz w:val="24"/>
          <w:szCs w:val="24"/>
        </w:rPr>
        <w:t xml:space="preserve">I will analyze </w:t>
      </w:r>
      <w:r w:rsidR="00BC0E55" w:rsidRPr="00E12776">
        <w:rPr>
          <w:rFonts w:ascii="Georgia" w:hAnsi="Georgia"/>
          <w:sz w:val="24"/>
          <w:szCs w:val="24"/>
        </w:rPr>
        <w:t>terrestrial runoff into the</w:t>
      </w:r>
      <w:r w:rsidR="006C0E70" w:rsidRPr="00E12776">
        <w:rPr>
          <w:rFonts w:ascii="Georgia" w:hAnsi="Georgia"/>
          <w:sz w:val="24"/>
          <w:szCs w:val="24"/>
        </w:rPr>
        <w:t xml:space="preserve"> Bogachiel River while my </w:t>
      </w:r>
      <w:r w:rsidR="009D6C2A" w:rsidRPr="00E12776">
        <w:rPr>
          <w:rFonts w:ascii="Georgia" w:hAnsi="Georgia"/>
          <w:sz w:val="24"/>
          <w:szCs w:val="24"/>
        </w:rPr>
        <w:t xml:space="preserve">colleague </w:t>
      </w:r>
      <w:proofErr w:type="spellStart"/>
      <w:r w:rsidR="009D6C2A" w:rsidRPr="00E12776">
        <w:rPr>
          <w:rFonts w:ascii="Georgia" w:hAnsi="Georgia"/>
          <w:sz w:val="24"/>
          <w:szCs w:val="24"/>
        </w:rPr>
        <w:t>Bernabe</w:t>
      </w:r>
      <w:proofErr w:type="spellEnd"/>
      <w:r w:rsidR="006C0E70" w:rsidRPr="00E12776">
        <w:rPr>
          <w:rFonts w:ascii="Georgia" w:hAnsi="Georgia"/>
          <w:sz w:val="24"/>
          <w:szCs w:val="24"/>
        </w:rPr>
        <w:t xml:space="preserve"> Ibarra analyze</w:t>
      </w:r>
      <w:r w:rsidR="00EF4581" w:rsidRPr="00E12776">
        <w:rPr>
          <w:rFonts w:ascii="Georgia" w:hAnsi="Georgia"/>
          <w:sz w:val="24"/>
          <w:szCs w:val="24"/>
        </w:rPr>
        <w:t>s</w:t>
      </w:r>
      <w:r w:rsidR="006C0E70" w:rsidRPr="00E12776">
        <w:rPr>
          <w:rFonts w:ascii="Georgia" w:hAnsi="Georgia"/>
          <w:sz w:val="24"/>
          <w:szCs w:val="24"/>
        </w:rPr>
        <w:t xml:space="preserve"> water</w:t>
      </w:r>
      <w:r w:rsidR="00BC0E55" w:rsidRPr="00E12776">
        <w:rPr>
          <w:rFonts w:ascii="Georgia" w:hAnsi="Georgia"/>
          <w:sz w:val="24"/>
          <w:szCs w:val="24"/>
        </w:rPr>
        <w:t xml:space="preserve"> quality of the Bogachiel River using the software </w:t>
      </w:r>
      <w:proofErr w:type="spellStart"/>
      <w:r w:rsidR="00BC0E55" w:rsidRPr="00E12776">
        <w:rPr>
          <w:rFonts w:ascii="Georgia" w:hAnsi="Georgia"/>
          <w:sz w:val="24"/>
          <w:szCs w:val="24"/>
        </w:rPr>
        <w:t>Arcmap</w:t>
      </w:r>
      <w:proofErr w:type="spellEnd"/>
      <w:r w:rsidR="00BC0E55" w:rsidRPr="00E12776">
        <w:rPr>
          <w:rFonts w:ascii="Georgia" w:hAnsi="Georgia"/>
          <w:sz w:val="24"/>
          <w:szCs w:val="24"/>
        </w:rPr>
        <w:t xml:space="preserve">. In </w:t>
      </w:r>
      <w:proofErr w:type="spellStart"/>
      <w:r w:rsidR="00BC0E55" w:rsidRPr="00E12776">
        <w:rPr>
          <w:rFonts w:ascii="Georgia" w:hAnsi="Georgia"/>
          <w:sz w:val="24"/>
          <w:szCs w:val="24"/>
        </w:rPr>
        <w:t>Arcmap</w:t>
      </w:r>
      <w:proofErr w:type="spellEnd"/>
      <w:r w:rsidR="00BC0E55" w:rsidRPr="00E12776">
        <w:rPr>
          <w:rFonts w:ascii="Georgia" w:hAnsi="Georgia"/>
          <w:sz w:val="24"/>
          <w:szCs w:val="24"/>
        </w:rPr>
        <w:t xml:space="preserve">, I will analyze where there are high soil erosion rates in the Bogachiel River, </w:t>
      </w:r>
      <w:r w:rsidR="00076E06" w:rsidRPr="00E12776">
        <w:rPr>
          <w:rFonts w:ascii="Georgia" w:hAnsi="Georgia"/>
          <w:sz w:val="24"/>
          <w:szCs w:val="24"/>
        </w:rPr>
        <w:t xml:space="preserve">high </w:t>
      </w:r>
      <w:r w:rsidR="00BC0E55" w:rsidRPr="00E12776">
        <w:rPr>
          <w:rFonts w:ascii="Georgia" w:hAnsi="Georgia"/>
          <w:sz w:val="24"/>
          <w:szCs w:val="24"/>
        </w:rPr>
        <w:t xml:space="preserve">potential runoff from roads, </w:t>
      </w:r>
      <w:r w:rsidR="005A6961">
        <w:rPr>
          <w:rFonts w:ascii="Georgia" w:hAnsi="Georgia"/>
          <w:sz w:val="24"/>
          <w:szCs w:val="24"/>
        </w:rPr>
        <w:t xml:space="preserve">high </w:t>
      </w:r>
      <w:r w:rsidR="00BC0E55" w:rsidRPr="00E12776">
        <w:rPr>
          <w:rFonts w:ascii="Georgia" w:hAnsi="Georgia"/>
          <w:sz w:val="24"/>
          <w:szCs w:val="24"/>
        </w:rPr>
        <w:t xml:space="preserve">runoff from agricultural lands, </w:t>
      </w:r>
      <w:r w:rsidR="005A6961" w:rsidRPr="00E12776">
        <w:rPr>
          <w:rFonts w:ascii="Georgia" w:hAnsi="Georgia"/>
          <w:sz w:val="24"/>
          <w:szCs w:val="24"/>
        </w:rPr>
        <w:t xml:space="preserve">and </w:t>
      </w:r>
      <w:r w:rsidR="005A6961">
        <w:rPr>
          <w:rFonts w:ascii="Georgia" w:hAnsi="Georgia"/>
          <w:sz w:val="24"/>
          <w:szCs w:val="24"/>
        </w:rPr>
        <w:t xml:space="preserve">high </w:t>
      </w:r>
      <w:r w:rsidR="00BC0E55" w:rsidRPr="00E12776">
        <w:rPr>
          <w:rFonts w:ascii="Georgia" w:hAnsi="Georgia"/>
          <w:sz w:val="24"/>
          <w:szCs w:val="24"/>
        </w:rPr>
        <w:t>runoff from residential lands in the Clallam and Jefferson County</w:t>
      </w:r>
      <w:r w:rsidR="00076E06" w:rsidRPr="00E12776">
        <w:rPr>
          <w:rFonts w:ascii="Georgia" w:hAnsi="Georgia"/>
          <w:sz w:val="24"/>
          <w:szCs w:val="24"/>
        </w:rPr>
        <w:t xml:space="preserve"> that might flow into the Bogachiel River</w:t>
      </w:r>
      <w:r w:rsidR="005A6961">
        <w:rPr>
          <w:rFonts w:ascii="Georgia" w:hAnsi="Georgia"/>
          <w:sz w:val="24"/>
          <w:szCs w:val="24"/>
        </w:rPr>
        <w:t>.</w:t>
      </w:r>
      <w:r w:rsidR="00DE60D2" w:rsidRPr="00E12776">
        <w:rPr>
          <w:rFonts w:ascii="Georgia" w:hAnsi="Georgia"/>
          <w:sz w:val="24"/>
          <w:szCs w:val="24"/>
        </w:rPr>
        <w:t xml:space="preserve"> High runoff from these factors can potentially increase sedimentation in the Bogachiel River so it is imperative to address these areas and determine the best </w:t>
      </w:r>
      <w:r w:rsidR="00DE60D2" w:rsidRPr="00E12776">
        <w:rPr>
          <w:rFonts w:ascii="Georgia" w:hAnsi="Georgia"/>
          <w:sz w:val="24"/>
          <w:szCs w:val="24"/>
        </w:rPr>
        <w:lastRenderedPageBreak/>
        <w:t xml:space="preserve">management practice to mitigate runoff since it can harm </w:t>
      </w:r>
      <w:proofErr w:type="spellStart"/>
      <w:r w:rsidR="00DE60D2" w:rsidRPr="00E12776">
        <w:rPr>
          <w:rFonts w:ascii="Georgia" w:hAnsi="Georgia"/>
          <w:sz w:val="24"/>
          <w:szCs w:val="24"/>
        </w:rPr>
        <w:t>salmon</w:t>
      </w:r>
      <w:r w:rsidR="005A6961">
        <w:rPr>
          <w:rFonts w:ascii="Georgia" w:hAnsi="Georgia"/>
          <w:sz w:val="24"/>
          <w:szCs w:val="24"/>
        </w:rPr>
        <w:t>oids</w:t>
      </w:r>
      <w:proofErr w:type="spellEnd"/>
      <w:r w:rsidR="00DE60D2" w:rsidRPr="00E12776">
        <w:rPr>
          <w:rFonts w:ascii="Georgia" w:hAnsi="Georgia"/>
          <w:sz w:val="24"/>
          <w:szCs w:val="24"/>
        </w:rPr>
        <w:t>.</w:t>
      </w:r>
      <w:r w:rsidR="00BC0E55" w:rsidRPr="00E12776">
        <w:rPr>
          <w:rFonts w:ascii="Georgia" w:hAnsi="Georgia"/>
          <w:sz w:val="24"/>
          <w:szCs w:val="24"/>
        </w:rPr>
        <w:t xml:space="preserve"> </w:t>
      </w:r>
      <w:r w:rsidR="00DE60D2" w:rsidRPr="00E12776">
        <w:rPr>
          <w:rFonts w:ascii="Georgia" w:hAnsi="Georgia"/>
          <w:sz w:val="24"/>
          <w:szCs w:val="24"/>
          <w:highlight w:val="yellow"/>
        </w:rPr>
        <w:t>My colleague will assess……….</w:t>
      </w:r>
    </w:p>
    <w:p w:rsidR="005A6961" w:rsidRPr="005A6961" w:rsidRDefault="005A6961" w:rsidP="00E12776">
      <w:pPr>
        <w:shd w:val="clear" w:color="auto" w:fill="FFFFFF"/>
        <w:spacing w:before="100" w:beforeAutospacing="1" w:after="100" w:afterAutospacing="1" w:line="480" w:lineRule="auto"/>
        <w:rPr>
          <w:rFonts w:ascii="Georgia" w:hAnsi="Georgia" w:cs="Times New Roman"/>
          <w:sz w:val="24"/>
          <w:szCs w:val="24"/>
        </w:rPr>
      </w:pPr>
      <w:r w:rsidRPr="005A6961">
        <w:rPr>
          <w:rStyle w:val="screenreader-only"/>
          <w:rFonts w:ascii="Georgia" w:hAnsi="Georgia"/>
          <w:sz w:val="24"/>
          <w:szCs w:val="24"/>
          <w:bdr w:val="none" w:sz="0" w:space="0" w:color="auto" w:frame="1"/>
          <w:shd w:val="clear" w:color="auto" w:fill="FFFFFF"/>
        </w:rPr>
        <w:t>Methods: Description of Data sets</w:t>
      </w:r>
    </w:p>
    <w:p w:rsidR="00B33C8B" w:rsidRPr="00B33C8B" w:rsidRDefault="00B33C8B" w:rsidP="00B33C8B">
      <w:pPr>
        <w:shd w:val="clear" w:color="auto" w:fill="FFFFFF"/>
        <w:spacing w:before="100" w:beforeAutospacing="1" w:after="100" w:afterAutospacing="1" w:line="480" w:lineRule="auto"/>
        <w:ind w:firstLine="720"/>
        <w:rPr>
          <w:rFonts w:ascii="Georgia" w:hAnsi="Georgia"/>
          <w:color w:val="000000"/>
          <w:sz w:val="24"/>
          <w:szCs w:val="24"/>
        </w:rPr>
      </w:pPr>
      <w:r w:rsidRPr="00B33C8B">
        <w:rPr>
          <w:rFonts w:ascii="Georgia" w:hAnsi="Georgia"/>
          <w:color w:val="000000"/>
          <w:sz w:val="24"/>
          <w:szCs w:val="24"/>
        </w:rPr>
        <w:t>The base data source was the Light Gray Canvas</w:t>
      </w:r>
      <w:r>
        <w:rPr>
          <w:rFonts w:ascii="Georgia" w:hAnsi="Georgia"/>
          <w:color w:val="000000"/>
          <w:sz w:val="24"/>
          <w:szCs w:val="24"/>
        </w:rPr>
        <w:t xml:space="preserve"> in </w:t>
      </w:r>
      <w:proofErr w:type="spellStart"/>
      <w:r>
        <w:rPr>
          <w:rFonts w:ascii="Georgia" w:hAnsi="Georgia"/>
          <w:color w:val="000000"/>
          <w:sz w:val="24"/>
          <w:szCs w:val="24"/>
        </w:rPr>
        <w:t>Arcmap</w:t>
      </w:r>
      <w:proofErr w:type="spellEnd"/>
      <w:r>
        <w:rPr>
          <w:rFonts w:ascii="Georgia" w:hAnsi="Georgia"/>
          <w:color w:val="000000"/>
          <w:sz w:val="24"/>
          <w:szCs w:val="24"/>
        </w:rPr>
        <w:t xml:space="preserve"> “Add Basemap”</w:t>
      </w:r>
      <w:r w:rsidRPr="00B33C8B">
        <w:rPr>
          <w:rFonts w:ascii="Georgia" w:hAnsi="Georgia"/>
          <w:color w:val="000000"/>
          <w:sz w:val="24"/>
          <w:szCs w:val="24"/>
        </w:rPr>
        <w:t xml:space="preserve">. I added this map to the soil erosion analysis because it acts as a  locator map where it shows were the Bogachiel River is located relative to a broader context of Washington and the cities around the river. </w:t>
      </w:r>
    </w:p>
    <w:p w:rsidR="00BB2D62" w:rsidRPr="00E12776" w:rsidRDefault="00CA7289" w:rsidP="00B33C8B">
      <w:pPr>
        <w:shd w:val="clear" w:color="auto" w:fill="FFFFFF"/>
        <w:spacing w:before="100" w:beforeAutospacing="1" w:after="100" w:afterAutospacing="1" w:line="480" w:lineRule="auto"/>
        <w:ind w:firstLine="720"/>
        <w:rPr>
          <w:rFonts w:ascii="Georgia" w:hAnsi="Georgia"/>
          <w:sz w:val="24"/>
          <w:szCs w:val="24"/>
        </w:rPr>
      </w:pPr>
      <w:r w:rsidRPr="00E12776">
        <w:rPr>
          <w:rFonts w:ascii="Georgia" w:hAnsi="Georgia" w:cs="Times New Roman"/>
          <w:sz w:val="24"/>
          <w:szCs w:val="24"/>
        </w:rPr>
        <w:t xml:space="preserve">For </w:t>
      </w:r>
      <w:r w:rsidR="00954FFD" w:rsidRPr="00E12776">
        <w:rPr>
          <w:rFonts w:ascii="Georgia" w:hAnsi="Georgia" w:cs="Times New Roman"/>
          <w:sz w:val="24"/>
          <w:szCs w:val="24"/>
        </w:rPr>
        <w:t xml:space="preserve">the </w:t>
      </w:r>
      <w:r w:rsidRPr="00E12776">
        <w:rPr>
          <w:rFonts w:ascii="Georgia" w:hAnsi="Georgia" w:cs="Times New Roman"/>
          <w:sz w:val="24"/>
          <w:szCs w:val="24"/>
        </w:rPr>
        <w:t xml:space="preserve">elevation layer </w:t>
      </w:r>
      <w:r w:rsidR="006C0924" w:rsidRPr="00E12776">
        <w:rPr>
          <w:rFonts w:ascii="Georgia" w:hAnsi="Georgia" w:cs="Times New Roman"/>
          <w:sz w:val="24"/>
          <w:szCs w:val="24"/>
        </w:rPr>
        <w:t xml:space="preserve">I used the </w:t>
      </w:r>
      <w:r w:rsidR="00BB2D62" w:rsidRPr="00E12776">
        <w:rPr>
          <w:rFonts w:ascii="Georgia" w:hAnsi="Georgia" w:cs="Times New Roman"/>
          <w:sz w:val="24"/>
          <w:szCs w:val="24"/>
        </w:rPr>
        <w:t>Washington 10</w:t>
      </w:r>
      <w:r w:rsidR="00B53AFB" w:rsidRPr="00E12776">
        <w:rPr>
          <w:rFonts w:ascii="Georgia" w:hAnsi="Georgia" w:cs="Times New Roman"/>
          <w:sz w:val="24"/>
          <w:szCs w:val="24"/>
        </w:rPr>
        <w:t>-meter D</w:t>
      </w:r>
      <w:r w:rsidR="00BB2D62" w:rsidRPr="00E12776">
        <w:rPr>
          <w:rFonts w:ascii="Georgia" w:hAnsi="Georgia" w:cs="Times New Roman"/>
          <w:sz w:val="24"/>
          <w:szCs w:val="24"/>
        </w:rPr>
        <w:t xml:space="preserve">ata. It is a Digital Elevation Model (DEM) displaying the elevation for the state of Washington. </w:t>
      </w:r>
      <w:r w:rsidR="00BB2D62" w:rsidRPr="00E12776">
        <w:rPr>
          <w:rFonts w:ascii="Georgia" w:hAnsi="Georgia"/>
          <w:sz w:val="24"/>
          <w:szCs w:val="24"/>
        </w:rPr>
        <w:t xml:space="preserve">The specific zip file is called mosaicked zone-10 data and is a public-domain data from the USGS. The format is a raster </w:t>
      </w:r>
      <w:r w:rsidR="00B53AFB" w:rsidRPr="00E12776">
        <w:rPr>
          <w:rFonts w:ascii="Georgia" w:hAnsi="Georgia"/>
          <w:sz w:val="24"/>
          <w:szCs w:val="24"/>
        </w:rPr>
        <w:t>with</w:t>
      </w:r>
      <w:r w:rsidR="00BB2D62" w:rsidRPr="00E12776">
        <w:rPr>
          <w:rFonts w:ascii="Georgia" w:hAnsi="Georgia"/>
          <w:sz w:val="24"/>
          <w:szCs w:val="24"/>
        </w:rPr>
        <w:t xml:space="preserve"> cell size </w:t>
      </w:r>
      <w:r w:rsidR="00B53AFB" w:rsidRPr="00E12776">
        <w:rPr>
          <w:rFonts w:ascii="Georgia" w:hAnsi="Georgia"/>
          <w:sz w:val="24"/>
          <w:szCs w:val="24"/>
        </w:rPr>
        <w:t>of</w:t>
      </w:r>
      <w:r w:rsidR="00BB2D62" w:rsidRPr="00E12776">
        <w:rPr>
          <w:rFonts w:ascii="Georgia" w:hAnsi="Georgia"/>
          <w:sz w:val="24"/>
          <w:szCs w:val="24"/>
        </w:rPr>
        <w:t xml:space="preserve"> 10</w:t>
      </w:r>
      <w:r w:rsidR="00B53AFB" w:rsidRPr="00E12776">
        <w:rPr>
          <w:rFonts w:ascii="Georgia" w:hAnsi="Georgia"/>
          <w:sz w:val="24"/>
          <w:szCs w:val="24"/>
        </w:rPr>
        <w:t>, 10</w:t>
      </w:r>
      <w:r w:rsidR="00BB2D62" w:rsidRPr="00E12776">
        <w:rPr>
          <w:rFonts w:ascii="Georgia" w:hAnsi="Georgia"/>
          <w:sz w:val="24"/>
          <w:szCs w:val="24"/>
        </w:rPr>
        <w:t>,</w:t>
      </w:r>
      <w:r w:rsidR="00B53AFB" w:rsidRPr="00E12776">
        <w:rPr>
          <w:rFonts w:ascii="Georgia" w:hAnsi="Georgia"/>
          <w:sz w:val="24"/>
          <w:szCs w:val="24"/>
        </w:rPr>
        <w:t xml:space="preserve"> meters,</w:t>
      </w:r>
      <w:r w:rsidR="00BB2D62" w:rsidRPr="00E12776">
        <w:rPr>
          <w:rFonts w:ascii="Georgia" w:hAnsi="Georgia"/>
          <w:sz w:val="24"/>
          <w:szCs w:val="24"/>
        </w:rPr>
        <w:t xml:space="preserve"> pixel type as an unsigned integer, pixel depth</w:t>
      </w:r>
      <w:r w:rsidR="00B53AFB" w:rsidRPr="00E12776">
        <w:rPr>
          <w:rFonts w:ascii="Georgia" w:hAnsi="Georgia"/>
          <w:sz w:val="24"/>
          <w:szCs w:val="24"/>
        </w:rPr>
        <w:t xml:space="preserve"> of</w:t>
      </w:r>
      <w:r w:rsidR="00BB2D62" w:rsidRPr="00E12776">
        <w:rPr>
          <w:rFonts w:ascii="Georgia" w:hAnsi="Georgia"/>
          <w:sz w:val="24"/>
          <w:szCs w:val="24"/>
        </w:rPr>
        <w:t xml:space="preserve"> 16 Bit, linear units in meters</w:t>
      </w:r>
      <w:r w:rsidR="00B53AFB" w:rsidRPr="00E12776">
        <w:rPr>
          <w:rFonts w:ascii="Georgia" w:hAnsi="Georgia"/>
          <w:sz w:val="24"/>
          <w:szCs w:val="24"/>
        </w:rPr>
        <w:t>,</w:t>
      </w:r>
      <w:r w:rsidR="00BB2D62" w:rsidRPr="00E12776">
        <w:rPr>
          <w:rFonts w:ascii="Georgia" w:hAnsi="Georgia"/>
          <w:sz w:val="24"/>
          <w:szCs w:val="24"/>
        </w:rPr>
        <w:t xml:space="preserve"> and angular units in degrees. The </w:t>
      </w:r>
      <w:r w:rsidR="00B53AFB" w:rsidRPr="00E12776">
        <w:rPr>
          <w:rFonts w:ascii="Georgia" w:hAnsi="Georgia"/>
          <w:sz w:val="24"/>
          <w:szCs w:val="24"/>
        </w:rPr>
        <w:t>coordinate system is in NAD_1927_UTM_Zone_10N</w:t>
      </w:r>
      <w:r w:rsidR="00954FFD" w:rsidRPr="00E12776">
        <w:rPr>
          <w:rFonts w:ascii="Georgia" w:hAnsi="Georgia"/>
          <w:sz w:val="24"/>
          <w:szCs w:val="24"/>
        </w:rPr>
        <w:t xml:space="preserve"> (</w:t>
      </w:r>
      <w:r w:rsidR="00954FFD" w:rsidRPr="00E12776">
        <w:rPr>
          <w:rFonts w:ascii="Georgia" w:eastAsia="Times New Roman" w:hAnsi="Georgia" w:cs="Times New Roman"/>
          <w:i/>
          <w:iCs/>
          <w:sz w:val="24"/>
          <w:szCs w:val="24"/>
        </w:rPr>
        <w:t>10-Meter Data,</w:t>
      </w:r>
      <w:r w:rsidR="00954FFD" w:rsidRPr="00E12776">
        <w:rPr>
          <w:rFonts w:ascii="Georgia" w:hAnsi="Georgia"/>
          <w:sz w:val="24"/>
          <w:szCs w:val="24"/>
        </w:rPr>
        <w:t xml:space="preserve"> 2012</w:t>
      </w:r>
      <w:r w:rsidR="00B53AFB" w:rsidRPr="00E12776">
        <w:rPr>
          <w:rFonts w:ascii="Georgia" w:hAnsi="Georgia"/>
          <w:sz w:val="24"/>
          <w:szCs w:val="24"/>
        </w:rPr>
        <w:t>)</w:t>
      </w:r>
      <w:r w:rsidR="00954FFD" w:rsidRPr="00E12776">
        <w:rPr>
          <w:rFonts w:ascii="Georgia" w:hAnsi="Georgia"/>
          <w:sz w:val="24"/>
          <w:szCs w:val="24"/>
        </w:rPr>
        <w:t>.</w:t>
      </w:r>
    </w:p>
    <w:p w:rsidR="00CA7289" w:rsidRPr="00E12776" w:rsidRDefault="00CA7289" w:rsidP="005A6961">
      <w:pPr>
        <w:shd w:val="clear" w:color="auto" w:fill="FFFFFF"/>
        <w:spacing w:before="100" w:beforeAutospacing="1" w:after="100" w:afterAutospacing="1" w:line="480" w:lineRule="auto"/>
        <w:ind w:firstLine="720"/>
        <w:rPr>
          <w:rFonts w:ascii="Georgia" w:eastAsia="Times New Roman" w:hAnsi="Georgia" w:cs="Helvetica"/>
          <w:sz w:val="24"/>
          <w:szCs w:val="24"/>
        </w:rPr>
      </w:pPr>
      <w:r w:rsidRPr="00E12776">
        <w:rPr>
          <w:rFonts w:ascii="Georgia" w:eastAsia="Times New Roman" w:hAnsi="Georgia" w:cs="Helvetica"/>
          <w:sz w:val="24"/>
          <w:szCs w:val="24"/>
        </w:rPr>
        <w:t>Fr</w:t>
      </w:r>
      <w:r w:rsidR="00954FFD" w:rsidRPr="00E12776">
        <w:rPr>
          <w:rFonts w:ascii="Georgia" w:eastAsia="Times New Roman" w:hAnsi="Georgia" w:cs="Helvetica"/>
          <w:sz w:val="24"/>
          <w:szCs w:val="24"/>
        </w:rPr>
        <w:t>om the Clallam County website I</w:t>
      </w:r>
      <w:r w:rsidRPr="00E12776">
        <w:rPr>
          <w:rFonts w:ascii="Georgia" w:eastAsia="Times New Roman" w:hAnsi="Georgia" w:cs="Helvetica"/>
          <w:sz w:val="24"/>
          <w:szCs w:val="24"/>
        </w:rPr>
        <w:t xml:space="preserve"> used </w:t>
      </w:r>
      <w:r w:rsidR="00954FFD" w:rsidRPr="00E12776">
        <w:rPr>
          <w:rFonts w:ascii="Georgia" w:eastAsia="Times New Roman" w:hAnsi="Georgia" w:cs="Helvetica"/>
          <w:sz w:val="24"/>
          <w:szCs w:val="24"/>
        </w:rPr>
        <w:t>the parcel data.</w:t>
      </w:r>
      <w:r w:rsidR="009A1746">
        <w:rPr>
          <w:rFonts w:ascii="Georgia" w:eastAsia="Times New Roman" w:hAnsi="Georgia" w:cs="Helvetica"/>
          <w:sz w:val="24"/>
          <w:szCs w:val="24"/>
        </w:rPr>
        <w:t xml:space="preserve"> We both used the roads data set.</w:t>
      </w:r>
      <w:r w:rsidRPr="00E12776">
        <w:rPr>
          <w:rFonts w:ascii="Georgia" w:eastAsia="Times New Roman" w:hAnsi="Georgia" w:cs="Helvetica"/>
          <w:sz w:val="24"/>
          <w:szCs w:val="24"/>
        </w:rPr>
        <w:t xml:space="preserve"> </w:t>
      </w:r>
      <w:r w:rsidR="00954FFD" w:rsidRPr="00E12776">
        <w:rPr>
          <w:rFonts w:ascii="Georgia" w:eastAsia="Times New Roman" w:hAnsi="Georgia" w:cs="Helvetica"/>
          <w:sz w:val="24"/>
          <w:szCs w:val="24"/>
        </w:rPr>
        <w:t>The parcel data set was a</w:t>
      </w:r>
      <w:r w:rsidRPr="00E12776">
        <w:rPr>
          <w:rFonts w:ascii="Georgia" w:eastAsia="Times New Roman" w:hAnsi="Georgia" w:cs="Helvetica"/>
          <w:sz w:val="24"/>
          <w:szCs w:val="24"/>
        </w:rPr>
        <w:t xml:space="preserve"> polygon vector which displays land ownership boundaries. Each parcel is identified by a 12 digit parcel number that is unique and each is defined by historical taxing precedent (</w:t>
      </w:r>
      <w:r w:rsidRPr="00E12776">
        <w:rPr>
          <w:rFonts w:ascii="Georgia" w:hAnsi="Georgia"/>
          <w:sz w:val="24"/>
          <w:szCs w:val="24"/>
        </w:rPr>
        <w:t>Clallam County, Washington, 2019)</w:t>
      </w:r>
      <w:r w:rsidRPr="00E12776">
        <w:rPr>
          <w:rFonts w:ascii="Georgia" w:eastAsia="Times New Roman" w:hAnsi="Georgia" w:cs="Helvetica"/>
          <w:sz w:val="24"/>
          <w:szCs w:val="24"/>
        </w:rPr>
        <w:t xml:space="preserve">.  The road data set were vector lines. It displays all </w:t>
      </w:r>
      <w:r w:rsidRPr="00E12776">
        <w:rPr>
          <w:rFonts w:ascii="Georgia" w:eastAsia="Times New Roman" w:hAnsi="Georgia" w:cs="Times New Roman"/>
          <w:sz w:val="24"/>
          <w:szCs w:val="24"/>
        </w:rPr>
        <w:t xml:space="preserve">roads and highways in Clallam County, and some of Jefferson County that are part of the 911 addressing system. It does not include private driveways, forest roads, and alleys </w:t>
      </w:r>
      <w:r w:rsidRPr="00E12776">
        <w:rPr>
          <w:rFonts w:ascii="Georgia" w:eastAsia="Times New Roman" w:hAnsi="Georgia" w:cs="Helvetica"/>
          <w:sz w:val="24"/>
          <w:szCs w:val="24"/>
        </w:rPr>
        <w:t>(</w:t>
      </w:r>
      <w:r w:rsidRPr="00E12776">
        <w:rPr>
          <w:rFonts w:ascii="Georgia" w:hAnsi="Georgia"/>
          <w:sz w:val="24"/>
          <w:szCs w:val="24"/>
        </w:rPr>
        <w:t>Clallam County, Washington, 2019)</w:t>
      </w:r>
      <w:r w:rsidRPr="00E12776">
        <w:rPr>
          <w:rFonts w:ascii="Georgia" w:eastAsia="Times New Roman" w:hAnsi="Georgia" w:cs="Times New Roman"/>
          <w:sz w:val="24"/>
          <w:szCs w:val="24"/>
        </w:rPr>
        <w:t>.</w:t>
      </w:r>
      <w:r w:rsidRPr="00E12776">
        <w:rPr>
          <w:rFonts w:ascii="Georgia" w:eastAsia="Times New Roman" w:hAnsi="Georgia" w:cs="Helvetica"/>
          <w:sz w:val="24"/>
          <w:szCs w:val="24"/>
        </w:rPr>
        <w:t xml:space="preserve"> </w:t>
      </w:r>
      <w:r w:rsidR="00954FFD" w:rsidRPr="00E12776">
        <w:rPr>
          <w:rFonts w:ascii="Georgia" w:eastAsia="Times New Roman" w:hAnsi="Georgia" w:cs="Helvetica"/>
          <w:sz w:val="24"/>
          <w:szCs w:val="24"/>
        </w:rPr>
        <w:t xml:space="preserve">Both </w:t>
      </w:r>
      <w:r w:rsidRPr="00E12776">
        <w:rPr>
          <w:rFonts w:ascii="Georgia" w:eastAsia="Times New Roman" w:hAnsi="Georgia" w:cs="Helvetica"/>
          <w:sz w:val="24"/>
          <w:szCs w:val="24"/>
        </w:rPr>
        <w:t xml:space="preserve">of these </w:t>
      </w:r>
      <w:r w:rsidR="00954FFD" w:rsidRPr="00E12776">
        <w:rPr>
          <w:rFonts w:ascii="Georgia" w:eastAsia="Times New Roman" w:hAnsi="Georgia" w:cs="Helvetica"/>
          <w:sz w:val="24"/>
          <w:szCs w:val="24"/>
        </w:rPr>
        <w:lastRenderedPageBreak/>
        <w:t xml:space="preserve">data sets were in the projection </w:t>
      </w:r>
      <w:r w:rsidRPr="00E12776">
        <w:rPr>
          <w:rFonts w:ascii="Georgia" w:hAnsi="Georgia"/>
          <w:sz w:val="24"/>
          <w:szCs w:val="24"/>
        </w:rPr>
        <w:t>NAD_1983_HARN_StatePlane_Washington_North_FIPS_4601_Feet.</w:t>
      </w:r>
      <w:r w:rsidR="00954FFD" w:rsidRPr="00E12776">
        <w:rPr>
          <w:rFonts w:ascii="Georgia" w:hAnsi="Georgia"/>
          <w:sz w:val="24"/>
          <w:szCs w:val="24"/>
        </w:rPr>
        <w:t xml:space="preserve"> The projection</w:t>
      </w:r>
      <w:r w:rsidR="00422FB9" w:rsidRPr="00E12776">
        <w:rPr>
          <w:rFonts w:ascii="Georgia" w:hAnsi="Georgia"/>
          <w:sz w:val="24"/>
          <w:szCs w:val="24"/>
        </w:rPr>
        <w:t xml:space="preserve"> for both the roads and parcel data</w:t>
      </w:r>
      <w:r w:rsidR="00954FFD" w:rsidRPr="00E12776">
        <w:rPr>
          <w:rFonts w:ascii="Georgia" w:hAnsi="Georgia"/>
          <w:sz w:val="24"/>
          <w:szCs w:val="24"/>
        </w:rPr>
        <w:t xml:space="preserve"> was changed using the project tool to the DEM projection of </w:t>
      </w:r>
      <w:r w:rsidR="001C0D5F" w:rsidRPr="00E12776">
        <w:rPr>
          <w:rFonts w:ascii="Georgia" w:hAnsi="Georgia"/>
          <w:sz w:val="24"/>
          <w:szCs w:val="24"/>
        </w:rPr>
        <w:t xml:space="preserve">NAD_1927_UTM_Zone_10N.    </w:t>
      </w:r>
    </w:p>
    <w:p w:rsidR="00CA7289" w:rsidRPr="00E12776" w:rsidRDefault="00CA7289" w:rsidP="00E12776">
      <w:pPr>
        <w:shd w:val="clear" w:color="auto" w:fill="FFFFFF"/>
        <w:spacing w:before="100" w:beforeAutospacing="1" w:after="100" w:afterAutospacing="1" w:line="480" w:lineRule="auto"/>
        <w:rPr>
          <w:rFonts w:ascii="Georgia" w:hAnsi="Georgia"/>
          <w:sz w:val="24"/>
          <w:szCs w:val="24"/>
        </w:rPr>
      </w:pPr>
      <w:r w:rsidRPr="00E12776">
        <w:rPr>
          <w:rFonts w:ascii="Georgia" w:hAnsi="Georgia"/>
          <w:sz w:val="24"/>
          <w:szCs w:val="24"/>
        </w:rPr>
        <w:tab/>
      </w:r>
      <w:r w:rsidR="001A3885" w:rsidRPr="00E12776">
        <w:rPr>
          <w:rFonts w:ascii="Georgia" w:hAnsi="Georgia"/>
          <w:sz w:val="24"/>
          <w:szCs w:val="24"/>
        </w:rPr>
        <w:t>A</w:t>
      </w:r>
      <w:r w:rsidRPr="00E12776">
        <w:rPr>
          <w:rFonts w:ascii="Georgia" w:hAnsi="Georgia"/>
          <w:sz w:val="24"/>
          <w:szCs w:val="24"/>
        </w:rPr>
        <w:t xml:space="preserve"> data set in vector polygon format of public parcels in the Jefferson County</w:t>
      </w:r>
      <w:r w:rsidR="001A3885" w:rsidRPr="00E12776">
        <w:rPr>
          <w:rFonts w:ascii="Georgia" w:hAnsi="Georgia"/>
          <w:sz w:val="24"/>
          <w:szCs w:val="24"/>
        </w:rPr>
        <w:t xml:space="preserve"> was used in my analysis</w:t>
      </w:r>
      <w:r w:rsidRPr="00E12776">
        <w:rPr>
          <w:rFonts w:ascii="Georgia" w:hAnsi="Georgia"/>
          <w:sz w:val="24"/>
          <w:szCs w:val="24"/>
        </w:rPr>
        <w:t xml:space="preserve">. </w:t>
      </w:r>
      <w:r w:rsidR="001C0D5F" w:rsidRPr="00E12776">
        <w:rPr>
          <w:rFonts w:ascii="Georgia" w:hAnsi="Georgia"/>
          <w:sz w:val="24"/>
          <w:szCs w:val="24"/>
        </w:rPr>
        <w:t xml:space="preserve">The projection was in </w:t>
      </w:r>
      <w:r w:rsidRPr="00E12776">
        <w:rPr>
          <w:rFonts w:ascii="Georgia" w:hAnsi="Georgia"/>
          <w:sz w:val="24"/>
          <w:szCs w:val="24"/>
        </w:rPr>
        <w:t xml:space="preserve">GCS_WGS_1984 so </w:t>
      </w:r>
      <w:r w:rsidR="001C0D5F" w:rsidRPr="00E12776">
        <w:rPr>
          <w:rFonts w:ascii="Georgia" w:hAnsi="Georgia"/>
          <w:sz w:val="24"/>
          <w:szCs w:val="24"/>
        </w:rPr>
        <w:t xml:space="preserve">it was </w:t>
      </w:r>
      <w:r w:rsidRPr="00E12776">
        <w:rPr>
          <w:rFonts w:ascii="Georgia" w:hAnsi="Georgia"/>
          <w:sz w:val="24"/>
          <w:szCs w:val="24"/>
        </w:rPr>
        <w:t>convert</w:t>
      </w:r>
      <w:r w:rsidR="001C0D5F" w:rsidRPr="00E12776">
        <w:rPr>
          <w:rFonts w:ascii="Georgia" w:hAnsi="Georgia"/>
          <w:sz w:val="24"/>
          <w:szCs w:val="24"/>
        </w:rPr>
        <w:t>ed using the project tool to the DEM projection of NAD_1927_UTM_Zone_10N</w:t>
      </w:r>
      <w:r w:rsidR="001A3885" w:rsidRPr="00E12776">
        <w:rPr>
          <w:rFonts w:ascii="Georgia" w:hAnsi="Georgia"/>
          <w:sz w:val="24"/>
          <w:szCs w:val="24"/>
        </w:rPr>
        <w:t xml:space="preserve">. </w:t>
      </w:r>
      <w:r w:rsidRPr="00E12776">
        <w:rPr>
          <w:rFonts w:ascii="Georgia" w:hAnsi="Georgia"/>
          <w:sz w:val="24"/>
          <w:szCs w:val="24"/>
        </w:rPr>
        <w:t>The layer represents real property areas; combine with tax information from CAMA and Tax systems (Public Parcels, 2019).</w:t>
      </w:r>
      <w:r w:rsidR="001C0D5F" w:rsidRPr="00E12776">
        <w:rPr>
          <w:rFonts w:ascii="Georgia" w:hAnsi="Georgia"/>
          <w:sz w:val="24"/>
          <w:szCs w:val="24"/>
        </w:rPr>
        <w:t xml:space="preserve"> The Jefferson road layer was not used in the data set since the Clallam roads layer had the necessary roads </w:t>
      </w:r>
      <w:r w:rsidR="001A3885" w:rsidRPr="00E12776">
        <w:rPr>
          <w:rFonts w:ascii="Georgia" w:hAnsi="Georgia"/>
          <w:sz w:val="24"/>
          <w:szCs w:val="24"/>
        </w:rPr>
        <w:t>that were near the Bogachiel River system.</w:t>
      </w:r>
      <w:r w:rsidR="001C0D5F" w:rsidRPr="00E12776">
        <w:rPr>
          <w:rFonts w:ascii="Georgia" w:hAnsi="Georgia"/>
          <w:sz w:val="24"/>
          <w:szCs w:val="24"/>
        </w:rPr>
        <w:t xml:space="preserve"> </w:t>
      </w:r>
    </w:p>
    <w:p w:rsidR="00CA7289" w:rsidRPr="00E12776" w:rsidRDefault="00CA7289" w:rsidP="00E12776">
      <w:pPr>
        <w:shd w:val="clear" w:color="auto" w:fill="FFFFFF"/>
        <w:spacing w:before="100" w:beforeAutospacing="1" w:after="100" w:afterAutospacing="1" w:line="480" w:lineRule="auto"/>
        <w:rPr>
          <w:rFonts w:ascii="Georgia" w:hAnsi="Georgia"/>
          <w:sz w:val="24"/>
          <w:szCs w:val="24"/>
        </w:rPr>
      </w:pPr>
      <w:r w:rsidRPr="00E12776">
        <w:rPr>
          <w:rFonts w:ascii="Georgia" w:hAnsi="Georgia"/>
          <w:sz w:val="24"/>
          <w:szCs w:val="24"/>
        </w:rPr>
        <w:tab/>
      </w:r>
      <w:r w:rsidR="001A3885" w:rsidRPr="00E12776">
        <w:rPr>
          <w:rFonts w:ascii="Georgia" w:hAnsi="Georgia"/>
          <w:sz w:val="24"/>
          <w:szCs w:val="24"/>
        </w:rPr>
        <w:t xml:space="preserve">For </w:t>
      </w:r>
      <w:r w:rsidRPr="00E12776">
        <w:rPr>
          <w:rFonts w:ascii="Georgia" w:hAnsi="Georgia"/>
          <w:sz w:val="24"/>
          <w:szCs w:val="24"/>
        </w:rPr>
        <w:t xml:space="preserve">Washington statewide data sets, fish </w:t>
      </w:r>
      <w:r w:rsidR="001A3885" w:rsidRPr="00E12776">
        <w:rPr>
          <w:rFonts w:ascii="Georgia" w:hAnsi="Georgia"/>
          <w:sz w:val="24"/>
          <w:szCs w:val="24"/>
        </w:rPr>
        <w:t>distribution</w:t>
      </w:r>
      <w:r w:rsidR="005A6961">
        <w:rPr>
          <w:rFonts w:ascii="Georgia" w:hAnsi="Georgia"/>
          <w:sz w:val="24"/>
          <w:szCs w:val="24"/>
        </w:rPr>
        <w:t>,</w:t>
      </w:r>
      <w:r w:rsidR="001A3885" w:rsidRPr="00E12776">
        <w:rPr>
          <w:rFonts w:ascii="Georgia" w:hAnsi="Georgia"/>
          <w:sz w:val="24"/>
          <w:szCs w:val="24"/>
        </w:rPr>
        <w:t xml:space="preserve"> and </w:t>
      </w:r>
      <w:r w:rsidRPr="00E12776">
        <w:rPr>
          <w:rFonts w:ascii="Georgia" w:hAnsi="Georgia"/>
          <w:sz w:val="24"/>
          <w:szCs w:val="24"/>
        </w:rPr>
        <w:t>soils</w:t>
      </w:r>
      <w:r w:rsidR="009A1746">
        <w:rPr>
          <w:rFonts w:ascii="Georgia" w:hAnsi="Georgia"/>
          <w:sz w:val="24"/>
          <w:szCs w:val="24"/>
        </w:rPr>
        <w:t xml:space="preserve"> data set were used in both our</w:t>
      </w:r>
      <w:r w:rsidR="001A3885" w:rsidRPr="00E12776">
        <w:rPr>
          <w:rFonts w:ascii="Georgia" w:hAnsi="Georgia"/>
          <w:sz w:val="24"/>
          <w:szCs w:val="24"/>
        </w:rPr>
        <w:t xml:space="preserve"> analysis. Both data sets were</w:t>
      </w:r>
      <w:r w:rsidRPr="00E12776">
        <w:rPr>
          <w:rFonts w:ascii="Georgia" w:hAnsi="Georgia"/>
          <w:sz w:val="24"/>
          <w:szCs w:val="24"/>
        </w:rPr>
        <w:t xml:space="preserve"> obtained from the Washington DNR open data website. The fish distribution layer are vector lines of the rivers and in the attribute table describes what fish are in that stream, lake, etc. The coordinate system was GCS_WGS_1984 and converted to</w:t>
      </w:r>
      <w:r w:rsidR="001A3885" w:rsidRPr="00E12776">
        <w:rPr>
          <w:rFonts w:ascii="Georgia" w:hAnsi="Georgia"/>
          <w:sz w:val="24"/>
          <w:szCs w:val="24"/>
        </w:rPr>
        <w:t xml:space="preserve"> NAD_1927_UTM_Zone_10N using the project tool. The soils layer also had the same projection and</w:t>
      </w:r>
      <w:r w:rsidRPr="00E12776">
        <w:rPr>
          <w:rFonts w:ascii="Georgia" w:hAnsi="Georgia"/>
          <w:sz w:val="24"/>
          <w:szCs w:val="24"/>
        </w:rPr>
        <w:t xml:space="preserve"> </w:t>
      </w:r>
      <w:r w:rsidR="001A3885" w:rsidRPr="00E12776">
        <w:rPr>
          <w:rFonts w:ascii="Georgia" w:hAnsi="Georgia"/>
          <w:sz w:val="24"/>
          <w:szCs w:val="24"/>
        </w:rPr>
        <w:t xml:space="preserve">was converted to NAD_1927_UTM_Zone_10N using the project tool. </w:t>
      </w:r>
      <w:r w:rsidRPr="00E12776">
        <w:rPr>
          <w:rFonts w:ascii="Georgia" w:hAnsi="Georgia"/>
          <w:sz w:val="24"/>
          <w:szCs w:val="24"/>
        </w:rPr>
        <w:t xml:space="preserve">The </w:t>
      </w:r>
      <w:r w:rsidR="001A3885" w:rsidRPr="00E12776">
        <w:rPr>
          <w:rFonts w:ascii="Georgia" w:hAnsi="Georgia"/>
          <w:sz w:val="24"/>
          <w:szCs w:val="24"/>
        </w:rPr>
        <w:t xml:space="preserve">fish distribution </w:t>
      </w:r>
      <w:r w:rsidRPr="00E12776">
        <w:rPr>
          <w:rFonts w:ascii="Georgia" w:hAnsi="Georgia"/>
          <w:sz w:val="24"/>
          <w:szCs w:val="24"/>
        </w:rPr>
        <w:t xml:space="preserve">layer is a single National Hydrography Dataset combining data from Northwest Indian Fisheries and </w:t>
      </w:r>
      <w:r w:rsidR="001A3885" w:rsidRPr="00E12776">
        <w:rPr>
          <w:rFonts w:ascii="Georgia" w:hAnsi="Georgia"/>
          <w:sz w:val="24"/>
          <w:szCs w:val="24"/>
        </w:rPr>
        <w:t xml:space="preserve">the </w:t>
      </w:r>
      <w:r w:rsidRPr="00E12776">
        <w:rPr>
          <w:rFonts w:ascii="Georgia" w:hAnsi="Georgia"/>
          <w:sz w:val="24"/>
          <w:szCs w:val="24"/>
        </w:rPr>
        <w:t xml:space="preserve">Washington </w:t>
      </w:r>
      <w:r w:rsidR="001A3885" w:rsidRPr="00E12776">
        <w:rPr>
          <w:rFonts w:ascii="Georgia" w:hAnsi="Georgia"/>
          <w:sz w:val="24"/>
          <w:szCs w:val="24"/>
        </w:rPr>
        <w:t xml:space="preserve">Department of Fish and Wildlife. </w:t>
      </w:r>
      <w:r w:rsidRPr="00E12776">
        <w:rPr>
          <w:rFonts w:ascii="Georgia" w:hAnsi="Georgia"/>
          <w:sz w:val="24"/>
          <w:szCs w:val="24"/>
        </w:rPr>
        <w:t xml:space="preserve">It includes species of anadromous as well as residents (Statewide Washington Integrated Fish Distribution, 2018). The WA soils layer was a vector polygon. It was derived from the Private Forest Land Grading system and soil surveys. Private lands having potential of supporting commercial forests </w:t>
      </w:r>
      <w:r w:rsidRPr="00E12776">
        <w:rPr>
          <w:rFonts w:ascii="Georgia" w:hAnsi="Georgia"/>
          <w:sz w:val="24"/>
          <w:szCs w:val="24"/>
        </w:rPr>
        <w:lastRenderedPageBreak/>
        <w:t xml:space="preserve">were surveyed with small areas of state lands, Indian tribal lands, and federal lands (WA Soils, 2019). </w:t>
      </w:r>
    </w:p>
    <w:p w:rsidR="009A1746" w:rsidRPr="009A1746" w:rsidRDefault="00B360E6" w:rsidP="009A1746">
      <w:pPr>
        <w:shd w:val="clear" w:color="auto" w:fill="FFFFFF"/>
        <w:spacing w:before="100" w:beforeAutospacing="1" w:after="100" w:afterAutospacing="1" w:line="480" w:lineRule="auto"/>
        <w:ind w:firstLine="720"/>
        <w:rPr>
          <w:rFonts w:ascii="Georgia" w:eastAsia="Times New Roman" w:hAnsi="Georgia" w:cs="Times New Roman"/>
          <w:sz w:val="24"/>
          <w:szCs w:val="24"/>
        </w:rPr>
      </w:pPr>
      <w:r w:rsidRPr="00E12776">
        <w:rPr>
          <w:rFonts w:ascii="Georgia" w:hAnsi="Georgia"/>
          <w:sz w:val="24"/>
          <w:szCs w:val="24"/>
        </w:rPr>
        <w:t>Lastly, watershed boundary of the Bogachiel River system was derived from the USGS</w:t>
      </w:r>
      <w:r w:rsidR="00EA684E" w:rsidRPr="00E12776">
        <w:rPr>
          <w:rFonts w:ascii="Georgia" w:hAnsi="Georgia"/>
          <w:sz w:val="24"/>
          <w:szCs w:val="24"/>
        </w:rPr>
        <w:t xml:space="preserve"> watershed website</w:t>
      </w:r>
      <w:r w:rsidR="00F966AB" w:rsidRPr="00E12776">
        <w:rPr>
          <w:rFonts w:ascii="Georgia" w:hAnsi="Georgia"/>
          <w:sz w:val="24"/>
          <w:szCs w:val="24"/>
        </w:rPr>
        <w:t xml:space="preserve"> as a TNM download</w:t>
      </w:r>
      <w:r w:rsidRPr="00E12776">
        <w:rPr>
          <w:rFonts w:ascii="Georgia" w:hAnsi="Georgia"/>
          <w:sz w:val="24"/>
          <w:szCs w:val="24"/>
        </w:rPr>
        <w:t>.</w:t>
      </w:r>
      <w:r w:rsidR="00EA684E" w:rsidRPr="00E12776">
        <w:rPr>
          <w:rFonts w:ascii="Georgia" w:hAnsi="Georgia"/>
          <w:sz w:val="24"/>
          <w:szCs w:val="24"/>
        </w:rPr>
        <w:t xml:space="preserve"> The hydrologic unit 8 was used since it contained the Bogachiel River in a single polygon.</w:t>
      </w:r>
      <w:r w:rsidR="009C2315" w:rsidRPr="00E12776">
        <w:rPr>
          <w:rFonts w:ascii="Georgia" w:hAnsi="Georgia"/>
          <w:sz w:val="24"/>
          <w:szCs w:val="24"/>
        </w:rPr>
        <w:t xml:space="preserve"> </w:t>
      </w:r>
      <w:r w:rsidR="00EA684E" w:rsidRPr="00E12776">
        <w:rPr>
          <w:rFonts w:ascii="Georgia" w:hAnsi="Georgia"/>
          <w:sz w:val="24"/>
          <w:szCs w:val="24"/>
        </w:rPr>
        <w:t>It is a vector polygon with the coordinate system of GCS_North_American_1983. It was t</w:t>
      </w:r>
      <w:r w:rsidR="006A006D" w:rsidRPr="00E12776">
        <w:rPr>
          <w:rFonts w:ascii="Georgia" w:hAnsi="Georgia"/>
          <w:sz w:val="24"/>
          <w:szCs w:val="24"/>
        </w:rPr>
        <w:t>hen projected to the DEM projection of NAD_1927_UTM_Zone_10N</w:t>
      </w:r>
      <w:r w:rsidR="00F966AB" w:rsidRPr="00E12776">
        <w:rPr>
          <w:rFonts w:ascii="Georgia" w:hAnsi="Georgia"/>
          <w:sz w:val="24"/>
          <w:szCs w:val="24"/>
        </w:rPr>
        <w:t xml:space="preserve"> (</w:t>
      </w:r>
      <w:r w:rsidR="00F966AB" w:rsidRPr="00E12776">
        <w:rPr>
          <w:rFonts w:ascii="Georgia" w:eastAsia="Times New Roman" w:hAnsi="Georgia" w:cs="Times New Roman"/>
          <w:sz w:val="24"/>
          <w:szCs w:val="24"/>
        </w:rPr>
        <w:t xml:space="preserve">USGS </w:t>
      </w:r>
      <w:proofErr w:type="gramStart"/>
      <w:r w:rsidR="00F966AB" w:rsidRPr="00E12776">
        <w:rPr>
          <w:rFonts w:ascii="Georgia" w:eastAsia="Times New Roman" w:hAnsi="Georgia" w:cs="Times New Roman"/>
          <w:sz w:val="24"/>
          <w:szCs w:val="24"/>
        </w:rPr>
        <w:t>The</w:t>
      </w:r>
      <w:proofErr w:type="gramEnd"/>
      <w:r w:rsidR="00F966AB" w:rsidRPr="00E12776">
        <w:rPr>
          <w:rFonts w:ascii="Georgia" w:eastAsia="Times New Roman" w:hAnsi="Georgia" w:cs="Times New Roman"/>
          <w:sz w:val="24"/>
          <w:szCs w:val="24"/>
        </w:rPr>
        <w:t xml:space="preserve"> National Map, </w:t>
      </w:r>
      <w:proofErr w:type="spellStart"/>
      <w:r w:rsidR="00F966AB" w:rsidRPr="00E12776">
        <w:rPr>
          <w:rFonts w:ascii="Georgia" w:eastAsia="Times New Roman" w:hAnsi="Georgia" w:cs="Times New Roman"/>
          <w:sz w:val="24"/>
          <w:szCs w:val="24"/>
        </w:rPr>
        <w:t>n.d.</w:t>
      </w:r>
      <w:proofErr w:type="spellEnd"/>
      <w:r w:rsidR="00F966AB" w:rsidRPr="00E12776">
        <w:rPr>
          <w:rFonts w:ascii="Georgia" w:eastAsia="Times New Roman" w:hAnsi="Georgia" w:cs="Times New Roman"/>
          <w:sz w:val="24"/>
          <w:szCs w:val="24"/>
        </w:rPr>
        <w:t>).</w:t>
      </w:r>
    </w:p>
    <w:p w:rsidR="005A6961" w:rsidRPr="005A6961" w:rsidRDefault="005A6961" w:rsidP="005A6961">
      <w:pPr>
        <w:shd w:val="clear" w:color="auto" w:fill="FFFFFF"/>
        <w:spacing w:before="100" w:beforeAutospacing="1" w:after="100" w:afterAutospacing="1" w:line="480" w:lineRule="auto"/>
        <w:rPr>
          <w:rFonts w:ascii="Georgia" w:hAnsi="Georgia"/>
          <w:sz w:val="24"/>
          <w:szCs w:val="24"/>
        </w:rPr>
      </w:pPr>
      <w:r w:rsidRPr="005A6961">
        <w:rPr>
          <w:rStyle w:val="screenreader-only"/>
          <w:rFonts w:ascii="Georgia" w:hAnsi="Georgia"/>
          <w:sz w:val="24"/>
          <w:szCs w:val="24"/>
          <w:bdr w:val="none" w:sz="0" w:space="0" w:color="auto" w:frame="1"/>
          <w:shd w:val="clear" w:color="auto" w:fill="FFFFFF"/>
        </w:rPr>
        <w:t>M</w:t>
      </w:r>
      <w:r>
        <w:rPr>
          <w:rStyle w:val="screenreader-only"/>
          <w:rFonts w:ascii="Georgia" w:hAnsi="Georgia"/>
          <w:sz w:val="24"/>
          <w:szCs w:val="24"/>
          <w:bdr w:val="none" w:sz="0" w:space="0" w:color="auto" w:frame="1"/>
          <w:shd w:val="clear" w:color="auto" w:fill="FFFFFF"/>
        </w:rPr>
        <w:t>ethods: Description of Analysis</w:t>
      </w:r>
    </w:p>
    <w:p w:rsidR="00C64755" w:rsidRPr="00E12776" w:rsidRDefault="00BC0E55" w:rsidP="00E12776">
      <w:pPr>
        <w:spacing w:line="480" w:lineRule="auto"/>
        <w:rPr>
          <w:rFonts w:ascii="Georgia" w:hAnsi="Georgia"/>
          <w:sz w:val="24"/>
          <w:szCs w:val="24"/>
        </w:rPr>
      </w:pPr>
      <w:r w:rsidRPr="00E12776">
        <w:rPr>
          <w:rFonts w:ascii="Georgia" w:hAnsi="Georgia" w:cs="Arial"/>
          <w:sz w:val="24"/>
          <w:szCs w:val="24"/>
          <w:shd w:val="clear" w:color="auto" w:fill="FFFFFF"/>
        </w:rPr>
        <w:tab/>
      </w:r>
      <w:r w:rsidR="00C64755" w:rsidRPr="00E12776">
        <w:rPr>
          <w:rFonts w:ascii="Georgia" w:hAnsi="Georgia" w:cs="Arial"/>
          <w:sz w:val="24"/>
          <w:szCs w:val="24"/>
          <w:shd w:val="clear" w:color="auto" w:fill="FFFFFF"/>
        </w:rPr>
        <w:t xml:space="preserve">From the Washington fish distribution data set I used the </w:t>
      </w:r>
      <w:r w:rsidR="00525A63" w:rsidRPr="00E12776">
        <w:rPr>
          <w:rFonts w:ascii="Georgia" w:hAnsi="Georgia" w:cs="Arial"/>
          <w:sz w:val="24"/>
          <w:szCs w:val="24"/>
          <w:shd w:val="clear" w:color="auto" w:fill="FFFFFF"/>
        </w:rPr>
        <w:t xml:space="preserve">select by attributes to specify fish species only in the Bogachiel River. I then converted this to its own layer naming it as the Bogachiel River fish distribution. Since the vector was a line shape I used a buffer of 10 feet to make the Bogachiel River fish distribution a polygon. This was done to do further analysis that require vectors to not be line shape. </w:t>
      </w:r>
      <w:r w:rsidR="00B313C3" w:rsidRPr="00E12776">
        <w:rPr>
          <w:rFonts w:ascii="Georgia" w:hAnsi="Georgia"/>
          <w:sz w:val="24"/>
          <w:szCs w:val="24"/>
        </w:rPr>
        <w:t>To determine soil properties of the Bogachiel River,</w:t>
      </w:r>
      <w:r w:rsidR="00C64755" w:rsidRPr="00E12776">
        <w:rPr>
          <w:rFonts w:ascii="Georgia" w:hAnsi="Georgia"/>
          <w:sz w:val="24"/>
          <w:szCs w:val="24"/>
        </w:rPr>
        <w:t xml:space="preserve"> Bogachiel River</w:t>
      </w:r>
      <w:r w:rsidR="00B313C3" w:rsidRPr="00E12776">
        <w:rPr>
          <w:rFonts w:ascii="Georgia" w:hAnsi="Georgia"/>
          <w:sz w:val="24"/>
          <w:szCs w:val="24"/>
        </w:rPr>
        <w:t xml:space="preserve"> fish distribution layer with the Washington </w:t>
      </w:r>
      <w:r w:rsidR="00C64755" w:rsidRPr="00E12776">
        <w:rPr>
          <w:rFonts w:ascii="Georgia" w:hAnsi="Georgia"/>
          <w:sz w:val="24"/>
          <w:szCs w:val="24"/>
        </w:rPr>
        <w:t>soil layer</w:t>
      </w:r>
      <w:r w:rsidR="00B313C3" w:rsidRPr="00E12776">
        <w:rPr>
          <w:rFonts w:ascii="Georgia" w:hAnsi="Georgia"/>
          <w:sz w:val="24"/>
          <w:szCs w:val="24"/>
        </w:rPr>
        <w:t xml:space="preserve"> was intersected</w:t>
      </w:r>
      <w:r w:rsidR="00C64755" w:rsidRPr="00E12776">
        <w:rPr>
          <w:rFonts w:ascii="Georgia" w:hAnsi="Georgia"/>
          <w:sz w:val="24"/>
          <w:szCs w:val="24"/>
        </w:rPr>
        <w:t>.</w:t>
      </w:r>
      <w:r w:rsidR="00B313C3" w:rsidRPr="00E12776">
        <w:rPr>
          <w:rFonts w:ascii="Georgia" w:hAnsi="Georgia"/>
          <w:sz w:val="24"/>
          <w:szCs w:val="24"/>
        </w:rPr>
        <w:t xml:space="preserve"> From the new intersected layer I used the</w:t>
      </w:r>
      <w:r w:rsidR="00C64755" w:rsidRPr="00E12776">
        <w:rPr>
          <w:rFonts w:ascii="Georgia" w:hAnsi="Georgia"/>
          <w:sz w:val="24"/>
          <w:szCs w:val="24"/>
        </w:rPr>
        <w:t xml:space="preserve"> select by attributes feature and used the expression SOIL_EROSI = ‘HIGH’. This determined where soil erosion is marked as “high” which means sedimentation would most likely occur. I then made this feature into its own layer</w:t>
      </w:r>
      <w:r w:rsidR="00B313C3" w:rsidRPr="00E12776">
        <w:rPr>
          <w:rFonts w:ascii="Georgia" w:hAnsi="Georgia"/>
          <w:sz w:val="24"/>
          <w:szCs w:val="24"/>
        </w:rPr>
        <w:t xml:space="preserve"> called “High soil erosion”</w:t>
      </w:r>
      <w:r w:rsidR="00C64755" w:rsidRPr="00E12776">
        <w:rPr>
          <w:rFonts w:ascii="Georgia" w:hAnsi="Georgia"/>
          <w:sz w:val="24"/>
          <w:szCs w:val="24"/>
        </w:rPr>
        <w:t xml:space="preserve">. Determining the soil in the Bogachiel River is important since soil erosion will occur due to the flow </w:t>
      </w:r>
      <w:r w:rsidR="00C64755" w:rsidRPr="00E12776">
        <w:rPr>
          <w:rFonts w:ascii="Georgia" w:hAnsi="Georgia"/>
          <w:sz w:val="24"/>
          <w:szCs w:val="24"/>
        </w:rPr>
        <w:lastRenderedPageBreak/>
        <w:t xml:space="preserve">of the river and may cause sedimentation if the soil is too loose. This can be confirmed by determining the soil texture which is </w:t>
      </w:r>
      <w:r w:rsidR="00C64755" w:rsidRPr="00E12776">
        <w:rPr>
          <w:rFonts w:ascii="Georgia" w:eastAsia="Times New Roman" w:hAnsi="Georgia" w:cs="Times New Roman"/>
          <w:sz w:val="24"/>
          <w:szCs w:val="24"/>
        </w:rPr>
        <w:t>the size of the soil particles of small (clay), medium (silt), and large (sand). The soils most likely to cause significant erosion are silt particles (</w:t>
      </w:r>
      <w:r w:rsidR="00C64755" w:rsidRPr="00E12776">
        <w:rPr>
          <w:rFonts w:ascii="Georgia" w:hAnsi="Georgia"/>
          <w:sz w:val="24"/>
          <w:szCs w:val="24"/>
        </w:rPr>
        <w:t>Ball, 2001).</w:t>
      </w:r>
      <w:r w:rsidR="00C64755" w:rsidRPr="00E12776">
        <w:rPr>
          <w:rFonts w:ascii="Georgia" w:eastAsia="Times New Roman" w:hAnsi="Georgia" w:cs="Times New Roman"/>
          <w:sz w:val="24"/>
          <w:szCs w:val="24"/>
        </w:rPr>
        <w:t xml:space="preserve">This affects salmon abundance since they </w:t>
      </w:r>
      <w:r w:rsidR="00C64755" w:rsidRPr="00E12776">
        <w:rPr>
          <w:rFonts w:ascii="Georgia" w:hAnsi="Georgia"/>
          <w:sz w:val="24"/>
          <w:szCs w:val="24"/>
        </w:rPr>
        <w:t>require clean oxygenated gravels to spawn. During the winter the salmonid eggs laid in gravels must have water passing through and space around the gravel to breathe. If not, the eggs can become suffocated or smothered due to soil erosion and run-off</w:t>
      </w:r>
      <w:r w:rsidR="00B313C3" w:rsidRPr="00E12776">
        <w:rPr>
          <w:rFonts w:ascii="Georgia" w:hAnsi="Georgia" w:cs="Arial"/>
          <w:sz w:val="24"/>
          <w:szCs w:val="24"/>
          <w:shd w:val="clear" w:color="auto" w:fill="FFFFFF"/>
        </w:rPr>
        <w:t xml:space="preserve"> </w:t>
      </w:r>
      <w:r w:rsidR="00C64755" w:rsidRPr="00E12776">
        <w:rPr>
          <w:rFonts w:ascii="Georgia" w:hAnsi="Georgia"/>
          <w:sz w:val="24"/>
          <w:szCs w:val="24"/>
        </w:rPr>
        <w:t xml:space="preserve">(Soil &amp; Salmon: Keeping Soil on the Land to Save Our Salmon, </w:t>
      </w:r>
      <w:proofErr w:type="spellStart"/>
      <w:r w:rsidR="00C64755" w:rsidRPr="00E12776">
        <w:rPr>
          <w:rFonts w:ascii="Georgia" w:hAnsi="Georgia"/>
          <w:sz w:val="24"/>
          <w:szCs w:val="24"/>
        </w:rPr>
        <w:t>n.d.</w:t>
      </w:r>
      <w:proofErr w:type="spellEnd"/>
      <w:r w:rsidR="00C64755" w:rsidRPr="00E12776">
        <w:rPr>
          <w:rFonts w:ascii="Georgia" w:hAnsi="Georgia"/>
          <w:sz w:val="24"/>
          <w:szCs w:val="24"/>
        </w:rPr>
        <w:t>).</w:t>
      </w:r>
      <w:r w:rsidR="00040809">
        <w:rPr>
          <w:rFonts w:ascii="Georgia" w:hAnsi="Georgia"/>
          <w:sz w:val="24"/>
          <w:szCs w:val="24"/>
        </w:rPr>
        <w:t xml:space="preserve"> </w:t>
      </w:r>
      <w:r w:rsidR="00B313C3" w:rsidRPr="00E12776">
        <w:rPr>
          <w:rFonts w:ascii="Georgia" w:hAnsi="Georgia"/>
          <w:sz w:val="24"/>
          <w:szCs w:val="24"/>
        </w:rPr>
        <w:t>The soil in the area can determine if the major vegetation is suitable in that area. If not</w:t>
      </w:r>
      <w:r w:rsidR="00040809">
        <w:rPr>
          <w:rFonts w:ascii="Georgia" w:hAnsi="Georgia"/>
          <w:sz w:val="24"/>
          <w:szCs w:val="24"/>
        </w:rPr>
        <w:t>,</w:t>
      </w:r>
      <w:r w:rsidR="00B313C3" w:rsidRPr="00E12776">
        <w:rPr>
          <w:rFonts w:ascii="Georgia" w:hAnsi="Georgia"/>
          <w:sz w:val="24"/>
          <w:szCs w:val="24"/>
        </w:rPr>
        <w:t xml:space="preserve"> then different vegetation may be</w:t>
      </w:r>
      <w:r w:rsidR="00C64755" w:rsidRPr="00E12776">
        <w:rPr>
          <w:rFonts w:ascii="Georgia" w:hAnsi="Georgia"/>
          <w:sz w:val="24"/>
          <w:szCs w:val="24"/>
        </w:rPr>
        <w:t xml:space="preserve"> needed to </w:t>
      </w:r>
      <w:r w:rsidR="00B313C3" w:rsidRPr="00E12776">
        <w:rPr>
          <w:rFonts w:ascii="Georgia" w:eastAsia="Times New Roman" w:hAnsi="Georgia" w:cs="Times New Roman"/>
          <w:sz w:val="24"/>
          <w:szCs w:val="24"/>
        </w:rPr>
        <w:t>bind soil together, infuse the soil</w:t>
      </w:r>
      <w:r w:rsidR="00C64755" w:rsidRPr="00E12776">
        <w:rPr>
          <w:rFonts w:ascii="Georgia" w:eastAsia="Times New Roman" w:hAnsi="Georgia" w:cs="Times New Roman"/>
          <w:sz w:val="24"/>
          <w:szCs w:val="24"/>
        </w:rPr>
        <w:t xml:space="preserve"> with organic matter, make the soil resistant to runoff, and filter sediment</w:t>
      </w:r>
      <w:r w:rsidR="00B313C3" w:rsidRPr="00E12776">
        <w:rPr>
          <w:rFonts w:ascii="Georgia" w:eastAsia="Times New Roman" w:hAnsi="Georgia" w:cs="Times New Roman"/>
          <w:sz w:val="24"/>
          <w:szCs w:val="24"/>
        </w:rPr>
        <w:t xml:space="preserve"> more efficiently</w:t>
      </w:r>
      <w:r w:rsidR="00C64755" w:rsidRPr="00E12776">
        <w:rPr>
          <w:rFonts w:ascii="Georgia" w:eastAsia="Times New Roman" w:hAnsi="Georgia" w:cs="Times New Roman"/>
          <w:sz w:val="24"/>
          <w:szCs w:val="24"/>
        </w:rPr>
        <w:t xml:space="preserve"> </w:t>
      </w:r>
      <w:r w:rsidR="00C64755" w:rsidRPr="00E12776">
        <w:rPr>
          <w:rFonts w:ascii="Georgia" w:hAnsi="Georgia"/>
          <w:sz w:val="24"/>
          <w:szCs w:val="24"/>
        </w:rPr>
        <w:t xml:space="preserve">(Soil Erosion and Sedimentation, </w:t>
      </w:r>
      <w:proofErr w:type="spellStart"/>
      <w:r w:rsidR="00C64755" w:rsidRPr="00E12776">
        <w:rPr>
          <w:rFonts w:ascii="Georgia" w:hAnsi="Georgia"/>
          <w:sz w:val="24"/>
          <w:szCs w:val="24"/>
        </w:rPr>
        <w:t>n.d.</w:t>
      </w:r>
      <w:proofErr w:type="spellEnd"/>
      <w:r w:rsidR="00C64755" w:rsidRPr="00E12776">
        <w:rPr>
          <w:rFonts w:ascii="Georgia" w:hAnsi="Georgia"/>
          <w:sz w:val="24"/>
          <w:szCs w:val="24"/>
        </w:rPr>
        <w:t>).</w:t>
      </w:r>
    </w:p>
    <w:p w:rsidR="00CA2946" w:rsidRPr="00E12776" w:rsidRDefault="00CA2946" w:rsidP="00E12776">
      <w:pPr>
        <w:spacing w:line="480" w:lineRule="auto"/>
        <w:ind w:firstLine="720"/>
        <w:rPr>
          <w:rFonts w:ascii="Georgia" w:hAnsi="Georgia"/>
          <w:sz w:val="24"/>
          <w:szCs w:val="24"/>
        </w:rPr>
      </w:pPr>
      <w:r w:rsidRPr="00E12776">
        <w:rPr>
          <w:rFonts w:ascii="Georgia" w:hAnsi="Georgia"/>
          <w:sz w:val="24"/>
          <w:szCs w:val="24"/>
        </w:rPr>
        <w:t>Using the select by attributes for the parcel layer for Clallam County residential layers were only selected and separated into its own layer using the column “</w:t>
      </w:r>
      <w:proofErr w:type="spellStart"/>
      <w:r w:rsidRPr="00E12776">
        <w:rPr>
          <w:rFonts w:ascii="Georgia" w:hAnsi="Georgia"/>
          <w:sz w:val="24"/>
          <w:szCs w:val="24"/>
        </w:rPr>
        <w:t>LU_Desc</w:t>
      </w:r>
      <w:proofErr w:type="spellEnd"/>
      <w:r w:rsidRPr="00E12776">
        <w:rPr>
          <w:rFonts w:ascii="Georgia" w:hAnsi="Georgia"/>
          <w:sz w:val="24"/>
          <w:szCs w:val="24"/>
        </w:rPr>
        <w:t xml:space="preserve">”. Residential areas for Clallam County included 1100 - Residential- Single Unit, 1300 - Multi Unit Apartments, 1900 - Cabins, Park Models, RV Utilities, etc. </w:t>
      </w:r>
      <w:r w:rsidR="00040809">
        <w:rPr>
          <w:rFonts w:ascii="Georgia" w:hAnsi="Georgia"/>
          <w:sz w:val="24"/>
          <w:szCs w:val="24"/>
        </w:rPr>
        <w:t xml:space="preserve">The </w:t>
      </w:r>
      <w:r w:rsidRPr="00E12776">
        <w:rPr>
          <w:rFonts w:ascii="Georgia" w:hAnsi="Georgia"/>
          <w:sz w:val="24"/>
          <w:szCs w:val="24"/>
        </w:rPr>
        <w:t xml:space="preserve">Jefferson county layer was also separated into residential using the select by attributes of the column LUDESC_RES to each category. This was then separated into its own layer. The residential layer for both Clallam and Jefferson County were then merged together to form a layer of residential parcels in the Jefferson and Clallam County. The content for both layers were preserved since they were merged. To determine agricultural parcels in the Clallam county and Jefferson county select by attribute was used for the parcels for </w:t>
      </w:r>
      <w:r w:rsidRPr="00E12776">
        <w:rPr>
          <w:rFonts w:ascii="Georgia" w:hAnsi="Georgia"/>
          <w:sz w:val="24"/>
          <w:szCs w:val="24"/>
        </w:rPr>
        <w:lastRenderedPageBreak/>
        <w:t xml:space="preserve">each county and then separated into their own layers. Specifically for the parcels in Clallam County, the column LUDESC_OTH was used and specified for agriculture. For Jefferson County, the LU_DESC column was used to isolate areas that contained agricultural in their name. The layers for Clallam county and Jefferson county were then merged into one layer preserving </w:t>
      </w:r>
      <w:r w:rsidR="00040809">
        <w:rPr>
          <w:rFonts w:ascii="Georgia" w:hAnsi="Georgia"/>
          <w:sz w:val="24"/>
          <w:szCs w:val="24"/>
        </w:rPr>
        <w:t>the data for each county</w:t>
      </w:r>
      <w:r w:rsidR="00040809" w:rsidRPr="00E12776">
        <w:rPr>
          <w:rFonts w:ascii="Georgia" w:hAnsi="Georgia"/>
          <w:sz w:val="24"/>
          <w:szCs w:val="24"/>
        </w:rPr>
        <w:t>.</w:t>
      </w:r>
      <w:r w:rsidRPr="00E12776">
        <w:rPr>
          <w:rFonts w:ascii="Georgia" w:hAnsi="Georgia"/>
          <w:sz w:val="24"/>
          <w:szCs w:val="24"/>
        </w:rPr>
        <w:t xml:space="preserve">    </w:t>
      </w:r>
    </w:p>
    <w:p w:rsidR="00E90EA4" w:rsidRPr="00E12776" w:rsidRDefault="006367C7" w:rsidP="00E12776">
      <w:pPr>
        <w:spacing w:line="480" w:lineRule="auto"/>
        <w:ind w:firstLine="720"/>
        <w:rPr>
          <w:rFonts w:ascii="Georgia" w:hAnsi="Georgia"/>
          <w:sz w:val="24"/>
          <w:szCs w:val="24"/>
        </w:rPr>
      </w:pPr>
      <w:r w:rsidRPr="00E12776">
        <w:rPr>
          <w:rFonts w:ascii="Georgia" w:hAnsi="Georgia"/>
          <w:sz w:val="24"/>
          <w:szCs w:val="24"/>
        </w:rPr>
        <w:t>For the Watershed Hydrologic Unit 8</w:t>
      </w:r>
      <w:r w:rsidR="00790E28" w:rsidRPr="00E12776">
        <w:rPr>
          <w:rFonts w:ascii="Georgia" w:hAnsi="Georgia"/>
          <w:sz w:val="24"/>
          <w:szCs w:val="24"/>
        </w:rPr>
        <w:t xml:space="preserve"> layer</w:t>
      </w:r>
      <w:r w:rsidR="00040809">
        <w:rPr>
          <w:rFonts w:ascii="Georgia" w:hAnsi="Georgia"/>
          <w:sz w:val="24"/>
          <w:szCs w:val="24"/>
        </w:rPr>
        <w:t>,</w:t>
      </w:r>
      <w:r w:rsidRPr="00E12776">
        <w:rPr>
          <w:rFonts w:ascii="Georgia" w:hAnsi="Georgia"/>
          <w:sz w:val="24"/>
          <w:szCs w:val="24"/>
        </w:rPr>
        <w:t xml:space="preserve"> a select by attribute was used to narrow the watershed to jus</w:t>
      </w:r>
      <w:r w:rsidR="00790E28" w:rsidRPr="00E12776">
        <w:rPr>
          <w:rFonts w:ascii="Georgia" w:hAnsi="Georgia"/>
          <w:sz w:val="24"/>
          <w:szCs w:val="24"/>
        </w:rPr>
        <w:t>t</w:t>
      </w:r>
      <w:r w:rsidRPr="00E12776">
        <w:rPr>
          <w:rFonts w:ascii="Georgia" w:hAnsi="Georgia"/>
          <w:sz w:val="24"/>
          <w:szCs w:val="24"/>
        </w:rPr>
        <w:t xml:space="preserve"> the Bogachiel River system. The name of the watershed was called Hoh-</w:t>
      </w:r>
      <w:proofErr w:type="spellStart"/>
      <w:r w:rsidRPr="00E12776">
        <w:rPr>
          <w:rFonts w:ascii="Georgia" w:hAnsi="Georgia"/>
          <w:sz w:val="24"/>
          <w:szCs w:val="24"/>
        </w:rPr>
        <w:t>Quillayute</w:t>
      </w:r>
      <w:proofErr w:type="spellEnd"/>
      <w:r w:rsidRPr="00E12776">
        <w:rPr>
          <w:rFonts w:ascii="Georgia" w:hAnsi="Georgia"/>
          <w:sz w:val="24"/>
          <w:szCs w:val="24"/>
        </w:rPr>
        <w:t xml:space="preserve">. This was then converted to its own layer. </w:t>
      </w:r>
      <w:r w:rsidR="00E90EA4" w:rsidRPr="00E12776">
        <w:rPr>
          <w:rFonts w:ascii="Georgia" w:hAnsi="Georgia"/>
          <w:sz w:val="24"/>
          <w:szCs w:val="24"/>
        </w:rPr>
        <w:t>T</w:t>
      </w:r>
      <w:r w:rsidRPr="00E12776">
        <w:rPr>
          <w:rFonts w:ascii="Georgia" w:hAnsi="Georgia"/>
          <w:sz w:val="24"/>
          <w:szCs w:val="24"/>
        </w:rPr>
        <w:t>he DEM of Washington</w:t>
      </w:r>
      <w:r w:rsidR="00E90EA4" w:rsidRPr="00E12776">
        <w:rPr>
          <w:rFonts w:ascii="Georgia" w:hAnsi="Georgia"/>
          <w:sz w:val="24"/>
          <w:szCs w:val="24"/>
        </w:rPr>
        <w:t xml:space="preserve"> was clipped</w:t>
      </w:r>
      <w:r w:rsidRPr="00E12776">
        <w:rPr>
          <w:rFonts w:ascii="Georgia" w:hAnsi="Georgia"/>
          <w:sz w:val="24"/>
          <w:szCs w:val="24"/>
        </w:rPr>
        <w:t xml:space="preserve"> to the Hoh-</w:t>
      </w:r>
      <w:proofErr w:type="spellStart"/>
      <w:r w:rsidRPr="00E12776">
        <w:rPr>
          <w:rFonts w:ascii="Georgia" w:hAnsi="Georgia"/>
          <w:sz w:val="24"/>
          <w:szCs w:val="24"/>
        </w:rPr>
        <w:t>Quillayute</w:t>
      </w:r>
      <w:proofErr w:type="spellEnd"/>
      <w:r w:rsidRPr="00E12776">
        <w:rPr>
          <w:rFonts w:ascii="Georgia" w:hAnsi="Georgia"/>
          <w:sz w:val="24"/>
          <w:szCs w:val="24"/>
        </w:rPr>
        <w:t xml:space="preserve"> watershed layer to narrow the DEM to just the watershed. </w:t>
      </w:r>
    </w:p>
    <w:p w:rsidR="00AE1478" w:rsidRPr="00E12776" w:rsidRDefault="00241175" w:rsidP="00E12776">
      <w:pPr>
        <w:spacing w:line="480" w:lineRule="auto"/>
        <w:ind w:firstLine="720"/>
        <w:rPr>
          <w:rFonts w:ascii="Georgia" w:hAnsi="Georgia"/>
          <w:sz w:val="24"/>
          <w:szCs w:val="24"/>
        </w:rPr>
      </w:pPr>
      <w:r w:rsidRPr="00E12776">
        <w:rPr>
          <w:rFonts w:ascii="Georgia" w:hAnsi="Georgia"/>
          <w:sz w:val="24"/>
          <w:szCs w:val="24"/>
        </w:rPr>
        <w:t>To determin</w:t>
      </w:r>
      <w:r w:rsidR="00E90EA4" w:rsidRPr="00E12776">
        <w:rPr>
          <w:rFonts w:ascii="Georgia" w:hAnsi="Georgia"/>
          <w:sz w:val="24"/>
          <w:szCs w:val="24"/>
        </w:rPr>
        <w:t xml:space="preserve">e runoff for roads, parcels </w:t>
      </w:r>
      <w:r w:rsidRPr="00E12776">
        <w:rPr>
          <w:rFonts w:ascii="Georgia" w:hAnsi="Georgia"/>
          <w:sz w:val="24"/>
          <w:szCs w:val="24"/>
        </w:rPr>
        <w:t>of agricultural</w:t>
      </w:r>
      <w:r w:rsidR="00E90EA4" w:rsidRPr="00E12776">
        <w:rPr>
          <w:rFonts w:ascii="Georgia" w:hAnsi="Georgia"/>
          <w:sz w:val="24"/>
          <w:szCs w:val="24"/>
        </w:rPr>
        <w:t>,</w:t>
      </w:r>
      <w:r w:rsidR="00817BA6" w:rsidRPr="00E12776">
        <w:rPr>
          <w:rFonts w:ascii="Georgia" w:hAnsi="Georgia"/>
          <w:sz w:val="24"/>
          <w:szCs w:val="24"/>
        </w:rPr>
        <w:t xml:space="preserve"> and residential parcels flow accumulation will need to be calculated for each layer. First, </w:t>
      </w:r>
      <w:r w:rsidR="00653A44" w:rsidRPr="00E12776">
        <w:rPr>
          <w:rFonts w:ascii="Georgia" w:hAnsi="Georgia"/>
          <w:sz w:val="24"/>
          <w:szCs w:val="24"/>
        </w:rPr>
        <w:t xml:space="preserve">the DEM layer of the watershed boundary will be converted to a </w:t>
      </w:r>
      <w:proofErr w:type="spellStart"/>
      <w:r w:rsidR="00653A44" w:rsidRPr="00E12776">
        <w:rPr>
          <w:rFonts w:ascii="Georgia" w:hAnsi="Georgia"/>
          <w:sz w:val="24"/>
          <w:szCs w:val="24"/>
        </w:rPr>
        <w:t>depressionless</w:t>
      </w:r>
      <w:proofErr w:type="spellEnd"/>
      <w:r w:rsidR="00653A44" w:rsidRPr="00E12776">
        <w:rPr>
          <w:rFonts w:ascii="Georgia" w:hAnsi="Georgia"/>
          <w:sz w:val="24"/>
          <w:szCs w:val="24"/>
        </w:rPr>
        <w:t xml:space="preserve"> DEM. Then the </w:t>
      </w:r>
      <w:proofErr w:type="spellStart"/>
      <w:r w:rsidR="00653A44" w:rsidRPr="00E12776">
        <w:rPr>
          <w:rFonts w:ascii="Georgia" w:hAnsi="Georgia"/>
          <w:sz w:val="24"/>
          <w:szCs w:val="24"/>
        </w:rPr>
        <w:t>depressionless</w:t>
      </w:r>
      <w:proofErr w:type="spellEnd"/>
      <w:r w:rsidR="00653A44" w:rsidRPr="00E12776">
        <w:rPr>
          <w:rFonts w:ascii="Georgia" w:hAnsi="Georgia"/>
          <w:sz w:val="24"/>
          <w:szCs w:val="24"/>
        </w:rPr>
        <w:t xml:space="preserve"> DEM will </w:t>
      </w:r>
      <w:r w:rsidR="00040809">
        <w:rPr>
          <w:rFonts w:ascii="Georgia" w:hAnsi="Georgia"/>
          <w:sz w:val="24"/>
          <w:szCs w:val="24"/>
        </w:rPr>
        <w:t xml:space="preserve">be </w:t>
      </w:r>
      <w:r w:rsidR="00653A44" w:rsidRPr="00E12776">
        <w:rPr>
          <w:rFonts w:ascii="Georgia" w:hAnsi="Georgia"/>
          <w:sz w:val="24"/>
          <w:szCs w:val="24"/>
        </w:rPr>
        <w:t xml:space="preserve">adjusted </w:t>
      </w:r>
      <w:r w:rsidR="00AE1478" w:rsidRPr="00E12776">
        <w:rPr>
          <w:rFonts w:ascii="Georgia" w:hAnsi="Georgia"/>
          <w:sz w:val="24"/>
          <w:szCs w:val="24"/>
        </w:rPr>
        <w:t>for flow</w:t>
      </w:r>
      <w:r w:rsidR="00653A44" w:rsidRPr="00E12776">
        <w:rPr>
          <w:rFonts w:ascii="Georgia" w:hAnsi="Georgia"/>
          <w:sz w:val="24"/>
          <w:szCs w:val="24"/>
        </w:rPr>
        <w:t xml:space="preserve"> direction and then into flow accumulation. A zonal statistics and zonal statistics as table was then applied for the roads layer to the flow accumulation DEM where the sum was calculated to calculate the total value of all cells from the flow accumulation DEM that belong to the roads </w:t>
      </w:r>
      <w:r w:rsidR="00AE1478" w:rsidRPr="00E12776">
        <w:rPr>
          <w:rFonts w:ascii="Georgia" w:hAnsi="Georgia"/>
          <w:sz w:val="24"/>
          <w:szCs w:val="24"/>
        </w:rPr>
        <w:t xml:space="preserve">layers name field. The runoff from roads leads to an increase of sedimentation that can harm salmon. Oils from cars can be transported to the river affecting the water quality, heavy metals can make it toxic for the salmon to breathe clogging their gills, and if there are road salts this can produce significant sodium and chloride which can kill the salmons (Runoff: Surface and Overland Water Runoff, </w:t>
      </w:r>
      <w:proofErr w:type="spellStart"/>
      <w:r w:rsidR="00AE1478" w:rsidRPr="00E12776">
        <w:rPr>
          <w:rFonts w:ascii="Georgia" w:hAnsi="Georgia"/>
          <w:sz w:val="24"/>
          <w:szCs w:val="24"/>
        </w:rPr>
        <w:t>n.d.</w:t>
      </w:r>
      <w:proofErr w:type="spellEnd"/>
      <w:r w:rsidR="00AE1478" w:rsidRPr="00E12776">
        <w:rPr>
          <w:rFonts w:ascii="Georgia" w:hAnsi="Georgia"/>
          <w:sz w:val="24"/>
          <w:szCs w:val="24"/>
        </w:rPr>
        <w:t>).</w:t>
      </w:r>
      <w:r w:rsidR="00CA2946" w:rsidRPr="00E12776">
        <w:rPr>
          <w:rFonts w:ascii="Georgia" w:hAnsi="Georgia"/>
          <w:sz w:val="24"/>
          <w:szCs w:val="24"/>
        </w:rPr>
        <w:t xml:space="preserve"> </w:t>
      </w:r>
      <w:r w:rsidR="00AE1478" w:rsidRPr="00E12776">
        <w:rPr>
          <w:rFonts w:ascii="Georgia" w:hAnsi="Georgia"/>
          <w:sz w:val="24"/>
          <w:szCs w:val="24"/>
        </w:rPr>
        <w:t xml:space="preserve">A zonal statistics and zonal statistics as table was also applied to the agricultural and </w:t>
      </w:r>
      <w:r w:rsidR="000543E0" w:rsidRPr="00E12776">
        <w:rPr>
          <w:rFonts w:ascii="Georgia" w:hAnsi="Georgia"/>
          <w:sz w:val="24"/>
          <w:szCs w:val="24"/>
        </w:rPr>
        <w:t>residential</w:t>
      </w:r>
      <w:r w:rsidR="00AE1478" w:rsidRPr="00E12776">
        <w:rPr>
          <w:rFonts w:ascii="Georgia" w:hAnsi="Georgia"/>
          <w:sz w:val="24"/>
          <w:szCs w:val="24"/>
        </w:rPr>
        <w:t xml:space="preserve"> parcel layers separately to the flow </w:t>
      </w:r>
      <w:r w:rsidR="00AE1478" w:rsidRPr="00E12776">
        <w:rPr>
          <w:rFonts w:ascii="Georgia" w:hAnsi="Georgia"/>
          <w:sz w:val="24"/>
          <w:szCs w:val="24"/>
        </w:rPr>
        <w:lastRenderedPageBreak/>
        <w:t xml:space="preserve">accumulation DEM. Since both layers were merged, the zone field will be the new Object ID that was formed when they merged. </w:t>
      </w:r>
      <w:r w:rsidR="00AE1478" w:rsidRPr="00E12776">
        <w:rPr>
          <w:rFonts w:ascii="Georgia" w:hAnsi="Georgia"/>
          <w:sz w:val="24"/>
          <w:szCs w:val="24"/>
          <w:shd w:val="clear" w:color="auto" w:fill="FFFFFF"/>
        </w:rPr>
        <w:t xml:space="preserve">Knowing the residential and agricultural lands is significant since nitrogen and phosphorous lawn and crop fertilizers can leach into the soil and contaminate the rivers after intense precipitation </w:t>
      </w:r>
      <w:r w:rsidR="00AE1478" w:rsidRPr="00E12776">
        <w:rPr>
          <w:rFonts w:ascii="Georgia" w:hAnsi="Georgia" w:cs="Arial"/>
          <w:sz w:val="24"/>
          <w:szCs w:val="24"/>
        </w:rPr>
        <w:t xml:space="preserve">decreasing water quality which may decrease the abundance of salmon in the river </w:t>
      </w:r>
      <w:r w:rsidR="00AE1478" w:rsidRPr="00E12776">
        <w:rPr>
          <w:rFonts w:ascii="Georgia" w:hAnsi="Georgia"/>
          <w:sz w:val="24"/>
          <w:szCs w:val="24"/>
        </w:rPr>
        <w:t xml:space="preserve">(Land Use and Water Quality, </w:t>
      </w:r>
      <w:proofErr w:type="spellStart"/>
      <w:r w:rsidR="00AE1478" w:rsidRPr="00E12776">
        <w:rPr>
          <w:rFonts w:ascii="Georgia" w:hAnsi="Georgia"/>
          <w:sz w:val="24"/>
          <w:szCs w:val="24"/>
        </w:rPr>
        <w:t>n.d.</w:t>
      </w:r>
      <w:proofErr w:type="spellEnd"/>
      <w:r w:rsidR="00AE1478" w:rsidRPr="00E12776">
        <w:rPr>
          <w:rFonts w:ascii="Georgia" w:hAnsi="Georgia"/>
          <w:sz w:val="24"/>
          <w:szCs w:val="24"/>
        </w:rPr>
        <w:t xml:space="preserve">). This can degrade the water quality of the river making it difficult for the salmon since sedimentation provides less visibility making it difficult for </w:t>
      </w:r>
      <w:proofErr w:type="spellStart"/>
      <w:r w:rsidR="00AE1478" w:rsidRPr="00E12776">
        <w:rPr>
          <w:rFonts w:ascii="Georgia" w:hAnsi="Georgia"/>
          <w:sz w:val="24"/>
          <w:szCs w:val="24"/>
        </w:rPr>
        <w:t>smolts</w:t>
      </w:r>
      <w:proofErr w:type="spellEnd"/>
      <w:r w:rsidR="00AE1478" w:rsidRPr="00E12776">
        <w:rPr>
          <w:rFonts w:ascii="Georgia" w:hAnsi="Georgia"/>
          <w:sz w:val="24"/>
          <w:szCs w:val="24"/>
        </w:rPr>
        <w:t xml:space="preserve"> to capture food when they travel downstream </w:t>
      </w:r>
      <w:r w:rsidR="00AE1478" w:rsidRPr="00E12776">
        <w:rPr>
          <w:rFonts w:ascii="Georgia" w:hAnsi="Georgia"/>
          <w:iCs/>
          <w:sz w:val="24"/>
          <w:szCs w:val="24"/>
        </w:rPr>
        <w:t>(Surface Runoff and the Water Cycle</w:t>
      </w:r>
      <w:r w:rsidR="00AE1478" w:rsidRPr="00E12776">
        <w:rPr>
          <w:rFonts w:ascii="Georgia" w:hAnsi="Georgia"/>
          <w:sz w:val="24"/>
          <w:szCs w:val="24"/>
        </w:rPr>
        <w:t xml:space="preserve">, </w:t>
      </w:r>
      <w:proofErr w:type="spellStart"/>
      <w:r w:rsidR="00AE1478" w:rsidRPr="00E12776">
        <w:rPr>
          <w:rFonts w:ascii="Georgia" w:hAnsi="Georgia"/>
          <w:sz w:val="24"/>
          <w:szCs w:val="24"/>
        </w:rPr>
        <w:t>n.d.</w:t>
      </w:r>
      <w:proofErr w:type="spellEnd"/>
      <w:r w:rsidR="00AE1478" w:rsidRPr="00E12776">
        <w:rPr>
          <w:rFonts w:ascii="Georgia" w:hAnsi="Georgia"/>
          <w:sz w:val="24"/>
          <w:szCs w:val="24"/>
        </w:rPr>
        <w:t>).</w:t>
      </w:r>
    </w:p>
    <w:p w:rsidR="00414316" w:rsidRDefault="009A1746" w:rsidP="00C4424E">
      <w:pPr>
        <w:pStyle w:val="NormalWeb"/>
        <w:spacing w:before="0" w:beforeAutospacing="0" w:after="0" w:afterAutospacing="0" w:line="480" w:lineRule="auto"/>
        <w:rPr>
          <w:rFonts w:ascii="Georgia" w:hAnsi="Georgia"/>
          <w:color w:val="000000"/>
        </w:rPr>
      </w:pPr>
      <w:r>
        <w:rPr>
          <w:rStyle w:val="apple-tab-span"/>
          <w:rFonts w:ascii="Georgia" w:hAnsi="Georgia"/>
          <w:color w:val="000000"/>
        </w:rPr>
        <w:tab/>
      </w:r>
      <w:r>
        <w:rPr>
          <w:rFonts w:ascii="Georgia" w:hAnsi="Georgia"/>
          <w:color w:val="000000"/>
        </w:rPr>
        <w:t>My colleague</w:t>
      </w:r>
      <w:r w:rsidR="00414316">
        <w:rPr>
          <w:rFonts w:ascii="Georgia" w:hAnsi="Georgia"/>
          <w:color w:val="000000"/>
        </w:rPr>
        <w:t xml:space="preserve"> Barnaby Ibarra,</w:t>
      </w:r>
      <w:r>
        <w:rPr>
          <w:rFonts w:ascii="Georgia" w:hAnsi="Georgia"/>
          <w:color w:val="000000"/>
        </w:rPr>
        <w:t xml:space="preserve"> looked at salmon health, car t</w:t>
      </w:r>
      <w:r>
        <w:rPr>
          <w:rFonts w:ascii="Georgia" w:hAnsi="Georgia"/>
          <w:color w:val="000000"/>
        </w:rPr>
        <w:t>raf</w:t>
      </w:r>
      <w:r>
        <w:rPr>
          <w:rFonts w:ascii="Georgia" w:hAnsi="Georgia"/>
          <w:color w:val="000000"/>
        </w:rPr>
        <w:t>fic pollution potential, and how passage point effects salmon s</w:t>
      </w:r>
      <w:r>
        <w:rPr>
          <w:rFonts w:ascii="Georgia" w:hAnsi="Georgia"/>
          <w:color w:val="000000"/>
        </w:rPr>
        <w:t xml:space="preserve">pawning. </w:t>
      </w:r>
      <w:r w:rsidR="00DC6463">
        <w:rPr>
          <w:rFonts w:ascii="Georgia" w:hAnsi="Georgia"/>
          <w:color w:val="000000"/>
        </w:rPr>
        <w:t xml:space="preserve"> This is just a summary and not in depth description of his analysis.</w:t>
      </w:r>
      <w:r w:rsidR="00414316">
        <w:rPr>
          <w:rFonts w:ascii="Georgia" w:hAnsi="Georgia"/>
          <w:color w:val="000000"/>
        </w:rPr>
        <w:t xml:space="preserve"> Please see his report for an in depth description.</w:t>
      </w:r>
      <w:r w:rsidR="00DC6463">
        <w:rPr>
          <w:rFonts w:ascii="Georgia" w:hAnsi="Georgia"/>
          <w:color w:val="000000"/>
        </w:rPr>
        <w:t xml:space="preserve"> </w:t>
      </w:r>
      <w:r>
        <w:rPr>
          <w:rFonts w:ascii="Georgia" w:hAnsi="Georgia"/>
          <w:color w:val="000000"/>
        </w:rPr>
        <w:t xml:space="preserve">In the Fish - Salmon Health </w:t>
      </w:r>
      <w:r w:rsidR="00DC6463">
        <w:rPr>
          <w:rFonts w:ascii="Georgia" w:hAnsi="Georgia"/>
          <w:color w:val="000000"/>
        </w:rPr>
        <w:t>Index he looked at the</w:t>
      </w:r>
      <w:r>
        <w:rPr>
          <w:rFonts w:ascii="Georgia" w:hAnsi="Georgia"/>
          <w:color w:val="000000"/>
        </w:rPr>
        <w:t xml:space="preserve"> Bogachiel River</w:t>
      </w:r>
      <w:r w:rsidR="00DC6463">
        <w:rPr>
          <w:rFonts w:ascii="Georgia" w:hAnsi="Georgia"/>
          <w:color w:val="000000"/>
        </w:rPr>
        <w:t xml:space="preserve"> as a whole watershed</w:t>
      </w:r>
      <w:r>
        <w:rPr>
          <w:rFonts w:ascii="Georgia" w:hAnsi="Georgia"/>
          <w:color w:val="000000"/>
        </w:rPr>
        <w:t xml:space="preserve"> system. </w:t>
      </w:r>
      <w:r w:rsidR="00DC6463">
        <w:rPr>
          <w:rFonts w:ascii="Georgia" w:hAnsi="Georgia"/>
          <w:color w:val="000000"/>
        </w:rPr>
        <w:t xml:space="preserve">He selected </w:t>
      </w:r>
      <w:r>
        <w:rPr>
          <w:rFonts w:ascii="Georgia" w:hAnsi="Georgia"/>
          <w:color w:val="000000"/>
        </w:rPr>
        <w:t>segments of the fish were</w:t>
      </w:r>
      <w:r w:rsidR="00DC6463">
        <w:rPr>
          <w:rFonts w:ascii="Georgia" w:hAnsi="Georgia"/>
          <w:color w:val="000000"/>
        </w:rPr>
        <w:t xml:space="preserve"> present, rearing, or spawning. He then selected factors based on soil quality. </w:t>
      </w:r>
      <w:r>
        <w:rPr>
          <w:rFonts w:ascii="Georgia" w:hAnsi="Georgia"/>
          <w:color w:val="000000"/>
        </w:rPr>
        <w:t xml:space="preserve">The implication is an estimate of riparian conditions which encourage or discourage the thriving of salmon fish in those streams. </w:t>
      </w:r>
      <w:r w:rsidR="00DC6463">
        <w:rPr>
          <w:rFonts w:ascii="Georgia" w:hAnsi="Georgia"/>
          <w:color w:val="000000"/>
        </w:rPr>
        <w:t xml:space="preserve"> </w:t>
      </w:r>
    </w:p>
    <w:p w:rsidR="009A1746" w:rsidRPr="00C4424E" w:rsidRDefault="00DC6463" w:rsidP="00414316">
      <w:pPr>
        <w:pStyle w:val="NormalWeb"/>
        <w:spacing w:before="0" w:beforeAutospacing="0" w:after="0" w:afterAutospacing="0" w:line="480" w:lineRule="auto"/>
        <w:ind w:firstLine="720"/>
      </w:pPr>
      <w:r>
        <w:rPr>
          <w:rFonts w:ascii="Georgia" w:hAnsi="Georgia"/>
          <w:color w:val="000000"/>
        </w:rPr>
        <w:t>In</w:t>
      </w:r>
      <w:r w:rsidR="002C38B1">
        <w:rPr>
          <w:rFonts w:ascii="Georgia" w:hAnsi="Georgia"/>
          <w:color w:val="000000"/>
        </w:rPr>
        <w:t xml:space="preserve"> </w:t>
      </w:r>
      <w:r>
        <w:rPr>
          <w:rFonts w:ascii="Georgia" w:hAnsi="Georgia"/>
          <w:color w:val="000000"/>
        </w:rPr>
        <w:t>his</w:t>
      </w:r>
      <w:r w:rsidR="009A1746">
        <w:rPr>
          <w:rFonts w:ascii="Georgia" w:hAnsi="Georgia"/>
          <w:color w:val="000000"/>
        </w:rPr>
        <w:t xml:space="preserve"> roads - Car Traffic Pollution Potential </w:t>
      </w:r>
      <w:r>
        <w:rPr>
          <w:rFonts w:ascii="Georgia" w:hAnsi="Georgia"/>
          <w:color w:val="000000"/>
        </w:rPr>
        <w:t xml:space="preserve">he looked at </w:t>
      </w:r>
      <w:r w:rsidR="009A1746">
        <w:rPr>
          <w:rFonts w:ascii="Georgia" w:hAnsi="Georgia"/>
          <w:color w:val="000000"/>
        </w:rPr>
        <w:t xml:space="preserve">potential reach of pollutants. </w:t>
      </w:r>
      <w:r w:rsidR="002C38B1">
        <w:rPr>
          <w:rFonts w:ascii="Georgia" w:hAnsi="Georgia"/>
          <w:color w:val="000000"/>
        </w:rPr>
        <w:t xml:space="preserve">The assumptions is </w:t>
      </w:r>
      <w:r w:rsidR="009A1746">
        <w:rPr>
          <w:rFonts w:ascii="Georgia" w:hAnsi="Georgia"/>
          <w:color w:val="000000"/>
        </w:rPr>
        <w:t xml:space="preserve">rubber tires pollute the roads along with </w:t>
      </w:r>
      <w:proofErr w:type="spellStart"/>
      <w:r w:rsidR="009A1746">
        <w:rPr>
          <w:rFonts w:ascii="Georgia" w:hAnsi="Georgia"/>
          <w:color w:val="000000"/>
        </w:rPr>
        <w:t>stormwater</w:t>
      </w:r>
      <w:proofErr w:type="spellEnd"/>
      <w:r w:rsidR="009A1746">
        <w:rPr>
          <w:rFonts w:ascii="Georgia" w:hAnsi="Georgia"/>
          <w:color w:val="000000"/>
        </w:rPr>
        <w:t xml:space="preserve"> runoff and watershed systems </w:t>
      </w:r>
      <w:r w:rsidR="00414316">
        <w:rPr>
          <w:rFonts w:ascii="Georgia" w:hAnsi="Georgia"/>
          <w:color w:val="000000"/>
        </w:rPr>
        <w:t>so streams were implemented into his project.</w:t>
      </w:r>
      <w:r w:rsidR="009A1746">
        <w:rPr>
          <w:rFonts w:ascii="Georgia" w:hAnsi="Georgia"/>
          <w:color w:val="000000"/>
        </w:rPr>
        <w:t xml:space="preserve"> To weigh the road</w:t>
      </w:r>
      <w:r w:rsidR="00C4424E">
        <w:rPr>
          <w:rFonts w:ascii="Georgia" w:hAnsi="Georgia"/>
          <w:color w:val="000000"/>
        </w:rPr>
        <w:t>s he</w:t>
      </w:r>
      <w:r w:rsidR="009A1746">
        <w:rPr>
          <w:rFonts w:ascii="Georgia" w:hAnsi="Georgia"/>
          <w:color w:val="000000"/>
        </w:rPr>
        <w:t xml:space="preserve"> b</w:t>
      </w:r>
      <w:r w:rsidR="00414316">
        <w:rPr>
          <w:rFonts w:ascii="Georgia" w:hAnsi="Georgia"/>
          <w:color w:val="000000"/>
        </w:rPr>
        <w:t xml:space="preserve">uffered the AADT point based on </w:t>
      </w:r>
      <w:r w:rsidR="009A1746">
        <w:rPr>
          <w:rFonts w:ascii="Georgia" w:hAnsi="Georgia"/>
          <w:color w:val="000000"/>
        </w:rPr>
        <w:t xml:space="preserve">traffic </w:t>
      </w:r>
      <w:r w:rsidR="00414316">
        <w:rPr>
          <w:rFonts w:ascii="Georgia" w:hAnsi="Georgia"/>
          <w:color w:val="000000"/>
        </w:rPr>
        <w:t>frequency and then</w:t>
      </w:r>
      <w:r w:rsidR="009A1746">
        <w:rPr>
          <w:rFonts w:ascii="Georgia" w:hAnsi="Georgia"/>
          <w:color w:val="000000"/>
        </w:rPr>
        <w:t xml:space="preserve"> merged with the roads buffer of 100 meters on each side. </w:t>
      </w:r>
      <w:r w:rsidR="00C4424E">
        <w:rPr>
          <w:rFonts w:ascii="Georgia" w:hAnsi="Georgia"/>
          <w:color w:val="000000"/>
        </w:rPr>
        <w:t xml:space="preserve"> He then used multiple buffering</w:t>
      </w:r>
      <w:r w:rsidR="009A1746">
        <w:rPr>
          <w:rFonts w:ascii="Georgia" w:hAnsi="Georgia"/>
          <w:color w:val="000000"/>
        </w:rPr>
        <w:t xml:space="preserve"> to illustrate effective reach (in graduated purple)</w:t>
      </w:r>
      <w:r w:rsidR="00C4424E">
        <w:rPr>
          <w:rFonts w:ascii="Georgia" w:hAnsi="Georgia"/>
          <w:color w:val="000000"/>
        </w:rPr>
        <w:t xml:space="preserve">. </w:t>
      </w:r>
      <w:r w:rsidR="00414316">
        <w:rPr>
          <w:rFonts w:ascii="Georgia" w:hAnsi="Georgia"/>
          <w:color w:val="000000"/>
        </w:rPr>
        <w:t>His</w:t>
      </w:r>
      <w:r w:rsidR="009A1746">
        <w:rPr>
          <w:rFonts w:ascii="Georgia" w:hAnsi="Georgia"/>
          <w:color w:val="000000"/>
        </w:rPr>
        <w:t xml:space="preserve"> table sh</w:t>
      </w:r>
      <w:r w:rsidR="00C4424E">
        <w:rPr>
          <w:rFonts w:ascii="Georgia" w:hAnsi="Georgia"/>
          <w:color w:val="000000"/>
        </w:rPr>
        <w:t xml:space="preserve">ows the count of streams </w:t>
      </w:r>
      <w:r w:rsidR="009A1746">
        <w:rPr>
          <w:rFonts w:ascii="Georgia" w:hAnsi="Georgia"/>
          <w:color w:val="000000"/>
        </w:rPr>
        <w:t xml:space="preserve">affected by the </w:t>
      </w:r>
      <w:r w:rsidR="00C4424E">
        <w:rPr>
          <w:rFonts w:ascii="Georgia" w:hAnsi="Georgia"/>
          <w:color w:val="000000"/>
        </w:rPr>
        <w:t>traffic.</w:t>
      </w:r>
    </w:p>
    <w:p w:rsidR="009A1746" w:rsidRDefault="009A1746" w:rsidP="009A1746">
      <w:pPr>
        <w:pStyle w:val="NormalWeb"/>
        <w:spacing w:before="0" w:beforeAutospacing="0" w:after="0" w:afterAutospacing="0" w:line="480" w:lineRule="auto"/>
        <w:ind w:firstLine="720"/>
      </w:pPr>
      <w:r>
        <w:rPr>
          <w:rFonts w:ascii="Georgia" w:hAnsi="Georgia"/>
          <w:color w:val="000000"/>
        </w:rPr>
        <w:t xml:space="preserve">In the fish passage - Passage Point Effects </w:t>
      </w:r>
      <w:proofErr w:type="gramStart"/>
      <w:r>
        <w:rPr>
          <w:rFonts w:ascii="Georgia" w:hAnsi="Georgia"/>
          <w:color w:val="000000"/>
        </w:rPr>
        <w:t>On</w:t>
      </w:r>
      <w:proofErr w:type="gramEnd"/>
      <w:r>
        <w:rPr>
          <w:rFonts w:ascii="Georgia" w:hAnsi="Georgia"/>
          <w:color w:val="000000"/>
        </w:rPr>
        <w:t xml:space="preserve"> Salmon Spawning - layers grouping </w:t>
      </w:r>
      <w:r w:rsidR="00414316">
        <w:rPr>
          <w:rFonts w:ascii="Georgia" w:hAnsi="Georgia"/>
          <w:color w:val="000000"/>
        </w:rPr>
        <w:t xml:space="preserve">he began </w:t>
      </w:r>
      <w:r>
        <w:rPr>
          <w:rFonts w:ascii="Georgia" w:hAnsi="Georgia"/>
          <w:color w:val="000000"/>
        </w:rPr>
        <w:t xml:space="preserve">by clipping the roads to the Bogachiel watersheds. The fish passage inventory are points where fish are known to cross - culverts, </w:t>
      </w:r>
      <w:proofErr w:type="spellStart"/>
      <w:r>
        <w:rPr>
          <w:rFonts w:ascii="Georgia" w:hAnsi="Georgia"/>
          <w:color w:val="000000"/>
        </w:rPr>
        <w:t>fishways</w:t>
      </w:r>
      <w:proofErr w:type="spellEnd"/>
      <w:r>
        <w:rPr>
          <w:rFonts w:ascii="Georgia" w:hAnsi="Georgia"/>
          <w:color w:val="000000"/>
        </w:rPr>
        <w:t xml:space="preserve">, or bridges - and </w:t>
      </w:r>
      <w:proofErr w:type="spellStart"/>
      <w:r>
        <w:rPr>
          <w:rFonts w:ascii="Georgia" w:hAnsi="Georgia"/>
          <w:color w:val="000000"/>
        </w:rPr>
        <w:t>its</w:t>
      </w:r>
      <w:proofErr w:type="spellEnd"/>
      <w:r>
        <w:rPr>
          <w:rFonts w:ascii="Georgia" w:hAnsi="Georgia"/>
          <w:color w:val="000000"/>
        </w:rPr>
        <w:t xml:space="preserve"> those fish passage points are categorized as either corrected, uncorrected, and planned to correct. All these points and layers were clipped to the bou</w:t>
      </w:r>
      <w:r w:rsidR="00414316">
        <w:rPr>
          <w:rFonts w:ascii="Georgia" w:hAnsi="Georgia"/>
          <w:color w:val="000000"/>
        </w:rPr>
        <w:t>nds of the Bogachiel watersheds. The</w:t>
      </w:r>
      <w:r>
        <w:rPr>
          <w:rFonts w:ascii="Georgia" w:hAnsi="Georgia"/>
          <w:color w:val="000000"/>
        </w:rPr>
        <w:t xml:space="preserve"> fish passage points represent the status of the fish passage </w:t>
      </w:r>
      <w:r w:rsidR="00414316">
        <w:rPr>
          <w:rFonts w:ascii="Georgia" w:hAnsi="Georgia"/>
          <w:color w:val="000000"/>
        </w:rPr>
        <w:t>and s</w:t>
      </w:r>
      <w:r>
        <w:rPr>
          <w:rFonts w:ascii="Georgia" w:hAnsi="Georgia"/>
          <w:color w:val="000000"/>
        </w:rPr>
        <w:t xml:space="preserve">pawn potential. </w:t>
      </w:r>
      <w:r w:rsidR="00414316">
        <w:rPr>
          <w:rFonts w:ascii="Georgia" w:hAnsi="Georgia"/>
          <w:color w:val="000000"/>
        </w:rPr>
        <w:t xml:space="preserve">He interpolated </w:t>
      </w:r>
      <w:r w:rsidR="00D61A80">
        <w:rPr>
          <w:rFonts w:ascii="Georgia" w:hAnsi="Georgia"/>
          <w:color w:val="000000"/>
        </w:rPr>
        <w:t xml:space="preserve">his result </w:t>
      </w:r>
      <w:r w:rsidR="00414316">
        <w:rPr>
          <w:rFonts w:ascii="Georgia" w:hAnsi="Georgia"/>
          <w:color w:val="000000"/>
        </w:rPr>
        <w:t>which creates a</w:t>
      </w:r>
      <w:r>
        <w:rPr>
          <w:rFonts w:ascii="Georgia" w:hAnsi="Georgia"/>
          <w:color w:val="000000"/>
        </w:rPr>
        <w:t xml:space="preserve"> </w:t>
      </w:r>
      <w:proofErr w:type="spellStart"/>
      <w:r>
        <w:rPr>
          <w:rFonts w:ascii="Georgia" w:hAnsi="Georgia"/>
          <w:color w:val="000000"/>
        </w:rPr>
        <w:t>geostatistical</w:t>
      </w:r>
      <w:proofErr w:type="spellEnd"/>
      <w:r>
        <w:rPr>
          <w:rFonts w:ascii="Georgia" w:hAnsi="Georgia"/>
          <w:color w:val="000000"/>
        </w:rPr>
        <w:t xml:space="preserve"> layer of the z attribute effect between all points. The implications </w:t>
      </w:r>
      <w:r w:rsidR="00741654">
        <w:rPr>
          <w:rFonts w:ascii="Georgia" w:hAnsi="Georgia"/>
          <w:color w:val="000000"/>
        </w:rPr>
        <w:t>is</w:t>
      </w:r>
      <w:r>
        <w:rPr>
          <w:rFonts w:ascii="Georgia" w:hAnsi="Georgia"/>
          <w:color w:val="000000"/>
        </w:rPr>
        <w:t xml:space="preserve"> uncorrected fish passages with the greatest impact on fish</w:t>
      </w:r>
      <w:r w:rsidR="00D61A80">
        <w:rPr>
          <w:rFonts w:ascii="Georgia" w:hAnsi="Georgia"/>
          <w:color w:val="000000"/>
        </w:rPr>
        <w:t>/salmon</w:t>
      </w:r>
      <w:r>
        <w:rPr>
          <w:rFonts w:ascii="Georgia" w:hAnsi="Georgia"/>
          <w:color w:val="000000"/>
        </w:rPr>
        <w:t xml:space="preserve"> spawning should be corrected to increase the health or </w:t>
      </w:r>
      <w:r w:rsidR="00D61A80">
        <w:rPr>
          <w:rFonts w:ascii="Georgia" w:hAnsi="Georgia"/>
          <w:color w:val="000000"/>
        </w:rPr>
        <w:t>increase abundance of fish/salmon.</w:t>
      </w:r>
    </w:p>
    <w:p w:rsidR="009A1746" w:rsidRDefault="009A1746" w:rsidP="00E12776">
      <w:pPr>
        <w:spacing w:line="480" w:lineRule="auto"/>
        <w:rPr>
          <w:rFonts w:ascii="Georgia" w:hAnsi="Georgia"/>
          <w:sz w:val="24"/>
          <w:szCs w:val="24"/>
        </w:rPr>
      </w:pPr>
    </w:p>
    <w:p w:rsidR="00E12776" w:rsidRPr="00E12776" w:rsidRDefault="00E12776" w:rsidP="00E12776">
      <w:pPr>
        <w:spacing w:line="480" w:lineRule="auto"/>
        <w:rPr>
          <w:rFonts w:ascii="Georgia" w:hAnsi="Georgia"/>
          <w:sz w:val="24"/>
          <w:szCs w:val="24"/>
        </w:rPr>
      </w:pPr>
      <w:r w:rsidRPr="00E12776">
        <w:rPr>
          <w:rFonts w:ascii="Georgia" w:hAnsi="Georgia"/>
          <w:sz w:val="24"/>
          <w:szCs w:val="24"/>
        </w:rPr>
        <w:t>Results and Discussion:</w:t>
      </w:r>
    </w:p>
    <w:p w:rsidR="00B81106" w:rsidRPr="00187EA5" w:rsidRDefault="00A67189" w:rsidP="00E12776">
      <w:pPr>
        <w:spacing w:line="480" w:lineRule="auto"/>
        <w:rPr>
          <w:rFonts w:ascii="Georgia" w:hAnsi="Georgia"/>
          <w:sz w:val="24"/>
          <w:szCs w:val="24"/>
        </w:rPr>
      </w:pPr>
      <w:r w:rsidRPr="00E12776">
        <w:rPr>
          <w:rFonts w:ascii="Georgia" w:hAnsi="Georgia"/>
          <w:sz w:val="24"/>
          <w:szCs w:val="24"/>
        </w:rPr>
        <w:tab/>
        <w:t>Based on the high soil erosion map (Figure 1)</w:t>
      </w:r>
      <w:r w:rsidR="002417D0">
        <w:rPr>
          <w:rFonts w:ascii="Georgia" w:hAnsi="Georgia"/>
          <w:sz w:val="24"/>
          <w:szCs w:val="24"/>
        </w:rPr>
        <w:t>,</w:t>
      </w:r>
      <w:r w:rsidRPr="00E12776">
        <w:rPr>
          <w:rFonts w:ascii="Georgia" w:hAnsi="Georgia"/>
          <w:sz w:val="24"/>
          <w:szCs w:val="24"/>
        </w:rPr>
        <w:t xml:space="preserve"> </w:t>
      </w:r>
      <w:r w:rsidR="002417D0">
        <w:rPr>
          <w:rFonts w:ascii="Georgia" w:hAnsi="Georgia"/>
          <w:sz w:val="24"/>
          <w:szCs w:val="24"/>
        </w:rPr>
        <w:t>high soil erosion is</w:t>
      </w:r>
      <w:r w:rsidRPr="00E12776">
        <w:rPr>
          <w:rFonts w:ascii="Georgia" w:hAnsi="Georgia"/>
          <w:sz w:val="24"/>
          <w:szCs w:val="24"/>
        </w:rPr>
        <w:t xml:space="preserve"> highlighted in yellow. Based on the table (</w:t>
      </w:r>
      <w:r w:rsidR="00E13827" w:rsidRPr="00E12776">
        <w:rPr>
          <w:rFonts w:ascii="Georgia" w:hAnsi="Georgia"/>
          <w:sz w:val="24"/>
          <w:szCs w:val="24"/>
        </w:rPr>
        <w:t>Table 1), salmo</w:t>
      </w:r>
      <w:r w:rsidR="002417D0">
        <w:rPr>
          <w:rFonts w:ascii="Georgia" w:hAnsi="Georgia"/>
          <w:sz w:val="24"/>
          <w:szCs w:val="24"/>
        </w:rPr>
        <w:t xml:space="preserve">n species that were found were spring, summer, </w:t>
      </w:r>
      <w:r w:rsidR="00E13827" w:rsidRPr="00E12776">
        <w:rPr>
          <w:rFonts w:ascii="Georgia" w:hAnsi="Georgia"/>
          <w:sz w:val="24"/>
          <w:szCs w:val="24"/>
        </w:rPr>
        <w:t xml:space="preserve">fall Chinook (spawning), chum (spawning), and Coho salmon (presence). Other fish species that were also there were </w:t>
      </w:r>
      <w:proofErr w:type="spellStart"/>
      <w:r w:rsidR="00E13827" w:rsidRPr="00E12776">
        <w:rPr>
          <w:rFonts w:ascii="Georgia" w:hAnsi="Georgia"/>
          <w:sz w:val="24"/>
          <w:szCs w:val="24"/>
        </w:rPr>
        <w:t>cuthroat</w:t>
      </w:r>
      <w:proofErr w:type="spellEnd"/>
      <w:r w:rsidR="00E13827" w:rsidRPr="00E12776">
        <w:rPr>
          <w:rFonts w:ascii="Georgia" w:hAnsi="Georgia"/>
          <w:sz w:val="24"/>
          <w:szCs w:val="24"/>
        </w:rPr>
        <w:t xml:space="preserve"> trout and steelhead trout. </w:t>
      </w:r>
      <w:r w:rsidRPr="00E12776">
        <w:rPr>
          <w:rFonts w:ascii="Georgia" w:hAnsi="Georgia"/>
          <w:sz w:val="24"/>
          <w:szCs w:val="24"/>
        </w:rPr>
        <w:t xml:space="preserve"> </w:t>
      </w:r>
      <w:r w:rsidR="00E13827" w:rsidRPr="00E12776">
        <w:rPr>
          <w:rFonts w:ascii="Georgia" w:hAnsi="Georgia"/>
          <w:sz w:val="24"/>
          <w:szCs w:val="24"/>
        </w:rPr>
        <w:t xml:space="preserve">The soil in that area had a soil </w:t>
      </w:r>
      <w:r w:rsidR="00184F72" w:rsidRPr="00E12776">
        <w:rPr>
          <w:rFonts w:ascii="Georgia" w:hAnsi="Georgia"/>
          <w:sz w:val="24"/>
          <w:szCs w:val="24"/>
        </w:rPr>
        <w:t>parent material of glacial</w:t>
      </w:r>
      <w:r w:rsidR="00221480" w:rsidRPr="00E12776">
        <w:rPr>
          <w:rFonts w:ascii="Georgia" w:hAnsi="Georgia"/>
          <w:sz w:val="24"/>
          <w:szCs w:val="24"/>
        </w:rPr>
        <w:t xml:space="preserve"> outwash,</w:t>
      </w:r>
      <w:r w:rsidR="00E13827" w:rsidRPr="00E12776">
        <w:rPr>
          <w:rFonts w:ascii="Georgia" w:hAnsi="Georgia"/>
          <w:sz w:val="24"/>
          <w:szCs w:val="24"/>
        </w:rPr>
        <w:t xml:space="preserve"> soil texture of gravelly loam</w:t>
      </w:r>
      <w:r w:rsidR="00587E6F" w:rsidRPr="00E12776">
        <w:rPr>
          <w:rFonts w:ascii="Georgia" w:hAnsi="Georgia"/>
          <w:sz w:val="24"/>
          <w:szCs w:val="24"/>
        </w:rPr>
        <w:t xml:space="preserve">, and the soil title </w:t>
      </w:r>
      <w:proofErr w:type="spellStart"/>
      <w:r w:rsidR="00587E6F" w:rsidRPr="00E12776">
        <w:rPr>
          <w:rFonts w:ascii="Georgia" w:hAnsi="Georgia"/>
          <w:sz w:val="24"/>
          <w:szCs w:val="24"/>
        </w:rPr>
        <w:t>Klone</w:t>
      </w:r>
      <w:proofErr w:type="spellEnd"/>
      <w:r w:rsidR="00587E6F" w:rsidRPr="00E12776">
        <w:rPr>
          <w:rFonts w:ascii="Georgia" w:hAnsi="Georgia"/>
          <w:sz w:val="24"/>
          <w:szCs w:val="24"/>
        </w:rPr>
        <w:t xml:space="preserve"> series</w:t>
      </w:r>
      <w:r w:rsidR="008E48D4" w:rsidRPr="00E12776">
        <w:rPr>
          <w:rFonts w:ascii="Georgia" w:hAnsi="Georgia"/>
          <w:sz w:val="24"/>
          <w:szCs w:val="24"/>
        </w:rPr>
        <w:t>. Major vegetation in the</w:t>
      </w:r>
      <w:r w:rsidR="00E13827" w:rsidRPr="00E12776">
        <w:rPr>
          <w:rFonts w:ascii="Georgia" w:hAnsi="Georgia"/>
          <w:sz w:val="24"/>
          <w:szCs w:val="24"/>
        </w:rPr>
        <w:t xml:space="preserve"> are</w:t>
      </w:r>
      <w:r w:rsidR="002417D0">
        <w:rPr>
          <w:rFonts w:ascii="Georgia" w:hAnsi="Georgia"/>
          <w:sz w:val="24"/>
          <w:szCs w:val="24"/>
        </w:rPr>
        <w:t>a were</w:t>
      </w:r>
      <w:r w:rsidR="00E13827" w:rsidRPr="00E12776">
        <w:rPr>
          <w:rFonts w:ascii="Georgia" w:hAnsi="Georgia"/>
          <w:sz w:val="24"/>
          <w:szCs w:val="24"/>
        </w:rPr>
        <w:t xml:space="preserve"> Western Hemlock with 108 species counted</w:t>
      </w:r>
      <w:r w:rsidR="00D132D4" w:rsidRPr="00E12776">
        <w:rPr>
          <w:rFonts w:ascii="Georgia" w:hAnsi="Georgia"/>
          <w:sz w:val="24"/>
          <w:szCs w:val="24"/>
        </w:rPr>
        <w:t xml:space="preserve"> (Table 1)</w:t>
      </w:r>
      <w:r w:rsidR="00E13827" w:rsidRPr="00E12776">
        <w:rPr>
          <w:rFonts w:ascii="Georgia" w:hAnsi="Georgia"/>
          <w:sz w:val="24"/>
          <w:szCs w:val="24"/>
        </w:rPr>
        <w:t>.</w:t>
      </w:r>
      <w:r w:rsidR="00184F72" w:rsidRPr="00E12776">
        <w:rPr>
          <w:rFonts w:ascii="Georgia" w:hAnsi="Georgia"/>
          <w:sz w:val="24"/>
          <w:szCs w:val="24"/>
        </w:rPr>
        <w:t xml:space="preserve"> The parent material of glacial outwash suggest that the Vashon Glaciation </w:t>
      </w:r>
      <w:r w:rsidR="006B63FD" w:rsidRPr="00E12776">
        <w:rPr>
          <w:rFonts w:ascii="Georgia" w:hAnsi="Georgia"/>
          <w:sz w:val="24"/>
          <w:szCs w:val="24"/>
        </w:rPr>
        <w:t xml:space="preserve">played a role in the soil that was formed there now. Glacial outwash qualities in general have a </w:t>
      </w:r>
      <w:r w:rsidR="00587E6F" w:rsidRPr="00E12776">
        <w:rPr>
          <w:rFonts w:ascii="Georgia" w:hAnsi="Georgia"/>
          <w:sz w:val="24"/>
          <w:szCs w:val="24"/>
        </w:rPr>
        <w:t xml:space="preserve">flat </w:t>
      </w:r>
      <w:r w:rsidR="006B63FD" w:rsidRPr="00E12776">
        <w:rPr>
          <w:rFonts w:ascii="Georgia" w:hAnsi="Georgia"/>
          <w:sz w:val="24"/>
          <w:szCs w:val="24"/>
        </w:rPr>
        <w:t xml:space="preserve">layers of sand and </w:t>
      </w:r>
      <w:r w:rsidR="00221480" w:rsidRPr="00E12776">
        <w:rPr>
          <w:rFonts w:ascii="Georgia" w:hAnsi="Georgia"/>
          <w:sz w:val="24"/>
          <w:szCs w:val="24"/>
        </w:rPr>
        <w:t>other sediments</w:t>
      </w:r>
      <w:r w:rsidR="001E673B" w:rsidRPr="00E12776">
        <w:rPr>
          <w:rFonts w:ascii="Georgia" w:hAnsi="Georgia"/>
          <w:sz w:val="24"/>
          <w:szCs w:val="24"/>
        </w:rPr>
        <w:t xml:space="preserve"> (</w:t>
      </w:r>
      <w:proofErr w:type="spellStart"/>
      <w:r w:rsidR="001E673B" w:rsidRPr="00E12776">
        <w:rPr>
          <w:rFonts w:ascii="Georgia" w:hAnsi="Georgia"/>
          <w:sz w:val="24"/>
          <w:szCs w:val="24"/>
        </w:rPr>
        <w:t>Schaetzl</w:t>
      </w:r>
      <w:proofErr w:type="spellEnd"/>
      <w:r w:rsidR="001E673B" w:rsidRPr="00E12776">
        <w:rPr>
          <w:rFonts w:ascii="Georgia" w:hAnsi="Georgia"/>
          <w:sz w:val="24"/>
          <w:szCs w:val="24"/>
        </w:rPr>
        <w:t xml:space="preserve">, </w:t>
      </w:r>
      <w:proofErr w:type="spellStart"/>
      <w:r w:rsidR="001E673B" w:rsidRPr="00E12776">
        <w:rPr>
          <w:rFonts w:ascii="Georgia" w:hAnsi="Georgia"/>
          <w:sz w:val="24"/>
          <w:szCs w:val="24"/>
        </w:rPr>
        <w:t>n.d.</w:t>
      </w:r>
      <w:proofErr w:type="spellEnd"/>
      <w:r w:rsidR="001E673B" w:rsidRPr="00E12776">
        <w:rPr>
          <w:rFonts w:ascii="Georgia" w:hAnsi="Georgia"/>
          <w:sz w:val="24"/>
          <w:szCs w:val="24"/>
        </w:rPr>
        <w:t>)</w:t>
      </w:r>
      <w:r w:rsidR="00221480" w:rsidRPr="00E12776">
        <w:rPr>
          <w:rFonts w:ascii="Georgia" w:hAnsi="Georgia"/>
          <w:sz w:val="24"/>
          <w:szCs w:val="24"/>
        </w:rPr>
        <w:t>.</w:t>
      </w:r>
      <w:r w:rsidR="00587E6F" w:rsidRPr="00E12776">
        <w:rPr>
          <w:rFonts w:ascii="Georgia" w:hAnsi="Georgia"/>
          <w:sz w:val="24"/>
          <w:szCs w:val="24"/>
        </w:rPr>
        <w:t xml:space="preserve">  </w:t>
      </w:r>
      <w:r w:rsidR="00E12776" w:rsidRPr="00E12776">
        <w:rPr>
          <w:rFonts w:ascii="Georgia" w:hAnsi="Georgia"/>
          <w:sz w:val="24"/>
          <w:szCs w:val="24"/>
        </w:rPr>
        <w:t>S</w:t>
      </w:r>
      <w:r w:rsidR="00BB2260" w:rsidRPr="00E12776">
        <w:rPr>
          <w:rFonts w:ascii="Georgia" w:hAnsi="Georgia"/>
          <w:sz w:val="24"/>
          <w:szCs w:val="24"/>
        </w:rPr>
        <w:t>pecifically</w:t>
      </w:r>
      <w:r w:rsidR="00587E6F" w:rsidRPr="00E12776">
        <w:rPr>
          <w:rFonts w:ascii="Georgia" w:hAnsi="Georgia"/>
          <w:sz w:val="24"/>
          <w:szCs w:val="24"/>
        </w:rPr>
        <w:t xml:space="preserve">, in the high soil erosion in the Bogachiel River the soil series </w:t>
      </w:r>
      <w:proofErr w:type="spellStart"/>
      <w:r w:rsidR="00587E6F" w:rsidRPr="00E12776">
        <w:rPr>
          <w:rFonts w:ascii="Georgia" w:hAnsi="Georgia"/>
          <w:sz w:val="24"/>
          <w:szCs w:val="24"/>
        </w:rPr>
        <w:t>Klone</w:t>
      </w:r>
      <w:proofErr w:type="spellEnd"/>
      <w:r w:rsidR="00587E6F" w:rsidRPr="00E12776">
        <w:rPr>
          <w:rFonts w:ascii="Georgia" w:hAnsi="Georgia"/>
          <w:sz w:val="24"/>
          <w:szCs w:val="24"/>
        </w:rPr>
        <w:t xml:space="preserve"> have poorly sorted glacial outwash</w:t>
      </w:r>
      <w:r w:rsidR="001E673B" w:rsidRPr="00E12776">
        <w:rPr>
          <w:rFonts w:ascii="Georgia" w:hAnsi="Georgia"/>
          <w:sz w:val="24"/>
          <w:szCs w:val="24"/>
        </w:rPr>
        <w:t xml:space="preserve"> (KLONE SERIES, </w:t>
      </w:r>
      <w:proofErr w:type="spellStart"/>
      <w:r w:rsidR="001E673B" w:rsidRPr="00E12776">
        <w:rPr>
          <w:rFonts w:ascii="Georgia" w:hAnsi="Georgia"/>
          <w:sz w:val="24"/>
          <w:szCs w:val="24"/>
        </w:rPr>
        <w:t>n.d.</w:t>
      </w:r>
      <w:proofErr w:type="spellEnd"/>
      <w:r w:rsidR="001E673B" w:rsidRPr="00E12776">
        <w:rPr>
          <w:rFonts w:ascii="Georgia" w:hAnsi="Georgia"/>
          <w:sz w:val="24"/>
          <w:szCs w:val="24"/>
        </w:rPr>
        <w:t>)</w:t>
      </w:r>
      <w:r w:rsidR="00187EA5">
        <w:rPr>
          <w:rFonts w:ascii="Georgia" w:hAnsi="Georgia"/>
          <w:sz w:val="24"/>
          <w:szCs w:val="24"/>
        </w:rPr>
        <w:t xml:space="preserve">. </w:t>
      </w:r>
      <w:r w:rsidR="008E48D4" w:rsidRPr="00E12776">
        <w:rPr>
          <w:rFonts w:ascii="Georgia" w:hAnsi="Georgia"/>
          <w:sz w:val="24"/>
          <w:szCs w:val="24"/>
        </w:rPr>
        <w:t xml:space="preserve">This was confirmed in the soil rocks with a 40-60 percent which means that soil texture has significant amounts of sand and silt. This could potentially be one reason why there is a high soil erosion in that area. The </w:t>
      </w:r>
      <w:r w:rsidR="002417D0">
        <w:rPr>
          <w:rFonts w:ascii="Georgia" w:hAnsi="Georgia"/>
          <w:sz w:val="24"/>
          <w:szCs w:val="24"/>
        </w:rPr>
        <w:t xml:space="preserve">tree species </w:t>
      </w:r>
      <w:r w:rsidR="008E48D4" w:rsidRPr="00E12776">
        <w:rPr>
          <w:rFonts w:ascii="Georgia" w:hAnsi="Georgia"/>
          <w:sz w:val="24"/>
          <w:szCs w:val="24"/>
        </w:rPr>
        <w:t>western hemlock</w:t>
      </w:r>
      <w:r w:rsidR="002417D0">
        <w:rPr>
          <w:rFonts w:ascii="Georgia" w:hAnsi="Georgia"/>
          <w:sz w:val="24"/>
          <w:szCs w:val="24"/>
        </w:rPr>
        <w:t>,</w:t>
      </w:r>
      <w:r w:rsidR="008E48D4" w:rsidRPr="00E12776">
        <w:rPr>
          <w:rFonts w:ascii="Georgia" w:hAnsi="Georgia"/>
          <w:sz w:val="24"/>
          <w:szCs w:val="24"/>
        </w:rPr>
        <w:t xml:space="preserve"> prefer soil that </w:t>
      </w:r>
      <w:r w:rsidR="008E48D4" w:rsidRPr="00E12776">
        <w:rPr>
          <w:rFonts w:ascii="Georgia" w:eastAsia="Times New Roman" w:hAnsi="Georgia" w:cs="Arial"/>
          <w:sz w:val="24"/>
          <w:szCs w:val="24"/>
        </w:rPr>
        <w:t xml:space="preserve">have average depth </w:t>
      </w:r>
      <w:r w:rsidR="00387E3B" w:rsidRPr="00E12776">
        <w:rPr>
          <w:rFonts w:ascii="Georgia" w:eastAsia="Times New Roman" w:hAnsi="Georgia" w:cs="Arial"/>
          <w:sz w:val="24"/>
          <w:szCs w:val="24"/>
        </w:rPr>
        <w:t>from 4.5 inches</w:t>
      </w:r>
      <w:r w:rsidR="008E48D4" w:rsidRPr="00E12776">
        <w:rPr>
          <w:rFonts w:ascii="Georgia" w:eastAsia="Times New Roman" w:hAnsi="Georgia" w:cs="Arial"/>
          <w:sz w:val="24"/>
          <w:szCs w:val="24"/>
        </w:rPr>
        <w:t xml:space="preserve"> on soils with good drainage to 43.2 cm. This is consistent with the data since average soil depth was greater than 60 inches</w:t>
      </w:r>
      <w:r w:rsidR="00387E3B" w:rsidRPr="00E12776">
        <w:rPr>
          <w:rFonts w:ascii="Georgia" w:eastAsia="Times New Roman" w:hAnsi="Georgia" w:cs="Arial"/>
          <w:sz w:val="24"/>
          <w:szCs w:val="24"/>
        </w:rPr>
        <w:t xml:space="preserve"> and the soil drainage was well drained</w:t>
      </w:r>
      <w:r w:rsidR="008E48D4" w:rsidRPr="00E12776">
        <w:rPr>
          <w:rFonts w:ascii="Georgia" w:eastAsia="Times New Roman" w:hAnsi="Georgia" w:cs="Arial"/>
          <w:sz w:val="24"/>
          <w:szCs w:val="24"/>
        </w:rPr>
        <w:t xml:space="preserve">. </w:t>
      </w:r>
      <w:r w:rsidR="00B81106" w:rsidRPr="00E12776">
        <w:rPr>
          <w:rFonts w:ascii="Georgia" w:eastAsia="Times New Roman" w:hAnsi="Georgia" w:cs="Arial"/>
          <w:sz w:val="24"/>
          <w:szCs w:val="24"/>
        </w:rPr>
        <w:t>On the coast, western hemlock develops best between sea</w:t>
      </w:r>
      <w:r w:rsidR="00387E3B" w:rsidRPr="00E12776">
        <w:rPr>
          <w:rFonts w:ascii="Georgia" w:eastAsia="Times New Roman" w:hAnsi="Georgia" w:cs="Arial"/>
          <w:sz w:val="24"/>
          <w:szCs w:val="24"/>
        </w:rPr>
        <w:t xml:space="preserve"> </w:t>
      </w:r>
      <w:r w:rsidR="00BE3FBA">
        <w:rPr>
          <w:rFonts w:ascii="Georgia" w:eastAsia="Times New Roman" w:hAnsi="Georgia" w:cs="Arial"/>
          <w:sz w:val="24"/>
          <w:szCs w:val="24"/>
        </w:rPr>
        <w:t>rating of</w:t>
      </w:r>
      <w:r w:rsidR="00387E3B" w:rsidRPr="00E12776">
        <w:rPr>
          <w:rFonts w:ascii="Georgia" w:eastAsia="Times New Roman" w:hAnsi="Georgia" w:cs="Arial"/>
          <w:sz w:val="24"/>
          <w:szCs w:val="24"/>
        </w:rPr>
        <w:t xml:space="preserve"> and 610 m (</w:t>
      </w:r>
      <w:r w:rsidR="002417D0" w:rsidRPr="00E12776">
        <w:rPr>
          <w:rFonts w:ascii="Georgia" w:eastAsia="Times New Roman" w:hAnsi="Georgia" w:cs="Arial"/>
          <w:sz w:val="24"/>
          <w:szCs w:val="24"/>
        </w:rPr>
        <w:t xml:space="preserve">2,000 </w:t>
      </w:r>
      <w:r w:rsidR="002417D0">
        <w:rPr>
          <w:rFonts w:ascii="Georgia" w:eastAsia="Times New Roman" w:hAnsi="Georgia" w:cs="Arial"/>
          <w:sz w:val="24"/>
          <w:szCs w:val="24"/>
        </w:rPr>
        <w:t>feet</w:t>
      </w:r>
      <w:r w:rsidR="00387E3B" w:rsidRPr="00E12776">
        <w:rPr>
          <w:rFonts w:ascii="Georgia" w:eastAsia="Times New Roman" w:hAnsi="Georgia" w:cs="Arial"/>
          <w:sz w:val="24"/>
          <w:szCs w:val="24"/>
        </w:rPr>
        <w:t xml:space="preserve">). This is also consistent with the soil elevation ranging </w:t>
      </w:r>
      <w:r w:rsidR="002417D0">
        <w:rPr>
          <w:rFonts w:ascii="Georgia" w:eastAsia="Times New Roman" w:hAnsi="Georgia" w:cs="Arial"/>
          <w:sz w:val="24"/>
          <w:szCs w:val="24"/>
        </w:rPr>
        <w:t xml:space="preserve">which ranged between </w:t>
      </w:r>
      <w:r w:rsidR="002417D0" w:rsidRPr="00E12776">
        <w:rPr>
          <w:rFonts w:ascii="Georgia" w:eastAsia="Times New Roman" w:hAnsi="Georgia" w:cs="Arial"/>
          <w:sz w:val="24"/>
          <w:szCs w:val="24"/>
        </w:rPr>
        <w:t>50</w:t>
      </w:r>
      <w:r w:rsidR="00387E3B" w:rsidRPr="00E12776">
        <w:rPr>
          <w:rFonts w:ascii="Georgia" w:eastAsia="Times New Roman" w:hAnsi="Georgia" w:cs="Arial"/>
          <w:sz w:val="24"/>
          <w:szCs w:val="24"/>
        </w:rPr>
        <w:t>-1200 feet</w:t>
      </w:r>
      <w:r w:rsidR="00D132D4" w:rsidRPr="00E12776">
        <w:rPr>
          <w:rFonts w:ascii="Georgia" w:eastAsia="Times New Roman" w:hAnsi="Georgia" w:cs="Arial"/>
          <w:sz w:val="24"/>
          <w:szCs w:val="24"/>
        </w:rPr>
        <w:t xml:space="preserve"> </w:t>
      </w:r>
      <w:r w:rsidR="00D132D4" w:rsidRPr="00E12776">
        <w:rPr>
          <w:rFonts w:ascii="Georgia" w:hAnsi="Georgia"/>
          <w:sz w:val="24"/>
          <w:szCs w:val="24"/>
        </w:rPr>
        <w:t>(Table 1)</w:t>
      </w:r>
      <w:r w:rsidR="00387E3B" w:rsidRPr="00E12776">
        <w:rPr>
          <w:rFonts w:ascii="Georgia" w:eastAsia="Times New Roman" w:hAnsi="Georgia" w:cs="Arial"/>
          <w:sz w:val="24"/>
          <w:szCs w:val="24"/>
        </w:rPr>
        <w:t>.</w:t>
      </w:r>
      <w:r w:rsidR="009D1F2F" w:rsidRPr="00E12776">
        <w:rPr>
          <w:rFonts w:ascii="Georgia" w:eastAsia="Times New Roman" w:hAnsi="Georgia" w:cs="Arial"/>
          <w:sz w:val="24"/>
          <w:szCs w:val="24"/>
        </w:rPr>
        <w:t xml:space="preserve"> Although the soil can cause significant soil erosion the vegetation in the area is suitable </w:t>
      </w:r>
      <w:r w:rsidR="00515216" w:rsidRPr="00E12776">
        <w:rPr>
          <w:rFonts w:ascii="Georgia" w:eastAsia="Times New Roman" w:hAnsi="Georgia" w:cs="Arial"/>
          <w:sz w:val="24"/>
          <w:szCs w:val="24"/>
        </w:rPr>
        <w:t>so it</w:t>
      </w:r>
      <w:r w:rsidR="009D1F2F" w:rsidRPr="00E12776">
        <w:rPr>
          <w:rFonts w:ascii="Georgia" w:eastAsia="Times New Roman" w:hAnsi="Georgia" w:cs="Arial"/>
          <w:sz w:val="24"/>
          <w:szCs w:val="24"/>
        </w:rPr>
        <w:t xml:space="preserve"> does not cause any additional runoff. </w:t>
      </w:r>
      <w:r w:rsidR="00515216" w:rsidRPr="00E12776">
        <w:rPr>
          <w:rFonts w:ascii="Georgia" w:eastAsia="Times New Roman" w:hAnsi="Georgia" w:cs="Arial"/>
          <w:sz w:val="24"/>
          <w:szCs w:val="24"/>
        </w:rPr>
        <w:t xml:space="preserve"> Management should focus on</w:t>
      </w:r>
      <w:r w:rsidR="002417D0">
        <w:rPr>
          <w:rFonts w:ascii="Georgia" w:eastAsia="Times New Roman" w:hAnsi="Georgia" w:cs="Arial"/>
          <w:sz w:val="24"/>
          <w:szCs w:val="24"/>
        </w:rPr>
        <w:t xml:space="preserve"> the high soil erosion</w:t>
      </w:r>
      <w:r w:rsidR="00515216" w:rsidRPr="00E12776">
        <w:rPr>
          <w:rFonts w:ascii="Georgia" w:eastAsia="Times New Roman" w:hAnsi="Georgia" w:cs="Arial"/>
          <w:sz w:val="24"/>
          <w:szCs w:val="24"/>
        </w:rPr>
        <w:t xml:space="preserve"> area to reduce </w:t>
      </w:r>
      <w:r w:rsidR="002417D0">
        <w:rPr>
          <w:rFonts w:ascii="Georgia" w:eastAsia="Times New Roman" w:hAnsi="Georgia" w:cs="Arial"/>
          <w:sz w:val="24"/>
          <w:szCs w:val="24"/>
        </w:rPr>
        <w:t>the erosion</w:t>
      </w:r>
      <w:r w:rsidR="00515216" w:rsidRPr="00E12776">
        <w:rPr>
          <w:rFonts w:ascii="Georgia" w:eastAsia="Times New Roman" w:hAnsi="Georgia" w:cs="Arial"/>
          <w:sz w:val="24"/>
          <w:szCs w:val="24"/>
        </w:rPr>
        <w:t xml:space="preserve"> so it does not lead to an increase of sedimentation.</w:t>
      </w:r>
      <w:r w:rsidR="009D1F2F" w:rsidRPr="00E12776">
        <w:rPr>
          <w:rFonts w:ascii="Georgia" w:eastAsia="Times New Roman" w:hAnsi="Georgia" w:cs="Arial"/>
          <w:sz w:val="24"/>
          <w:szCs w:val="24"/>
        </w:rPr>
        <w:t xml:space="preserve"> </w:t>
      </w:r>
      <w:r w:rsidR="00515216" w:rsidRPr="00E12776">
        <w:rPr>
          <w:rFonts w:ascii="Georgia" w:eastAsia="Times New Roman" w:hAnsi="Georgia" w:cs="Arial"/>
          <w:sz w:val="24"/>
          <w:szCs w:val="24"/>
        </w:rPr>
        <w:t xml:space="preserve">If  </w:t>
      </w:r>
      <w:r w:rsidR="00BB2260" w:rsidRPr="00E12776">
        <w:rPr>
          <w:rFonts w:ascii="Georgia" w:eastAsia="Times New Roman" w:hAnsi="Georgia" w:cs="Arial"/>
          <w:sz w:val="24"/>
          <w:szCs w:val="24"/>
        </w:rPr>
        <w:t xml:space="preserve">high soil erosion </w:t>
      </w:r>
      <w:r w:rsidR="009D1F2F" w:rsidRPr="00E12776">
        <w:rPr>
          <w:rFonts w:ascii="Georgia" w:eastAsia="Times New Roman" w:hAnsi="Georgia" w:cs="Arial"/>
          <w:sz w:val="24"/>
          <w:szCs w:val="24"/>
        </w:rPr>
        <w:t>persist then it can</w:t>
      </w:r>
      <w:r w:rsidR="002417D0">
        <w:rPr>
          <w:rFonts w:ascii="Georgia" w:eastAsia="Times New Roman" w:hAnsi="Georgia" w:cs="Arial"/>
          <w:sz w:val="24"/>
          <w:szCs w:val="24"/>
        </w:rPr>
        <w:t xml:space="preserve"> decrease abundance </w:t>
      </w:r>
      <w:r w:rsidR="009D1F2F" w:rsidRPr="00E12776">
        <w:rPr>
          <w:rFonts w:ascii="Georgia" w:eastAsia="Times New Roman" w:hAnsi="Georgia" w:cs="Arial"/>
          <w:sz w:val="24"/>
          <w:szCs w:val="24"/>
        </w:rPr>
        <w:t xml:space="preserve"> </w:t>
      </w:r>
      <w:r w:rsidR="002417D0">
        <w:rPr>
          <w:rFonts w:ascii="Georgia" w:eastAsia="Times New Roman" w:hAnsi="Georgia" w:cs="Arial"/>
          <w:sz w:val="24"/>
          <w:szCs w:val="24"/>
        </w:rPr>
        <w:t>of</w:t>
      </w:r>
      <w:r w:rsidR="00BB2260" w:rsidRPr="00E12776">
        <w:rPr>
          <w:rFonts w:ascii="Georgia" w:eastAsia="Times New Roman" w:hAnsi="Georgia" w:cs="Arial"/>
          <w:sz w:val="24"/>
          <w:szCs w:val="24"/>
        </w:rPr>
        <w:t xml:space="preserve"> </w:t>
      </w:r>
      <w:r w:rsidR="00BB2260" w:rsidRPr="00E12776">
        <w:rPr>
          <w:rFonts w:ascii="Georgia" w:hAnsi="Georgia"/>
          <w:sz w:val="24"/>
          <w:szCs w:val="24"/>
        </w:rPr>
        <w:t>chum and Chinook s</w:t>
      </w:r>
      <w:r w:rsidR="00627F56" w:rsidRPr="00E12776">
        <w:rPr>
          <w:rFonts w:ascii="Georgia" w:hAnsi="Georgia"/>
          <w:sz w:val="24"/>
          <w:szCs w:val="24"/>
        </w:rPr>
        <w:t xml:space="preserve">almon </w:t>
      </w:r>
      <w:r w:rsidR="00BB2260" w:rsidRPr="00E12776">
        <w:rPr>
          <w:rFonts w:ascii="Georgia" w:hAnsi="Georgia"/>
          <w:sz w:val="24"/>
          <w:szCs w:val="24"/>
        </w:rPr>
        <w:t xml:space="preserve">since </w:t>
      </w:r>
      <w:r w:rsidR="005A1455" w:rsidRPr="00E12776">
        <w:rPr>
          <w:rFonts w:ascii="Georgia" w:hAnsi="Georgia"/>
          <w:sz w:val="24"/>
          <w:szCs w:val="24"/>
        </w:rPr>
        <w:t xml:space="preserve">the </w:t>
      </w:r>
      <w:r w:rsidR="005A1455" w:rsidRPr="00E12776">
        <w:rPr>
          <w:rFonts w:ascii="Georgia" w:hAnsi="Georgia"/>
          <w:sz w:val="24"/>
          <w:szCs w:val="24"/>
        </w:rPr>
        <w:lastRenderedPageBreak/>
        <w:t>eggs</w:t>
      </w:r>
      <w:r w:rsidR="00BB2260" w:rsidRPr="00E12776">
        <w:rPr>
          <w:rFonts w:ascii="Georgia" w:hAnsi="Georgia"/>
          <w:sz w:val="24"/>
          <w:szCs w:val="24"/>
        </w:rPr>
        <w:t xml:space="preserve"> from spawning </w:t>
      </w:r>
      <w:r w:rsidR="005A1455" w:rsidRPr="00E12776">
        <w:rPr>
          <w:rFonts w:ascii="Georgia" w:hAnsi="Georgia"/>
          <w:sz w:val="24"/>
          <w:szCs w:val="24"/>
        </w:rPr>
        <w:t>can become suffocated</w:t>
      </w:r>
      <w:r w:rsidR="00BB2260" w:rsidRPr="00E12776">
        <w:rPr>
          <w:rFonts w:ascii="Georgia" w:hAnsi="Georgia"/>
          <w:sz w:val="24"/>
          <w:szCs w:val="24"/>
        </w:rPr>
        <w:t xml:space="preserve"> and decease</w:t>
      </w:r>
      <w:r w:rsidR="009D1F2F" w:rsidRPr="00E12776">
        <w:rPr>
          <w:rFonts w:ascii="Georgia" w:hAnsi="Georgia"/>
          <w:sz w:val="24"/>
          <w:szCs w:val="24"/>
        </w:rPr>
        <w:t xml:space="preserve"> from</w:t>
      </w:r>
      <w:r w:rsidR="00515216" w:rsidRPr="00E12776">
        <w:rPr>
          <w:rFonts w:ascii="Georgia" w:hAnsi="Georgia"/>
          <w:sz w:val="24"/>
          <w:szCs w:val="24"/>
        </w:rPr>
        <w:t xml:space="preserve"> the</w:t>
      </w:r>
      <w:r w:rsidR="009D1F2F" w:rsidRPr="00E12776">
        <w:rPr>
          <w:rFonts w:ascii="Georgia" w:hAnsi="Georgia"/>
          <w:sz w:val="24"/>
          <w:szCs w:val="24"/>
        </w:rPr>
        <w:t xml:space="preserve"> accumulated sedimentation</w:t>
      </w:r>
      <w:r w:rsidR="005A1455" w:rsidRPr="00E12776">
        <w:rPr>
          <w:rFonts w:ascii="Georgia" w:hAnsi="Georgia"/>
          <w:sz w:val="24"/>
          <w:szCs w:val="24"/>
        </w:rPr>
        <w:t xml:space="preserve"> (Soil &amp; Salmon: Keeping Soil on the Land to Save Our Salmon, </w:t>
      </w:r>
      <w:proofErr w:type="spellStart"/>
      <w:r w:rsidR="005A1455" w:rsidRPr="00E12776">
        <w:rPr>
          <w:rFonts w:ascii="Georgia" w:hAnsi="Georgia"/>
          <w:sz w:val="24"/>
          <w:szCs w:val="24"/>
        </w:rPr>
        <w:t>n.d.</w:t>
      </w:r>
      <w:proofErr w:type="spellEnd"/>
      <w:r w:rsidR="005A1455" w:rsidRPr="00E12776">
        <w:rPr>
          <w:rFonts w:ascii="Georgia" w:hAnsi="Georgia"/>
          <w:sz w:val="24"/>
          <w:szCs w:val="24"/>
        </w:rPr>
        <w:t>).</w:t>
      </w:r>
      <w:r w:rsidR="00387E3B" w:rsidRPr="00E12776">
        <w:rPr>
          <w:rFonts w:ascii="Georgia" w:hAnsi="Georgia"/>
          <w:sz w:val="24"/>
          <w:szCs w:val="24"/>
        </w:rPr>
        <w:t xml:space="preserve"> </w:t>
      </w:r>
    </w:p>
    <w:p w:rsidR="00AB0B98" w:rsidRPr="00E12776" w:rsidRDefault="00515216" w:rsidP="00E12776">
      <w:pPr>
        <w:spacing w:line="480" w:lineRule="auto"/>
        <w:rPr>
          <w:rFonts w:ascii="Georgia" w:hAnsi="Georgia"/>
          <w:sz w:val="24"/>
          <w:szCs w:val="24"/>
        </w:rPr>
      </w:pPr>
      <w:r w:rsidRPr="00E12776">
        <w:rPr>
          <w:rFonts w:ascii="Georgia" w:hAnsi="Georgia"/>
          <w:sz w:val="24"/>
          <w:szCs w:val="24"/>
        </w:rPr>
        <w:tab/>
        <w:t xml:space="preserve">The roads map of Clallam and Jefferson </w:t>
      </w:r>
      <w:r w:rsidR="001A314F" w:rsidRPr="00E12776">
        <w:rPr>
          <w:rFonts w:ascii="Georgia" w:hAnsi="Georgia"/>
          <w:sz w:val="24"/>
          <w:szCs w:val="24"/>
        </w:rPr>
        <w:t>County</w:t>
      </w:r>
      <w:r w:rsidRPr="00E12776">
        <w:rPr>
          <w:rFonts w:ascii="Georgia" w:hAnsi="Georgia"/>
          <w:sz w:val="24"/>
          <w:szCs w:val="24"/>
        </w:rPr>
        <w:t xml:space="preserve"> of flow accumulation show that Highway 101 demonstrates the highest flow accumulation with </w:t>
      </w:r>
      <w:r w:rsidR="001A314F" w:rsidRPr="00E12776">
        <w:rPr>
          <w:rFonts w:ascii="Georgia" w:eastAsia="Times New Roman" w:hAnsi="Georgia" w:cs="Calibri"/>
          <w:sz w:val="24"/>
          <w:szCs w:val="24"/>
        </w:rPr>
        <w:t>7981889m (Figure</w:t>
      </w:r>
      <w:r w:rsidR="00D132D4" w:rsidRPr="00E12776">
        <w:rPr>
          <w:rFonts w:ascii="Georgia" w:eastAsia="Times New Roman" w:hAnsi="Georgia" w:cs="Calibri"/>
          <w:sz w:val="24"/>
          <w:szCs w:val="24"/>
        </w:rPr>
        <w:t xml:space="preserve"> 2</w:t>
      </w:r>
      <w:r w:rsidR="001A314F" w:rsidRPr="00E12776">
        <w:rPr>
          <w:rFonts w:ascii="Georgia" w:eastAsia="Times New Roman" w:hAnsi="Georgia" w:cs="Calibri"/>
          <w:sz w:val="24"/>
          <w:szCs w:val="24"/>
        </w:rPr>
        <w:t xml:space="preserve"> </w:t>
      </w:r>
      <w:r w:rsidRPr="00E12776">
        <w:rPr>
          <w:rFonts w:ascii="Georgia" w:eastAsia="Times New Roman" w:hAnsi="Georgia" w:cs="Calibri"/>
          <w:sz w:val="24"/>
          <w:szCs w:val="24"/>
        </w:rPr>
        <w:t xml:space="preserve">yellow). Areas that also had fair </w:t>
      </w:r>
      <w:r w:rsidR="001A314F" w:rsidRPr="00E12776">
        <w:rPr>
          <w:rFonts w:ascii="Georgia" w:eastAsia="Times New Roman" w:hAnsi="Georgia" w:cs="Calibri"/>
          <w:sz w:val="24"/>
          <w:szCs w:val="24"/>
        </w:rPr>
        <w:t xml:space="preserve">amount of flow accumulation are </w:t>
      </w:r>
      <w:proofErr w:type="spellStart"/>
      <w:r w:rsidR="001A314F" w:rsidRPr="00E12776">
        <w:rPr>
          <w:rFonts w:ascii="Georgia" w:eastAsia="Times New Roman" w:hAnsi="Georgia" w:cs="Calibri"/>
          <w:sz w:val="24"/>
          <w:szCs w:val="24"/>
        </w:rPr>
        <w:t>Undi</w:t>
      </w:r>
      <w:proofErr w:type="spellEnd"/>
      <w:r w:rsidR="001A314F" w:rsidRPr="00E12776">
        <w:rPr>
          <w:rFonts w:ascii="Georgia" w:eastAsia="Times New Roman" w:hAnsi="Georgia" w:cs="Calibri"/>
          <w:sz w:val="24"/>
          <w:szCs w:val="24"/>
        </w:rPr>
        <w:t xml:space="preserve"> Road (308607m) and </w:t>
      </w:r>
      <w:proofErr w:type="spellStart"/>
      <w:r w:rsidR="001A314F" w:rsidRPr="00E12776">
        <w:rPr>
          <w:rFonts w:ascii="Georgia" w:eastAsia="Times New Roman" w:hAnsi="Georgia" w:cs="Calibri"/>
          <w:sz w:val="24"/>
          <w:szCs w:val="24"/>
        </w:rPr>
        <w:t>Dowans</w:t>
      </w:r>
      <w:proofErr w:type="spellEnd"/>
      <w:r w:rsidR="001A314F" w:rsidRPr="00E12776">
        <w:rPr>
          <w:rFonts w:ascii="Georgia" w:eastAsia="Times New Roman" w:hAnsi="Georgia" w:cs="Calibri"/>
          <w:sz w:val="24"/>
          <w:szCs w:val="24"/>
        </w:rPr>
        <w:t xml:space="preserve"> Creek Road (242907m)</w:t>
      </w:r>
      <w:r w:rsidR="00D132D4" w:rsidRPr="00E12776">
        <w:rPr>
          <w:rFonts w:ascii="Georgia" w:eastAsia="Times New Roman" w:hAnsi="Georgia" w:cs="Calibri"/>
          <w:sz w:val="24"/>
          <w:szCs w:val="24"/>
        </w:rPr>
        <w:t xml:space="preserve"> </w:t>
      </w:r>
      <w:r w:rsidR="000543E0">
        <w:rPr>
          <w:rFonts w:ascii="Georgia" w:eastAsia="Times New Roman" w:hAnsi="Georgia" w:cs="Calibri"/>
          <w:sz w:val="24"/>
          <w:szCs w:val="24"/>
        </w:rPr>
        <w:t>(Figure 2)</w:t>
      </w:r>
      <w:r w:rsidR="000543E0" w:rsidRPr="00E12776">
        <w:rPr>
          <w:rFonts w:ascii="Georgia" w:eastAsia="Times New Roman" w:hAnsi="Georgia" w:cs="Calibri"/>
          <w:sz w:val="24"/>
          <w:szCs w:val="24"/>
        </w:rPr>
        <w:t xml:space="preserve"> (</w:t>
      </w:r>
      <w:r w:rsidR="00D132D4" w:rsidRPr="00E12776">
        <w:rPr>
          <w:rFonts w:ascii="Georgia" w:eastAsia="Times New Roman" w:hAnsi="Georgia" w:cs="Calibri"/>
          <w:sz w:val="24"/>
          <w:szCs w:val="24"/>
        </w:rPr>
        <w:t>Table 2)</w:t>
      </w:r>
      <w:r w:rsidR="001A314F" w:rsidRPr="00E12776">
        <w:rPr>
          <w:rFonts w:ascii="Georgia" w:eastAsia="Times New Roman" w:hAnsi="Georgia" w:cs="Calibri"/>
          <w:sz w:val="24"/>
          <w:szCs w:val="24"/>
        </w:rPr>
        <w:t>.</w:t>
      </w:r>
      <w:r w:rsidR="008E4D0C">
        <w:rPr>
          <w:rFonts w:ascii="Georgia" w:eastAsia="Times New Roman" w:hAnsi="Georgia" w:cs="Calibri"/>
          <w:sz w:val="24"/>
          <w:szCs w:val="24"/>
        </w:rPr>
        <w:t xml:space="preserve"> Ratings for roads, residential, and agricultural area were based on a rating from 1-5 based on flow accumulation for each factor. 1 represent very low flow accumulation while 5 represents very high flow accumulation. Highway 101 flow accumulation</w:t>
      </w:r>
      <w:r w:rsidR="00EF0371">
        <w:rPr>
          <w:rFonts w:ascii="Georgia" w:eastAsia="Times New Roman" w:hAnsi="Georgia" w:cs="Calibri"/>
          <w:sz w:val="24"/>
          <w:szCs w:val="24"/>
        </w:rPr>
        <w:t xml:space="preserve"> (rating of 4)</w:t>
      </w:r>
      <w:r w:rsidR="008E4D0C">
        <w:rPr>
          <w:rFonts w:ascii="Georgia" w:eastAsia="Times New Roman" w:hAnsi="Georgia" w:cs="Calibri"/>
          <w:sz w:val="24"/>
          <w:szCs w:val="24"/>
        </w:rPr>
        <w:t xml:space="preserve"> is significant because </w:t>
      </w:r>
      <w:r w:rsidR="008E4D0C" w:rsidRPr="00E12776">
        <w:rPr>
          <w:rFonts w:ascii="Georgia" w:eastAsia="Times New Roman" w:hAnsi="Georgia" w:cs="Calibri"/>
          <w:sz w:val="24"/>
          <w:szCs w:val="24"/>
        </w:rPr>
        <w:t>highway</w:t>
      </w:r>
      <w:r w:rsidR="00211613" w:rsidRPr="00E12776">
        <w:rPr>
          <w:rFonts w:ascii="Georgia" w:hAnsi="Georgia"/>
          <w:sz w:val="24"/>
          <w:szCs w:val="24"/>
        </w:rPr>
        <w:t xml:space="preserve"> pollutants, such as solids, heavy metals, and organics (found in fuels and motor oils) have been found to correl</w:t>
      </w:r>
      <w:r w:rsidR="007572B7" w:rsidRPr="00E12776">
        <w:rPr>
          <w:rFonts w:ascii="Georgia" w:hAnsi="Georgia"/>
          <w:sz w:val="24"/>
          <w:szCs w:val="24"/>
        </w:rPr>
        <w:t xml:space="preserve">ate directly with traffic volume. </w:t>
      </w:r>
      <w:r w:rsidR="00A3646C" w:rsidRPr="00E12776">
        <w:rPr>
          <w:rFonts w:ascii="Georgia" w:hAnsi="Georgia"/>
          <w:sz w:val="24"/>
          <w:szCs w:val="24"/>
        </w:rPr>
        <w:t>Since</w:t>
      </w:r>
      <w:r w:rsidR="007572B7" w:rsidRPr="00E12776">
        <w:rPr>
          <w:rFonts w:ascii="Georgia" w:hAnsi="Georgia"/>
          <w:sz w:val="24"/>
          <w:szCs w:val="24"/>
        </w:rPr>
        <w:t xml:space="preserve"> highways are used more this suggest</w:t>
      </w:r>
      <w:r w:rsidR="002417D0">
        <w:rPr>
          <w:rFonts w:ascii="Georgia" w:hAnsi="Georgia"/>
          <w:sz w:val="24"/>
          <w:szCs w:val="24"/>
        </w:rPr>
        <w:t xml:space="preserve"> that there is significant runoff. </w:t>
      </w:r>
      <w:r w:rsidR="008E4D0C">
        <w:rPr>
          <w:rFonts w:ascii="Georgia" w:hAnsi="Georgia"/>
          <w:sz w:val="24"/>
          <w:szCs w:val="24"/>
        </w:rPr>
        <w:t xml:space="preserve">High traffic volume coupled </w:t>
      </w:r>
      <w:r w:rsidR="002417D0">
        <w:rPr>
          <w:rFonts w:ascii="Georgia" w:hAnsi="Georgia"/>
          <w:sz w:val="24"/>
          <w:szCs w:val="24"/>
        </w:rPr>
        <w:t>with</w:t>
      </w:r>
      <w:r w:rsidR="008E4D0C">
        <w:rPr>
          <w:rFonts w:ascii="Georgia" w:hAnsi="Georgia"/>
          <w:sz w:val="24"/>
          <w:szCs w:val="24"/>
        </w:rPr>
        <w:t xml:space="preserve"> </w:t>
      </w:r>
      <w:r w:rsidR="007572B7" w:rsidRPr="00E12776">
        <w:rPr>
          <w:rFonts w:ascii="Georgia" w:hAnsi="Georgia"/>
          <w:sz w:val="24"/>
          <w:szCs w:val="24"/>
        </w:rPr>
        <w:t>high flow accumulation</w:t>
      </w:r>
      <w:r w:rsidR="008E4D0C">
        <w:rPr>
          <w:rFonts w:ascii="Georgia" w:hAnsi="Georgia"/>
          <w:sz w:val="24"/>
          <w:szCs w:val="24"/>
        </w:rPr>
        <w:t xml:space="preserve"> </w:t>
      </w:r>
      <w:r w:rsidR="002417D0">
        <w:rPr>
          <w:rFonts w:ascii="Georgia" w:hAnsi="Georgia"/>
          <w:sz w:val="24"/>
          <w:szCs w:val="24"/>
        </w:rPr>
        <w:t xml:space="preserve">can be detrimental to the salmon in the area. </w:t>
      </w:r>
      <w:r w:rsidR="00A3646C" w:rsidRPr="00E12776">
        <w:rPr>
          <w:rFonts w:ascii="Georgia" w:hAnsi="Georgia"/>
          <w:sz w:val="24"/>
          <w:szCs w:val="24"/>
        </w:rPr>
        <w:t xml:space="preserve">General measures to reduce runoff from highways </w:t>
      </w:r>
      <w:r w:rsidR="002417D0">
        <w:rPr>
          <w:rFonts w:ascii="Georgia" w:hAnsi="Georgia"/>
          <w:sz w:val="24"/>
          <w:szCs w:val="24"/>
        </w:rPr>
        <w:t>are eliminating curbs</w:t>
      </w:r>
      <w:r w:rsidR="00A3646C" w:rsidRPr="00E12776">
        <w:rPr>
          <w:rFonts w:ascii="Georgia" w:hAnsi="Georgia"/>
          <w:sz w:val="24"/>
          <w:szCs w:val="24"/>
        </w:rPr>
        <w:t>. If curbs are necessary leaving gaps instead of a continuous curb will allow air transport of pollutants from the highway. More enforcement on litter control can achieve pollutant reduction through limiting potential pollutant sources</w:t>
      </w:r>
      <w:r w:rsidR="002417D0">
        <w:rPr>
          <w:rFonts w:ascii="Georgia" w:hAnsi="Georgia"/>
          <w:sz w:val="24"/>
          <w:szCs w:val="24"/>
        </w:rPr>
        <w:t xml:space="preserve"> and properly minimizing de</w:t>
      </w:r>
      <w:r w:rsidR="00A3646C" w:rsidRPr="00E12776">
        <w:rPr>
          <w:rFonts w:ascii="Georgia" w:hAnsi="Georgia"/>
          <w:sz w:val="24"/>
          <w:szCs w:val="24"/>
        </w:rPr>
        <w:t xml:space="preserve">icing will provide reduction of ground and surface water contamination. </w:t>
      </w:r>
      <w:r w:rsidR="003C2DEB" w:rsidRPr="00E12776">
        <w:rPr>
          <w:rFonts w:ascii="Georgia" w:hAnsi="Georgia"/>
          <w:sz w:val="24"/>
          <w:szCs w:val="24"/>
        </w:rPr>
        <w:t xml:space="preserve">Reducing runoff velocity is </w:t>
      </w:r>
      <w:r w:rsidR="002417D0">
        <w:rPr>
          <w:rFonts w:ascii="Georgia" w:hAnsi="Georgia"/>
          <w:sz w:val="24"/>
          <w:szCs w:val="24"/>
        </w:rPr>
        <w:t xml:space="preserve">also </w:t>
      </w:r>
      <w:r w:rsidR="003C2DEB" w:rsidRPr="00E12776">
        <w:rPr>
          <w:rFonts w:ascii="Georgia" w:hAnsi="Georgia"/>
          <w:sz w:val="24"/>
          <w:szCs w:val="24"/>
        </w:rPr>
        <w:t xml:space="preserve">important since </w:t>
      </w:r>
      <w:r w:rsidR="00F7584B" w:rsidRPr="00E12776">
        <w:rPr>
          <w:rFonts w:ascii="Georgia" w:hAnsi="Georgia"/>
          <w:sz w:val="24"/>
          <w:szCs w:val="24"/>
        </w:rPr>
        <w:t xml:space="preserve">erosive </w:t>
      </w:r>
      <w:r w:rsidR="00F7584B">
        <w:rPr>
          <w:rFonts w:ascii="Georgia" w:hAnsi="Georgia"/>
          <w:sz w:val="24"/>
          <w:szCs w:val="24"/>
        </w:rPr>
        <w:t>levels</w:t>
      </w:r>
      <w:r w:rsidR="003C2DEB" w:rsidRPr="00E12776">
        <w:rPr>
          <w:rFonts w:ascii="Georgia" w:hAnsi="Georgia"/>
          <w:sz w:val="24"/>
          <w:szCs w:val="24"/>
        </w:rPr>
        <w:t xml:space="preserve"> can increase transport of </w:t>
      </w:r>
      <w:r w:rsidR="00335385" w:rsidRPr="00E12776">
        <w:rPr>
          <w:rFonts w:ascii="Georgia" w:hAnsi="Georgia"/>
          <w:sz w:val="24"/>
          <w:szCs w:val="24"/>
        </w:rPr>
        <w:t xml:space="preserve">particles </w:t>
      </w:r>
      <w:r w:rsidR="003C2DEB" w:rsidRPr="00E12776">
        <w:rPr>
          <w:rFonts w:ascii="Georgia" w:hAnsi="Georgia"/>
          <w:sz w:val="24"/>
          <w:szCs w:val="24"/>
        </w:rPr>
        <w:t>which encourage sedimentation. R</w:t>
      </w:r>
      <w:r w:rsidR="00012BD7" w:rsidRPr="00E12776">
        <w:rPr>
          <w:rFonts w:ascii="Georgia" w:hAnsi="Georgia"/>
          <w:sz w:val="24"/>
          <w:szCs w:val="24"/>
        </w:rPr>
        <w:t xml:space="preserve">educing gradients, installing </w:t>
      </w:r>
      <w:r w:rsidR="00335385" w:rsidRPr="00E12776">
        <w:rPr>
          <w:rFonts w:ascii="Georgia" w:hAnsi="Georgia"/>
          <w:sz w:val="24"/>
          <w:szCs w:val="24"/>
        </w:rPr>
        <w:t xml:space="preserve">drop structures, </w:t>
      </w:r>
      <w:r w:rsidR="00012BD7" w:rsidRPr="00E12776">
        <w:rPr>
          <w:rFonts w:ascii="Georgia" w:hAnsi="Georgia"/>
          <w:sz w:val="24"/>
          <w:szCs w:val="24"/>
        </w:rPr>
        <w:t>baffl</w:t>
      </w:r>
      <w:r w:rsidR="003C2DEB" w:rsidRPr="00E12776">
        <w:rPr>
          <w:rFonts w:ascii="Georgia" w:hAnsi="Georgia"/>
          <w:sz w:val="24"/>
          <w:szCs w:val="24"/>
        </w:rPr>
        <w:t xml:space="preserve">es, and using grassed waterways can reduce runoff velocity. </w:t>
      </w:r>
      <w:r w:rsidR="00012BD7" w:rsidRPr="00E12776">
        <w:rPr>
          <w:rFonts w:ascii="Georgia" w:hAnsi="Georgia"/>
          <w:sz w:val="24"/>
          <w:szCs w:val="24"/>
        </w:rPr>
        <w:t>Establishment and maintenance of vegetation</w:t>
      </w:r>
      <w:r w:rsidR="003C2DEB" w:rsidRPr="00E12776">
        <w:rPr>
          <w:rFonts w:ascii="Georgia" w:hAnsi="Georgia"/>
          <w:sz w:val="24"/>
          <w:szCs w:val="24"/>
        </w:rPr>
        <w:t xml:space="preserve"> along</w:t>
      </w:r>
      <w:r w:rsidR="00012BD7" w:rsidRPr="00E12776">
        <w:rPr>
          <w:rFonts w:ascii="Georgia" w:hAnsi="Georgia"/>
          <w:sz w:val="24"/>
          <w:szCs w:val="24"/>
        </w:rPr>
        <w:t xml:space="preserve"> highway rights-of-way provides pollutant-reduction </w:t>
      </w:r>
      <w:r w:rsidR="00335385" w:rsidRPr="00E12776">
        <w:rPr>
          <w:rFonts w:ascii="Georgia" w:hAnsi="Georgia"/>
          <w:sz w:val="24"/>
          <w:szCs w:val="24"/>
        </w:rPr>
        <w:t>and</w:t>
      </w:r>
      <w:r w:rsidR="00012BD7" w:rsidRPr="00E12776">
        <w:rPr>
          <w:rFonts w:ascii="Georgia" w:hAnsi="Georgia"/>
          <w:sz w:val="24"/>
          <w:szCs w:val="24"/>
        </w:rPr>
        <w:t xml:space="preserve"> can be </w:t>
      </w:r>
      <w:r w:rsidR="00335385" w:rsidRPr="00E12776">
        <w:rPr>
          <w:rFonts w:ascii="Georgia" w:hAnsi="Georgia"/>
          <w:sz w:val="24"/>
          <w:szCs w:val="24"/>
        </w:rPr>
        <w:t xml:space="preserve">enhanced by </w:t>
      </w:r>
      <w:r w:rsidR="00335385" w:rsidRPr="00E12776">
        <w:rPr>
          <w:rFonts w:ascii="Georgia" w:hAnsi="Georgia"/>
          <w:sz w:val="24"/>
          <w:szCs w:val="24"/>
        </w:rPr>
        <w:lastRenderedPageBreak/>
        <w:t>establishing</w:t>
      </w:r>
      <w:r w:rsidR="00012BD7" w:rsidRPr="00E12776">
        <w:rPr>
          <w:rFonts w:ascii="Georgia" w:hAnsi="Georgia"/>
          <w:sz w:val="24"/>
          <w:szCs w:val="24"/>
        </w:rPr>
        <w:t xml:space="preserve"> dense grass</w:t>
      </w:r>
      <w:r w:rsidR="00335385" w:rsidRPr="00E12776">
        <w:rPr>
          <w:rFonts w:ascii="Georgia" w:hAnsi="Georgia"/>
          <w:sz w:val="24"/>
          <w:szCs w:val="24"/>
        </w:rPr>
        <w:t xml:space="preserve"> cover </w:t>
      </w:r>
      <w:r w:rsidR="00B36F02" w:rsidRPr="00E12776">
        <w:rPr>
          <w:rFonts w:ascii="Georgia" w:hAnsi="Georgia"/>
          <w:sz w:val="24"/>
          <w:szCs w:val="24"/>
        </w:rPr>
        <w:t>(</w:t>
      </w:r>
      <w:proofErr w:type="spellStart"/>
      <w:r w:rsidR="00B36F02" w:rsidRPr="00E12776">
        <w:rPr>
          <w:rFonts w:ascii="Georgia" w:hAnsi="Georgia"/>
          <w:sz w:val="24"/>
          <w:szCs w:val="24"/>
        </w:rPr>
        <w:t>Maestri</w:t>
      </w:r>
      <w:proofErr w:type="spellEnd"/>
      <w:r w:rsidR="00B36F02" w:rsidRPr="00E12776">
        <w:rPr>
          <w:rFonts w:ascii="Georgia" w:hAnsi="Georgia"/>
          <w:sz w:val="24"/>
          <w:szCs w:val="24"/>
        </w:rPr>
        <w:t xml:space="preserve"> et. al </w:t>
      </w:r>
      <w:proofErr w:type="spellStart"/>
      <w:r w:rsidR="00B36F02" w:rsidRPr="00E12776">
        <w:rPr>
          <w:rFonts w:ascii="Georgia" w:hAnsi="Georgia"/>
          <w:sz w:val="24"/>
          <w:szCs w:val="24"/>
        </w:rPr>
        <w:t>n.d.</w:t>
      </w:r>
      <w:proofErr w:type="spellEnd"/>
      <w:r w:rsidR="00B36F02" w:rsidRPr="00E12776">
        <w:rPr>
          <w:rFonts w:ascii="Georgia" w:hAnsi="Georgia"/>
          <w:sz w:val="24"/>
          <w:szCs w:val="24"/>
        </w:rPr>
        <w:t>)</w:t>
      </w:r>
      <w:r w:rsidR="00E12776" w:rsidRPr="00E12776">
        <w:rPr>
          <w:rFonts w:ascii="Georgia" w:hAnsi="Georgia"/>
          <w:sz w:val="24"/>
          <w:szCs w:val="24"/>
        </w:rPr>
        <w:t xml:space="preserve">. </w:t>
      </w:r>
      <w:r w:rsidR="005730D9" w:rsidRPr="00E12776">
        <w:rPr>
          <w:rFonts w:ascii="Georgia" w:hAnsi="Georgia"/>
          <w:sz w:val="24"/>
          <w:szCs w:val="24"/>
        </w:rPr>
        <w:t xml:space="preserve">These management strategies to reduce runoff will in turn lead to better survival rates for salmon in the area. The toxicity from oil, </w:t>
      </w:r>
      <w:r w:rsidR="00E3140E" w:rsidRPr="00E12776">
        <w:rPr>
          <w:rFonts w:ascii="Georgia" w:hAnsi="Georgia"/>
          <w:sz w:val="24"/>
          <w:szCs w:val="24"/>
        </w:rPr>
        <w:t>heavy metals</w:t>
      </w:r>
      <w:r w:rsidR="005730D9" w:rsidRPr="00E12776">
        <w:rPr>
          <w:rFonts w:ascii="Georgia" w:hAnsi="Georgia"/>
          <w:sz w:val="24"/>
          <w:szCs w:val="24"/>
        </w:rPr>
        <w:t xml:space="preserve">, and road salts will be reduced making it easier to </w:t>
      </w:r>
      <w:r w:rsidR="00E3140E" w:rsidRPr="00E12776">
        <w:rPr>
          <w:rFonts w:ascii="Georgia" w:hAnsi="Georgia"/>
          <w:sz w:val="24"/>
          <w:szCs w:val="24"/>
        </w:rPr>
        <w:t xml:space="preserve">breathe </w:t>
      </w:r>
      <w:r w:rsidR="005730D9" w:rsidRPr="00E12776">
        <w:rPr>
          <w:rFonts w:ascii="Georgia" w:hAnsi="Georgia"/>
          <w:sz w:val="24"/>
          <w:szCs w:val="24"/>
        </w:rPr>
        <w:t xml:space="preserve">for the salmons so they can further live and spawn in the Bogachiel River (Runoff: Surface and Overland Water Runoff, </w:t>
      </w:r>
      <w:proofErr w:type="spellStart"/>
      <w:r w:rsidR="005730D9" w:rsidRPr="00E12776">
        <w:rPr>
          <w:rFonts w:ascii="Georgia" w:hAnsi="Georgia"/>
          <w:sz w:val="24"/>
          <w:szCs w:val="24"/>
        </w:rPr>
        <w:t>n.d.</w:t>
      </w:r>
      <w:proofErr w:type="spellEnd"/>
      <w:r w:rsidR="005730D9" w:rsidRPr="00E12776">
        <w:rPr>
          <w:rFonts w:ascii="Georgia" w:hAnsi="Georgia"/>
          <w:sz w:val="24"/>
          <w:szCs w:val="24"/>
        </w:rPr>
        <w:t xml:space="preserve">). </w:t>
      </w:r>
      <w:r w:rsidR="00E3140E" w:rsidRPr="00E12776">
        <w:rPr>
          <w:rFonts w:ascii="Georgia" w:hAnsi="Georgia"/>
          <w:sz w:val="24"/>
          <w:szCs w:val="24"/>
        </w:rPr>
        <w:t xml:space="preserve"> </w:t>
      </w:r>
    </w:p>
    <w:p w:rsidR="003C2887" w:rsidRDefault="00DA7848" w:rsidP="003C2887">
      <w:pPr>
        <w:spacing w:line="480" w:lineRule="auto"/>
        <w:ind w:firstLine="720"/>
        <w:rPr>
          <w:rFonts w:ascii="Georgia" w:hAnsi="Georgia"/>
          <w:sz w:val="24"/>
          <w:szCs w:val="24"/>
        </w:rPr>
      </w:pPr>
      <w:r>
        <w:rPr>
          <w:rFonts w:ascii="Georgia" w:hAnsi="Georgia"/>
          <w:sz w:val="24"/>
          <w:szCs w:val="24"/>
        </w:rPr>
        <w:t>Flow accumulation was also displayed for residential areas near the Bogachiel River (Figure 3). There were no significant flow accumulation in the general area, but observing directly in the Bogachiel River there was significant flow accumulation (Figure 4)</w:t>
      </w:r>
      <w:r w:rsidR="00A547F4" w:rsidRPr="00E12776">
        <w:rPr>
          <w:rFonts w:ascii="Georgia" w:hAnsi="Georgia"/>
          <w:sz w:val="24"/>
          <w:szCs w:val="24"/>
        </w:rPr>
        <w:t>. The highest flow accumulation</w:t>
      </w:r>
      <w:r>
        <w:rPr>
          <w:rFonts w:ascii="Georgia" w:hAnsi="Georgia"/>
          <w:sz w:val="24"/>
          <w:szCs w:val="24"/>
        </w:rPr>
        <w:t xml:space="preserve"> based on Figure 4 was</w:t>
      </w:r>
      <w:r w:rsidR="00A547F4" w:rsidRPr="00E12776">
        <w:rPr>
          <w:rFonts w:ascii="Georgia" w:hAnsi="Georgia"/>
          <w:sz w:val="24"/>
          <w:szCs w:val="24"/>
        </w:rPr>
        <w:t xml:space="preserve"> </w:t>
      </w:r>
      <w:r w:rsidR="00A547F4" w:rsidRPr="00E12776">
        <w:rPr>
          <w:rFonts w:ascii="Georgia" w:eastAsia="Times New Roman" w:hAnsi="Georgia" w:cs="Calibri"/>
          <w:sz w:val="24"/>
          <w:szCs w:val="24"/>
        </w:rPr>
        <w:t>28</w:t>
      </w:r>
      <w:r>
        <w:rPr>
          <w:rFonts w:ascii="Georgia" w:eastAsia="Times New Roman" w:hAnsi="Georgia" w:cs="Calibri"/>
          <w:sz w:val="24"/>
          <w:szCs w:val="24"/>
        </w:rPr>
        <w:t>,</w:t>
      </w:r>
      <w:r w:rsidR="00A547F4" w:rsidRPr="00E12776">
        <w:rPr>
          <w:rFonts w:ascii="Georgia" w:eastAsia="Times New Roman" w:hAnsi="Georgia" w:cs="Calibri"/>
          <w:sz w:val="24"/>
          <w:szCs w:val="24"/>
        </w:rPr>
        <w:t>059</w:t>
      </w:r>
      <w:r>
        <w:rPr>
          <w:rFonts w:ascii="Georgia" w:eastAsia="Times New Roman" w:hAnsi="Georgia" w:cs="Calibri"/>
          <w:sz w:val="24"/>
          <w:szCs w:val="24"/>
        </w:rPr>
        <w:t>,</w:t>
      </w:r>
      <w:r w:rsidR="00A547F4" w:rsidRPr="00E12776">
        <w:rPr>
          <w:rFonts w:ascii="Georgia" w:eastAsia="Times New Roman" w:hAnsi="Georgia" w:cs="Calibri"/>
          <w:sz w:val="24"/>
          <w:szCs w:val="24"/>
        </w:rPr>
        <w:t>300 meters</w:t>
      </w:r>
      <w:r w:rsidR="00EF0371">
        <w:rPr>
          <w:rFonts w:ascii="Georgia" w:eastAsia="Times New Roman" w:hAnsi="Georgia" w:cs="Calibri"/>
          <w:sz w:val="24"/>
          <w:szCs w:val="24"/>
        </w:rPr>
        <w:t xml:space="preserve"> (rating of</w:t>
      </w:r>
      <w:r w:rsidR="008C6976" w:rsidRPr="00E12776">
        <w:rPr>
          <w:rFonts w:ascii="Georgia" w:eastAsia="Times New Roman" w:hAnsi="Georgia" w:cs="Calibri"/>
          <w:sz w:val="24"/>
          <w:szCs w:val="24"/>
        </w:rPr>
        <w:t xml:space="preserve"> 4</w:t>
      </w:r>
      <w:r w:rsidR="008D5445" w:rsidRPr="00E12776">
        <w:rPr>
          <w:rFonts w:ascii="Georgia" w:eastAsia="Times New Roman" w:hAnsi="Georgia" w:cs="Calibri"/>
          <w:sz w:val="24"/>
          <w:szCs w:val="24"/>
        </w:rPr>
        <w:t>)</w:t>
      </w:r>
      <w:r w:rsidR="00A547F4" w:rsidRPr="00E12776">
        <w:rPr>
          <w:rFonts w:ascii="Georgia" w:eastAsia="Times New Roman" w:hAnsi="Georgia" w:cs="Calibri"/>
          <w:sz w:val="24"/>
          <w:szCs w:val="24"/>
        </w:rPr>
        <w:t xml:space="preserve"> which </w:t>
      </w:r>
      <w:r w:rsidR="00AB0B98" w:rsidRPr="00E12776">
        <w:rPr>
          <w:rFonts w:ascii="Georgia" w:eastAsia="Times New Roman" w:hAnsi="Georgia" w:cs="Calibri"/>
          <w:sz w:val="24"/>
          <w:szCs w:val="24"/>
        </w:rPr>
        <w:t xml:space="preserve">is </w:t>
      </w:r>
      <w:r w:rsidR="00A547F4" w:rsidRPr="00E12776">
        <w:rPr>
          <w:rFonts w:ascii="Georgia" w:eastAsia="Times New Roman" w:hAnsi="Georgia" w:cs="Calibri"/>
          <w:sz w:val="24"/>
          <w:szCs w:val="24"/>
        </w:rPr>
        <w:t>a single unit residential</w:t>
      </w:r>
      <w:r w:rsidR="00AB0B98" w:rsidRPr="00E12776">
        <w:rPr>
          <w:rFonts w:ascii="Georgia" w:eastAsia="Times New Roman" w:hAnsi="Georgia" w:cs="Calibri"/>
          <w:sz w:val="24"/>
          <w:szCs w:val="24"/>
        </w:rPr>
        <w:t xml:space="preserve"> home</w:t>
      </w:r>
      <w:r w:rsidR="00A547F4" w:rsidRPr="00E12776">
        <w:rPr>
          <w:rFonts w:ascii="Georgia" w:eastAsia="Times New Roman" w:hAnsi="Georgia" w:cs="Calibri"/>
          <w:sz w:val="24"/>
          <w:szCs w:val="24"/>
        </w:rPr>
        <w:t xml:space="preserve">, </w:t>
      </w:r>
      <w:r w:rsidR="00AB0B98" w:rsidRPr="00E12776">
        <w:rPr>
          <w:rFonts w:ascii="Georgia" w:eastAsia="Times New Roman" w:hAnsi="Georgia" w:cs="Calibri"/>
          <w:sz w:val="24"/>
          <w:szCs w:val="24"/>
        </w:rPr>
        <w:t xml:space="preserve"> the next highest was </w:t>
      </w:r>
      <w:r w:rsidR="00A547F4" w:rsidRPr="00E12776">
        <w:rPr>
          <w:rFonts w:ascii="Georgia" w:eastAsia="Times New Roman" w:hAnsi="Georgia" w:cs="Calibri"/>
          <w:sz w:val="24"/>
          <w:szCs w:val="24"/>
        </w:rPr>
        <w:t>11</w:t>
      </w:r>
      <w:r>
        <w:rPr>
          <w:rFonts w:ascii="Georgia" w:eastAsia="Times New Roman" w:hAnsi="Georgia" w:cs="Calibri"/>
          <w:sz w:val="24"/>
          <w:szCs w:val="24"/>
        </w:rPr>
        <w:t>,</w:t>
      </w:r>
      <w:r w:rsidR="00AB0B98" w:rsidRPr="00E12776">
        <w:rPr>
          <w:rFonts w:ascii="Georgia" w:eastAsia="Times New Roman" w:hAnsi="Georgia" w:cs="Calibri"/>
          <w:sz w:val="24"/>
          <w:szCs w:val="24"/>
        </w:rPr>
        <w:t>846</w:t>
      </w:r>
      <w:r>
        <w:rPr>
          <w:rFonts w:ascii="Georgia" w:eastAsia="Times New Roman" w:hAnsi="Georgia" w:cs="Calibri"/>
          <w:sz w:val="24"/>
          <w:szCs w:val="24"/>
        </w:rPr>
        <w:t>,</w:t>
      </w:r>
      <w:r w:rsidR="00AB0B98" w:rsidRPr="00E12776">
        <w:rPr>
          <w:rFonts w:ascii="Georgia" w:eastAsia="Times New Roman" w:hAnsi="Georgia" w:cs="Calibri"/>
          <w:sz w:val="24"/>
          <w:szCs w:val="24"/>
        </w:rPr>
        <w:t xml:space="preserve">367 meters which is a </w:t>
      </w:r>
      <w:r w:rsidR="008C6976" w:rsidRPr="00E12776">
        <w:rPr>
          <w:rFonts w:ascii="Georgia" w:eastAsia="Times New Roman" w:hAnsi="Georgia" w:cs="Calibri"/>
          <w:sz w:val="24"/>
          <w:szCs w:val="24"/>
        </w:rPr>
        <w:t>mobile home with land (</w:t>
      </w:r>
      <w:r w:rsidR="00BE3FBA">
        <w:rPr>
          <w:rFonts w:ascii="Georgia" w:eastAsia="Times New Roman" w:hAnsi="Georgia" w:cs="Calibri"/>
          <w:sz w:val="24"/>
          <w:szCs w:val="24"/>
        </w:rPr>
        <w:t>rating of</w:t>
      </w:r>
      <w:r w:rsidR="008C6976" w:rsidRPr="00E12776">
        <w:rPr>
          <w:rFonts w:ascii="Georgia" w:eastAsia="Times New Roman" w:hAnsi="Georgia" w:cs="Calibri"/>
          <w:sz w:val="24"/>
          <w:szCs w:val="24"/>
        </w:rPr>
        <w:t xml:space="preserve"> 3</w:t>
      </w:r>
      <w:r w:rsidR="008D5445" w:rsidRPr="00E12776">
        <w:rPr>
          <w:rFonts w:ascii="Georgia" w:eastAsia="Times New Roman" w:hAnsi="Georgia" w:cs="Calibri"/>
          <w:sz w:val="24"/>
          <w:szCs w:val="24"/>
        </w:rPr>
        <w:t>)</w:t>
      </w:r>
      <w:r w:rsidR="00AB0B98" w:rsidRPr="00E12776">
        <w:rPr>
          <w:rFonts w:ascii="Georgia" w:eastAsia="Times New Roman" w:hAnsi="Georgia" w:cs="Calibri"/>
          <w:sz w:val="24"/>
          <w:szCs w:val="24"/>
        </w:rPr>
        <w:t>,</w:t>
      </w:r>
      <w:r w:rsidR="008D5445" w:rsidRPr="00E12776">
        <w:rPr>
          <w:rFonts w:ascii="Georgia" w:eastAsia="Times New Roman" w:hAnsi="Georgia" w:cs="Calibri"/>
          <w:sz w:val="24"/>
          <w:szCs w:val="24"/>
        </w:rPr>
        <w:t xml:space="preserve"> and 4</w:t>
      </w:r>
      <w:r>
        <w:rPr>
          <w:rFonts w:ascii="Georgia" w:eastAsia="Times New Roman" w:hAnsi="Georgia" w:cs="Calibri"/>
          <w:sz w:val="24"/>
          <w:szCs w:val="24"/>
        </w:rPr>
        <w:t>,</w:t>
      </w:r>
      <w:r w:rsidR="008D5445" w:rsidRPr="00E12776">
        <w:rPr>
          <w:rFonts w:ascii="Georgia" w:eastAsia="Times New Roman" w:hAnsi="Georgia" w:cs="Calibri"/>
          <w:sz w:val="24"/>
          <w:szCs w:val="24"/>
        </w:rPr>
        <w:t>648</w:t>
      </w:r>
      <w:r>
        <w:rPr>
          <w:rFonts w:ascii="Georgia" w:eastAsia="Times New Roman" w:hAnsi="Georgia" w:cs="Calibri"/>
          <w:sz w:val="24"/>
          <w:szCs w:val="24"/>
        </w:rPr>
        <w:t>,</w:t>
      </w:r>
      <w:r w:rsidR="008D5445" w:rsidRPr="00E12776">
        <w:rPr>
          <w:rFonts w:ascii="Georgia" w:eastAsia="Times New Roman" w:hAnsi="Georgia" w:cs="Calibri"/>
          <w:sz w:val="24"/>
          <w:szCs w:val="24"/>
        </w:rPr>
        <w:t>440 whi</w:t>
      </w:r>
      <w:r w:rsidR="003D54D2" w:rsidRPr="00E12776">
        <w:rPr>
          <w:rFonts w:ascii="Georgia" w:eastAsia="Times New Roman" w:hAnsi="Georgia" w:cs="Calibri"/>
          <w:sz w:val="24"/>
          <w:szCs w:val="24"/>
        </w:rPr>
        <w:t xml:space="preserve">ch </w:t>
      </w:r>
      <w:r w:rsidR="00AB0B98" w:rsidRPr="00E12776">
        <w:rPr>
          <w:rFonts w:ascii="Georgia" w:eastAsia="Times New Roman" w:hAnsi="Georgia" w:cs="Calibri"/>
          <w:sz w:val="24"/>
          <w:szCs w:val="24"/>
        </w:rPr>
        <w:t>could be cabins, park m</w:t>
      </w:r>
      <w:r w:rsidR="008D5445" w:rsidRPr="00E12776">
        <w:rPr>
          <w:rFonts w:ascii="Georgia" w:eastAsia="Times New Roman" w:hAnsi="Georgia" w:cs="Calibri"/>
          <w:sz w:val="24"/>
          <w:szCs w:val="24"/>
        </w:rPr>
        <w:t>odels,</w:t>
      </w:r>
      <w:r w:rsidR="008C6976" w:rsidRPr="00E12776">
        <w:rPr>
          <w:rFonts w:ascii="Georgia" w:eastAsia="Times New Roman" w:hAnsi="Georgia" w:cs="Calibri"/>
          <w:sz w:val="24"/>
          <w:szCs w:val="24"/>
        </w:rPr>
        <w:t xml:space="preserve"> or</w:t>
      </w:r>
      <w:r w:rsidR="00AB0B98" w:rsidRPr="00E12776">
        <w:rPr>
          <w:rFonts w:ascii="Georgia" w:eastAsia="Times New Roman" w:hAnsi="Georgia" w:cs="Calibri"/>
          <w:sz w:val="24"/>
          <w:szCs w:val="24"/>
        </w:rPr>
        <w:t xml:space="preserve"> R.V. u</w:t>
      </w:r>
      <w:r w:rsidR="008D5445" w:rsidRPr="00E12776">
        <w:rPr>
          <w:rFonts w:ascii="Georgia" w:eastAsia="Times New Roman" w:hAnsi="Georgia" w:cs="Calibri"/>
          <w:sz w:val="24"/>
          <w:szCs w:val="24"/>
        </w:rPr>
        <w:t>tilities (</w:t>
      </w:r>
      <w:r w:rsidR="00BE3FBA">
        <w:rPr>
          <w:rFonts w:ascii="Georgia" w:eastAsia="Times New Roman" w:hAnsi="Georgia" w:cs="Calibri"/>
          <w:sz w:val="24"/>
          <w:szCs w:val="24"/>
        </w:rPr>
        <w:t>rating of</w:t>
      </w:r>
      <w:r w:rsidR="008C6976" w:rsidRPr="00E12776">
        <w:rPr>
          <w:rFonts w:ascii="Georgia" w:eastAsia="Times New Roman" w:hAnsi="Georgia" w:cs="Calibri"/>
          <w:sz w:val="24"/>
          <w:szCs w:val="24"/>
        </w:rPr>
        <w:t>2</w:t>
      </w:r>
      <w:r w:rsidR="008D5445" w:rsidRPr="00E12776">
        <w:rPr>
          <w:rFonts w:ascii="Georgia" w:eastAsia="Times New Roman" w:hAnsi="Georgia" w:cs="Calibri"/>
          <w:sz w:val="24"/>
          <w:szCs w:val="24"/>
        </w:rPr>
        <w:t>)</w:t>
      </w:r>
      <w:r w:rsidR="003D54D2" w:rsidRPr="00E12776">
        <w:rPr>
          <w:rFonts w:ascii="Georgia" w:eastAsia="Times New Roman" w:hAnsi="Georgia" w:cs="Calibri"/>
          <w:sz w:val="24"/>
          <w:szCs w:val="24"/>
        </w:rPr>
        <w:t xml:space="preserve"> (Table 3) (Figure 4) </w:t>
      </w:r>
      <w:r w:rsidR="008D5445" w:rsidRPr="00E12776">
        <w:rPr>
          <w:rFonts w:ascii="Georgia" w:eastAsia="Times New Roman" w:hAnsi="Georgia" w:cs="Calibri"/>
          <w:sz w:val="24"/>
          <w:szCs w:val="24"/>
        </w:rPr>
        <w:t xml:space="preserve">. Other areas directly affecting flow accumulation were fairly low. </w:t>
      </w:r>
      <w:r w:rsidR="00A547F4" w:rsidRPr="00E12776">
        <w:rPr>
          <w:rFonts w:ascii="Georgia" w:hAnsi="Georgia"/>
          <w:sz w:val="24"/>
          <w:szCs w:val="24"/>
        </w:rPr>
        <w:t>Urban runoff generally contains heavy metals and petroleum hydroc</w:t>
      </w:r>
      <w:r w:rsidR="008D5445" w:rsidRPr="00E12776">
        <w:rPr>
          <w:rFonts w:ascii="Georgia" w:hAnsi="Georgia"/>
          <w:sz w:val="24"/>
          <w:szCs w:val="24"/>
        </w:rPr>
        <w:t>arbons from motor vehicles.</w:t>
      </w:r>
      <w:r w:rsidR="008C6976" w:rsidRPr="00E12776">
        <w:rPr>
          <w:rFonts w:ascii="Georgia" w:hAnsi="Georgia"/>
          <w:sz w:val="24"/>
          <w:szCs w:val="24"/>
        </w:rPr>
        <w:t xml:space="preserve"> Residential areas at these locations should make sure they can reduce as much runoff as possible. </w:t>
      </w:r>
      <w:r w:rsidR="003D54D2" w:rsidRPr="00E12776">
        <w:rPr>
          <w:rFonts w:ascii="Georgia" w:hAnsi="Georgia"/>
          <w:sz w:val="24"/>
          <w:szCs w:val="24"/>
        </w:rPr>
        <w:t xml:space="preserve"> Notifying these areas might also help prevent significant runoff since these places might not even know</w:t>
      </w:r>
      <w:r>
        <w:rPr>
          <w:rFonts w:ascii="Georgia" w:hAnsi="Georgia"/>
          <w:sz w:val="24"/>
          <w:szCs w:val="24"/>
        </w:rPr>
        <w:t xml:space="preserve"> that flow accumulation is significant </w:t>
      </w:r>
      <w:r w:rsidR="003D54D2" w:rsidRPr="00E12776">
        <w:rPr>
          <w:rFonts w:ascii="Georgia" w:hAnsi="Georgia"/>
          <w:sz w:val="24"/>
          <w:szCs w:val="24"/>
        </w:rPr>
        <w:t xml:space="preserve">where they live. Residents can make sure </w:t>
      </w:r>
      <w:r w:rsidR="00912F9E" w:rsidRPr="00E12776">
        <w:rPr>
          <w:rFonts w:ascii="Georgia" w:hAnsi="Georgia"/>
          <w:sz w:val="24"/>
          <w:szCs w:val="24"/>
        </w:rPr>
        <w:t>not to dump things down storm</w:t>
      </w:r>
      <w:r w:rsidR="003D54D2" w:rsidRPr="00E12776">
        <w:rPr>
          <w:rFonts w:ascii="Georgia" w:hAnsi="Georgia"/>
          <w:sz w:val="24"/>
          <w:szCs w:val="24"/>
        </w:rPr>
        <w:t xml:space="preserve"> drain</w:t>
      </w:r>
      <w:r w:rsidR="00912F9E" w:rsidRPr="00E12776">
        <w:rPr>
          <w:rFonts w:ascii="Georgia" w:hAnsi="Georgia"/>
          <w:sz w:val="24"/>
          <w:szCs w:val="24"/>
        </w:rPr>
        <w:t>s</w:t>
      </w:r>
      <w:r w:rsidR="003D54D2" w:rsidRPr="00E12776">
        <w:rPr>
          <w:rFonts w:ascii="Georgia" w:hAnsi="Georgia"/>
          <w:sz w:val="24"/>
          <w:szCs w:val="24"/>
        </w:rPr>
        <w:t xml:space="preserve">, recycle used oil, antifreeze and other fluids. They can also wash their cars at car wash stations or make sure to wash their vehicle in their own lawn. They can also reduce the amount of fertilizer, pesticides, and herbicides.  Finally they can plant vegetation in their areas and direct runoff to those vegetation.  </w:t>
      </w:r>
      <w:r w:rsidR="00FD3D7C" w:rsidRPr="00E12776">
        <w:rPr>
          <w:rFonts w:ascii="Georgia" w:hAnsi="Georgia"/>
          <w:sz w:val="24"/>
          <w:szCs w:val="24"/>
        </w:rPr>
        <w:t xml:space="preserve">This will prevent as much runoff from streams as possible preventing salmon in the area to </w:t>
      </w:r>
      <w:r>
        <w:rPr>
          <w:rFonts w:ascii="Georgia" w:hAnsi="Georgia"/>
          <w:sz w:val="24"/>
          <w:szCs w:val="24"/>
        </w:rPr>
        <w:t xml:space="preserve">not </w:t>
      </w:r>
      <w:r w:rsidR="00FD3D7C" w:rsidRPr="00E12776">
        <w:rPr>
          <w:rFonts w:ascii="Georgia" w:hAnsi="Georgia"/>
          <w:sz w:val="24"/>
          <w:szCs w:val="24"/>
        </w:rPr>
        <w:t>decease by having healthy water quality for them to spawn</w:t>
      </w:r>
      <w:r>
        <w:rPr>
          <w:rFonts w:ascii="Georgia" w:hAnsi="Georgia"/>
          <w:sz w:val="24"/>
          <w:szCs w:val="24"/>
        </w:rPr>
        <w:t xml:space="preserve"> and travel efficiently to the sea </w:t>
      </w:r>
      <w:r w:rsidR="00B36F02" w:rsidRPr="00E12776">
        <w:rPr>
          <w:rFonts w:ascii="Georgia" w:hAnsi="Georgia" w:cs="Times New Roman"/>
          <w:sz w:val="24"/>
          <w:szCs w:val="24"/>
        </w:rPr>
        <w:t>(</w:t>
      </w:r>
      <w:proofErr w:type="spellStart"/>
      <w:r>
        <w:rPr>
          <w:rFonts w:ascii="Georgia" w:hAnsi="Georgia" w:cs="Times New Roman"/>
          <w:sz w:val="24"/>
          <w:szCs w:val="24"/>
        </w:rPr>
        <w:t>Storm</w:t>
      </w:r>
      <w:r w:rsidRPr="00E12776">
        <w:rPr>
          <w:rFonts w:ascii="Georgia" w:hAnsi="Georgia" w:cs="Times New Roman"/>
          <w:sz w:val="24"/>
          <w:szCs w:val="24"/>
        </w:rPr>
        <w:t>water</w:t>
      </w:r>
      <w:proofErr w:type="spellEnd"/>
      <w:r w:rsidR="00B36F02" w:rsidRPr="00E12776">
        <w:rPr>
          <w:rFonts w:ascii="Georgia" w:hAnsi="Georgia" w:cs="Times New Roman"/>
          <w:sz w:val="24"/>
          <w:szCs w:val="24"/>
        </w:rPr>
        <w:t xml:space="preserve"> Runoff Pollution and How to Reduce It, 2016)</w:t>
      </w:r>
      <w:r w:rsidR="003C2887">
        <w:rPr>
          <w:rFonts w:ascii="Georgia" w:hAnsi="Georgia"/>
          <w:sz w:val="24"/>
          <w:szCs w:val="24"/>
        </w:rPr>
        <w:t>.</w:t>
      </w:r>
    </w:p>
    <w:p w:rsidR="009A1DD8" w:rsidRDefault="00A547F4" w:rsidP="003C2887">
      <w:pPr>
        <w:spacing w:line="480" w:lineRule="auto"/>
        <w:ind w:firstLine="720"/>
        <w:rPr>
          <w:rFonts w:ascii="Georgia" w:hAnsi="Georgia"/>
          <w:sz w:val="24"/>
          <w:szCs w:val="24"/>
        </w:rPr>
      </w:pPr>
      <w:r w:rsidRPr="00E12776">
        <w:rPr>
          <w:rFonts w:ascii="Georgia" w:hAnsi="Georgia"/>
          <w:sz w:val="24"/>
          <w:szCs w:val="24"/>
        </w:rPr>
        <w:t xml:space="preserve">Agricultural </w:t>
      </w:r>
      <w:r w:rsidR="008C6976" w:rsidRPr="00E12776">
        <w:rPr>
          <w:rFonts w:ascii="Georgia" w:hAnsi="Georgia"/>
          <w:sz w:val="24"/>
          <w:szCs w:val="24"/>
        </w:rPr>
        <w:t>areas in Clallam</w:t>
      </w:r>
      <w:r w:rsidR="006770F3" w:rsidRPr="00E12776">
        <w:rPr>
          <w:rFonts w:ascii="Georgia" w:hAnsi="Georgia"/>
          <w:sz w:val="24"/>
          <w:szCs w:val="24"/>
        </w:rPr>
        <w:t xml:space="preserve"> and Jefferson County showed that there were no areas directly affecting the Bogachiel River but there were agricultural areas with high flow accumulation that may indirectly affect the Bogachiel River. Starting from right to left on the graph</w:t>
      </w:r>
      <w:r w:rsidR="008C6976" w:rsidRPr="00E12776">
        <w:rPr>
          <w:rFonts w:ascii="Georgia" w:hAnsi="Georgia"/>
          <w:sz w:val="24"/>
          <w:szCs w:val="24"/>
        </w:rPr>
        <w:t xml:space="preserve"> (Figure</w:t>
      </w:r>
      <w:r w:rsidR="00D132D4" w:rsidRPr="00E12776">
        <w:rPr>
          <w:rFonts w:ascii="Georgia" w:hAnsi="Georgia"/>
          <w:sz w:val="24"/>
          <w:szCs w:val="24"/>
        </w:rPr>
        <w:t xml:space="preserve"> 5</w:t>
      </w:r>
      <w:r w:rsidR="008C6976" w:rsidRPr="00E12776">
        <w:rPr>
          <w:rFonts w:ascii="Georgia" w:hAnsi="Georgia"/>
          <w:sz w:val="24"/>
          <w:szCs w:val="24"/>
        </w:rPr>
        <w:t>)</w:t>
      </w:r>
      <w:r w:rsidR="006770F3" w:rsidRPr="00E12776">
        <w:rPr>
          <w:rFonts w:ascii="Georgia" w:hAnsi="Georgia"/>
          <w:sz w:val="24"/>
          <w:szCs w:val="24"/>
        </w:rPr>
        <w:t xml:space="preserve"> displayed in dark red the sum for the flow accumulation was </w:t>
      </w:r>
      <w:r w:rsidR="006770F3" w:rsidRPr="00E12776">
        <w:rPr>
          <w:rFonts w:ascii="Georgia" w:eastAsia="Times New Roman" w:hAnsi="Georgia" w:cs="Calibri"/>
          <w:sz w:val="24"/>
          <w:szCs w:val="24"/>
        </w:rPr>
        <w:t xml:space="preserve">442158 which was a farm. </w:t>
      </w:r>
      <w:r w:rsidR="0076540C" w:rsidRPr="00E12776">
        <w:rPr>
          <w:rFonts w:ascii="Georgia" w:eastAsia="Times New Roman" w:hAnsi="Georgia" w:cs="Calibri"/>
          <w:sz w:val="24"/>
          <w:szCs w:val="24"/>
        </w:rPr>
        <w:t>The next was 195536 meters which was open space agriculture, and 138243 meters which was also open space agriculture</w:t>
      </w:r>
      <w:r w:rsidR="00D132D4" w:rsidRPr="00E12776">
        <w:rPr>
          <w:rFonts w:ascii="Georgia" w:eastAsia="Times New Roman" w:hAnsi="Georgia" w:cs="Calibri"/>
          <w:sz w:val="24"/>
          <w:szCs w:val="24"/>
        </w:rPr>
        <w:t xml:space="preserve"> (Table 4)</w:t>
      </w:r>
      <w:r w:rsidR="008C6976" w:rsidRPr="00E12776">
        <w:rPr>
          <w:rFonts w:ascii="Georgia" w:eastAsia="Times New Roman" w:hAnsi="Georgia" w:cs="Calibri"/>
          <w:sz w:val="24"/>
          <w:szCs w:val="24"/>
        </w:rPr>
        <w:t xml:space="preserve">. </w:t>
      </w:r>
      <w:r w:rsidR="008C6976" w:rsidRPr="00E12776">
        <w:rPr>
          <w:rFonts w:ascii="Georgia" w:hAnsi="Georgia"/>
          <w:sz w:val="24"/>
          <w:szCs w:val="24"/>
        </w:rPr>
        <w:t>Agricultural</w:t>
      </w:r>
      <w:r w:rsidRPr="00E12776">
        <w:rPr>
          <w:rFonts w:ascii="Georgia" w:hAnsi="Georgia"/>
          <w:sz w:val="24"/>
          <w:szCs w:val="24"/>
        </w:rPr>
        <w:t xml:space="preserve"> runoff generally contains a greater diversity of pesticides, as </w:t>
      </w:r>
      <w:r w:rsidR="008C6976" w:rsidRPr="00E12776">
        <w:rPr>
          <w:rFonts w:ascii="Georgia" w:hAnsi="Georgia"/>
          <w:sz w:val="24"/>
          <w:szCs w:val="24"/>
        </w:rPr>
        <w:t xml:space="preserve">well as pathogens and nutrients. These areas should make sure they can reduce as much runoff and pollution since </w:t>
      </w:r>
      <w:r w:rsidR="00EF0371">
        <w:rPr>
          <w:rFonts w:ascii="Georgia" w:hAnsi="Georgia"/>
          <w:sz w:val="24"/>
          <w:szCs w:val="24"/>
        </w:rPr>
        <w:t>agricultural areas are large areas</w:t>
      </w:r>
      <w:r w:rsidR="008C6976" w:rsidRPr="00E12776">
        <w:rPr>
          <w:rFonts w:ascii="Georgia" w:hAnsi="Georgia"/>
          <w:sz w:val="24"/>
          <w:szCs w:val="24"/>
        </w:rPr>
        <w:t>.</w:t>
      </w:r>
      <w:r w:rsidR="00FD3D7C" w:rsidRPr="00E12776">
        <w:rPr>
          <w:rFonts w:ascii="Georgia" w:hAnsi="Georgia"/>
          <w:sz w:val="24"/>
          <w:szCs w:val="24"/>
        </w:rPr>
        <w:t xml:space="preserve"> Specifically, applying nutrients such as phosphorous, nitrogen, and potassium in the form of chemical fertilizers manure and sludge should use them cautiously and efficiently. Livestock grazing can expose soil to erosion and destroy vegetation and streambanks. Farmers should adjust for grazing intensity, keep livestock out of the sensitive areas, and promote revegetation of ranges, pastures and riparian zones. Notifying these areas may also be a suggestions as well since they might not know the area accumulates high flow rates.  Theses management practices saves them money by being efficient and reduce runoff that could affect the vegetation in their area.  Preserving the vegetation in the area is important to salmon since plant species retain nutrients from the soil and prevent runoff by reducing the amount of chemicals that migh</w:t>
      </w:r>
      <w:r w:rsidR="009A1DD8" w:rsidRPr="00E12776">
        <w:rPr>
          <w:rFonts w:ascii="Georgia" w:hAnsi="Georgia"/>
          <w:sz w:val="24"/>
          <w:szCs w:val="24"/>
        </w:rPr>
        <w:t>t drain into the streams</w:t>
      </w:r>
      <w:r w:rsidR="00B36F02" w:rsidRPr="00E12776">
        <w:rPr>
          <w:rFonts w:ascii="Georgia" w:hAnsi="Georgia"/>
          <w:sz w:val="24"/>
          <w:szCs w:val="24"/>
        </w:rPr>
        <w:t xml:space="preserve"> (Protecting Water Quality from Agricultural Runoff, 2005)</w:t>
      </w:r>
      <w:r w:rsidR="009A1DD8" w:rsidRPr="00E12776">
        <w:rPr>
          <w:rFonts w:ascii="Georgia" w:hAnsi="Georgia"/>
          <w:sz w:val="24"/>
          <w:szCs w:val="24"/>
        </w:rPr>
        <w:t>.</w:t>
      </w:r>
    </w:p>
    <w:p w:rsidR="00D61A80" w:rsidRPr="00E12776" w:rsidRDefault="00D61A80" w:rsidP="003C2887">
      <w:pPr>
        <w:spacing w:line="480" w:lineRule="auto"/>
        <w:ind w:firstLine="720"/>
        <w:rPr>
          <w:rFonts w:ascii="Georgia" w:hAnsi="Georgia"/>
          <w:sz w:val="24"/>
          <w:szCs w:val="24"/>
        </w:rPr>
      </w:pPr>
      <w:r>
        <w:rPr>
          <w:rFonts w:ascii="Georgia" w:hAnsi="Georgia"/>
          <w:sz w:val="24"/>
          <w:szCs w:val="24"/>
        </w:rPr>
        <w:t xml:space="preserve">My colleague </w:t>
      </w:r>
      <w:r w:rsidRPr="00D61A80">
        <w:rPr>
          <w:rFonts w:ascii="Georgia" w:hAnsi="Georgia"/>
          <w:sz w:val="24"/>
          <w:szCs w:val="24"/>
        </w:rPr>
        <w:t>Barnaby Ibarra</w:t>
      </w:r>
      <w:r>
        <w:rPr>
          <w:rFonts w:ascii="Georgia" w:hAnsi="Georgia"/>
          <w:sz w:val="24"/>
          <w:szCs w:val="24"/>
        </w:rPr>
        <w:t xml:space="preserve"> </w:t>
      </w:r>
    </w:p>
    <w:p w:rsidR="002C1E99" w:rsidRPr="003C2887" w:rsidRDefault="009A1DD8" w:rsidP="00E12776">
      <w:pPr>
        <w:spacing w:line="480" w:lineRule="auto"/>
        <w:rPr>
          <w:rFonts w:ascii="Georgia" w:hAnsi="Georgia"/>
          <w:sz w:val="24"/>
          <w:szCs w:val="24"/>
        </w:rPr>
      </w:pPr>
      <w:r w:rsidRPr="00E12776">
        <w:rPr>
          <w:rFonts w:ascii="Georgia" w:hAnsi="Georgia"/>
          <w:sz w:val="24"/>
          <w:szCs w:val="24"/>
        </w:rPr>
        <w:br/>
      </w:r>
    </w:p>
    <w:p w:rsidR="005631C8" w:rsidRPr="00CC6B99" w:rsidRDefault="005631C8" w:rsidP="005631C8">
      <w:pPr>
        <w:spacing w:line="480" w:lineRule="auto"/>
        <w:ind w:firstLine="720"/>
        <w:rPr>
          <w:rFonts w:ascii="Georgia" w:hAnsi="Georgia"/>
          <w:sz w:val="24"/>
          <w:szCs w:val="24"/>
        </w:rPr>
      </w:pPr>
      <w:r w:rsidRPr="00CC6B99">
        <w:rPr>
          <w:rFonts w:ascii="Georgia" w:hAnsi="Georgia" w:cs="Times New Roman"/>
          <w:sz w:val="24"/>
          <w:szCs w:val="24"/>
        </w:rPr>
        <w:t xml:space="preserve">Overall, </w:t>
      </w:r>
      <w:r>
        <w:rPr>
          <w:rFonts w:ascii="Georgia" w:hAnsi="Georgia" w:cs="Times New Roman"/>
          <w:sz w:val="24"/>
          <w:szCs w:val="24"/>
        </w:rPr>
        <w:t xml:space="preserve">our </w:t>
      </w:r>
      <w:r w:rsidRPr="00CC6B99">
        <w:rPr>
          <w:rFonts w:ascii="Georgia" w:hAnsi="Georgia" w:cs="Times New Roman"/>
          <w:sz w:val="24"/>
          <w:szCs w:val="24"/>
        </w:rPr>
        <w:t>results showed similar results to the Quileute native tribe. We also found salmon production is limited due to increased sedimentation, water flow, and loss of hydrologic maturity</w:t>
      </w:r>
      <w:r>
        <w:rPr>
          <w:rFonts w:ascii="Georgia" w:hAnsi="Georgia" w:cs="Times New Roman"/>
          <w:sz w:val="24"/>
          <w:szCs w:val="24"/>
        </w:rPr>
        <w:t xml:space="preserve"> due to </w:t>
      </w:r>
      <w:r w:rsidRPr="00E12776">
        <w:rPr>
          <w:rFonts w:ascii="Georgia" w:hAnsi="Georgia" w:cs="Times New Roman"/>
          <w:sz w:val="24"/>
          <w:szCs w:val="24"/>
        </w:rPr>
        <w:t xml:space="preserve">human exploitation </w:t>
      </w:r>
      <w:r>
        <w:rPr>
          <w:rFonts w:ascii="Georgia" w:hAnsi="Georgia" w:cs="Times New Roman"/>
          <w:sz w:val="24"/>
          <w:szCs w:val="24"/>
        </w:rPr>
        <w:t xml:space="preserve">in the Bogachiel River. </w:t>
      </w:r>
      <w:r>
        <w:rPr>
          <w:rFonts w:ascii="Georgia" w:hAnsi="Georgia" w:cs="Arial"/>
          <w:sz w:val="24"/>
          <w:szCs w:val="24"/>
          <w:shd w:val="clear" w:color="auto" w:fill="FFFFFF"/>
        </w:rPr>
        <w:t xml:space="preserve">There were significant flow accumulation affecting the Bogachiel River based on roads and residential areas. There was also high soil erosion area in the river itself. Indirectly, there were agricultural areas that contained high flow accumulation.  These high flow accumulation have the potential to have runoff that can be detrimental to the water quality affecting salmon abundance in the Bogachiel River specifically </w:t>
      </w:r>
      <w:r>
        <w:rPr>
          <w:rFonts w:ascii="Georgia" w:hAnsi="Georgia"/>
          <w:sz w:val="24"/>
          <w:szCs w:val="24"/>
        </w:rPr>
        <w:t xml:space="preserve">spring, summer, </w:t>
      </w:r>
      <w:r w:rsidRPr="00E12776">
        <w:rPr>
          <w:rFonts w:ascii="Georgia" w:hAnsi="Georgia"/>
          <w:sz w:val="24"/>
          <w:szCs w:val="24"/>
        </w:rPr>
        <w:t>fall Chinook (spawning), chum (spawning), and Coho salmo</w:t>
      </w:r>
      <w:r>
        <w:rPr>
          <w:rFonts w:ascii="Georgia" w:hAnsi="Georgia"/>
          <w:sz w:val="24"/>
          <w:szCs w:val="24"/>
        </w:rPr>
        <w:t xml:space="preserve">n (presence). </w:t>
      </w:r>
      <w:r>
        <w:rPr>
          <w:rFonts w:ascii="Georgia" w:hAnsi="Georgia" w:cs="Arial"/>
          <w:sz w:val="24"/>
          <w:szCs w:val="24"/>
          <w:shd w:val="clear" w:color="auto" w:fill="FFFFFF"/>
        </w:rPr>
        <w:t xml:space="preserve">The high soil erosion in the Bogachiel River could potentially be due to the </w:t>
      </w:r>
      <w:proofErr w:type="spellStart"/>
      <w:r>
        <w:rPr>
          <w:rFonts w:ascii="Georgia" w:hAnsi="Georgia" w:cs="Arial"/>
          <w:sz w:val="24"/>
          <w:szCs w:val="24"/>
          <w:shd w:val="clear" w:color="auto" w:fill="FFFFFF"/>
        </w:rPr>
        <w:t>Klone</w:t>
      </w:r>
      <w:proofErr w:type="spellEnd"/>
      <w:r>
        <w:rPr>
          <w:rFonts w:ascii="Georgia" w:hAnsi="Georgia" w:cs="Arial"/>
          <w:sz w:val="24"/>
          <w:szCs w:val="24"/>
          <w:shd w:val="clear" w:color="auto" w:fill="FFFFFF"/>
        </w:rPr>
        <w:t xml:space="preserve"> soil series since they have </w:t>
      </w:r>
      <w:r w:rsidRPr="00E12776">
        <w:rPr>
          <w:rFonts w:ascii="Georgia" w:hAnsi="Georgia"/>
          <w:sz w:val="24"/>
          <w:szCs w:val="24"/>
        </w:rPr>
        <w:t xml:space="preserve">soil rocks </w:t>
      </w:r>
      <w:r>
        <w:rPr>
          <w:rFonts w:ascii="Georgia" w:hAnsi="Georgia"/>
          <w:sz w:val="24"/>
          <w:szCs w:val="24"/>
        </w:rPr>
        <w:t xml:space="preserve">of 40-60 percent which can starve the salmon traveling to the sea since visibility will be lowered affecting how much prey they can find. If salmon are not big enough at sea they could be eaten by other fish or not return since there are more predators (orcas, sharks, etc.). Major vegetation at the high soil erosion area was consistent with the type of soil it needs to flourish (western hemlock) so it does </w:t>
      </w:r>
      <w:r w:rsidRPr="00E12776">
        <w:rPr>
          <w:rFonts w:ascii="Georgia" w:eastAsia="Times New Roman" w:hAnsi="Georgia" w:cs="Arial"/>
          <w:sz w:val="24"/>
          <w:szCs w:val="24"/>
        </w:rPr>
        <w:t>not cause any additional runoff</w:t>
      </w:r>
      <w:r>
        <w:rPr>
          <w:rFonts w:ascii="Georgia" w:eastAsia="Times New Roman" w:hAnsi="Georgia" w:cs="Arial"/>
          <w:sz w:val="24"/>
          <w:szCs w:val="24"/>
        </w:rPr>
        <w:t xml:space="preserve">. Highway 101 had a high flow accumulation of </w:t>
      </w:r>
      <w:r w:rsidRPr="00E12776">
        <w:rPr>
          <w:rFonts w:ascii="Georgia" w:eastAsia="Times New Roman" w:hAnsi="Georgia" w:cs="Calibri"/>
          <w:sz w:val="24"/>
          <w:szCs w:val="24"/>
        </w:rPr>
        <w:t>7981889m</w:t>
      </w:r>
      <w:r>
        <w:rPr>
          <w:rFonts w:ascii="Georgia" w:eastAsia="Times New Roman" w:hAnsi="Georgia" w:cs="Calibri"/>
          <w:sz w:val="24"/>
          <w:szCs w:val="24"/>
        </w:rPr>
        <w:t xml:space="preserve">. </w:t>
      </w:r>
      <w:r>
        <w:rPr>
          <w:rFonts w:ascii="Georgia" w:hAnsi="Georgia"/>
          <w:sz w:val="24"/>
          <w:szCs w:val="24"/>
        </w:rPr>
        <w:t xml:space="preserve">Residential areas had 3 directly high flow accumulation in the Bogachiel River with </w:t>
      </w:r>
      <w:r w:rsidRPr="00E12776">
        <w:rPr>
          <w:rFonts w:ascii="Georgia" w:eastAsia="Times New Roman" w:hAnsi="Georgia" w:cs="Calibri"/>
          <w:sz w:val="24"/>
          <w:szCs w:val="24"/>
        </w:rPr>
        <w:t>28</w:t>
      </w:r>
      <w:r>
        <w:rPr>
          <w:rFonts w:ascii="Georgia" w:eastAsia="Times New Roman" w:hAnsi="Georgia" w:cs="Calibri"/>
          <w:sz w:val="24"/>
          <w:szCs w:val="24"/>
        </w:rPr>
        <w:t>,</w:t>
      </w:r>
      <w:r w:rsidRPr="00E12776">
        <w:rPr>
          <w:rFonts w:ascii="Georgia" w:eastAsia="Times New Roman" w:hAnsi="Georgia" w:cs="Calibri"/>
          <w:sz w:val="24"/>
          <w:szCs w:val="24"/>
        </w:rPr>
        <w:t>059</w:t>
      </w:r>
      <w:r>
        <w:rPr>
          <w:rFonts w:ascii="Georgia" w:eastAsia="Times New Roman" w:hAnsi="Georgia" w:cs="Calibri"/>
          <w:sz w:val="24"/>
          <w:szCs w:val="24"/>
        </w:rPr>
        <w:t>,</w:t>
      </w:r>
      <w:r w:rsidRPr="00E12776">
        <w:rPr>
          <w:rFonts w:ascii="Georgia" w:eastAsia="Times New Roman" w:hAnsi="Georgia" w:cs="Calibri"/>
          <w:sz w:val="24"/>
          <w:szCs w:val="24"/>
        </w:rPr>
        <w:t>300 meters</w:t>
      </w:r>
      <w:r>
        <w:rPr>
          <w:rFonts w:ascii="Georgia" w:eastAsia="Times New Roman" w:hAnsi="Georgia" w:cs="Calibri"/>
          <w:sz w:val="24"/>
          <w:szCs w:val="24"/>
        </w:rPr>
        <w:t xml:space="preserve"> (rating of</w:t>
      </w:r>
      <w:r w:rsidRPr="00E12776">
        <w:rPr>
          <w:rFonts w:ascii="Georgia" w:eastAsia="Times New Roman" w:hAnsi="Georgia" w:cs="Calibri"/>
          <w:sz w:val="24"/>
          <w:szCs w:val="24"/>
        </w:rPr>
        <w:t xml:space="preserve"> 4) 11</w:t>
      </w:r>
      <w:r>
        <w:rPr>
          <w:rFonts w:ascii="Georgia" w:eastAsia="Times New Roman" w:hAnsi="Georgia" w:cs="Calibri"/>
          <w:sz w:val="24"/>
          <w:szCs w:val="24"/>
        </w:rPr>
        <w:t>,</w:t>
      </w:r>
      <w:r w:rsidRPr="00E12776">
        <w:rPr>
          <w:rFonts w:ascii="Georgia" w:eastAsia="Times New Roman" w:hAnsi="Georgia" w:cs="Calibri"/>
          <w:sz w:val="24"/>
          <w:szCs w:val="24"/>
        </w:rPr>
        <w:t>846</w:t>
      </w:r>
      <w:r>
        <w:rPr>
          <w:rFonts w:ascii="Georgia" w:eastAsia="Times New Roman" w:hAnsi="Georgia" w:cs="Calibri"/>
          <w:sz w:val="24"/>
          <w:szCs w:val="24"/>
        </w:rPr>
        <w:t>,</w:t>
      </w:r>
      <w:r w:rsidRPr="00E12776">
        <w:rPr>
          <w:rFonts w:ascii="Georgia" w:eastAsia="Times New Roman" w:hAnsi="Georgia" w:cs="Calibri"/>
          <w:sz w:val="24"/>
          <w:szCs w:val="24"/>
        </w:rPr>
        <w:t>367 meters (</w:t>
      </w:r>
      <w:r>
        <w:rPr>
          <w:rFonts w:ascii="Georgia" w:eastAsia="Times New Roman" w:hAnsi="Georgia" w:cs="Calibri"/>
          <w:sz w:val="24"/>
          <w:szCs w:val="24"/>
        </w:rPr>
        <w:t>rating of</w:t>
      </w:r>
      <w:r w:rsidRPr="00E12776">
        <w:rPr>
          <w:rFonts w:ascii="Georgia" w:eastAsia="Times New Roman" w:hAnsi="Georgia" w:cs="Calibri"/>
          <w:sz w:val="24"/>
          <w:szCs w:val="24"/>
        </w:rPr>
        <w:t xml:space="preserve"> 3), and 4</w:t>
      </w:r>
      <w:r>
        <w:rPr>
          <w:rFonts w:ascii="Georgia" w:eastAsia="Times New Roman" w:hAnsi="Georgia" w:cs="Calibri"/>
          <w:sz w:val="24"/>
          <w:szCs w:val="24"/>
        </w:rPr>
        <w:t>,</w:t>
      </w:r>
      <w:r w:rsidRPr="00E12776">
        <w:rPr>
          <w:rFonts w:ascii="Georgia" w:eastAsia="Times New Roman" w:hAnsi="Georgia" w:cs="Calibri"/>
          <w:sz w:val="24"/>
          <w:szCs w:val="24"/>
        </w:rPr>
        <w:t>648</w:t>
      </w:r>
      <w:r>
        <w:rPr>
          <w:rFonts w:ascii="Georgia" w:eastAsia="Times New Roman" w:hAnsi="Georgia" w:cs="Calibri"/>
          <w:sz w:val="24"/>
          <w:szCs w:val="24"/>
        </w:rPr>
        <w:t>,</w:t>
      </w:r>
      <w:r w:rsidRPr="00E12776">
        <w:rPr>
          <w:rFonts w:ascii="Georgia" w:eastAsia="Times New Roman" w:hAnsi="Georgia" w:cs="Calibri"/>
          <w:sz w:val="24"/>
          <w:szCs w:val="24"/>
        </w:rPr>
        <w:t>440 (</w:t>
      </w:r>
      <w:r>
        <w:rPr>
          <w:rFonts w:ascii="Georgia" w:eastAsia="Times New Roman" w:hAnsi="Georgia" w:cs="Calibri"/>
          <w:sz w:val="24"/>
          <w:szCs w:val="24"/>
        </w:rPr>
        <w:t>rating of</w:t>
      </w:r>
      <w:r w:rsidRPr="00E12776">
        <w:rPr>
          <w:rFonts w:ascii="Georgia" w:eastAsia="Times New Roman" w:hAnsi="Georgia" w:cs="Calibri"/>
          <w:sz w:val="24"/>
          <w:szCs w:val="24"/>
        </w:rPr>
        <w:t>2)</w:t>
      </w:r>
      <w:r>
        <w:rPr>
          <w:rFonts w:ascii="Georgia" w:eastAsia="Times New Roman" w:hAnsi="Georgia" w:cs="Calibri"/>
          <w:sz w:val="24"/>
          <w:szCs w:val="24"/>
        </w:rPr>
        <w:t xml:space="preserve">. Agricultural areas had areas of high flow accumulation although they were relatively far but can still affect the Bogachiel River indirectly.  </w:t>
      </w:r>
    </w:p>
    <w:p w:rsidR="005631C8" w:rsidRPr="00CC6B99" w:rsidRDefault="005631C8" w:rsidP="005631C8">
      <w:pPr>
        <w:spacing w:line="480" w:lineRule="auto"/>
        <w:ind w:firstLine="720"/>
        <w:rPr>
          <w:rFonts w:ascii="Georgia" w:hAnsi="Georgia" w:cs="Arial"/>
          <w:sz w:val="24"/>
          <w:szCs w:val="24"/>
          <w:shd w:val="clear" w:color="auto" w:fill="FFFFFF"/>
        </w:rPr>
      </w:pPr>
      <w:r w:rsidRPr="00E12776">
        <w:rPr>
          <w:rFonts w:ascii="Georgia" w:hAnsi="Georgia" w:cs="Times New Roman"/>
          <w:sz w:val="24"/>
          <w:szCs w:val="24"/>
        </w:rPr>
        <w:t>Salmon are culturally and economically imp</w:t>
      </w:r>
      <w:r>
        <w:rPr>
          <w:rFonts w:ascii="Georgia" w:hAnsi="Georgia" w:cs="Times New Roman"/>
          <w:sz w:val="24"/>
          <w:szCs w:val="24"/>
        </w:rPr>
        <w:t xml:space="preserve">ortant to many native tribes. </w:t>
      </w:r>
      <w:r>
        <w:rPr>
          <w:rFonts w:ascii="Georgia" w:hAnsi="Georgia"/>
          <w:sz w:val="24"/>
          <w:szCs w:val="24"/>
        </w:rPr>
        <w:t>Salmon are affected by runoff since runoff affects the quality of the water that they are swimming. High soil erosion can</w:t>
      </w:r>
      <w:r w:rsidRPr="00A36552">
        <w:rPr>
          <w:rFonts w:ascii="Georgia" w:hAnsi="Georgia"/>
          <w:sz w:val="24"/>
          <w:szCs w:val="24"/>
        </w:rPr>
        <w:t xml:space="preserve"> cause sedimen</w:t>
      </w:r>
      <w:r>
        <w:rPr>
          <w:rFonts w:ascii="Georgia" w:hAnsi="Georgia"/>
          <w:sz w:val="24"/>
          <w:szCs w:val="24"/>
        </w:rPr>
        <w:t>tation if the soil is too loose affecting the visibility of the salmon to go out to sea. E</w:t>
      </w:r>
      <w:r w:rsidRPr="00A36552">
        <w:rPr>
          <w:rFonts w:ascii="Georgia" w:hAnsi="Georgia"/>
          <w:sz w:val="24"/>
          <w:szCs w:val="24"/>
        </w:rPr>
        <w:t>ggs laid</w:t>
      </w:r>
      <w:r>
        <w:rPr>
          <w:rFonts w:ascii="Georgia" w:hAnsi="Georgia"/>
          <w:sz w:val="24"/>
          <w:szCs w:val="24"/>
        </w:rPr>
        <w:t xml:space="preserve"> by the salmon when they spawn must be in gravels that </w:t>
      </w:r>
      <w:r w:rsidRPr="00A36552">
        <w:rPr>
          <w:rFonts w:ascii="Georgia" w:hAnsi="Georgia"/>
          <w:sz w:val="24"/>
          <w:szCs w:val="24"/>
        </w:rPr>
        <w:t xml:space="preserve">have water passing through and space around the gravel to breathe. If not, the eggs can become suffocated or smothered due to soil erosion and run-off (Soil &amp; Salmon: Keeping Soil on the Land to Save Our Salmon, </w:t>
      </w:r>
      <w:proofErr w:type="spellStart"/>
      <w:r w:rsidRPr="00A36552">
        <w:rPr>
          <w:rFonts w:ascii="Georgia" w:hAnsi="Georgia"/>
          <w:sz w:val="24"/>
          <w:szCs w:val="24"/>
        </w:rPr>
        <w:t>n.d.</w:t>
      </w:r>
      <w:proofErr w:type="spellEnd"/>
      <w:r w:rsidRPr="00A36552">
        <w:rPr>
          <w:rFonts w:ascii="Georgia" w:hAnsi="Georgia"/>
          <w:sz w:val="24"/>
          <w:szCs w:val="24"/>
        </w:rPr>
        <w:t>).</w:t>
      </w:r>
      <w:r>
        <w:rPr>
          <w:rFonts w:ascii="Georgia" w:hAnsi="Georgia"/>
          <w:sz w:val="24"/>
          <w:szCs w:val="24"/>
        </w:rPr>
        <w:t xml:space="preserve"> </w:t>
      </w:r>
      <w:r w:rsidRPr="00E12776">
        <w:rPr>
          <w:rFonts w:ascii="Georgia" w:hAnsi="Georgia"/>
          <w:sz w:val="24"/>
          <w:szCs w:val="24"/>
        </w:rPr>
        <w:t xml:space="preserve">Oils from cars can be transported to the river affecting the water quality, heavy metals can make it toxic for the salmon to breathe clogging their gills, and if there are road salts this can produce significant sodium and chloride which can kill the salmons (Runoff: Surface and Overland Water Runoff, </w:t>
      </w:r>
      <w:proofErr w:type="spellStart"/>
      <w:r w:rsidRPr="00E12776">
        <w:rPr>
          <w:rFonts w:ascii="Georgia" w:hAnsi="Georgia"/>
          <w:sz w:val="24"/>
          <w:szCs w:val="24"/>
        </w:rPr>
        <w:t>n.d.</w:t>
      </w:r>
      <w:proofErr w:type="spellEnd"/>
      <w:r w:rsidRPr="00E12776">
        <w:rPr>
          <w:rFonts w:ascii="Georgia" w:hAnsi="Georgia"/>
          <w:sz w:val="24"/>
          <w:szCs w:val="24"/>
        </w:rPr>
        <w:t>).</w:t>
      </w:r>
      <w:r>
        <w:rPr>
          <w:rFonts w:ascii="Georgia" w:hAnsi="Georgia"/>
          <w:sz w:val="24"/>
          <w:szCs w:val="24"/>
        </w:rPr>
        <w:t xml:space="preserve"> </w:t>
      </w:r>
      <w:r>
        <w:rPr>
          <w:rFonts w:ascii="Georgia" w:hAnsi="Georgia"/>
          <w:sz w:val="24"/>
          <w:szCs w:val="24"/>
          <w:shd w:val="clear" w:color="auto" w:fill="FFFFFF"/>
        </w:rPr>
        <w:t>R</w:t>
      </w:r>
      <w:r w:rsidRPr="00E12776">
        <w:rPr>
          <w:rFonts w:ascii="Georgia" w:hAnsi="Georgia"/>
          <w:sz w:val="24"/>
          <w:szCs w:val="24"/>
          <w:shd w:val="clear" w:color="auto" w:fill="FFFFFF"/>
        </w:rPr>
        <w:t xml:space="preserve">esidential and agricultural lands </w:t>
      </w:r>
      <w:r>
        <w:rPr>
          <w:rFonts w:ascii="Georgia" w:hAnsi="Georgia"/>
          <w:sz w:val="24"/>
          <w:szCs w:val="24"/>
          <w:shd w:val="clear" w:color="auto" w:fill="FFFFFF"/>
        </w:rPr>
        <w:t>can cause significant</w:t>
      </w:r>
      <w:r w:rsidRPr="00E12776">
        <w:rPr>
          <w:rFonts w:ascii="Georgia" w:hAnsi="Georgia"/>
          <w:sz w:val="24"/>
          <w:szCs w:val="24"/>
          <w:shd w:val="clear" w:color="auto" w:fill="FFFFFF"/>
        </w:rPr>
        <w:t xml:space="preserve"> nitrogen and phosphorous </w:t>
      </w:r>
      <w:r>
        <w:rPr>
          <w:rFonts w:ascii="Georgia" w:hAnsi="Georgia"/>
          <w:sz w:val="24"/>
          <w:szCs w:val="24"/>
          <w:shd w:val="clear" w:color="auto" w:fill="FFFFFF"/>
        </w:rPr>
        <w:t xml:space="preserve">that leach into the soil and contaminate </w:t>
      </w:r>
      <w:r w:rsidRPr="00E12776">
        <w:rPr>
          <w:rFonts w:ascii="Georgia" w:hAnsi="Georgia"/>
          <w:sz w:val="24"/>
          <w:szCs w:val="24"/>
          <w:shd w:val="clear" w:color="auto" w:fill="FFFFFF"/>
        </w:rPr>
        <w:t xml:space="preserve">rivers after intense precipitation </w:t>
      </w:r>
      <w:r w:rsidRPr="00E12776">
        <w:rPr>
          <w:rFonts w:ascii="Georgia" w:hAnsi="Georgia" w:cs="Arial"/>
          <w:sz w:val="24"/>
          <w:szCs w:val="24"/>
        </w:rPr>
        <w:t>decreasing water quality</w:t>
      </w:r>
      <w:r>
        <w:rPr>
          <w:rFonts w:ascii="Georgia" w:hAnsi="Georgia" w:cs="Arial"/>
          <w:sz w:val="24"/>
          <w:szCs w:val="24"/>
        </w:rPr>
        <w:t xml:space="preserve"> of water bodies</w:t>
      </w:r>
      <w:r w:rsidRPr="00E12776">
        <w:rPr>
          <w:rFonts w:ascii="Georgia" w:hAnsi="Georgia" w:cs="Arial"/>
          <w:sz w:val="24"/>
          <w:szCs w:val="24"/>
        </w:rPr>
        <w:t xml:space="preserve"> </w:t>
      </w:r>
      <w:r w:rsidRPr="00E12776">
        <w:rPr>
          <w:rFonts w:ascii="Georgia" w:hAnsi="Georgia"/>
          <w:sz w:val="24"/>
          <w:szCs w:val="24"/>
        </w:rPr>
        <w:t xml:space="preserve">(Land Use and Water Quality, </w:t>
      </w:r>
      <w:proofErr w:type="spellStart"/>
      <w:r w:rsidRPr="00E12776">
        <w:rPr>
          <w:rFonts w:ascii="Georgia" w:hAnsi="Georgia"/>
          <w:sz w:val="24"/>
          <w:szCs w:val="24"/>
        </w:rPr>
        <w:t>n.d.</w:t>
      </w:r>
      <w:proofErr w:type="spellEnd"/>
      <w:r w:rsidRPr="00E12776">
        <w:rPr>
          <w:rFonts w:ascii="Georgia" w:hAnsi="Georgia"/>
          <w:sz w:val="24"/>
          <w:szCs w:val="24"/>
        </w:rPr>
        <w:t>).</w:t>
      </w:r>
      <w:r>
        <w:rPr>
          <w:rFonts w:ascii="Georgia" w:hAnsi="Georgia"/>
          <w:sz w:val="24"/>
          <w:szCs w:val="24"/>
        </w:rPr>
        <w:t xml:space="preserve"> Salmon species was only one species we accounted for but there are many other species affected by runoff.  Careful management strategies on artificial structures should be implemented to areas of high flow accumulation and high erosion. One potential management strategy is to increase awareness to the public especially ones with high flow accumulation.</w:t>
      </w:r>
    </w:p>
    <w:p w:rsidR="005631C8" w:rsidRPr="00E56FE9" w:rsidRDefault="005631C8" w:rsidP="005631C8">
      <w:pPr>
        <w:spacing w:line="480" w:lineRule="auto"/>
        <w:ind w:firstLine="720"/>
        <w:rPr>
          <w:rFonts w:ascii="Georgia" w:hAnsi="Georgia"/>
          <w:sz w:val="24"/>
          <w:szCs w:val="24"/>
        </w:rPr>
      </w:pPr>
    </w:p>
    <w:p w:rsidR="00817BA6" w:rsidRPr="00E12776" w:rsidRDefault="00817BA6" w:rsidP="00E12776">
      <w:pPr>
        <w:spacing w:line="480" w:lineRule="auto"/>
        <w:rPr>
          <w:rFonts w:ascii="Georgia" w:hAnsi="Georgia" w:cs="Times New Roman"/>
          <w:sz w:val="24"/>
          <w:szCs w:val="24"/>
          <w:shd w:val="clear" w:color="auto" w:fill="FFFFFF"/>
        </w:rPr>
      </w:pPr>
    </w:p>
    <w:p w:rsidR="00817BA6" w:rsidRPr="00E12776" w:rsidRDefault="00817BA6" w:rsidP="00E12776">
      <w:pPr>
        <w:spacing w:line="480" w:lineRule="auto"/>
        <w:rPr>
          <w:rFonts w:ascii="Georgia" w:hAnsi="Georgia" w:cs="Times New Roman"/>
          <w:sz w:val="24"/>
          <w:szCs w:val="24"/>
          <w:shd w:val="clear" w:color="auto" w:fill="FFFFFF"/>
        </w:rPr>
      </w:pPr>
    </w:p>
    <w:p w:rsidR="00BC0E55" w:rsidRPr="00E12776" w:rsidRDefault="00BC0E55" w:rsidP="00E12776">
      <w:pPr>
        <w:spacing w:line="480" w:lineRule="auto"/>
        <w:rPr>
          <w:rFonts w:ascii="Georgia" w:hAnsi="Georgia"/>
          <w:sz w:val="24"/>
          <w:szCs w:val="24"/>
        </w:rPr>
      </w:pPr>
      <w:r w:rsidRPr="00E12776">
        <w:rPr>
          <w:rFonts w:ascii="Georgia" w:hAnsi="Georgia"/>
          <w:sz w:val="24"/>
          <w:szCs w:val="24"/>
        </w:rPr>
        <w:tab/>
      </w:r>
    </w:p>
    <w:p w:rsidR="00BC0E55" w:rsidRPr="00E12776" w:rsidRDefault="00BC0E55" w:rsidP="00E12776">
      <w:pPr>
        <w:spacing w:line="480" w:lineRule="auto"/>
        <w:rPr>
          <w:rFonts w:ascii="Georgia" w:hAnsi="Georgia"/>
          <w:sz w:val="24"/>
          <w:szCs w:val="24"/>
        </w:rPr>
      </w:pPr>
      <w:r w:rsidRPr="00E12776">
        <w:rPr>
          <w:rFonts w:ascii="Georgia" w:hAnsi="Georgia"/>
          <w:sz w:val="24"/>
          <w:szCs w:val="24"/>
        </w:rPr>
        <w:tab/>
      </w:r>
    </w:p>
    <w:p w:rsidR="00BC0E55" w:rsidRPr="00E12776" w:rsidRDefault="00BC0E55" w:rsidP="00E12776">
      <w:pPr>
        <w:spacing w:line="480" w:lineRule="auto"/>
        <w:rPr>
          <w:rFonts w:ascii="Georgia" w:hAnsi="Georgia"/>
          <w:sz w:val="24"/>
          <w:szCs w:val="24"/>
        </w:rPr>
      </w:pPr>
      <w:r w:rsidRPr="00E12776">
        <w:rPr>
          <w:rFonts w:ascii="Georgia" w:hAnsi="Georgia"/>
          <w:sz w:val="24"/>
          <w:szCs w:val="24"/>
        </w:rPr>
        <w:tab/>
      </w:r>
    </w:p>
    <w:p w:rsidR="00BC0E55" w:rsidRPr="00E12776" w:rsidRDefault="00BC0E55" w:rsidP="00E12776">
      <w:pPr>
        <w:spacing w:line="480" w:lineRule="auto"/>
        <w:jc w:val="center"/>
        <w:rPr>
          <w:rFonts w:ascii="Georgia" w:hAnsi="Georgia"/>
          <w:sz w:val="24"/>
          <w:szCs w:val="24"/>
        </w:rPr>
      </w:pPr>
      <w:r w:rsidRPr="00E12776">
        <w:rPr>
          <w:rFonts w:ascii="Georgia" w:hAnsi="Georgia"/>
          <w:sz w:val="24"/>
          <w:szCs w:val="24"/>
        </w:rPr>
        <w:t>References</w:t>
      </w:r>
      <w:r w:rsidR="003C2887">
        <w:rPr>
          <w:rFonts w:ascii="Georgia" w:hAnsi="Georgia"/>
          <w:sz w:val="24"/>
          <w:szCs w:val="24"/>
        </w:rPr>
        <w:t xml:space="preserve"> Cited</w:t>
      </w:r>
    </w:p>
    <w:p w:rsidR="008D3989" w:rsidRDefault="00BC0E55" w:rsidP="008D3989">
      <w:pPr>
        <w:spacing w:line="480" w:lineRule="auto"/>
        <w:ind w:hanging="330"/>
        <w:rPr>
          <w:rFonts w:ascii="Georgia" w:hAnsi="Georgia"/>
          <w:sz w:val="24"/>
          <w:szCs w:val="24"/>
        </w:rPr>
      </w:pPr>
      <w:r w:rsidRPr="00E12776">
        <w:rPr>
          <w:rFonts w:ascii="Georgia" w:hAnsi="Georgia"/>
          <w:sz w:val="24"/>
          <w:szCs w:val="24"/>
        </w:rPr>
        <w:lastRenderedPageBreak/>
        <w:t>Ball, Jeff. “Soil and Water Relationships.” </w:t>
      </w:r>
      <w:r w:rsidRPr="00E12776">
        <w:rPr>
          <w:rFonts w:ascii="Georgia" w:hAnsi="Georgia"/>
          <w:i/>
          <w:iCs/>
          <w:sz w:val="24"/>
          <w:szCs w:val="24"/>
        </w:rPr>
        <w:t>Noble Research Institute</w:t>
      </w:r>
      <w:r w:rsidRPr="00E12776">
        <w:rPr>
          <w:rFonts w:ascii="Georgia" w:hAnsi="Georgia"/>
          <w:sz w:val="24"/>
          <w:szCs w:val="24"/>
        </w:rPr>
        <w:t xml:space="preserve">, </w:t>
      </w:r>
      <w:hyperlink r:id="rId8" w:history="1">
        <w:r w:rsidR="008D3989" w:rsidRPr="00B03C30">
          <w:rPr>
            <w:rStyle w:val="Hyperlink"/>
            <w:rFonts w:ascii="Georgia" w:hAnsi="Georgia"/>
            <w:sz w:val="24"/>
            <w:szCs w:val="24"/>
          </w:rPr>
          <w:t>https://www.noble.org/news/publications/ag-news-and-views/2001/september/soil-and-water-relationships/</w:t>
        </w:r>
      </w:hyperlink>
      <w:r w:rsidRPr="00E12776">
        <w:rPr>
          <w:rFonts w:ascii="Georgia" w:hAnsi="Georgia"/>
          <w:sz w:val="24"/>
          <w:szCs w:val="24"/>
        </w:rPr>
        <w:t>.</w:t>
      </w:r>
    </w:p>
    <w:p w:rsidR="008D3989" w:rsidRDefault="008D3989" w:rsidP="008D3989">
      <w:pPr>
        <w:spacing w:line="480" w:lineRule="auto"/>
        <w:ind w:hanging="330"/>
        <w:rPr>
          <w:rFonts w:ascii="Georgia" w:hAnsi="Georgia"/>
          <w:sz w:val="24"/>
          <w:szCs w:val="24"/>
        </w:rPr>
      </w:pPr>
      <w:r w:rsidRPr="00E12776">
        <w:rPr>
          <w:rFonts w:ascii="Georgia" w:hAnsi="Georgia"/>
          <w:sz w:val="24"/>
          <w:szCs w:val="24"/>
        </w:rPr>
        <w:t>“Clallam County, Washington.” </w:t>
      </w:r>
      <w:r w:rsidRPr="00E12776">
        <w:rPr>
          <w:rFonts w:ascii="Georgia" w:hAnsi="Georgia"/>
          <w:i/>
          <w:iCs/>
          <w:sz w:val="24"/>
          <w:szCs w:val="24"/>
        </w:rPr>
        <w:t>Map Data</w:t>
      </w:r>
      <w:r w:rsidRPr="00E12776">
        <w:rPr>
          <w:rFonts w:ascii="Georgia" w:hAnsi="Georgia"/>
          <w:sz w:val="24"/>
          <w:szCs w:val="24"/>
        </w:rPr>
        <w:t>, 11 Nov. 2019</w:t>
      </w:r>
      <w:r w:rsidRPr="00E12776">
        <w:rPr>
          <w:rFonts w:ascii="Georgia" w:hAnsi="Georgia"/>
          <w:sz w:val="24"/>
          <w:szCs w:val="24"/>
        </w:rPr>
        <w:tab/>
      </w:r>
      <w:hyperlink r:id="rId9" w:history="1">
        <w:r w:rsidRPr="00E12776">
          <w:rPr>
            <w:rStyle w:val="Hyperlink"/>
            <w:rFonts w:ascii="Georgia" w:hAnsi="Georgia"/>
            <w:color w:val="auto"/>
            <w:sz w:val="24"/>
            <w:szCs w:val="24"/>
          </w:rPr>
          <w:t>http://www.clallam.net/Maps/mapdata.html</w:t>
        </w:r>
      </w:hyperlink>
      <w:r w:rsidRPr="00E12776">
        <w:rPr>
          <w:rFonts w:ascii="Georgia" w:hAnsi="Georgia"/>
          <w:sz w:val="24"/>
          <w:szCs w:val="24"/>
        </w:rPr>
        <w:t>.</w:t>
      </w:r>
    </w:p>
    <w:p w:rsidR="008D3989" w:rsidRDefault="008D3989" w:rsidP="008D3989">
      <w:pPr>
        <w:spacing w:line="480" w:lineRule="auto"/>
        <w:ind w:hanging="330"/>
        <w:rPr>
          <w:rFonts w:ascii="Georgia" w:hAnsi="Georgia" w:cs="Times New Roman"/>
          <w:noProof/>
          <w:sz w:val="24"/>
          <w:szCs w:val="24"/>
        </w:rPr>
      </w:pPr>
      <w:r w:rsidRPr="00E12776">
        <w:rPr>
          <w:rFonts w:ascii="Georgia" w:hAnsi="Georgia" w:cs="Times New Roman"/>
          <w:noProof/>
          <w:sz w:val="24"/>
          <w:szCs w:val="24"/>
        </w:rPr>
        <w:t xml:space="preserve">Heusser, Calvin J. </w:t>
      </w:r>
      <w:r w:rsidRPr="00E12776">
        <w:rPr>
          <w:rFonts w:ascii="Georgia" w:hAnsi="Georgia" w:cs="Times New Roman"/>
          <w:i/>
          <w:iCs/>
          <w:noProof/>
          <w:sz w:val="24"/>
          <w:szCs w:val="24"/>
        </w:rPr>
        <w:t>Age and Environment of Allochthonous Peat Clasts from the Bogachiel River Valley , Washington</w:t>
      </w:r>
      <w:r w:rsidRPr="00E12776">
        <w:rPr>
          <w:rFonts w:ascii="Georgia" w:hAnsi="Georgia" w:cs="Times New Roman"/>
          <w:noProof/>
          <w:sz w:val="24"/>
          <w:szCs w:val="24"/>
        </w:rPr>
        <w:t>. no. March, 1973, pp. 797–804.</w:t>
      </w:r>
    </w:p>
    <w:p w:rsidR="008D3989" w:rsidRPr="008D3989" w:rsidRDefault="008D3989" w:rsidP="008D3989">
      <w:pPr>
        <w:spacing w:line="480" w:lineRule="auto"/>
        <w:ind w:hanging="330"/>
        <w:rPr>
          <w:rFonts w:ascii="Georgia" w:hAnsi="Georgia" w:cs="Times New Roman"/>
          <w:noProof/>
          <w:sz w:val="24"/>
          <w:szCs w:val="24"/>
        </w:rPr>
      </w:pPr>
      <w:r w:rsidRPr="00E12776">
        <w:rPr>
          <w:rFonts w:ascii="Georgia" w:hAnsi="Georgia"/>
          <w:sz w:val="24"/>
          <w:szCs w:val="24"/>
        </w:rPr>
        <w:t>“KLONE SERIES.” Official Series Description - KLONE Series, soilseries.sc.egov.usda.gov/</w:t>
      </w:r>
      <w:proofErr w:type="spellStart"/>
      <w:r w:rsidRPr="00E12776">
        <w:rPr>
          <w:rFonts w:ascii="Georgia" w:hAnsi="Georgia"/>
          <w:sz w:val="24"/>
          <w:szCs w:val="24"/>
        </w:rPr>
        <w:t>OSD_Docs</w:t>
      </w:r>
      <w:proofErr w:type="spellEnd"/>
      <w:r w:rsidRPr="00E12776">
        <w:rPr>
          <w:rFonts w:ascii="Georgia" w:hAnsi="Georgia"/>
          <w:sz w:val="24"/>
          <w:szCs w:val="24"/>
        </w:rPr>
        <w:t>/K/KLONE.html.</w:t>
      </w:r>
    </w:p>
    <w:p w:rsidR="008D3989" w:rsidRDefault="008D3989" w:rsidP="008D3989">
      <w:pPr>
        <w:spacing w:line="480" w:lineRule="auto"/>
        <w:ind w:hanging="330"/>
        <w:rPr>
          <w:rFonts w:ascii="Georgia" w:hAnsi="Georgia"/>
          <w:sz w:val="24"/>
          <w:szCs w:val="24"/>
        </w:rPr>
      </w:pPr>
      <w:r w:rsidRPr="00E12776">
        <w:rPr>
          <w:rFonts w:ascii="Georgia" w:hAnsi="Georgia"/>
          <w:sz w:val="24"/>
          <w:szCs w:val="24"/>
        </w:rPr>
        <w:t xml:space="preserve"> </w:t>
      </w:r>
      <w:r w:rsidR="00BC0E55" w:rsidRPr="00E12776">
        <w:rPr>
          <w:rFonts w:ascii="Georgia" w:hAnsi="Georgia"/>
          <w:sz w:val="24"/>
          <w:szCs w:val="24"/>
        </w:rPr>
        <w:t>“Land Use and Water Quality.” </w:t>
      </w:r>
      <w:r w:rsidR="00BC0E55" w:rsidRPr="00E12776">
        <w:rPr>
          <w:rFonts w:ascii="Georgia" w:hAnsi="Georgia"/>
          <w:i/>
          <w:iCs/>
          <w:sz w:val="24"/>
          <w:szCs w:val="24"/>
        </w:rPr>
        <w:t>Water Encyclopedia</w:t>
      </w:r>
      <w:r w:rsidR="00BC0E55" w:rsidRPr="00E12776">
        <w:rPr>
          <w:rFonts w:ascii="Georgia" w:hAnsi="Georgia"/>
          <w:sz w:val="24"/>
          <w:szCs w:val="24"/>
        </w:rPr>
        <w:t xml:space="preserve">, </w:t>
      </w:r>
      <w:r>
        <w:rPr>
          <w:rFonts w:ascii="Georgia" w:hAnsi="Georgia"/>
          <w:sz w:val="24"/>
          <w:szCs w:val="24"/>
        </w:rPr>
        <w:tab/>
      </w:r>
      <w:hyperlink r:id="rId10" w:history="1">
        <w:r w:rsidRPr="00B03C30">
          <w:rPr>
            <w:rStyle w:val="Hyperlink"/>
            <w:rFonts w:ascii="Georgia" w:hAnsi="Georgia"/>
            <w:sz w:val="24"/>
            <w:szCs w:val="24"/>
          </w:rPr>
          <w:t>http://www.waterencyclopedia.com/La-Mi/Land-Use-and-Water-</w:t>
        </w:r>
        <w:r w:rsidRPr="00B03C30">
          <w:rPr>
            <w:rStyle w:val="Hyperlink"/>
            <w:rFonts w:ascii="Georgia" w:hAnsi="Georgia"/>
            <w:sz w:val="24"/>
            <w:szCs w:val="24"/>
          </w:rPr>
          <w:tab/>
          <w:t>Quality.html#ixzz66DyLzSwe</w:t>
        </w:r>
      </w:hyperlink>
      <w:r w:rsidR="00BC0E55" w:rsidRPr="00E12776">
        <w:rPr>
          <w:rFonts w:ascii="Georgia" w:hAnsi="Georgia"/>
          <w:sz w:val="24"/>
          <w:szCs w:val="24"/>
        </w:rPr>
        <w:t>.</w:t>
      </w:r>
    </w:p>
    <w:p w:rsidR="008D3989" w:rsidRPr="00E12776" w:rsidRDefault="008D3989" w:rsidP="008D3989">
      <w:pPr>
        <w:spacing w:line="480" w:lineRule="auto"/>
        <w:ind w:hanging="330"/>
        <w:rPr>
          <w:rFonts w:ascii="Georgia" w:hAnsi="Georgia"/>
          <w:sz w:val="24"/>
          <w:szCs w:val="24"/>
        </w:rPr>
      </w:pPr>
      <w:proofErr w:type="spellStart"/>
      <w:r w:rsidRPr="00E12776">
        <w:rPr>
          <w:rFonts w:ascii="Georgia" w:hAnsi="Georgia"/>
          <w:sz w:val="24"/>
          <w:szCs w:val="24"/>
        </w:rPr>
        <w:t>Maestri</w:t>
      </w:r>
      <w:proofErr w:type="spellEnd"/>
      <w:r w:rsidRPr="00E12776">
        <w:rPr>
          <w:rFonts w:ascii="Georgia" w:hAnsi="Georgia"/>
          <w:sz w:val="24"/>
          <w:szCs w:val="24"/>
        </w:rPr>
        <w:t xml:space="preserve">, Bruno, et al. “Managing Pollution from Highway Storm Water </w:t>
      </w:r>
      <w:proofErr w:type="gramStart"/>
      <w:r w:rsidRPr="00E12776">
        <w:rPr>
          <w:rFonts w:ascii="Georgia" w:hAnsi="Georgia"/>
          <w:sz w:val="24"/>
          <w:szCs w:val="24"/>
        </w:rPr>
        <w:t>Runoff .”</w:t>
      </w:r>
      <w:proofErr w:type="gramEnd"/>
      <w:r w:rsidRPr="00E12776">
        <w:rPr>
          <w:rFonts w:ascii="Georgia" w:hAnsi="Georgia"/>
          <w:sz w:val="24"/>
          <w:szCs w:val="24"/>
        </w:rPr>
        <w:t xml:space="preserve"> </w:t>
      </w:r>
      <w:r w:rsidRPr="00E12776">
        <w:rPr>
          <w:rFonts w:ascii="Georgia" w:hAnsi="Georgia"/>
          <w:i/>
          <w:iCs/>
          <w:sz w:val="24"/>
          <w:szCs w:val="24"/>
        </w:rPr>
        <w:t xml:space="preserve">TRANSPORTATION RESEARCH RECORD </w:t>
      </w:r>
      <w:proofErr w:type="gramStart"/>
      <w:r w:rsidRPr="00E12776">
        <w:rPr>
          <w:rFonts w:ascii="Georgia" w:hAnsi="Georgia"/>
          <w:i/>
          <w:iCs/>
          <w:sz w:val="24"/>
          <w:szCs w:val="24"/>
        </w:rPr>
        <w:t xml:space="preserve">1166 </w:t>
      </w:r>
      <w:r w:rsidRPr="00E12776">
        <w:rPr>
          <w:rFonts w:ascii="Georgia" w:hAnsi="Georgia"/>
          <w:sz w:val="24"/>
          <w:szCs w:val="24"/>
        </w:rPr>
        <w:t>,</w:t>
      </w:r>
      <w:proofErr w:type="gramEnd"/>
      <w:r w:rsidRPr="00E12776">
        <w:rPr>
          <w:rFonts w:ascii="Georgia" w:hAnsi="Georgia"/>
          <w:sz w:val="24"/>
          <w:szCs w:val="24"/>
        </w:rPr>
        <w:t xml:space="preserve"> pp. 15–21., doi:http://onlinepubs.trb.org/Onlinepubs/trr/1988/1166/1166-003.pdf.</w:t>
      </w:r>
    </w:p>
    <w:p w:rsidR="008D3989" w:rsidRPr="00E12776" w:rsidRDefault="008D3989" w:rsidP="008D3989">
      <w:pPr>
        <w:spacing w:line="480" w:lineRule="auto"/>
        <w:ind w:hanging="330"/>
        <w:rPr>
          <w:rFonts w:ascii="Georgia" w:hAnsi="Georgia"/>
          <w:sz w:val="24"/>
          <w:szCs w:val="24"/>
        </w:rPr>
      </w:pPr>
      <w:r w:rsidRPr="00E12776">
        <w:rPr>
          <w:rFonts w:ascii="Georgia" w:hAnsi="Georgia"/>
          <w:sz w:val="24"/>
          <w:szCs w:val="24"/>
        </w:rPr>
        <w:t xml:space="preserve">Protecting Water Quality from Agricultural Runoff, Mar. 2005, </w:t>
      </w:r>
      <w:r w:rsidRPr="00E12776">
        <w:rPr>
          <w:rFonts w:ascii="Georgia" w:hAnsi="Georgia"/>
          <w:sz w:val="24"/>
          <w:szCs w:val="24"/>
        </w:rPr>
        <w:tab/>
      </w:r>
      <w:hyperlink r:id="rId11" w:history="1">
        <w:r w:rsidRPr="00B03C30">
          <w:rPr>
            <w:rStyle w:val="Hyperlink"/>
            <w:rFonts w:ascii="Georgia" w:hAnsi="Georgia"/>
            <w:sz w:val="24"/>
            <w:szCs w:val="24"/>
          </w:rPr>
          <w:t>www.epa.gov/sites/production/files/2015-</w:t>
        </w:r>
      </w:hyperlink>
      <w:r>
        <w:rPr>
          <w:rFonts w:ascii="Georgia" w:hAnsi="Georgia"/>
          <w:sz w:val="24"/>
          <w:szCs w:val="24"/>
        </w:rPr>
        <w:tab/>
      </w:r>
      <w:r w:rsidRPr="00E12776">
        <w:rPr>
          <w:rFonts w:ascii="Georgia" w:hAnsi="Georgia"/>
          <w:sz w:val="24"/>
          <w:szCs w:val="24"/>
        </w:rPr>
        <w:t>09/documents/ag_runoff_fact_sheet.pdf.</w:t>
      </w:r>
    </w:p>
    <w:p w:rsidR="008D3989" w:rsidRPr="00E12776" w:rsidRDefault="008D3989" w:rsidP="008D3989">
      <w:pPr>
        <w:spacing w:line="480" w:lineRule="auto"/>
        <w:ind w:hanging="330"/>
        <w:rPr>
          <w:rFonts w:ascii="Georgia" w:hAnsi="Georgia"/>
          <w:sz w:val="24"/>
          <w:szCs w:val="24"/>
        </w:rPr>
      </w:pPr>
      <w:r w:rsidRPr="00E12776">
        <w:rPr>
          <w:rFonts w:ascii="Georgia" w:hAnsi="Georgia"/>
          <w:sz w:val="24"/>
          <w:szCs w:val="24"/>
        </w:rPr>
        <w:t xml:space="preserve">“Public </w:t>
      </w:r>
      <w:proofErr w:type="spellStart"/>
      <w:r w:rsidRPr="00E12776">
        <w:rPr>
          <w:rFonts w:ascii="Georgia" w:hAnsi="Georgia"/>
          <w:sz w:val="24"/>
          <w:szCs w:val="24"/>
        </w:rPr>
        <w:t>Parcels.”</w:t>
      </w:r>
      <w:r w:rsidRPr="00E12776">
        <w:rPr>
          <w:rFonts w:ascii="Georgia" w:hAnsi="Georgia"/>
          <w:i/>
          <w:iCs/>
          <w:sz w:val="24"/>
          <w:szCs w:val="24"/>
        </w:rPr>
        <w:t>Open</w:t>
      </w:r>
      <w:proofErr w:type="spellEnd"/>
      <w:r w:rsidRPr="00E12776">
        <w:rPr>
          <w:rFonts w:ascii="Georgia" w:hAnsi="Georgia"/>
          <w:i/>
          <w:iCs/>
          <w:sz w:val="24"/>
          <w:szCs w:val="24"/>
        </w:rPr>
        <w:t xml:space="preserve"> Data Portal</w:t>
      </w:r>
      <w:r w:rsidRPr="00E12776">
        <w:rPr>
          <w:rFonts w:ascii="Georgia" w:hAnsi="Georgia"/>
          <w:sz w:val="24"/>
          <w:szCs w:val="24"/>
        </w:rPr>
        <w:t>, 11 Nov. 2019</w:t>
      </w:r>
      <w:hyperlink w:history="1">
        <w:r w:rsidRPr="00E12776">
          <w:rPr>
            <w:rStyle w:val="Hyperlink"/>
            <w:rFonts w:ascii="Georgia" w:hAnsi="Georgia"/>
            <w:color w:val="auto"/>
            <w:sz w:val="24"/>
            <w:szCs w:val="24"/>
          </w:rPr>
          <w:t>https://gisdata-</w:t>
        </w:r>
        <w:r w:rsidRPr="00E12776">
          <w:rPr>
            <w:rStyle w:val="Hyperlink"/>
            <w:rFonts w:ascii="Georgia" w:hAnsi="Georgia"/>
            <w:color w:val="auto"/>
            <w:sz w:val="24"/>
            <w:szCs w:val="24"/>
          </w:rPr>
          <w:tab/>
          <w:t>jeffcowa.opendata.arcgis.com/datasets/</w:t>
        </w:r>
        <w:proofErr w:type="spellStart"/>
        <w:r w:rsidRPr="00E12776">
          <w:rPr>
            <w:rStyle w:val="Hyperlink"/>
            <w:rFonts w:ascii="Georgia" w:hAnsi="Georgia"/>
            <w:color w:val="auto"/>
            <w:sz w:val="24"/>
            <w:szCs w:val="24"/>
          </w:rPr>
          <w:t>public-</w:t>
        </w:r>
      </w:hyperlink>
      <w:r w:rsidRPr="00E12776">
        <w:rPr>
          <w:rFonts w:ascii="Georgia" w:hAnsi="Georgia"/>
          <w:sz w:val="24"/>
          <w:szCs w:val="24"/>
        </w:rPr>
        <w:t>parcels</w:t>
      </w:r>
      <w:proofErr w:type="gramStart"/>
      <w:r w:rsidRPr="00E12776">
        <w:rPr>
          <w:rFonts w:ascii="Georgia" w:hAnsi="Georgia"/>
          <w:sz w:val="24"/>
          <w:szCs w:val="24"/>
        </w:rPr>
        <w:t>?geometry</w:t>
      </w:r>
      <w:proofErr w:type="spellEnd"/>
      <w:proofErr w:type="gramEnd"/>
      <w:r w:rsidRPr="00E12776">
        <w:rPr>
          <w:rFonts w:ascii="Georgia" w:hAnsi="Georgia"/>
          <w:sz w:val="24"/>
          <w:szCs w:val="24"/>
        </w:rPr>
        <w:t>=-</w:t>
      </w:r>
      <w:r w:rsidRPr="00E12776">
        <w:rPr>
          <w:rFonts w:ascii="Georgia" w:hAnsi="Georgia"/>
          <w:sz w:val="24"/>
          <w:szCs w:val="24"/>
        </w:rPr>
        <w:tab/>
        <w:t>127.027,47.133,-121.858,48.425.</w:t>
      </w:r>
    </w:p>
    <w:p w:rsidR="00267204" w:rsidRDefault="00BC0E55" w:rsidP="00267204">
      <w:pPr>
        <w:spacing w:line="480" w:lineRule="auto"/>
        <w:ind w:hanging="330"/>
        <w:rPr>
          <w:rFonts w:ascii="Georgia" w:hAnsi="Georgia"/>
          <w:sz w:val="24"/>
          <w:szCs w:val="24"/>
        </w:rPr>
      </w:pPr>
      <w:r w:rsidRPr="00E12776">
        <w:rPr>
          <w:rFonts w:ascii="Georgia" w:hAnsi="Georgia"/>
          <w:i/>
          <w:iCs/>
          <w:sz w:val="24"/>
          <w:szCs w:val="24"/>
        </w:rPr>
        <w:t>Runoff: Surface and Overland Water Runoff</w:t>
      </w:r>
      <w:r w:rsidRPr="00E12776">
        <w:rPr>
          <w:rFonts w:ascii="Georgia" w:hAnsi="Georgia"/>
          <w:sz w:val="24"/>
          <w:szCs w:val="24"/>
        </w:rPr>
        <w:t xml:space="preserve">, </w:t>
      </w:r>
      <w:hyperlink r:id="rId12" w:history="1">
        <w:r w:rsidR="008D3989" w:rsidRPr="00B03C30">
          <w:rPr>
            <w:rStyle w:val="Hyperlink"/>
            <w:rFonts w:ascii="Georgia" w:hAnsi="Georgia"/>
            <w:sz w:val="24"/>
            <w:szCs w:val="24"/>
          </w:rPr>
          <w:t>https://www.usgs.gov/special-topic/water-science-school/science/runoff-surface-and-overland-water-runoff?qt-science_center_objects=0#qt-science_center_objects</w:t>
        </w:r>
      </w:hyperlink>
      <w:r w:rsidRPr="00E12776">
        <w:rPr>
          <w:rFonts w:ascii="Georgia" w:hAnsi="Georgia"/>
          <w:sz w:val="24"/>
          <w:szCs w:val="24"/>
        </w:rPr>
        <w:t>.</w:t>
      </w:r>
    </w:p>
    <w:p w:rsidR="008D3989" w:rsidRPr="00267204" w:rsidRDefault="008D3989" w:rsidP="00267204">
      <w:pPr>
        <w:spacing w:line="480" w:lineRule="auto"/>
        <w:ind w:hanging="330"/>
        <w:rPr>
          <w:rFonts w:ascii="Georgia" w:hAnsi="Georgia"/>
          <w:sz w:val="24"/>
          <w:szCs w:val="24"/>
        </w:rPr>
      </w:pPr>
      <w:r w:rsidRPr="00E12776">
        <w:rPr>
          <w:rFonts w:ascii="Georgia" w:hAnsi="Georgia" w:cs="Times New Roman"/>
          <w:sz w:val="24"/>
          <w:szCs w:val="24"/>
        </w:rPr>
        <w:t xml:space="preserve"> “Salmon and Steelhead Co-Management.” </w:t>
      </w:r>
      <w:r w:rsidRPr="00E12776">
        <w:rPr>
          <w:rFonts w:ascii="Georgia" w:hAnsi="Georgia" w:cs="Times New Roman"/>
          <w:i/>
          <w:iCs/>
          <w:sz w:val="24"/>
          <w:szCs w:val="24"/>
        </w:rPr>
        <w:t>Washington Department of Fish &amp; Wildlife</w:t>
      </w:r>
      <w:r w:rsidRPr="00E12776">
        <w:rPr>
          <w:rFonts w:ascii="Georgia" w:hAnsi="Georgia" w:cs="Times New Roman"/>
          <w:sz w:val="24"/>
          <w:szCs w:val="24"/>
        </w:rPr>
        <w:t xml:space="preserve">, </w:t>
      </w:r>
      <w:hyperlink r:id="rId13" w:history="1">
        <w:r w:rsidRPr="00E12776">
          <w:rPr>
            <w:rStyle w:val="Hyperlink"/>
            <w:rFonts w:ascii="Georgia" w:hAnsi="Georgia" w:cs="Times New Roman"/>
            <w:color w:val="auto"/>
            <w:sz w:val="24"/>
            <w:szCs w:val="24"/>
          </w:rPr>
          <w:t>https://wdfw.wa.gov/fishing/tribal/co-management</w:t>
        </w:r>
      </w:hyperlink>
      <w:r w:rsidRPr="00E12776">
        <w:rPr>
          <w:rFonts w:ascii="Georgia" w:hAnsi="Georgia" w:cs="Times New Roman"/>
          <w:sz w:val="24"/>
          <w:szCs w:val="24"/>
        </w:rPr>
        <w:t>.</w:t>
      </w:r>
    </w:p>
    <w:p w:rsidR="003051A7" w:rsidRDefault="008D3989" w:rsidP="003051A7">
      <w:pPr>
        <w:spacing w:line="480" w:lineRule="auto"/>
        <w:rPr>
          <w:rFonts w:ascii="Georgia" w:hAnsi="Georgia"/>
          <w:sz w:val="24"/>
          <w:szCs w:val="24"/>
        </w:rPr>
      </w:pPr>
      <w:proofErr w:type="spellStart"/>
      <w:r w:rsidRPr="00E12776">
        <w:rPr>
          <w:rFonts w:ascii="Georgia" w:hAnsi="Georgia"/>
          <w:sz w:val="24"/>
          <w:szCs w:val="24"/>
        </w:rPr>
        <w:t>Schaetzl</w:t>
      </w:r>
      <w:proofErr w:type="spellEnd"/>
      <w:r w:rsidRPr="00E12776">
        <w:rPr>
          <w:rFonts w:ascii="Georgia" w:hAnsi="Georgia"/>
          <w:sz w:val="24"/>
          <w:szCs w:val="24"/>
        </w:rPr>
        <w:t>, Randall. Outwash Plains, geo.msu.edu/extra/</w:t>
      </w:r>
      <w:proofErr w:type="spellStart"/>
      <w:r w:rsidRPr="00E12776">
        <w:rPr>
          <w:rFonts w:ascii="Georgia" w:hAnsi="Georgia"/>
          <w:sz w:val="24"/>
          <w:szCs w:val="24"/>
        </w:rPr>
        <w:t>geogmich</w:t>
      </w:r>
      <w:proofErr w:type="spellEnd"/>
      <w:r w:rsidRPr="00E12776">
        <w:rPr>
          <w:rFonts w:ascii="Georgia" w:hAnsi="Georgia"/>
          <w:sz w:val="24"/>
          <w:szCs w:val="24"/>
        </w:rPr>
        <w:t>/outwash_plains.html.</w:t>
      </w:r>
    </w:p>
    <w:p w:rsidR="00BC0E55" w:rsidRPr="003051A7" w:rsidRDefault="00BC0E55" w:rsidP="003051A7">
      <w:pPr>
        <w:spacing w:line="480" w:lineRule="auto"/>
        <w:rPr>
          <w:rFonts w:ascii="Georgia" w:hAnsi="Georgia"/>
          <w:sz w:val="24"/>
          <w:szCs w:val="24"/>
        </w:rPr>
      </w:pPr>
      <w:r w:rsidRPr="00E12776">
        <w:rPr>
          <w:rFonts w:ascii="Georgia" w:hAnsi="Georgia"/>
          <w:sz w:val="24"/>
          <w:szCs w:val="24"/>
        </w:rPr>
        <w:t>“Soil &amp; Salmon: Keeping Soil on the Land to Save Our Salmon.” </w:t>
      </w:r>
      <w:proofErr w:type="spellStart"/>
      <w:r w:rsidRPr="00E12776">
        <w:rPr>
          <w:rFonts w:ascii="Georgia" w:hAnsi="Georgia"/>
          <w:i/>
          <w:iCs/>
          <w:sz w:val="24"/>
          <w:szCs w:val="24"/>
        </w:rPr>
        <w:t>Westcountry</w:t>
      </w:r>
      <w:proofErr w:type="spellEnd"/>
      <w:r w:rsidRPr="00E12776">
        <w:rPr>
          <w:rFonts w:ascii="Georgia" w:hAnsi="Georgia"/>
          <w:i/>
          <w:iCs/>
          <w:sz w:val="24"/>
          <w:szCs w:val="24"/>
        </w:rPr>
        <w:t xml:space="preserve"> Rivers </w:t>
      </w:r>
      <w:r w:rsidR="003051A7">
        <w:rPr>
          <w:rFonts w:ascii="Georgia" w:hAnsi="Georgia"/>
          <w:i/>
          <w:iCs/>
          <w:sz w:val="24"/>
          <w:szCs w:val="24"/>
        </w:rPr>
        <w:tab/>
      </w:r>
      <w:r w:rsidRPr="00E12776">
        <w:rPr>
          <w:rFonts w:ascii="Georgia" w:hAnsi="Georgia"/>
          <w:i/>
          <w:iCs/>
          <w:sz w:val="24"/>
          <w:szCs w:val="24"/>
        </w:rPr>
        <w:t>Trust</w:t>
      </w:r>
      <w:r w:rsidRPr="00E12776">
        <w:rPr>
          <w:rFonts w:ascii="Georgia" w:hAnsi="Georgia"/>
          <w:sz w:val="24"/>
          <w:szCs w:val="24"/>
        </w:rPr>
        <w:t xml:space="preserve">, </w:t>
      </w:r>
      <w:hyperlink r:id="rId14" w:history="1">
        <w:r w:rsidR="003051A7" w:rsidRPr="00B03C30">
          <w:rPr>
            <w:rStyle w:val="Hyperlink"/>
            <w:rFonts w:ascii="Georgia" w:hAnsi="Georgia"/>
            <w:sz w:val="24"/>
            <w:szCs w:val="24"/>
          </w:rPr>
          <w:t>https://wrt.org.uk/soil-salmon-keeping-soil-on-the-land-to-save-our-</w:t>
        </w:r>
      </w:hyperlink>
      <w:r w:rsidR="003051A7">
        <w:rPr>
          <w:rFonts w:ascii="Georgia" w:hAnsi="Georgia"/>
          <w:sz w:val="24"/>
          <w:szCs w:val="24"/>
        </w:rPr>
        <w:tab/>
      </w:r>
      <w:r w:rsidRPr="00E12776">
        <w:rPr>
          <w:rFonts w:ascii="Georgia" w:hAnsi="Georgia"/>
          <w:sz w:val="24"/>
          <w:szCs w:val="24"/>
        </w:rPr>
        <w:t>salmon/.</w:t>
      </w:r>
    </w:p>
    <w:p w:rsidR="008D3989" w:rsidRDefault="00BC0E55" w:rsidP="008D3989">
      <w:pPr>
        <w:spacing w:line="480" w:lineRule="auto"/>
        <w:ind w:hanging="330"/>
        <w:rPr>
          <w:rFonts w:ascii="Georgia" w:hAnsi="Georgia"/>
          <w:sz w:val="24"/>
          <w:szCs w:val="24"/>
        </w:rPr>
      </w:pPr>
      <w:r w:rsidRPr="00E12776">
        <w:rPr>
          <w:rFonts w:ascii="Georgia" w:hAnsi="Georgia"/>
          <w:sz w:val="24"/>
          <w:szCs w:val="24"/>
        </w:rPr>
        <w:t>“Soil Erosion and Sedimentation.” </w:t>
      </w:r>
      <w:r w:rsidRPr="00E12776">
        <w:rPr>
          <w:rFonts w:ascii="Georgia" w:hAnsi="Georgia"/>
          <w:i/>
          <w:iCs/>
          <w:sz w:val="24"/>
          <w:szCs w:val="24"/>
        </w:rPr>
        <w:t>Huron River Watershed Council</w:t>
      </w:r>
      <w:r w:rsidRPr="00E12776">
        <w:rPr>
          <w:rFonts w:ascii="Georgia" w:hAnsi="Georgia"/>
          <w:sz w:val="24"/>
          <w:szCs w:val="24"/>
        </w:rPr>
        <w:t xml:space="preserve">, </w:t>
      </w:r>
      <w:hyperlink r:id="rId15" w:history="1">
        <w:r w:rsidR="008D3989" w:rsidRPr="00B03C30">
          <w:rPr>
            <w:rStyle w:val="Hyperlink"/>
            <w:rFonts w:ascii="Georgia" w:hAnsi="Georgia"/>
            <w:sz w:val="24"/>
            <w:szCs w:val="24"/>
          </w:rPr>
          <w:t>https://www.hrwc.org/our-watershed/threats/soil-erosion-sedimentation/</w:t>
        </w:r>
      </w:hyperlink>
      <w:r w:rsidRPr="00E12776">
        <w:rPr>
          <w:rFonts w:ascii="Georgia" w:hAnsi="Georgia"/>
          <w:sz w:val="24"/>
          <w:szCs w:val="24"/>
        </w:rPr>
        <w:t>.</w:t>
      </w:r>
    </w:p>
    <w:p w:rsidR="008D3989" w:rsidRPr="00E12776" w:rsidRDefault="008D3989" w:rsidP="008D3989">
      <w:pPr>
        <w:spacing w:line="480" w:lineRule="auto"/>
        <w:ind w:hanging="330"/>
        <w:rPr>
          <w:rFonts w:ascii="Georgia" w:hAnsi="Georgia"/>
          <w:sz w:val="24"/>
          <w:szCs w:val="24"/>
        </w:rPr>
      </w:pPr>
      <w:r w:rsidRPr="00E12776">
        <w:rPr>
          <w:rFonts w:ascii="Georgia" w:hAnsi="Georgia"/>
          <w:sz w:val="24"/>
          <w:szCs w:val="24"/>
        </w:rPr>
        <w:t>“Statewide Washington Integrated Fish Distribution.” </w:t>
      </w:r>
      <w:r w:rsidRPr="00E12776">
        <w:rPr>
          <w:rFonts w:ascii="Georgia" w:hAnsi="Georgia"/>
          <w:i/>
          <w:iCs/>
          <w:sz w:val="24"/>
          <w:szCs w:val="24"/>
        </w:rPr>
        <w:t xml:space="preserve">Washington State Geospatial </w:t>
      </w:r>
      <w:r w:rsidRPr="00E12776">
        <w:rPr>
          <w:rFonts w:ascii="Georgia" w:hAnsi="Georgia"/>
          <w:i/>
          <w:iCs/>
          <w:sz w:val="24"/>
          <w:szCs w:val="24"/>
        </w:rPr>
        <w:tab/>
        <w:t>Open Data Portal</w:t>
      </w:r>
      <w:r w:rsidRPr="00E12776">
        <w:rPr>
          <w:rFonts w:ascii="Georgia" w:hAnsi="Georgia"/>
          <w:sz w:val="24"/>
          <w:szCs w:val="24"/>
        </w:rPr>
        <w:t>, 21 May. 2018</w:t>
      </w:r>
      <w:r>
        <w:rPr>
          <w:rFonts w:ascii="Georgia" w:hAnsi="Georgia"/>
          <w:sz w:val="24"/>
          <w:szCs w:val="24"/>
        </w:rPr>
        <w:t xml:space="preserve"> </w:t>
      </w:r>
      <w:hyperlink r:id="rId16" w:history="1">
        <w:r w:rsidRPr="00E12776">
          <w:rPr>
            <w:rStyle w:val="Hyperlink"/>
            <w:rFonts w:ascii="Georgia" w:hAnsi="Georgia"/>
            <w:color w:val="auto"/>
            <w:sz w:val="24"/>
            <w:szCs w:val="24"/>
          </w:rPr>
          <w:t>http://geo.wa.gov/datasets/4ed1382bad264555b018cc8c934f1c01_0?geometry</w:t>
        </w:r>
      </w:hyperlink>
      <w:r w:rsidRPr="00E12776">
        <w:rPr>
          <w:rFonts w:ascii="Georgia" w:hAnsi="Georgia"/>
          <w:sz w:val="24"/>
          <w:szCs w:val="24"/>
        </w:rPr>
        <w:t>=</w:t>
      </w:r>
      <w:r w:rsidRPr="00E12776">
        <w:rPr>
          <w:rFonts w:ascii="Georgia" w:hAnsi="Georgia"/>
          <w:sz w:val="24"/>
          <w:szCs w:val="24"/>
        </w:rPr>
        <w:tab/>
        <w:t>-123.752</w:t>
      </w:r>
      <w:proofErr w:type="gramStart"/>
      <w:r w:rsidRPr="00E12776">
        <w:rPr>
          <w:rFonts w:ascii="Georgia" w:hAnsi="Georgia"/>
          <w:sz w:val="24"/>
          <w:szCs w:val="24"/>
        </w:rPr>
        <w:t>,47.224</w:t>
      </w:r>
      <w:proofErr w:type="gramEnd"/>
      <w:r w:rsidRPr="00E12776">
        <w:rPr>
          <w:rFonts w:ascii="Georgia" w:hAnsi="Georgia"/>
          <w:sz w:val="24"/>
          <w:szCs w:val="24"/>
        </w:rPr>
        <w:t>,-123.106,47.387&amp;selectedAttribute=DISTTYPE_DESC.</w:t>
      </w:r>
    </w:p>
    <w:p w:rsidR="008D3989" w:rsidRPr="00E12776" w:rsidRDefault="008D3989" w:rsidP="008D3989">
      <w:pPr>
        <w:spacing w:line="480" w:lineRule="auto"/>
        <w:ind w:hanging="330"/>
        <w:rPr>
          <w:rFonts w:ascii="Georgia" w:hAnsi="Georgia"/>
          <w:sz w:val="24"/>
          <w:szCs w:val="24"/>
        </w:rPr>
      </w:pPr>
      <w:r w:rsidRPr="00E12776">
        <w:rPr>
          <w:rFonts w:ascii="Georgia" w:hAnsi="Georgia"/>
          <w:sz w:val="24"/>
          <w:szCs w:val="24"/>
        </w:rPr>
        <w:t>“</w:t>
      </w:r>
      <w:proofErr w:type="spellStart"/>
      <w:r w:rsidRPr="00E12776">
        <w:rPr>
          <w:rFonts w:ascii="Georgia" w:hAnsi="Georgia"/>
          <w:sz w:val="24"/>
          <w:szCs w:val="24"/>
        </w:rPr>
        <w:t>Stormwater</w:t>
      </w:r>
      <w:proofErr w:type="spellEnd"/>
      <w:r w:rsidRPr="00E12776">
        <w:rPr>
          <w:rFonts w:ascii="Georgia" w:hAnsi="Georgia"/>
          <w:sz w:val="24"/>
          <w:szCs w:val="24"/>
        </w:rPr>
        <w:t xml:space="preserve"> Runoff Pollution and How to Reduce It.” </w:t>
      </w:r>
      <w:proofErr w:type="spellStart"/>
      <w:r w:rsidRPr="00E12776">
        <w:rPr>
          <w:rFonts w:ascii="Georgia" w:hAnsi="Georgia"/>
          <w:i/>
          <w:iCs/>
          <w:sz w:val="24"/>
          <w:szCs w:val="24"/>
        </w:rPr>
        <w:t>Stormwater</w:t>
      </w:r>
      <w:proofErr w:type="spellEnd"/>
      <w:r w:rsidRPr="00E12776">
        <w:rPr>
          <w:rFonts w:ascii="Georgia" w:hAnsi="Georgia"/>
          <w:i/>
          <w:iCs/>
          <w:sz w:val="24"/>
          <w:szCs w:val="24"/>
        </w:rPr>
        <w:t xml:space="preserve"> Runoff Pollution and How to Reduce It - King County</w:t>
      </w:r>
      <w:r w:rsidRPr="00E12776">
        <w:rPr>
          <w:rFonts w:ascii="Georgia" w:hAnsi="Georgia"/>
          <w:sz w:val="24"/>
          <w:szCs w:val="24"/>
        </w:rPr>
        <w:t xml:space="preserve">, 25 July 2016, </w:t>
      </w:r>
      <w:hyperlink r:id="rId17" w:history="1">
        <w:r w:rsidRPr="00E12776">
          <w:rPr>
            <w:rStyle w:val="Hyperlink"/>
            <w:rFonts w:ascii="Georgia" w:hAnsi="Georgia"/>
            <w:color w:val="auto"/>
            <w:sz w:val="24"/>
            <w:szCs w:val="24"/>
          </w:rPr>
          <w:t>www.kingcounty.gov/services/environment/water-and-land/stormwater/introduction/stormwater-runoff.aspx</w:t>
        </w:r>
      </w:hyperlink>
      <w:r w:rsidRPr="00E12776">
        <w:rPr>
          <w:rFonts w:ascii="Georgia" w:hAnsi="Georgia"/>
          <w:sz w:val="24"/>
          <w:szCs w:val="24"/>
        </w:rPr>
        <w:t>.</w:t>
      </w:r>
    </w:p>
    <w:p w:rsidR="008D3989" w:rsidRDefault="00BC0E55" w:rsidP="008D3989">
      <w:pPr>
        <w:spacing w:line="480" w:lineRule="auto"/>
        <w:ind w:hanging="330"/>
        <w:rPr>
          <w:rFonts w:ascii="Georgia" w:hAnsi="Georgia"/>
          <w:sz w:val="24"/>
          <w:szCs w:val="24"/>
        </w:rPr>
      </w:pPr>
      <w:r w:rsidRPr="00E12776">
        <w:rPr>
          <w:rFonts w:ascii="Georgia" w:hAnsi="Georgia"/>
          <w:i/>
          <w:iCs/>
          <w:sz w:val="24"/>
          <w:szCs w:val="24"/>
        </w:rPr>
        <w:t>Surface Runoff and the Water Cycle</w:t>
      </w:r>
      <w:r w:rsidRPr="00E12776">
        <w:rPr>
          <w:rFonts w:ascii="Georgia" w:hAnsi="Georgia"/>
          <w:sz w:val="24"/>
          <w:szCs w:val="24"/>
        </w:rPr>
        <w:t xml:space="preserve">, </w:t>
      </w:r>
      <w:hyperlink r:id="rId18" w:history="1">
        <w:r w:rsidR="008D3989" w:rsidRPr="00B03C30">
          <w:rPr>
            <w:rStyle w:val="Hyperlink"/>
            <w:rFonts w:ascii="Georgia" w:hAnsi="Georgia"/>
            <w:sz w:val="24"/>
            <w:szCs w:val="24"/>
          </w:rPr>
          <w:t>https://www.usgs.gov/special-topic/water-science-school/science/surface-runoff-and-water-cycle?qt-science_center_objects=0#qt-science_cerunonter_objects</w:t>
        </w:r>
      </w:hyperlink>
      <w:r w:rsidRPr="00E12776">
        <w:rPr>
          <w:rFonts w:ascii="Georgia" w:hAnsi="Georgia"/>
          <w:sz w:val="24"/>
          <w:szCs w:val="24"/>
        </w:rPr>
        <w:t>.</w:t>
      </w:r>
    </w:p>
    <w:p w:rsidR="008D3989" w:rsidRDefault="008D3989" w:rsidP="008D3989">
      <w:pPr>
        <w:spacing w:line="480" w:lineRule="auto"/>
        <w:ind w:hanging="330"/>
        <w:rPr>
          <w:rFonts w:ascii="Georgia" w:hAnsi="Georgia"/>
          <w:sz w:val="24"/>
          <w:szCs w:val="24"/>
        </w:rPr>
      </w:pPr>
      <w:r w:rsidRPr="00E12776">
        <w:rPr>
          <w:rFonts w:ascii="Georgia" w:eastAsia="Times New Roman" w:hAnsi="Georgia" w:cs="Times New Roman"/>
          <w:sz w:val="24"/>
          <w:szCs w:val="24"/>
        </w:rPr>
        <w:t xml:space="preserve">“USGS </w:t>
      </w:r>
      <w:proofErr w:type="gramStart"/>
      <w:r w:rsidRPr="00E12776">
        <w:rPr>
          <w:rFonts w:ascii="Georgia" w:eastAsia="Times New Roman" w:hAnsi="Georgia" w:cs="Times New Roman"/>
          <w:sz w:val="24"/>
          <w:szCs w:val="24"/>
        </w:rPr>
        <w:t>The</w:t>
      </w:r>
      <w:proofErr w:type="gramEnd"/>
      <w:r w:rsidRPr="00E12776">
        <w:rPr>
          <w:rFonts w:ascii="Georgia" w:eastAsia="Times New Roman" w:hAnsi="Georgia" w:cs="Times New Roman"/>
          <w:sz w:val="24"/>
          <w:szCs w:val="24"/>
        </w:rPr>
        <w:t xml:space="preserve"> National Map.” </w:t>
      </w:r>
      <w:r w:rsidRPr="00E12776">
        <w:rPr>
          <w:rFonts w:ascii="Georgia" w:eastAsia="Times New Roman" w:hAnsi="Georgia" w:cs="Times New Roman"/>
          <w:i/>
          <w:iCs/>
          <w:sz w:val="24"/>
          <w:szCs w:val="24"/>
        </w:rPr>
        <w:t>TNM Download</w:t>
      </w:r>
      <w:r w:rsidRPr="00E12776">
        <w:rPr>
          <w:rFonts w:ascii="Georgia" w:eastAsia="Times New Roman" w:hAnsi="Georgia" w:cs="Times New Roman"/>
          <w:sz w:val="24"/>
          <w:szCs w:val="24"/>
        </w:rPr>
        <w:t>, viewer.nationalmap.gov/basic/?basemap=b1&amp;category=nhd&amp;title=NHD%2BView#productSearch.</w:t>
      </w:r>
    </w:p>
    <w:p w:rsidR="008D3989" w:rsidRDefault="008D3989" w:rsidP="008D3989">
      <w:pPr>
        <w:spacing w:line="480" w:lineRule="auto"/>
        <w:ind w:hanging="330"/>
        <w:rPr>
          <w:rFonts w:ascii="Georgia" w:hAnsi="Georgia"/>
          <w:sz w:val="24"/>
          <w:szCs w:val="24"/>
        </w:rPr>
      </w:pPr>
      <w:r w:rsidRPr="00E12776">
        <w:rPr>
          <w:rFonts w:ascii="Georgia" w:hAnsi="Georgia"/>
          <w:sz w:val="24"/>
          <w:szCs w:val="24"/>
        </w:rPr>
        <w:t>“WA Soils.” </w:t>
      </w:r>
      <w:r w:rsidRPr="00E12776">
        <w:rPr>
          <w:rFonts w:ascii="Georgia" w:hAnsi="Georgia"/>
          <w:i/>
          <w:iCs/>
          <w:sz w:val="24"/>
          <w:szCs w:val="24"/>
        </w:rPr>
        <w:t>Data</w:t>
      </w:r>
      <w:r w:rsidRPr="00E12776">
        <w:rPr>
          <w:rFonts w:ascii="Georgia" w:hAnsi="Georgia"/>
          <w:sz w:val="24"/>
          <w:szCs w:val="24"/>
        </w:rPr>
        <w:t>, 16 July. 2019</w:t>
      </w:r>
      <w:r w:rsidRPr="00E12776">
        <w:rPr>
          <w:rFonts w:ascii="Georgia" w:hAnsi="Georgia"/>
          <w:sz w:val="24"/>
          <w:szCs w:val="24"/>
        </w:rPr>
        <w:tab/>
      </w:r>
      <w:r w:rsidRPr="00E12776">
        <w:rPr>
          <w:rFonts w:ascii="Georgia" w:hAnsi="Georgia"/>
          <w:sz w:val="24"/>
          <w:szCs w:val="24"/>
        </w:rPr>
        <w:tab/>
      </w:r>
      <w:r w:rsidRPr="00E12776">
        <w:rPr>
          <w:rFonts w:ascii="Georgia" w:hAnsi="Georgia"/>
          <w:sz w:val="24"/>
          <w:szCs w:val="24"/>
        </w:rPr>
        <w:tab/>
      </w:r>
      <w:r w:rsidRPr="00E12776">
        <w:rPr>
          <w:rFonts w:ascii="Georgia" w:hAnsi="Georgia"/>
          <w:sz w:val="24"/>
          <w:szCs w:val="24"/>
        </w:rPr>
        <w:tab/>
      </w:r>
      <w:r w:rsidRPr="00E12776">
        <w:rPr>
          <w:rFonts w:ascii="Georgia" w:hAnsi="Georgia"/>
          <w:sz w:val="24"/>
          <w:szCs w:val="24"/>
        </w:rPr>
        <w:tab/>
      </w:r>
      <w:r w:rsidRPr="00E12776">
        <w:rPr>
          <w:rFonts w:ascii="Georgia" w:hAnsi="Georgia"/>
          <w:sz w:val="24"/>
          <w:szCs w:val="24"/>
        </w:rPr>
        <w:tab/>
      </w:r>
      <w:r w:rsidRPr="00E12776">
        <w:rPr>
          <w:rFonts w:ascii="Georgia" w:hAnsi="Georgia"/>
          <w:sz w:val="24"/>
          <w:szCs w:val="24"/>
        </w:rPr>
        <w:tab/>
      </w:r>
      <w:r w:rsidRPr="00E12776">
        <w:rPr>
          <w:rFonts w:ascii="Georgia" w:hAnsi="Georgia"/>
          <w:sz w:val="24"/>
          <w:szCs w:val="24"/>
        </w:rPr>
        <w:tab/>
      </w:r>
      <w:hyperlink r:id="rId19" w:history="1">
        <w:r w:rsidRPr="00E12776">
          <w:rPr>
            <w:rStyle w:val="Hyperlink"/>
            <w:rFonts w:ascii="Georgia" w:hAnsi="Georgia"/>
            <w:color w:val="auto"/>
            <w:sz w:val="24"/>
            <w:szCs w:val="24"/>
          </w:rPr>
          <w:t>http://data-wadnr.opendata.arcgis.com/datasets/wa-soils?geometry=-</w:t>
        </w:r>
        <w:r w:rsidRPr="00E12776">
          <w:rPr>
            <w:rStyle w:val="Hyperlink"/>
            <w:rFonts w:ascii="Georgia" w:hAnsi="Georgia"/>
            <w:color w:val="auto"/>
            <w:sz w:val="24"/>
            <w:szCs w:val="24"/>
          </w:rPr>
          <w:tab/>
          <w:t>121.083,47.164,-120.920,47.184</w:t>
        </w:r>
      </w:hyperlink>
      <w:r>
        <w:rPr>
          <w:rFonts w:ascii="Georgia" w:hAnsi="Georgia"/>
          <w:sz w:val="24"/>
          <w:szCs w:val="24"/>
        </w:rPr>
        <w:t>.</w:t>
      </w:r>
    </w:p>
    <w:p w:rsidR="00CA7289" w:rsidRPr="00E12776" w:rsidRDefault="008D3989" w:rsidP="003051A7">
      <w:pPr>
        <w:spacing w:line="480" w:lineRule="auto"/>
        <w:ind w:hanging="330"/>
        <w:rPr>
          <w:rFonts w:ascii="Georgia" w:hAnsi="Georgia"/>
          <w:sz w:val="24"/>
          <w:szCs w:val="24"/>
        </w:rPr>
      </w:pPr>
      <w:r w:rsidRPr="00E12776">
        <w:rPr>
          <w:rFonts w:ascii="Georgia" w:eastAsia="Times New Roman" w:hAnsi="Georgia" w:cs="Times New Roman"/>
          <w:i/>
          <w:iCs/>
          <w:sz w:val="24"/>
          <w:szCs w:val="24"/>
        </w:rPr>
        <w:t>10-Meter Data</w:t>
      </w:r>
      <w:r w:rsidRPr="00E12776">
        <w:rPr>
          <w:rFonts w:ascii="Georgia" w:eastAsia="Times New Roman" w:hAnsi="Georgia" w:cs="Times New Roman"/>
          <w:sz w:val="24"/>
          <w:szCs w:val="24"/>
        </w:rPr>
        <w:t>, 21 Dec. 2012, gis.ess.washington.edu/data/raster/</w:t>
      </w:r>
      <w:proofErr w:type="spellStart"/>
      <w:r w:rsidRPr="00E12776">
        <w:rPr>
          <w:rFonts w:ascii="Georgia" w:eastAsia="Times New Roman" w:hAnsi="Georgia" w:cs="Times New Roman"/>
          <w:sz w:val="24"/>
          <w:szCs w:val="24"/>
        </w:rPr>
        <w:t>tenmeter</w:t>
      </w:r>
      <w:proofErr w:type="spellEnd"/>
      <w:r w:rsidRPr="00E12776">
        <w:rPr>
          <w:rFonts w:ascii="Georgia" w:eastAsia="Times New Roman" w:hAnsi="Georgia" w:cs="Times New Roman"/>
          <w:sz w:val="24"/>
          <w:szCs w:val="24"/>
        </w:rPr>
        <w:t>/.</w:t>
      </w:r>
    </w:p>
    <w:p w:rsidR="005A6961" w:rsidRPr="003051A7" w:rsidRDefault="0070504F" w:rsidP="00E12776">
      <w:pPr>
        <w:spacing w:line="480" w:lineRule="auto"/>
        <w:rPr>
          <w:rFonts w:ascii="Georgia" w:hAnsi="Georgia"/>
          <w:sz w:val="24"/>
          <w:szCs w:val="24"/>
        </w:rPr>
        <w:sectPr w:rsidR="005A6961" w:rsidRPr="003051A7" w:rsidSect="00FC2A24">
          <w:headerReference w:type="default" r:id="rId20"/>
          <w:footerReference w:type="default" r:id="rId21"/>
          <w:pgSz w:w="12240" w:h="15840"/>
          <w:pgMar w:top="1440" w:right="1440" w:bottom="1440" w:left="1440" w:header="720" w:footer="720" w:gutter="0"/>
          <w:cols w:space="720"/>
          <w:docGrid w:linePitch="360"/>
        </w:sectPr>
      </w:pPr>
      <w:r w:rsidRPr="00E12776">
        <w:rPr>
          <w:rFonts w:ascii="Georgia" w:hAnsi="Georgia" w:cs="Times New Roman"/>
          <w:sz w:val="24"/>
          <w:szCs w:val="24"/>
        </w:rPr>
        <w:fldChar w:fldCharType="begin" w:fldLock="1"/>
      </w:r>
      <w:r w:rsidR="00C7314F" w:rsidRPr="00E12776">
        <w:rPr>
          <w:rFonts w:ascii="Georgia" w:hAnsi="Georgia" w:cs="Times New Roman"/>
          <w:sz w:val="24"/>
          <w:szCs w:val="24"/>
        </w:rPr>
        <w:instrText xml:space="preserve">ADDIN Mendeley Bibliography CSL_BIBLIOGRAPHY </w:instrText>
      </w:r>
      <w:r w:rsidRPr="00E12776">
        <w:rPr>
          <w:rFonts w:ascii="Georgia" w:hAnsi="Georgia" w:cs="Times New Roman"/>
          <w:sz w:val="24"/>
          <w:szCs w:val="24"/>
        </w:rPr>
        <w:fldChar w:fldCharType="separate"/>
      </w:r>
    </w:p>
    <w:p w:rsidR="006D1C48" w:rsidRPr="00E12776" w:rsidRDefault="00110B3C" w:rsidP="00E12776">
      <w:pPr>
        <w:spacing w:line="480" w:lineRule="auto"/>
        <w:rPr>
          <w:rFonts w:ascii="Georgia" w:hAnsi="Georgia"/>
          <w:sz w:val="24"/>
          <w:szCs w:val="24"/>
        </w:rPr>
      </w:pPr>
      <w:r>
        <w:rPr>
          <w:rFonts w:ascii="Georgia" w:hAnsi="Georgia"/>
          <w:sz w:val="24"/>
          <w:szCs w:val="24"/>
        </w:rPr>
        <w:t xml:space="preserve">Tyler’s </w:t>
      </w:r>
      <w:r w:rsidR="005A6961">
        <w:rPr>
          <w:rFonts w:ascii="Georgia" w:hAnsi="Georgia"/>
          <w:sz w:val="24"/>
          <w:szCs w:val="24"/>
        </w:rPr>
        <w:t>Maps:</w:t>
      </w:r>
    </w:p>
    <w:p w:rsidR="006D1C48" w:rsidRPr="00E12776" w:rsidRDefault="00971927" w:rsidP="00E12776">
      <w:pPr>
        <w:spacing w:line="480" w:lineRule="auto"/>
        <w:rPr>
          <w:rFonts w:ascii="Georgia" w:hAnsi="Georgia"/>
          <w:sz w:val="24"/>
          <w:szCs w:val="24"/>
        </w:rPr>
      </w:pPr>
      <w:r w:rsidRPr="00E12776">
        <w:rPr>
          <w:rFonts w:ascii="Georgia" w:hAnsi="Georgia"/>
          <w:sz w:val="24"/>
          <w:szCs w:val="24"/>
        </w:rPr>
        <w:t xml:space="preserve"> </w:t>
      </w:r>
      <w:r w:rsidR="006D1C48" w:rsidRPr="00E12776">
        <w:rPr>
          <w:rFonts w:ascii="Georgia" w:hAnsi="Georgia"/>
          <w:noProof/>
          <w:sz w:val="24"/>
          <w:szCs w:val="24"/>
        </w:rPr>
        <w:drawing>
          <wp:inline distT="0" distB="0" distL="0" distR="0" wp14:anchorId="03B1C464" wp14:editId="55C7DB69">
            <wp:extent cx="7866798" cy="5103022"/>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866798" cy="5103022"/>
                    </a:xfrm>
                    <a:prstGeom prst="rect">
                      <a:avLst/>
                    </a:prstGeom>
                  </pic:spPr>
                </pic:pic>
              </a:graphicData>
            </a:graphic>
          </wp:inline>
        </w:drawing>
      </w:r>
      <w:r w:rsidRPr="00E12776">
        <w:rPr>
          <w:rFonts w:ascii="Georgia" w:hAnsi="Georgia"/>
          <w:sz w:val="24"/>
          <w:szCs w:val="24"/>
        </w:rPr>
        <w:t>Figure 1: Overall view of the Bogachiel River (blue) where soil erosion is considered high (yellow).</w:t>
      </w:r>
    </w:p>
    <w:p w:rsidR="00763A9B" w:rsidRPr="00E12776" w:rsidRDefault="00763A9B" w:rsidP="00E12776">
      <w:pPr>
        <w:spacing w:line="480" w:lineRule="auto"/>
        <w:rPr>
          <w:rFonts w:ascii="Georgia" w:hAnsi="Georgia"/>
          <w:sz w:val="24"/>
          <w:szCs w:val="24"/>
        </w:rPr>
      </w:pPr>
    </w:p>
    <w:tbl>
      <w:tblPr>
        <w:tblStyle w:val="TableGrid"/>
        <w:tblW w:w="0" w:type="auto"/>
        <w:tblLook w:val="04A0" w:firstRow="1" w:lastRow="0" w:firstColumn="1" w:lastColumn="0" w:noHBand="0" w:noVBand="1"/>
      </w:tblPr>
      <w:tblGrid>
        <w:gridCol w:w="1332"/>
        <w:gridCol w:w="1370"/>
        <w:gridCol w:w="1246"/>
        <w:gridCol w:w="1194"/>
        <w:gridCol w:w="1321"/>
        <w:gridCol w:w="1344"/>
        <w:gridCol w:w="1087"/>
        <w:gridCol w:w="1318"/>
        <w:gridCol w:w="1383"/>
        <w:gridCol w:w="1355"/>
      </w:tblGrid>
      <w:tr w:rsidR="00E12776" w:rsidRPr="00E12776" w:rsidTr="00024D14">
        <w:trPr>
          <w:trHeight w:val="315"/>
        </w:trPr>
        <w:tc>
          <w:tcPr>
            <w:tcW w:w="1705" w:type="dxa"/>
            <w:noWrap/>
            <w:hideMark/>
          </w:tcPr>
          <w:p w:rsidR="00024D14" w:rsidRPr="00E12776" w:rsidRDefault="00024D14" w:rsidP="00BB4870">
            <w:pPr>
              <w:rPr>
                <w:rFonts w:ascii="Georgia" w:hAnsi="Georgia"/>
                <w:sz w:val="24"/>
                <w:szCs w:val="24"/>
              </w:rPr>
            </w:pPr>
            <w:r w:rsidRPr="00E12776">
              <w:rPr>
                <w:rFonts w:ascii="Georgia" w:hAnsi="Georgia"/>
                <w:sz w:val="24"/>
                <w:szCs w:val="24"/>
              </w:rPr>
              <w:t>SPECIESRUN</w:t>
            </w:r>
          </w:p>
        </w:tc>
        <w:tc>
          <w:tcPr>
            <w:tcW w:w="962" w:type="dxa"/>
            <w:noWrap/>
            <w:hideMark/>
          </w:tcPr>
          <w:p w:rsidR="00024D14" w:rsidRPr="00E12776" w:rsidRDefault="00024D14" w:rsidP="00BB4870">
            <w:pPr>
              <w:rPr>
                <w:rFonts w:ascii="Georgia" w:hAnsi="Georgia"/>
                <w:sz w:val="24"/>
                <w:szCs w:val="24"/>
              </w:rPr>
            </w:pPr>
            <w:r w:rsidRPr="00E12776">
              <w:rPr>
                <w:rFonts w:ascii="Georgia" w:hAnsi="Georgia"/>
                <w:sz w:val="24"/>
                <w:szCs w:val="24"/>
              </w:rPr>
              <w:t>USETYPE_DE</w:t>
            </w:r>
          </w:p>
        </w:tc>
        <w:tc>
          <w:tcPr>
            <w:tcW w:w="1230" w:type="dxa"/>
            <w:noWrap/>
            <w:hideMark/>
          </w:tcPr>
          <w:p w:rsidR="00024D14" w:rsidRPr="00E12776" w:rsidRDefault="00024D14" w:rsidP="00BB4870">
            <w:pPr>
              <w:rPr>
                <w:rFonts w:ascii="Georgia" w:hAnsi="Georgia"/>
                <w:sz w:val="24"/>
                <w:szCs w:val="24"/>
              </w:rPr>
            </w:pPr>
            <w:r w:rsidRPr="00E12776">
              <w:rPr>
                <w:rFonts w:ascii="Georgia" w:hAnsi="Georgia"/>
                <w:sz w:val="24"/>
                <w:szCs w:val="24"/>
              </w:rPr>
              <w:t>SOIL_TITL_</w:t>
            </w:r>
          </w:p>
        </w:tc>
        <w:tc>
          <w:tcPr>
            <w:tcW w:w="1259" w:type="dxa"/>
            <w:noWrap/>
            <w:hideMark/>
          </w:tcPr>
          <w:p w:rsidR="00024D14" w:rsidRPr="00E12776" w:rsidRDefault="00024D14" w:rsidP="00BB4870">
            <w:pPr>
              <w:rPr>
                <w:rFonts w:ascii="Georgia" w:hAnsi="Georgia"/>
                <w:sz w:val="24"/>
                <w:szCs w:val="24"/>
              </w:rPr>
            </w:pPr>
            <w:r w:rsidRPr="00E12776">
              <w:rPr>
                <w:rFonts w:ascii="Georgia" w:hAnsi="Georgia"/>
                <w:sz w:val="24"/>
                <w:szCs w:val="24"/>
              </w:rPr>
              <w:t>SOIL_ELEV</w:t>
            </w:r>
          </w:p>
        </w:tc>
        <w:tc>
          <w:tcPr>
            <w:tcW w:w="1390" w:type="dxa"/>
            <w:noWrap/>
            <w:hideMark/>
          </w:tcPr>
          <w:p w:rsidR="00024D14" w:rsidRPr="00E12776" w:rsidRDefault="00024D14" w:rsidP="00BB4870">
            <w:pPr>
              <w:rPr>
                <w:rFonts w:ascii="Georgia" w:hAnsi="Georgia"/>
                <w:sz w:val="24"/>
                <w:szCs w:val="24"/>
              </w:rPr>
            </w:pPr>
            <w:r w:rsidRPr="00E12776">
              <w:rPr>
                <w:rFonts w:ascii="Georgia" w:hAnsi="Georgia"/>
                <w:sz w:val="24"/>
                <w:szCs w:val="24"/>
              </w:rPr>
              <w:t>SOIL_TXTR_</w:t>
            </w:r>
          </w:p>
        </w:tc>
        <w:tc>
          <w:tcPr>
            <w:tcW w:w="1327" w:type="dxa"/>
            <w:noWrap/>
            <w:hideMark/>
          </w:tcPr>
          <w:p w:rsidR="00024D14" w:rsidRPr="00E12776" w:rsidRDefault="00024D14" w:rsidP="00BB4870">
            <w:pPr>
              <w:rPr>
                <w:rFonts w:ascii="Georgia" w:hAnsi="Georgia"/>
                <w:sz w:val="24"/>
                <w:szCs w:val="24"/>
              </w:rPr>
            </w:pPr>
            <w:r w:rsidRPr="00E12776">
              <w:rPr>
                <w:rFonts w:ascii="Georgia" w:hAnsi="Georgia"/>
                <w:sz w:val="24"/>
                <w:szCs w:val="24"/>
              </w:rPr>
              <w:t>SOIL_ROCK_</w:t>
            </w:r>
          </w:p>
        </w:tc>
        <w:tc>
          <w:tcPr>
            <w:tcW w:w="1074" w:type="dxa"/>
            <w:noWrap/>
            <w:hideMark/>
          </w:tcPr>
          <w:p w:rsidR="00024D14" w:rsidRPr="00E12776" w:rsidRDefault="00024D14" w:rsidP="00BB4870">
            <w:pPr>
              <w:rPr>
                <w:rFonts w:ascii="Georgia" w:hAnsi="Georgia"/>
                <w:sz w:val="24"/>
                <w:szCs w:val="24"/>
              </w:rPr>
            </w:pPr>
            <w:r w:rsidRPr="00E12776">
              <w:rPr>
                <w:rFonts w:ascii="Georgia" w:hAnsi="Georgia"/>
                <w:sz w:val="24"/>
                <w:szCs w:val="24"/>
              </w:rPr>
              <w:t>SOIL_DPT</w:t>
            </w:r>
          </w:p>
        </w:tc>
        <w:tc>
          <w:tcPr>
            <w:tcW w:w="1301" w:type="dxa"/>
            <w:noWrap/>
            <w:hideMark/>
          </w:tcPr>
          <w:p w:rsidR="00024D14" w:rsidRPr="00E12776" w:rsidRDefault="00024D14" w:rsidP="00BB4870">
            <w:pPr>
              <w:rPr>
                <w:rFonts w:ascii="Georgia" w:hAnsi="Georgia"/>
                <w:sz w:val="24"/>
                <w:szCs w:val="24"/>
              </w:rPr>
            </w:pPr>
            <w:r w:rsidRPr="00E12776">
              <w:rPr>
                <w:rFonts w:ascii="Georgia" w:hAnsi="Georgia"/>
                <w:sz w:val="24"/>
                <w:szCs w:val="24"/>
              </w:rPr>
              <w:t>SOIL_DRAIN</w:t>
            </w:r>
          </w:p>
        </w:tc>
        <w:tc>
          <w:tcPr>
            <w:tcW w:w="1365" w:type="dxa"/>
            <w:noWrap/>
            <w:hideMark/>
          </w:tcPr>
          <w:p w:rsidR="00024D14" w:rsidRPr="00E12776" w:rsidRDefault="00024D14" w:rsidP="00BB4870">
            <w:pPr>
              <w:rPr>
                <w:rFonts w:ascii="Georgia" w:hAnsi="Georgia"/>
                <w:sz w:val="24"/>
                <w:szCs w:val="24"/>
              </w:rPr>
            </w:pPr>
            <w:r w:rsidRPr="00E12776">
              <w:rPr>
                <w:rFonts w:ascii="Georgia" w:hAnsi="Georgia"/>
                <w:sz w:val="24"/>
                <w:szCs w:val="24"/>
              </w:rPr>
              <w:t>MAJ_TREE_S</w:t>
            </w:r>
          </w:p>
        </w:tc>
        <w:tc>
          <w:tcPr>
            <w:tcW w:w="1337" w:type="dxa"/>
            <w:noWrap/>
            <w:hideMark/>
          </w:tcPr>
          <w:p w:rsidR="00024D14" w:rsidRPr="00E12776" w:rsidRDefault="00024D14" w:rsidP="00BB4870">
            <w:pPr>
              <w:rPr>
                <w:rFonts w:ascii="Georgia" w:hAnsi="Georgia"/>
                <w:sz w:val="24"/>
                <w:szCs w:val="24"/>
              </w:rPr>
            </w:pPr>
            <w:r w:rsidRPr="00E12776">
              <w:rPr>
                <w:rFonts w:ascii="Georgia" w:hAnsi="Georgia"/>
                <w:sz w:val="24"/>
                <w:szCs w:val="24"/>
              </w:rPr>
              <w:t>MAJ_SPEC_S</w:t>
            </w:r>
          </w:p>
        </w:tc>
      </w:tr>
      <w:tr w:rsidR="00E12776" w:rsidRPr="00E12776" w:rsidTr="00024D14">
        <w:trPr>
          <w:trHeight w:val="300"/>
        </w:trPr>
        <w:tc>
          <w:tcPr>
            <w:tcW w:w="1705" w:type="dxa"/>
            <w:noWrap/>
            <w:hideMark/>
          </w:tcPr>
          <w:p w:rsidR="00024D14" w:rsidRPr="00E12776" w:rsidRDefault="00024D14" w:rsidP="00BB4870">
            <w:pPr>
              <w:rPr>
                <w:rFonts w:ascii="Georgia" w:hAnsi="Georgia"/>
                <w:sz w:val="24"/>
                <w:szCs w:val="24"/>
              </w:rPr>
            </w:pPr>
            <w:r w:rsidRPr="00E12776">
              <w:rPr>
                <w:rFonts w:ascii="Georgia" w:hAnsi="Georgia"/>
                <w:sz w:val="24"/>
                <w:szCs w:val="24"/>
              </w:rPr>
              <w:t>Spring Chinook</w:t>
            </w:r>
          </w:p>
        </w:tc>
        <w:tc>
          <w:tcPr>
            <w:tcW w:w="962" w:type="dxa"/>
            <w:noWrap/>
            <w:hideMark/>
          </w:tcPr>
          <w:p w:rsidR="00024D14" w:rsidRPr="00E12776" w:rsidRDefault="00024D14" w:rsidP="00BB4870">
            <w:pPr>
              <w:rPr>
                <w:rFonts w:ascii="Georgia" w:hAnsi="Georgia"/>
                <w:sz w:val="24"/>
                <w:szCs w:val="24"/>
              </w:rPr>
            </w:pPr>
            <w:r w:rsidRPr="00E12776">
              <w:rPr>
                <w:rFonts w:ascii="Georgia" w:hAnsi="Georgia"/>
                <w:sz w:val="24"/>
                <w:szCs w:val="24"/>
              </w:rPr>
              <w:t>Spawning</w:t>
            </w:r>
          </w:p>
        </w:tc>
        <w:tc>
          <w:tcPr>
            <w:tcW w:w="1230" w:type="dxa"/>
            <w:noWrap/>
            <w:hideMark/>
          </w:tcPr>
          <w:p w:rsidR="00024D14" w:rsidRPr="00E12776" w:rsidRDefault="00024D14" w:rsidP="00BB4870">
            <w:pPr>
              <w:rPr>
                <w:rFonts w:ascii="Georgia" w:hAnsi="Georgia"/>
                <w:sz w:val="24"/>
                <w:szCs w:val="24"/>
              </w:rPr>
            </w:pPr>
            <w:r w:rsidRPr="00E12776">
              <w:rPr>
                <w:rFonts w:ascii="Georgia" w:hAnsi="Georgia"/>
                <w:sz w:val="24"/>
                <w:szCs w:val="24"/>
              </w:rPr>
              <w:t>KLONE</w:t>
            </w:r>
          </w:p>
        </w:tc>
        <w:tc>
          <w:tcPr>
            <w:tcW w:w="1259" w:type="dxa"/>
            <w:noWrap/>
            <w:hideMark/>
          </w:tcPr>
          <w:p w:rsidR="00024D14" w:rsidRPr="00E12776" w:rsidRDefault="00024D14" w:rsidP="00BB4870">
            <w:pPr>
              <w:rPr>
                <w:rFonts w:ascii="Georgia" w:hAnsi="Georgia"/>
                <w:sz w:val="24"/>
                <w:szCs w:val="24"/>
              </w:rPr>
            </w:pPr>
            <w:r w:rsidRPr="00E12776">
              <w:rPr>
                <w:rFonts w:ascii="Georgia" w:hAnsi="Georgia"/>
                <w:sz w:val="24"/>
                <w:szCs w:val="24"/>
              </w:rPr>
              <w:t>50 - 1200 feet</w:t>
            </w:r>
          </w:p>
        </w:tc>
        <w:tc>
          <w:tcPr>
            <w:tcW w:w="1390" w:type="dxa"/>
            <w:noWrap/>
            <w:hideMark/>
          </w:tcPr>
          <w:p w:rsidR="00024D14" w:rsidRPr="00E12776" w:rsidRDefault="00024D14" w:rsidP="00BB4870">
            <w:pPr>
              <w:rPr>
                <w:rFonts w:ascii="Georgia" w:hAnsi="Georgia"/>
                <w:sz w:val="24"/>
                <w:szCs w:val="24"/>
              </w:rPr>
            </w:pPr>
            <w:r w:rsidRPr="00E12776">
              <w:rPr>
                <w:rFonts w:ascii="Georgia" w:hAnsi="Georgia"/>
                <w:sz w:val="24"/>
                <w:szCs w:val="24"/>
              </w:rPr>
              <w:t>V.GRAVELLY LOAM</w:t>
            </w:r>
          </w:p>
        </w:tc>
        <w:tc>
          <w:tcPr>
            <w:tcW w:w="1327" w:type="dxa"/>
            <w:noWrap/>
            <w:hideMark/>
          </w:tcPr>
          <w:p w:rsidR="00024D14" w:rsidRPr="00E12776" w:rsidRDefault="00024D14" w:rsidP="00BB4870">
            <w:pPr>
              <w:rPr>
                <w:rFonts w:ascii="Georgia" w:hAnsi="Georgia"/>
                <w:sz w:val="24"/>
                <w:szCs w:val="24"/>
              </w:rPr>
            </w:pPr>
            <w:r w:rsidRPr="00E12776">
              <w:rPr>
                <w:rFonts w:ascii="Georgia" w:hAnsi="Georgia"/>
                <w:sz w:val="24"/>
                <w:szCs w:val="24"/>
              </w:rPr>
              <w:t>40 - 60 %</w:t>
            </w:r>
          </w:p>
        </w:tc>
        <w:tc>
          <w:tcPr>
            <w:tcW w:w="1074" w:type="dxa"/>
            <w:noWrap/>
            <w:hideMark/>
          </w:tcPr>
          <w:p w:rsidR="00024D14" w:rsidRPr="00E12776" w:rsidRDefault="00024D14" w:rsidP="00BB4870">
            <w:pPr>
              <w:rPr>
                <w:rFonts w:ascii="Georgia" w:hAnsi="Georgia"/>
                <w:sz w:val="24"/>
                <w:szCs w:val="24"/>
              </w:rPr>
            </w:pPr>
            <w:r w:rsidRPr="00E12776">
              <w:rPr>
                <w:rFonts w:ascii="Georgia" w:hAnsi="Georgia"/>
                <w:sz w:val="24"/>
                <w:szCs w:val="24"/>
              </w:rPr>
              <w:t>&gt;60 inches</w:t>
            </w:r>
          </w:p>
        </w:tc>
        <w:tc>
          <w:tcPr>
            <w:tcW w:w="1301"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WELL Drained</w:t>
            </w:r>
          </w:p>
        </w:tc>
        <w:tc>
          <w:tcPr>
            <w:tcW w:w="1365"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Western Hemlock</w:t>
            </w:r>
          </w:p>
        </w:tc>
        <w:tc>
          <w:tcPr>
            <w:tcW w:w="1337" w:type="dxa"/>
            <w:noWrap/>
            <w:hideMark/>
          </w:tcPr>
          <w:p w:rsidR="00024D14" w:rsidRPr="00E12776" w:rsidRDefault="00024D14" w:rsidP="00BB4870">
            <w:pPr>
              <w:rPr>
                <w:rFonts w:ascii="Georgia" w:hAnsi="Georgia"/>
                <w:sz w:val="24"/>
                <w:szCs w:val="24"/>
              </w:rPr>
            </w:pPr>
            <w:r w:rsidRPr="00E12776">
              <w:rPr>
                <w:rFonts w:ascii="Georgia" w:hAnsi="Georgia"/>
                <w:sz w:val="24"/>
                <w:szCs w:val="24"/>
              </w:rPr>
              <w:t>108</w:t>
            </w:r>
          </w:p>
        </w:tc>
      </w:tr>
      <w:tr w:rsidR="00E12776" w:rsidRPr="00E12776" w:rsidTr="00024D14">
        <w:trPr>
          <w:trHeight w:val="300"/>
        </w:trPr>
        <w:tc>
          <w:tcPr>
            <w:tcW w:w="1705" w:type="dxa"/>
            <w:noWrap/>
            <w:hideMark/>
          </w:tcPr>
          <w:p w:rsidR="00024D14" w:rsidRPr="00E12776" w:rsidRDefault="00024D14" w:rsidP="00BB4870">
            <w:pPr>
              <w:rPr>
                <w:rFonts w:ascii="Georgia" w:hAnsi="Georgia"/>
                <w:sz w:val="24"/>
                <w:szCs w:val="24"/>
              </w:rPr>
            </w:pPr>
            <w:r w:rsidRPr="00E12776">
              <w:rPr>
                <w:rFonts w:ascii="Georgia" w:hAnsi="Georgia"/>
                <w:sz w:val="24"/>
                <w:szCs w:val="24"/>
              </w:rPr>
              <w:t>Resident Coastal Cutthroat</w:t>
            </w:r>
          </w:p>
        </w:tc>
        <w:tc>
          <w:tcPr>
            <w:tcW w:w="962" w:type="dxa"/>
            <w:noWrap/>
            <w:hideMark/>
          </w:tcPr>
          <w:p w:rsidR="00024D14" w:rsidRPr="00E12776" w:rsidRDefault="00024D14" w:rsidP="00BB4870">
            <w:pPr>
              <w:rPr>
                <w:rFonts w:ascii="Georgia" w:hAnsi="Georgia"/>
                <w:sz w:val="24"/>
                <w:szCs w:val="24"/>
              </w:rPr>
            </w:pPr>
            <w:r w:rsidRPr="00E12776">
              <w:rPr>
                <w:rFonts w:ascii="Georgia" w:hAnsi="Georgia"/>
                <w:sz w:val="24"/>
                <w:szCs w:val="24"/>
              </w:rPr>
              <w:t>Presence</w:t>
            </w:r>
          </w:p>
        </w:tc>
        <w:tc>
          <w:tcPr>
            <w:tcW w:w="1230" w:type="dxa"/>
            <w:noWrap/>
            <w:hideMark/>
          </w:tcPr>
          <w:p w:rsidR="00024D14" w:rsidRPr="00E12776" w:rsidRDefault="00024D14" w:rsidP="00BB4870">
            <w:pPr>
              <w:rPr>
                <w:rFonts w:ascii="Georgia" w:hAnsi="Georgia"/>
                <w:sz w:val="24"/>
                <w:szCs w:val="24"/>
              </w:rPr>
            </w:pPr>
            <w:r w:rsidRPr="00E12776">
              <w:rPr>
                <w:rFonts w:ascii="Georgia" w:hAnsi="Georgia"/>
                <w:sz w:val="24"/>
                <w:szCs w:val="24"/>
              </w:rPr>
              <w:t>KLONE</w:t>
            </w:r>
          </w:p>
        </w:tc>
        <w:tc>
          <w:tcPr>
            <w:tcW w:w="1259" w:type="dxa"/>
            <w:noWrap/>
            <w:hideMark/>
          </w:tcPr>
          <w:p w:rsidR="00024D14" w:rsidRPr="00E12776" w:rsidRDefault="00024D14" w:rsidP="00BB4870">
            <w:pPr>
              <w:rPr>
                <w:rFonts w:ascii="Georgia" w:hAnsi="Georgia"/>
                <w:sz w:val="24"/>
                <w:szCs w:val="24"/>
              </w:rPr>
            </w:pPr>
            <w:r w:rsidRPr="00E12776">
              <w:rPr>
                <w:rFonts w:ascii="Georgia" w:hAnsi="Georgia"/>
                <w:sz w:val="24"/>
                <w:szCs w:val="24"/>
              </w:rPr>
              <w:t>50 - 1200 feet</w:t>
            </w:r>
          </w:p>
        </w:tc>
        <w:tc>
          <w:tcPr>
            <w:tcW w:w="1390" w:type="dxa"/>
            <w:noWrap/>
            <w:hideMark/>
          </w:tcPr>
          <w:p w:rsidR="00024D14" w:rsidRPr="00E12776" w:rsidRDefault="00024D14" w:rsidP="00BB4870">
            <w:pPr>
              <w:rPr>
                <w:rFonts w:ascii="Georgia" w:hAnsi="Georgia"/>
                <w:sz w:val="24"/>
                <w:szCs w:val="24"/>
              </w:rPr>
            </w:pPr>
            <w:r w:rsidRPr="00E12776">
              <w:rPr>
                <w:rFonts w:ascii="Georgia" w:hAnsi="Georgia"/>
                <w:sz w:val="24"/>
                <w:szCs w:val="24"/>
              </w:rPr>
              <w:t>V.GRAVELLY LOAM</w:t>
            </w:r>
          </w:p>
        </w:tc>
        <w:tc>
          <w:tcPr>
            <w:tcW w:w="1327" w:type="dxa"/>
            <w:noWrap/>
            <w:hideMark/>
          </w:tcPr>
          <w:p w:rsidR="00024D14" w:rsidRPr="00E12776" w:rsidRDefault="00024D14" w:rsidP="00BB4870">
            <w:pPr>
              <w:rPr>
                <w:rFonts w:ascii="Georgia" w:hAnsi="Georgia"/>
                <w:sz w:val="24"/>
                <w:szCs w:val="24"/>
              </w:rPr>
            </w:pPr>
            <w:r w:rsidRPr="00E12776">
              <w:rPr>
                <w:rFonts w:ascii="Georgia" w:hAnsi="Georgia"/>
                <w:sz w:val="24"/>
                <w:szCs w:val="24"/>
              </w:rPr>
              <w:t>40 - 60 %</w:t>
            </w:r>
          </w:p>
        </w:tc>
        <w:tc>
          <w:tcPr>
            <w:tcW w:w="1074" w:type="dxa"/>
            <w:noWrap/>
            <w:hideMark/>
          </w:tcPr>
          <w:p w:rsidR="00024D14" w:rsidRPr="00E12776" w:rsidRDefault="00024D14" w:rsidP="00BB4870">
            <w:pPr>
              <w:rPr>
                <w:rFonts w:ascii="Georgia" w:hAnsi="Georgia"/>
                <w:sz w:val="24"/>
                <w:szCs w:val="24"/>
              </w:rPr>
            </w:pPr>
            <w:r w:rsidRPr="00E12776">
              <w:rPr>
                <w:rFonts w:ascii="Georgia" w:hAnsi="Georgia"/>
                <w:sz w:val="24"/>
                <w:szCs w:val="24"/>
              </w:rPr>
              <w:t>&gt;60 inches</w:t>
            </w:r>
          </w:p>
        </w:tc>
        <w:tc>
          <w:tcPr>
            <w:tcW w:w="1301"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WELL Drained</w:t>
            </w:r>
          </w:p>
        </w:tc>
        <w:tc>
          <w:tcPr>
            <w:tcW w:w="1365"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Western Hemlock</w:t>
            </w:r>
          </w:p>
        </w:tc>
        <w:tc>
          <w:tcPr>
            <w:tcW w:w="1337" w:type="dxa"/>
            <w:noWrap/>
            <w:hideMark/>
          </w:tcPr>
          <w:p w:rsidR="00024D14" w:rsidRPr="00E12776" w:rsidRDefault="00024D14" w:rsidP="00BB4870">
            <w:pPr>
              <w:rPr>
                <w:rFonts w:ascii="Georgia" w:hAnsi="Georgia"/>
                <w:sz w:val="24"/>
                <w:szCs w:val="24"/>
              </w:rPr>
            </w:pPr>
            <w:r w:rsidRPr="00E12776">
              <w:rPr>
                <w:rFonts w:ascii="Georgia" w:hAnsi="Georgia"/>
                <w:sz w:val="24"/>
                <w:szCs w:val="24"/>
              </w:rPr>
              <w:t>108</w:t>
            </w:r>
          </w:p>
        </w:tc>
      </w:tr>
      <w:tr w:rsidR="00E12776" w:rsidRPr="00E12776" w:rsidTr="00024D14">
        <w:trPr>
          <w:trHeight w:val="300"/>
        </w:trPr>
        <w:tc>
          <w:tcPr>
            <w:tcW w:w="1705" w:type="dxa"/>
            <w:noWrap/>
            <w:hideMark/>
          </w:tcPr>
          <w:p w:rsidR="00024D14" w:rsidRPr="00E12776" w:rsidRDefault="00024D14" w:rsidP="00BB4870">
            <w:pPr>
              <w:rPr>
                <w:rFonts w:ascii="Georgia" w:hAnsi="Georgia"/>
                <w:sz w:val="24"/>
                <w:szCs w:val="24"/>
              </w:rPr>
            </w:pPr>
            <w:r w:rsidRPr="00E12776">
              <w:rPr>
                <w:rFonts w:ascii="Georgia" w:hAnsi="Georgia"/>
                <w:sz w:val="24"/>
                <w:szCs w:val="24"/>
              </w:rPr>
              <w:t>Summer Chinook</w:t>
            </w:r>
          </w:p>
        </w:tc>
        <w:tc>
          <w:tcPr>
            <w:tcW w:w="962" w:type="dxa"/>
            <w:noWrap/>
            <w:hideMark/>
          </w:tcPr>
          <w:p w:rsidR="00024D14" w:rsidRPr="00E12776" w:rsidRDefault="00024D14" w:rsidP="00BB4870">
            <w:pPr>
              <w:rPr>
                <w:rFonts w:ascii="Georgia" w:hAnsi="Georgia"/>
                <w:sz w:val="24"/>
                <w:szCs w:val="24"/>
              </w:rPr>
            </w:pPr>
            <w:r w:rsidRPr="00E12776">
              <w:rPr>
                <w:rFonts w:ascii="Georgia" w:hAnsi="Georgia"/>
                <w:sz w:val="24"/>
                <w:szCs w:val="24"/>
              </w:rPr>
              <w:t>Spawning</w:t>
            </w:r>
          </w:p>
        </w:tc>
        <w:tc>
          <w:tcPr>
            <w:tcW w:w="1230" w:type="dxa"/>
            <w:noWrap/>
            <w:hideMark/>
          </w:tcPr>
          <w:p w:rsidR="00024D14" w:rsidRPr="00E12776" w:rsidRDefault="00024D14" w:rsidP="00BB4870">
            <w:pPr>
              <w:rPr>
                <w:rFonts w:ascii="Georgia" w:hAnsi="Georgia"/>
                <w:sz w:val="24"/>
                <w:szCs w:val="24"/>
              </w:rPr>
            </w:pPr>
            <w:r w:rsidRPr="00E12776">
              <w:rPr>
                <w:rFonts w:ascii="Georgia" w:hAnsi="Georgia"/>
                <w:sz w:val="24"/>
                <w:szCs w:val="24"/>
              </w:rPr>
              <w:t>KLONE</w:t>
            </w:r>
          </w:p>
        </w:tc>
        <w:tc>
          <w:tcPr>
            <w:tcW w:w="1259" w:type="dxa"/>
            <w:noWrap/>
            <w:hideMark/>
          </w:tcPr>
          <w:p w:rsidR="00024D14" w:rsidRPr="00E12776" w:rsidRDefault="00024D14" w:rsidP="00BB4870">
            <w:pPr>
              <w:rPr>
                <w:rFonts w:ascii="Georgia" w:hAnsi="Georgia"/>
                <w:sz w:val="24"/>
                <w:szCs w:val="24"/>
              </w:rPr>
            </w:pPr>
            <w:r w:rsidRPr="00E12776">
              <w:rPr>
                <w:rFonts w:ascii="Georgia" w:hAnsi="Georgia"/>
                <w:sz w:val="24"/>
                <w:szCs w:val="24"/>
              </w:rPr>
              <w:t>50 - 1200 feet</w:t>
            </w:r>
          </w:p>
        </w:tc>
        <w:tc>
          <w:tcPr>
            <w:tcW w:w="1390" w:type="dxa"/>
            <w:noWrap/>
            <w:hideMark/>
          </w:tcPr>
          <w:p w:rsidR="00024D14" w:rsidRPr="00E12776" w:rsidRDefault="00024D14" w:rsidP="00BB4870">
            <w:pPr>
              <w:rPr>
                <w:rFonts w:ascii="Georgia" w:hAnsi="Georgia"/>
                <w:sz w:val="24"/>
                <w:szCs w:val="24"/>
              </w:rPr>
            </w:pPr>
            <w:r w:rsidRPr="00E12776">
              <w:rPr>
                <w:rFonts w:ascii="Georgia" w:hAnsi="Georgia"/>
                <w:sz w:val="24"/>
                <w:szCs w:val="24"/>
              </w:rPr>
              <w:t>V.GRAVELLY LOAM</w:t>
            </w:r>
          </w:p>
        </w:tc>
        <w:tc>
          <w:tcPr>
            <w:tcW w:w="1327" w:type="dxa"/>
            <w:noWrap/>
            <w:hideMark/>
          </w:tcPr>
          <w:p w:rsidR="00024D14" w:rsidRPr="00E12776" w:rsidRDefault="00024D14" w:rsidP="00BB4870">
            <w:pPr>
              <w:rPr>
                <w:rFonts w:ascii="Georgia" w:hAnsi="Georgia"/>
                <w:sz w:val="24"/>
                <w:szCs w:val="24"/>
              </w:rPr>
            </w:pPr>
            <w:r w:rsidRPr="00E12776">
              <w:rPr>
                <w:rFonts w:ascii="Georgia" w:hAnsi="Georgia"/>
                <w:sz w:val="24"/>
                <w:szCs w:val="24"/>
              </w:rPr>
              <w:t>40 - 60 %</w:t>
            </w:r>
          </w:p>
        </w:tc>
        <w:tc>
          <w:tcPr>
            <w:tcW w:w="1074" w:type="dxa"/>
            <w:noWrap/>
            <w:hideMark/>
          </w:tcPr>
          <w:p w:rsidR="00024D14" w:rsidRPr="00E12776" w:rsidRDefault="00024D14" w:rsidP="00BB4870">
            <w:pPr>
              <w:rPr>
                <w:rFonts w:ascii="Georgia" w:hAnsi="Georgia"/>
                <w:sz w:val="24"/>
                <w:szCs w:val="24"/>
              </w:rPr>
            </w:pPr>
            <w:r w:rsidRPr="00E12776">
              <w:rPr>
                <w:rFonts w:ascii="Georgia" w:hAnsi="Georgia"/>
                <w:sz w:val="24"/>
                <w:szCs w:val="24"/>
              </w:rPr>
              <w:t>&gt;60 inches</w:t>
            </w:r>
          </w:p>
        </w:tc>
        <w:tc>
          <w:tcPr>
            <w:tcW w:w="1301"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WELL Drained</w:t>
            </w:r>
          </w:p>
        </w:tc>
        <w:tc>
          <w:tcPr>
            <w:tcW w:w="1365"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Western Hemlock</w:t>
            </w:r>
          </w:p>
        </w:tc>
        <w:tc>
          <w:tcPr>
            <w:tcW w:w="1337" w:type="dxa"/>
            <w:noWrap/>
            <w:hideMark/>
          </w:tcPr>
          <w:p w:rsidR="00024D14" w:rsidRPr="00E12776" w:rsidRDefault="00024D14" w:rsidP="00BB4870">
            <w:pPr>
              <w:rPr>
                <w:rFonts w:ascii="Georgia" w:hAnsi="Georgia"/>
                <w:sz w:val="24"/>
                <w:szCs w:val="24"/>
              </w:rPr>
            </w:pPr>
            <w:r w:rsidRPr="00E12776">
              <w:rPr>
                <w:rFonts w:ascii="Georgia" w:hAnsi="Georgia"/>
                <w:sz w:val="24"/>
                <w:szCs w:val="24"/>
              </w:rPr>
              <w:t>108</w:t>
            </w:r>
          </w:p>
        </w:tc>
      </w:tr>
      <w:tr w:rsidR="00E12776" w:rsidRPr="00E12776" w:rsidTr="00024D14">
        <w:trPr>
          <w:trHeight w:val="300"/>
        </w:trPr>
        <w:tc>
          <w:tcPr>
            <w:tcW w:w="1705" w:type="dxa"/>
            <w:noWrap/>
            <w:hideMark/>
          </w:tcPr>
          <w:p w:rsidR="00024D14" w:rsidRPr="00E12776" w:rsidRDefault="00024D14" w:rsidP="00BB4870">
            <w:pPr>
              <w:rPr>
                <w:rFonts w:ascii="Georgia" w:hAnsi="Georgia"/>
                <w:sz w:val="24"/>
                <w:szCs w:val="24"/>
              </w:rPr>
            </w:pPr>
            <w:r w:rsidRPr="00E12776">
              <w:rPr>
                <w:rFonts w:ascii="Georgia" w:hAnsi="Georgia"/>
                <w:sz w:val="24"/>
                <w:szCs w:val="24"/>
              </w:rPr>
              <w:t>Fall Chum</w:t>
            </w:r>
          </w:p>
        </w:tc>
        <w:tc>
          <w:tcPr>
            <w:tcW w:w="962" w:type="dxa"/>
            <w:noWrap/>
            <w:hideMark/>
          </w:tcPr>
          <w:p w:rsidR="00024D14" w:rsidRPr="00E12776" w:rsidRDefault="00024D14" w:rsidP="00BB4870">
            <w:pPr>
              <w:rPr>
                <w:rFonts w:ascii="Georgia" w:hAnsi="Georgia"/>
                <w:sz w:val="24"/>
                <w:szCs w:val="24"/>
              </w:rPr>
            </w:pPr>
            <w:r w:rsidRPr="00E12776">
              <w:rPr>
                <w:rFonts w:ascii="Georgia" w:hAnsi="Georgia"/>
                <w:sz w:val="24"/>
                <w:szCs w:val="24"/>
              </w:rPr>
              <w:t>Spawning</w:t>
            </w:r>
          </w:p>
        </w:tc>
        <w:tc>
          <w:tcPr>
            <w:tcW w:w="1230" w:type="dxa"/>
            <w:noWrap/>
            <w:hideMark/>
          </w:tcPr>
          <w:p w:rsidR="00024D14" w:rsidRPr="00E12776" w:rsidRDefault="00024D14" w:rsidP="00BB4870">
            <w:pPr>
              <w:rPr>
                <w:rFonts w:ascii="Georgia" w:hAnsi="Georgia"/>
                <w:sz w:val="24"/>
                <w:szCs w:val="24"/>
              </w:rPr>
            </w:pPr>
            <w:r w:rsidRPr="00E12776">
              <w:rPr>
                <w:rFonts w:ascii="Georgia" w:hAnsi="Georgia"/>
                <w:sz w:val="24"/>
                <w:szCs w:val="24"/>
              </w:rPr>
              <w:t>KLONE</w:t>
            </w:r>
          </w:p>
        </w:tc>
        <w:tc>
          <w:tcPr>
            <w:tcW w:w="1259" w:type="dxa"/>
            <w:noWrap/>
            <w:hideMark/>
          </w:tcPr>
          <w:p w:rsidR="00024D14" w:rsidRPr="00E12776" w:rsidRDefault="00024D14" w:rsidP="00BB4870">
            <w:pPr>
              <w:rPr>
                <w:rFonts w:ascii="Georgia" w:hAnsi="Georgia"/>
                <w:sz w:val="24"/>
                <w:szCs w:val="24"/>
              </w:rPr>
            </w:pPr>
            <w:r w:rsidRPr="00E12776">
              <w:rPr>
                <w:rFonts w:ascii="Georgia" w:hAnsi="Georgia"/>
                <w:sz w:val="24"/>
                <w:szCs w:val="24"/>
              </w:rPr>
              <w:t>50 - 1200 feet</w:t>
            </w:r>
          </w:p>
        </w:tc>
        <w:tc>
          <w:tcPr>
            <w:tcW w:w="1390" w:type="dxa"/>
            <w:noWrap/>
            <w:hideMark/>
          </w:tcPr>
          <w:p w:rsidR="00024D14" w:rsidRPr="00E12776" w:rsidRDefault="00024D14" w:rsidP="00BB4870">
            <w:pPr>
              <w:rPr>
                <w:rFonts w:ascii="Georgia" w:hAnsi="Georgia"/>
                <w:sz w:val="24"/>
                <w:szCs w:val="24"/>
              </w:rPr>
            </w:pPr>
            <w:r w:rsidRPr="00E12776">
              <w:rPr>
                <w:rFonts w:ascii="Georgia" w:hAnsi="Georgia"/>
                <w:sz w:val="24"/>
                <w:szCs w:val="24"/>
              </w:rPr>
              <w:t>V.GRAVELLY LOAM</w:t>
            </w:r>
          </w:p>
        </w:tc>
        <w:tc>
          <w:tcPr>
            <w:tcW w:w="1327" w:type="dxa"/>
            <w:noWrap/>
            <w:hideMark/>
          </w:tcPr>
          <w:p w:rsidR="00024D14" w:rsidRPr="00E12776" w:rsidRDefault="00024D14" w:rsidP="00BB4870">
            <w:pPr>
              <w:rPr>
                <w:rFonts w:ascii="Georgia" w:hAnsi="Georgia"/>
                <w:sz w:val="24"/>
                <w:szCs w:val="24"/>
              </w:rPr>
            </w:pPr>
            <w:r w:rsidRPr="00E12776">
              <w:rPr>
                <w:rFonts w:ascii="Georgia" w:hAnsi="Georgia"/>
                <w:sz w:val="24"/>
                <w:szCs w:val="24"/>
              </w:rPr>
              <w:t>40 - 60 %</w:t>
            </w:r>
          </w:p>
        </w:tc>
        <w:tc>
          <w:tcPr>
            <w:tcW w:w="1074" w:type="dxa"/>
            <w:noWrap/>
            <w:hideMark/>
          </w:tcPr>
          <w:p w:rsidR="00024D14" w:rsidRPr="00E12776" w:rsidRDefault="00024D14" w:rsidP="00BB4870">
            <w:pPr>
              <w:rPr>
                <w:rFonts w:ascii="Georgia" w:hAnsi="Georgia"/>
                <w:sz w:val="24"/>
                <w:szCs w:val="24"/>
              </w:rPr>
            </w:pPr>
            <w:r w:rsidRPr="00E12776">
              <w:rPr>
                <w:rFonts w:ascii="Georgia" w:hAnsi="Georgia"/>
                <w:sz w:val="24"/>
                <w:szCs w:val="24"/>
              </w:rPr>
              <w:t>&gt;60 inches</w:t>
            </w:r>
          </w:p>
        </w:tc>
        <w:tc>
          <w:tcPr>
            <w:tcW w:w="1301"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WELL Drained</w:t>
            </w:r>
          </w:p>
        </w:tc>
        <w:tc>
          <w:tcPr>
            <w:tcW w:w="1365"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Western Hemlock</w:t>
            </w:r>
          </w:p>
        </w:tc>
        <w:tc>
          <w:tcPr>
            <w:tcW w:w="1337" w:type="dxa"/>
            <w:noWrap/>
            <w:hideMark/>
          </w:tcPr>
          <w:p w:rsidR="00024D14" w:rsidRPr="00E12776" w:rsidRDefault="00024D14" w:rsidP="00BB4870">
            <w:pPr>
              <w:rPr>
                <w:rFonts w:ascii="Georgia" w:hAnsi="Georgia"/>
                <w:sz w:val="24"/>
                <w:szCs w:val="24"/>
              </w:rPr>
            </w:pPr>
            <w:r w:rsidRPr="00E12776">
              <w:rPr>
                <w:rFonts w:ascii="Georgia" w:hAnsi="Georgia"/>
                <w:sz w:val="24"/>
                <w:szCs w:val="24"/>
              </w:rPr>
              <w:t>108</w:t>
            </w:r>
          </w:p>
        </w:tc>
      </w:tr>
      <w:tr w:rsidR="00E12776" w:rsidRPr="00E12776" w:rsidTr="00024D14">
        <w:trPr>
          <w:trHeight w:val="300"/>
        </w:trPr>
        <w:tc>
          <w:tcPr>
            <w:tcW w:w="1705" w:type="dxa"/>
            <w:noWrap/>
            <w:hideMark/>
          </w:tcPr>
          <w:p w:rsidR="00024D14" w:rsidRPr="00E12776" w:rsidRDefault="00024D14" w:rsidP="00BB4870">
            <w:pPr>
              <w:rPr>
                <w:rFonts w:ascii="Georgia" w:hAnsi="Georgia"/>
                <w:sz w:val="24"/>
                <w:szCs w:val="24"/>
              </w:rPr>
            </w:pPr>
            <w:r w:rsidRPr="00E12776">
              <w:rPr>
                <w:rFonts w:ascii="Georgia" w:hAnsi="Georgia"/>
                <w:sz w:val="24"/>
                <w:szCs w:val="24"/>
              </w:rPr>
              <w:t>Winter Steelhead</w:t>
            </w:r>
          </w:p>
        </w:tc>
        <w:tc>
          <w:tcPr>
            <w:tcW w:w="962" w:type="dxa"/>
            <w:noWrap/>
            <w:hideMark/>
          </w:tcPr>
          <w:p w:rsidR="00024D14" w:rsidRPr="00E12776" w:rsidRDefault="00024D14" w:rsidP="00BB4870">
            <w:pPr>
              <w:rPr>
                <w:rFonts w:ascii="Georgia" w:hAnsi="Georgia"/>
                <w:sz w:val="24"/>
                <w:szCs w:val="24"/>
              </w:rPr>
            </w:pPr>
            <w:r w:rsidRPr="00E12776">
              <w:rPr>
                <w:rFonts w:ascii="Georgia" w:hAnsi="Georgia"/>
                <w:sz w:val="24"/>
                <w:szCs w:val="24"/>
              </w:rPr>
              <w:t>Spawning</w:t>
            </w:r>
          </w:p>
        </w:tc>
        <w:tc>
          <w:tcPr>
            <w:tcW w:w="1230" w:type="dxa"/>
            <w:noWrap/>
            <w:hideMark/>
          </w:tcPr>
          <w:p w:rsidR="00024D14" w:rsidRPr="00E12776" w:rsidRDefault="00024D14" w:rsidP="00BB4870">
            <w:pPr>
              <w:rPr>
                <w:rFonts w:ascii="Georgia" w:hAnsi="Georgia"/>
                <w:sz w:val="24"/>
                <w:szCs w:val="24"/>
              </w:rPr>
            </w:pPr>
            <w:r w:rsidRPr="00E12776">
              <w:rPr>
                <w:rFonts w:ascii="Georgia" w:hAnsi="Georgia"/>
                <w:sz w:val="24"/>
                <w:szCs w:val="24"/>
              </w:rPr>
              <w:t>KLONE</w:t>
            </w:r>
          </w:p>
        </w:tc>
        <w:tc>
          <w:tcPr>
            <w:tcW w:w="1259" w:type="dxa"/>
            <w:noWrap/>
            <w:hideMark/>
          </w:tcPr>
          <w:p w:rsidR="00024D14" w:rsidRPr="00E12776" w:rsidRDefault="00024D14" w:rsidP="00BB4870">
            <w:pPr>
              <w:rPr>
                <w:rFonts w:ascii="Georgia" w:hAnsi="Georgia"/>
                <w:sz w:val="24"/>
                <w:szCs w:val="24"/>
              </w:rPr>
            </w:pPr>
            <w:r w:rsidRPr="00E12776">
              <w:rPr>
                <w:rFonts w:ascii="Georgia" w:hAnsi="Georgia"/>
                <w:sz w:val="24"/>
                <w:szCs w:val="24"/>
              </w:rPr>
              <w:t>50 - 1200 feet</w:t>
            </w:r>
          </w:p>
        </w:tc>
        <w:tc>
          <w:tcPr>
            <w:tcW w:w="1390" w:type="dxa"/>
            <w:noWrap/>
            <w:hideMark/>
          </w:tcPr>
          <w:p w:rsidR="00024D14" w:rsidRPr="00E12776" w:rsidRDefault="00024D14" w:rsidP="00BB4870">
            <w:pPr>
              <w:rPr>
                <w:rFonts w:ascii="Georgia" w:hAnsi="Georgia"/>
                <w:sz w:val="24"/>
                <w:szCs w:val="24"/>
              </w:rPr>
            </w:pPr>
            <w:r w:rsidRPr="00E12776">
              <w:rPr>
                <w:rFonts w:ascii="Georgia" w:hAnsi="Georgia"/>
                <w:sz w:val="24"/>
                <w:szCs w:val="24"/>
              </w:rPr>
              <w:t>V.GRAVELLY LOAM</w:t>
            </w:r>
          </w:p>
        </w:tc>
        <w:tc>
          <w:tcPr>
            <w:tcW w:w="1327" w:type="dxa"/>
            <w:noWrap/>
            <w:hideMark/>
          </w:tcPr>
          <w:p w:rsidR="00024D14" w:rsidRPr="00E12776" w:rsidRDefault="00024D14" w:rsidP="00BB4870">
            <w:pPr>
              <w:rPr>
                <w:rFonts w:ascii="Georgia" w:hAnsi="Georgia"/>
                <w:sz w:val="24"/>
                <w:szCs w:val="24"/>
              </w:rPr>
            </w:pPr>
            <w:r w:rsidRPr="00E12776">
              <w:rPr>
                <w:rFonts w:ascii="Georgia" w:hAnsi="Georgia"/>
                <w:sz w:val="24"/>
                <w:szCs w:val="24"/>
              </w:rPr>
              <w:t>40 - 60 %</w:t>
            </w:r>
          </w:p>
        </w:tc>
        <w:tc>
          <w:tcPr>
            <w:tcW w:w="1074" w:type="dxa"/>
            <w:noWrap/>
            <w:hideMark/>
          </w:tcPr>
          <w:p w:rsidR="00024D14" w:rsidRPr="00E12776" w:rsidRDefault="00024D14" w:rsidP="00BB4870">
            <w:pPr>
              <w:rPr>
                <w:rFonts w:ascii="Georgia" w:hAnsi="Georgia"/>
                <w:sz w:val="24"/>
                <w:szCs w:val="24"/>
              </w:rPr>
            </w:pPr>
            <w:r w:rsidRPr="00E12776">
              <w:rPr>
                <w:rFonts w:ascii="Georgia" w:hAnsi="Georgia"/>
                <w:sz w:val="24"/>
                <w:szCs w:val="24"/>
              </w:rPr>
              <w:t>&gt;60 inches</w:t>
            </w:r>
          </w:p>
        </w:tc>
        <w:tc>
          <w:tcPr>
            <w:tcW w:w="1301"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WELL Drained</w:t>
            </w:r>
          </w:p>
        </w:tc>
        <w:tc>
          <w:tcPr>
            <w:tcW w:w="1365"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Western Hemlock</w:t>
            </w:r>
          </w:p>
        </w:tc>
        <w:tc>
          <w:tcPr>
            <w:tcW w:w="1337" w:type="dxa"/>
            <w:noWrap/>
            <w:hideMark/>
          </w:tcPr>
          <w:p w:rsidR="00024D14" w:rsidRPr="00E12776" w:rsidRDefault="00024D14" w:rsidP="00BB4870">
            <w:pPr>
              <w:rPr>
                <w:rFonts w:ascii="Georgia" w:hAnsi="Georgia"/>
                <w:sz w:val="24"/>
                <w:szCs w:val="24"/>
              </w:rPr>
            </w:pPr>
            <w:r w:rsidRPr="00E12776">
              <w:rPr>
                <w:rFonts w:ascii="Georgia" w:hAnsi="Georgia"/>
                <w:sz w:val="24"/>
                <w:szCs w:val="24"/>
              </w:rPr>
              <w:t>108</w:t>
            </w:r>
          </w:p>
        </w:tc>
      </w:tr>
      <w:tr w:rsidR="00E12776" w:rsidRPr="00E12776" w:rsidTr="00024D14">
        <w:trPr>
          <w:trHeight w:val="300"/>
        </w:trPr>
        <w:tc>
          <w:tcPr>
            <w:tcW w:w="1705" w:type="dxa"/>
            <w:noWrap/>
            <w:hideMark/>
          </w:tcPr>
          <w:p w:rsidR="00024D14" w:rsidRPr="00E12776" w:rsidRDefault="00024D14" w:rsidP="00BB4870">
            <w:pPr>
              <w:rPr>
                <w:rFonts w:ascii="Georgia" w:hAnsi="Georgia"/>
                <w:sz w:val="24"/>
                <w:szCs w:val="24"/>
              </w:rPr>
            </w:pPr>
            <w:r w:rsidRPr="00E12776">
              <w:rPr>
                <w:rFonts w:ascii="Georgia" w:hAnsi="Georgia"/>
                <w:sz w:val="24"/>
                <w:szCs w:val="24"/>
              </w:rPr>
              <w:t>Coho</w:t>
            </w:r>
          </w:p>
        </w:tc>
        <w:tc>
          <w:tcPr>
            <w:tcW w:w="962" w:type="dxa"/>
            <w:noWrap/>
            <w:hideMark/>
          </w:tcPr>
          <w:p w:rsidR="00024D14" w:rsidRPr="00E12776" w:rsidRDefault="00024D14" w:rsidP="00BB4870">
            <w:pPr>
              <w:rPr>
                <w:rFonts w:ascii="Georgia" w:hAnsi="Georgia"/>
                <w:sz w:val="24"/>
                <w:szCs w:val="24"/>
              </w:rPr>
            </w:pPr>
            <w:r w:rsidRPr="00E12776">
              <w:rPr>
                <w:rFonts w:ascii="Georgia" w:hAnsi="Georgia"/>
                <w:sz w:val="24"/>
                <w:szCs w:val="24"/>
              </w:rPr>
              <w:t>Presence</w:t>
            </w:r>
          </w:p>
        </w:tc>
        <w:tc>
          <w:tcPr>
            <w:tcW w:w="1230" w:type="dxa"/>
            <w:noWrap/>
            <w:hideMark/>
          </w:tcPr>
          <w:p w:rsidR="00024D14" w:rsidRPr="00E12776" w:rsidRDefault="00024D14" w:rsidP="00BB4870">
            <w:pPr>
              <w:rPr>
                <w:rFonts w:ascii="Georgia" w:hAnsi="Georgia"/>
                <w:sz w:val="24"/>
                <w:szCs w:val="24"/>
              </w:rPr>
            </w:pPr>
            <w:r w:rsidRPr="00E12776">
              <w:rPr>
                <w:rFonts w:ascii="Georgia" w:hAnsi="Georgia"/>
                <w:sz w:val="24"/>
                <w:szCs w:val="24"/>
              </w:rPr>
              <w:t>KLONE</w:t>
            </w:r>
          </w:p>
        </w:tc>
        <w:tc>
          <w:tcPr>
            <w:tcW w:w="1259" w:type="dxa"/>
            <w:noWrap/>
            <w:hideMark/>
          </w:tcPr>
          <w:p w:rsidR="00024D14" w:rsidRPr="00E12776" w:rsidRDefault="00024D14" w:rsidP="00BB4870">
            <w:pPr>
              <w:rPr>
                <w:rFonts w:ascii="Georgia" w:hAnsi="Georgia"/>
                <w:sz w:val="24"/>
                <w:szCs w:val="24"/>
              </w:rPr>
            </w:pPr>
            <w:r w:rsidRPr="00E12776">
              <w:rPr>
                <w:rFonts w:ascii="Georgia" w:hAnsi="Georgia"/>
                <w:sz w:val="24"/>
                <w:szCs w:val="24"/>
              </w:rPr>
              <w:t>50 - 1200 feet</w:t>
            </w:r>
          </w:p>
        </w:tc>
        <w:tc>
          <w:tcPr>
            <w:tcW w:w="1390" w:type="dxa"/>
            <w:noWrap/>
            <w:hideMark/>
          </w:tcPr>
          <w:p w:rsidR="00024D14" w:rsidRPr="00E12776" w:rsidRDefault="00024D14" w:rsidP="00BB4870">
            <w:pPr>
              <w:rPr>
                <w:rFonts w:ascii="Georgia" w:hAnsi="Georgia"/>
                <w:sz w:val="24"/>
                <w:szCs w:val="24"/>
              </w:rPr>
            </w:pPr>
            <w:r w:rsidRPr="00E12776">
              <w:rPr>
                <w:rFonts w:ascii="Georgia" w:hAnsi="Georgia"/>
                <w:sz w:val="24"/>
                <w:szCs w:val="24"/>
              </w:rPr>
              <w:t>V.GRAVELLY LOAM</w:t>
            </w:r>
          </w:p>
        </w:tc>
        <w:tc>
          <w:tcPr>
            <w:tcW w:w="1327" w:type="dxa"/>
            <w:noWrap/>
            <w:hideMark/>
          </w:tcPr>
          <w:p w:rsidR="00024D14" w:rsidRPr="00E12776" w:rsidRDefault="00024D14" w:rsidP="00BB4870">
            <w:pPr>
              <w:rPr>
                <w:rFonts w:ascii="Georgia" w:hAnsi="Georgia"/>
                <w:sz w:val="24"/>
                <w:szCs w:val="24"/>
              </w:rPr>
            </w:pPr>
            <w:r w:rsidRPr="00E12776">
              <w:rPr>
                <w:rFonts w:ascii="Georgia" w:hAnsi="Georgia"/>
                <w:sz w:val="24"/>
                <w:szCs w:val="24"/>
              </w:rPr>
              <w:t>40 - 60 %</w:t>
            </w:r>
          </w:p>
        </w:tc>
        <w:tc>
          <w:tcPr>
            <w:tcW w:w="1074" w:type="dxa"/>
            <w:noWrap/>
            <w:hideMark/>
          </w:tcPr>
          <w:p w:rsidR="00024D14" w:rsidRPr="00E12776" w:rsidRDefault="00024D14" w:rsidP="00BB4870">
            <w:pPr>
              <w:rPr>
                <w:rFonts w:ascii="Georgia" w:hAnsi="Georgia"/>
                <w:sz w:val="24"/>
                <w:szCs w:val="24"/>
              </w:rPr>
            </w:pPr>
            <w:r w:rsidRPr="00E12776">
              <w:rPr>
                <w:rFonts w:ascii="Georgia" w:hAnsi="Georgia"/>
                <w:sz w:val="24"/>
                <w:szCs w:val="24"/>
              </w:rPr>
              <w:t>&gt;60 inches</w:t>
            </w:r>
          </w:p>
        </w:tc>
        <w:tc>
          <w:tcPr>
            <w:tcW w:w="1301"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WELL Drained</w:t>
            </w:r>
          </w:p>
        </w:tc>
        <w:tc>
          <w:tcPr>
            <w:tcW w:w="1365"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Western Hemlock</w:t>
            </w:r>
          </w:p>
        </w:tc>
        <w:tc>
          <w:tcPr>
            <w:tcW w:w="1337" w:type="dxa"/>
            <w:noWrap/>
            <w:hideMark/>
          </w:tcPr>
          <w:p w:rsidR="00024D14" w:rsidRPr="00E12776" w:rsidRDefault="00024D14" w:rsidP="00BB4870">
            <w:pPr>
              <w:rPr>
                <w:rFonts w:ascii="Georgia" w:hAnsi="Georgia"/>
                <w:sz w:val="24"/>
                <w:szCs w:val="24"/>
              </w:rPr>
            </w:pPr>
            <w:r w:rsidRPr="00E12776">
              <w:rPr>
                <w:rFonts w:ascii="Georgia" w:hAnsi="Georgia"/>
                <w:sz w:val="24"/>
                <w:szCs w:val="24"/>
              </w:rPr>
              <w:t>108</w:t>
            </w:r>
          </w:p>
        </w:tc>
      </w:tr>
      <w:tr w:rsidR="00E12776" w:rsidRPr="00E12776" w:rsidTr="00024D14">
        <w:trPr>
          <w:trHeight w:val="300"/>
        </w:trPr>
        <w:tc>
          <w:tcPr>
            <w:tcW w:w="1705" w:type="dxa"/>
            <w:noWrap/>
            <w:hideMark/>
          </w:tcPr>
          <w:p w:rsidR="00024D14" w:rsidRPr="00E12776" w:rsidRDefault="00024D14" w:rsidP="00BB4870">
            <w:pPr>
              <w:rPr>
                <w:rFonts w:ascii="Georgia" w:hAnsi="Georgia"/>
                <w:sz w:val="24"/>
                <w:szCs w:val="24"/>
              </w:rPr>
            </w:pPr>
            <w:r w:rsidRPr="00E12776">
              <w:rPr>
                <w:rFonts w:ascii="Georgia" w:hAnsi="Georgia"/>
                <w:sz w:val="24"/>
                <w:szCs w:val="24"/>
              </w:rPr>
              <w:t>Fall Chinook</w:t>
            </w:r>
          </w:p>
        </w:tc>
        <w:tc>
          <w:tcPr>
            <w:tcW w:w="962" w:type="dxa"/>
            <w:noWrap/>
            <w:hideMark/>
          </w:tcPr>
          <w:p w:rsidR="00024D14" w:rsidRPr="00E12776" w:rsidRDefault="00024D14" w:rsidP="00BB4870">
            <w:pPr>
              <w:rPr>
                <w:rFonts w:ascii="Georgia" w:hAnsi="Georgia"/>
                <w:sz w:val="24"/>
                <w:szCs w:val="24"/>
              </w:rPr>
            </w:pPr>
            <w:r w:rsidRPr="00E12776">
              <w:rPr>
                <w:rFonts w:ascii="Georgia" w:hAnsi="Georgia"/>
                <w:sz w:val="24"/>
                <w:szCs w:val="24"/>
              </w:rPr>
              <w:t>Spawning</w:t>
            </w:r>
          </w:p>
        </w:tc>
        <w:tc>
          <w:tcPr>
            <w:tcW w:w="1230" w:type="dxa"/>
            <w:noWrap/>
            <w:hideMark/>
          </w:tcPr>
          <w:p w:rsidR="00024D14" w:rsidRPr="00E12776" w:rsidRDefault="00024D14" w:rsidP="00BB4870">
            <w:pPr>
              <w:rPr>
                <w:rFonts w:ascii="Georgia" w:hAnsi="Georgia"/>
                <w:sz w:val="24"/>
                <w:szCs w:val="24"/>
              </w:rPr>
            </w:pPr>
            <w:r w:rsidRPr="00E12776">
              <w:rPr>
                <w:rFonts w:ascii="Georgia" w:hAnsi="Georgia"/>
                <w:sz w:val="24"/>
                <w:szCs w:val="24"/>
              </w:rPr>
              <w:t>KLONE</w:t>
            </w:r>
          </w:p>
        </w:tc>
        <w:tc>
          <w:tcPr>
            <w:tcW w:w="1259" w:type="dxa"/>
            <w:noWrap/>
            <w:hideMark/>
          </w:tcPr>
          <w:p w:rsidR="00024D14" w:rsidRPr="00E12776" w:rsidRDefault="00024D14" w:rsidP="00BB4870">
            <w:pPr>
              <w:rPr>
                <w:rFonts w:ascii="Georgia" w:hAnsi="Georgia"/>
                <w:sz w:val="24"/>
                <w:szCs w:val="24"/>
              </w:rPr>
            </w:pPr>
            <w:r w:rsidRPr="00E12776">
              <w:rPr>
                <w:rFonts w:ascii="Georgia" w:hAnsi="Georgia"/>
                <w:sz w:val="24"/>
                <w:szCs w:val="24"/>
              </w:rPr>
              <w:t>50 - 1200 feet</w:t>
            </w:r>
          </w:p>
        </w:tc>
        <w:tc>
          <w:tcPr>
            <w:tcW w:w="1390" w:type="dxa"/>
            <w:noWrap/>
            <w:hideMark/>
          </w:tcPr>
          <w:p w:rsidR="00024D14" w:rsidRPr="00E12776" w:rsidRDefault="00024D14" w:rsidP="00BB4870">
            <w:pPr>
              <w:rPr>
                <w:rFonts w:ascii="Georgia" w:hAnsi="Georgia"/>
                <w:sz w:val="24"/>
                <w:szCs w:val="24"/>
              </w:rPr>
            </w:pPr>
            <w:r w:rsidRPr="00E12776">
              <w:rPr>
                <w:rFonts w:ascii="Georgia" w:hAnsi="Georgia"/>
                <w:sz w:val="24"/>
                <w:szCs w:val="24"/>
              </w:rPr>
              <w:t>V.GRAVELLY LOAM</w:t>
            </w:r>
          </w:p>
        </w:tc>
        <w:tc>
          <w:tcPr>
            <w:tcW w:w="1327" w:type="dxa"/>
            <w:noWrap/>
            <w:hideMark/>
          </w:tcPr>
          <w:p w:rsidR="00024D14" w:rsidRPr="00E12776" w:rsidRDefault="00024D14" w:rsidP="00BB4870">
            <w:pPr>
              <w:rPr>
                <w:rFonts w:ascii="Georgia" w:hAnsi="Georgia"/>
                <w:sz w:val="24"/>
                <w:szCs w:val="24"/>
              </w:rPr>
            </w:pPr>
            <w:r w:rsidRPr="00E12776">
              <w:rPr>
                <w:rFonts w:ascii="Georgia" w:hAnsi="Georgia"/>
                <w:sz w:val="24"/>
                <w:szCs w:val="24"/>
              </w:rPr>
              <w:t>40 - 60 %</w:t>
            </w:r>
          </w:p>
        </w:tc>
        <w:tc>
          <w:tcPr>
            <w:tcW w:w="1074" w:type="dxa"/>
            <w:noWrap/>
            <w:hideMark/>
          </w:tcPr>
          <w:p w:rsidR="00024D14" w:rsidRPr="00E12776" w:rsidRDefault="00024D14" w:rsidP="00BB4870">
            <w:pPr>
              <w:rPr>
                <w:rFonts w:ascii="Georgia" w:hAnsi="Georgia"/>
                <w:sz w:val="24"/>
                <w:szCs w:val="24"/>
              </w:rPr>
            </w:pPr>
            <w:r w:rsidRPr="00E12776">
              <w:rPr>
                <w:rFonts w:ascii="Georgia" w:hAnsi="Georgia"/>
                <w:sz w:val="24"/>
                <w:szCs w:val="24"/>
              </w:rPr>
              <w:t>&gt;60 inches</w:t>
            </w:r>
          </w:p>
        </w:tc>
        <w:tc>
          <w:tcPr>
            <w:tcW w:w="1301"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WELL Drained</w:t>
            </w:r>
          </w:p>
        </w:tc>
        <w:tc>
          <w:tcPr>
            <w:tcW w:w="1365"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Western Hemlock</w:t>
            </w:r>
          </w:p>
        </w:tc>
        <w:tc>
          <w:tcPr>
            <w:tcW w:w="1337" w:type="dxa"/>
            <w:noWrap/>
            <w:hideMark/>
          </w:tcPr>
          <w:p w:rsidR="00024D14" w:rsidRPr="00E12776" w:rsidRDefault="00024D14" w:rsidP="00BB4870">
            <w:pPr>
              <w:rPr>
                <w:rFonts w:ascii="Georgia" w:hAnsi="Georgia"/>
                <w:sz w:val="24"/>
                <w:szCs w:val="24"/>
              </w:rPr>
            </w:pPr>
            <w:r w:rsidRPr="00E12776">
              <w:rPr>
                <w:rFonts w:ascii="Georgia" w:hAnsi="Georgia"/>
                <w:sz w:val="24"/>
                <w:szCs w:val="24"/>
              </w:rPr>
              <w:t>108</w:t>
            </w:r>
          </w:p>
        </w:tc>
      </w:tr>
      <w:tr w:rsidR="00E12776" w:rsidRPr="00E12776" w:rsidTr="00024D14">
        <w:trPr>
          <w:trHeight w:val="300"/>
        </w:trPr>
        <w:tc>
          <w:tcPr>
            <w:tcW w:w="1705" w:type="dxa"/>
            <w:noWrap/>
            <w:hideMark/>
          </w:tcPr>
          <w:p w:rsidR="00024D14" w:rsidRPr="00E12776" w:rsidRDefault="00024D14" w:rsidP="00BB4870">
            <w:pPr>
              <w:rPr>
                <w:rFonts w:ascii="Georgia" w:hAnsi="Georgia"/>
                <w:sz w:val="24"/>
                <w:szCs w:val="24"/>
              </w:rPr>
            </w:pPr>
            <w:r w:rsidRPr="00E12776">
              <w:rPr>
                <w:rFonts w:ascii="Georgia" w:hAnsi="Georgia"/>
                <w:sz w:val="24"/>
                <w:szCs w:val="24"/>
              </w:rPr>
              <w:t>Summer Steelhead</w:t>
            </w:r>
          </w:p>
        </w:tc>
        <w:tc>
          <w:tcPr>
            <w:tcW w:w="962" w:type="dxa"/>
            <w:noWrap/>
            <w:hideMark/>
          </w:tcPr>
          <w:p w:rsidR="00024D14" w:rsidRPr="00E12776" w:rsidRDefault="00024D14" w:rsidP="00BB4870">
            <w:pPr>
              <w:rPr>
                <w:rFonts w:ascii="Georgia" w:hAnsi="Georgia"/>
                <w:sz w:val="24"/>
                <w:szCs w:val="24"/>
              </w:rPr>
            </w:pPr>
            <w:r w:rsidRPr="00E12776">
              <w:rPr>
                <w:rFonts w:ascii="Georgia" w:hAnsi="Georgia"/>
                <w:sz w:val="24"/>
                <w:szCs w:val="24"/>
              </w:rPr>
              <w:t>Presence</w:t>
            </w:r>
          </w:p>
        </w:tc>
        <w:tc>
          <w:tcPr>
            <w:tcW w:w="1230" w:type="dxa"/>
            <w:noWrap/>
            <w:hideMark/>
          </w:tcPr>
          <w:p w:rsidR="00024D14" w:rsidRPr="00E12776" w:rsidRDefault="00024D14" w:rsidP="00BB4870">
            <w:pPr>
              <w:rPr>
                <w:rFonts w:ascii="Georgia" w:hAnsi="Georgia"/>
                <w:sz w:val="24"/>
                <w:szCs w:val="24"/>
              </w:rPr>
            </w:pPr>
            <w:r w:rsidRPr="00E12776">
              <w:rPr>
                <w:rFonts w:ascii="Georgia" w:hAnsi="Georgia"/>
                <w:sz w:val="24"/>
                <w:szCs w:val="24"/>
              </w:rPr>
              <w:t>KLONE</w:t>
            </w:r>
          </w:p>
        </w:tc>
        <w:tc>
          <w:tcPr>
            <w:tcW w:w="1259" w:type="dxa"/>
            <w:noWrap/>
            <w:hideMark/>
          </w:tcPr>
          <w:p w:rsidR="00024D14" w:rsidRPr="00E12776" w:rsidRDefault="00024D14" w:rsidP="00BB4870">
            <w:pPr>
              <w:rPr>
                <w:rFonts w:ascii="Georgia" w:hAnsi="Georgia"/>
                <w:sz w:val="24"/>
                <w:szCs w:val="24"/>
              </w:rPr>
            </w:pPr>
            <w:r w:rsidRPr="00E12776">
              <w:rPr>
                <w:rFonts w:ascii="Georgia" w:hAnsi="Georgia"/>
                <w:sz w:val="24"/>
                <w:szCs w:val="24"/>
              </w:rPr>
              <w:t>50 - 1200 feet</w:t>
            </w:r>
          </w:p>
        </w:tc>
        <w:tc>
          <w:tcPr>
            <w:tcW w:w="1390" w:type="dxa"/>
            <w:noWrap/>
            <w:hideMark/>
          </w:tcPr>
          <w:p w:rsidR="00024D14" w:rsidRPr="00E12776" w:rsidRDefault="00024D14" w:rsidP="00BB4870">
            <w:pPr>
              <w:rPr>
                <w:rFonts w:ascii="Georgia" w:hAnsi="Georgia"/>
                <w:sz w:val="24"/>
                <w:szCs w:val="24"/>
              </w:rPr>
            </w:pPr>
            <w:r w:rsidRPr="00E12776">
              <w:rPr>
                <w:rFonts w:ascii="Georgia" w:hAnsi="Georgia"/>
                <w:sz w:val="24"/>
                <w:szCs w:val="24"/>
              </w:rPr>
              <w:t>V.GRAVELLY LOAM</w:t>
            </w:r>
          </w:p>
        </w:tc>
        <w:tc>
          <w:tcPr>
            <w:tcW w:w="1327" w:type="dxa"/>
            <w:noWrap/>
            <w:hideMark/>
          </w:tcPr>
          <w:p w:rsidR="00024D14" w:rsidRPr="00E12776" w:rsidRDefault="00024D14" w:rsidP="00BB4870">
            <w:pPr>
              <w:rPr>
                <w:rFonts w:ascii="Georgia" w:hAnsi="Georgia"/>
                <w:sz w:val="24"/>
                <w:szCs w:val="24"/>
              </w:rPr>
            </w:pPr>
            <w:r w:rsidRPr="00E12776">
              <w:rPr>
                <w:rFonts w:ascii="Georgia" w:hAnsi="Georgia"/>
                <w:sz w:val="24"/>
                <w:szCs w:val="24"/>
              </w:rPr>
              <w:t>40 - 60 %</w:t>
            </w:r>
          </w:p>
        </w:tc>
        <w:tc>
          <w:tcPr>
            <w:tcW w:w="1074" w:type="dxa"/>
            <w:noWrap/>
            <w:hideMark/>
          </w:tcPr>
          <w:p w:rsidR="00024D14" w:rsidRPr="00E12776" w:rsidRDefault="00024D14" w:rsidP="00BB4870">
            <w:pPr>
              <w:rPr>
                <w:rFonts w:ascii="Georgia" w:hAnsi="Georgia"/>
                <w:sz w:val="24"/>
                <w:szCs w:val="24"/>
              </w:rPr>
            </w:pPr>
            <w:r w:rsidRPr="00E12776">
              <w:rPr>
                <w:rFonts w:ascii="Georgia" w:hAnsi="Georgia"/>
                <w:sz w:val="24"/>
                <w:szCs w:val="24"/>
              </w:rPr>
              <w:t>&gt;60 inches</w:t>
            </w:r>
          </w:p>
        </w:tc>
        <w:tc>
          <w:tcPr>
            <w:tcW w:w="1301"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WELL Drained</w:t>
            </w:r>
          </w:p>
        </w:tc>
        <w:tc>
          <w:tcPr>
            <w:tcW w:w="1365" w:type="dxa"/>
            <w:noWrap/>
            <w:hideMark/>
          </w:tcPr>
          <w:p w:rsidR="00024D14" w:rsidRPr="00E12776" w:rsidRDefault="00024D14" w:rsidP="00BB4870">
            <w:pPr>
              <w:rPr>
                <w:rFonts w:ascii="Georgia" w:hAnsi="Georgia"/>
                <w:sz w:val="24"/>
                <w:szCs w:val="24"/>
              </w:rPr>
            </w:pPr>
            <w:r w:rsidRPr="00E12776">
              <w:rPr>
                <w:rFonts w:ascii="Georgia" w:hAnsi="Georgia"/>
                <w:sz w:val="24"/>
                <w:szCs w:val="24"/>
              </w:rPr>
              <w:t>Western Hemlock</w:t>
            </w:r>
          </w:p>
        </w:tc>
        <w:tc>
          <w:tcPr>
            <w:tcW w:w="1337" w:type="dxa"/>
            <w:noWrap/>
            <w:hideMark/>
          </w:tcPr>
          <w:p w:rsidR="00024D14" w:rsidRPr="00E12776" w:rsidRDefault="00024D14" w:rsidP="00BB4870">
            <w:pPr>
              <w:rPr>
                <w:rFonts w:ascii="Georgia" w:hAnsi="Georgia"/>
                <w:sz w:val="24"/>
                <w:szCs w:val="24"/>
              </w:rPr>
            </w:pPr>
            <w:r w:rsidRPr="00E12776">
              <w:rPr>
                <w:rFonts w:ascii="Georgia" w:hAnsi="Georgia"/>
                <w:sz w:val="24"/>
                <w:szCs w:val="24"/>
              </w:rPr>
              <w:t>108</w:t>
            </w:r>
          </w:p>
        </w:tc>
      </w:tr>
    </w:tbl>
    <w:p w:rsidR="00024D14" w:rsidRPr="00E12776" w:rsidRDefault="00024D14" w:rsidP="00E12776">
      <w:pPr>
        <w:spacing w:line="480" w:lineRule="auto"/>
        <w:rPr>
          <w:rFonts w:ascii="Georgia" w:hAnsi="Georgia"/>
          <w:sz w:val="24"/>
          <w:szCs w:val="24"/>
        </w:rPr>
      </w:pPr>
    </w:p>
    <w:p w:rsidR="00763A9B" w:rsidRPr="00E12776" w:rsidRDefault="00024D14" w:rsidP="00E12776">
      <w:pPr>
        <w:spacing w:line="480" w:lineRule="auto"/>
        <w:rPr>
          <w:rFonts w:ascii="Georgia" w:hAnsi="Georgia"/>
          <w:sz w:val="24"/>
          <w:szCs w:val="24"/>
        </w:rPr>
      </w:pPr>
      <w:r w:rsidRPr="00E12776">
        <w:rPr>
          <w:rFonts w:ascii="Georgia" w:hAnsi="Georgia"/>
          <w:sz w:val="24"/>
          <w:szCs w:val="24"/>
        </w:rPr>
        <w:t xml:space="preserve">Table 1: Based on Figure 1 characteristics of </w:t>
      </w:r>
      <w:r w:rsidR="000D6347" w:rsidRPr="00E12776">
        <w:rPr>
          <w:rFonts w:ascii="Georgia" w:hAnsi="Georgia"/>
          <w:sz w:val="24"/>
          <w:szCs w:val="24"/>
        </w:rPr>
        <w:t xml:space="preserve">the </w:t>
      </w:r>
      <w:r w:rsidRPr="00E12776">
        <w:rPr>
          <w:rFonts w:ascii="Georgia" w:hAnsi="Georgia"/>
          <w:sz w:val="24"/>
          <w:szCs w:val="24"/>
        </w:rPr>
        <w:t>high</w:t>
      </w:r>
      <w:r w:rsidR="005E1FDB" w:rsidRPr="00E12776">
        <w:rPr>
          <w:rFonts w:ascii="Georgia" w:hAnsi="Georgia"/>
          <w:sz w:val="24"/>
          <w:szCs w:val="24"/>
        </w:rPr>
        <w:t xml:space="preserve"> soil erosion area </w:t>
      </w:r>
      <w:r w:rsidRPr="00E12776">
        <w:rPr>
          <w:rFonts w:ascii="Georgia" w:hAnsi="Georgia"/>
          <w:sz w:val="24"/>
          <w:szCs w:val="24"/>
        </w:rPr>
        <w:t>of fish, s</w:t>
      </w:r>
      <w:r w:rsidR="005E1FDB" w:rsidRPr="00E12776">
        <w:rPr>
          <w:rFonts w:ascii="Georgia" w:hAnsi="Georgia"/>
          <w:sz w:val="24"/>
          <w:szCs w:val="24"/>
        </w:rPr>
        <w:t>oil, and vegetation.</w:t>
      </w:r>
    </w:p>
    <w:p w:rsidR="00763A9B" w:rsidRPr="00E12776" w:rsidRDefault="005E1FDB" w:rsidP="00E12776">
      <w:pPr>
        <w:spacing w:line="480" w:lineRule="auto"/>
        <w:rPr>
          <w:rFonts w:ascii="Georgia" w:hAnsi="Georgia"/>
          <w:sz w:val="24"/>
          <w:szCs w:val="24"/>
        </w:rPr>
      </w:pPr>
      <w:r w:rsidRPr="00E12776">
        <w:rPr>
          <w:rFonts w:ascii="Georgia" w:hAnsi="Georgia"/>
          <w:noProof/>
          <w:sz w:val="24"/>
          <w:szCs w:val="24"/>
        </w:rPr>
        <w:drawing>
          <wp:inline distT="0" distB="0" distL="0" distR="0" wp14:anchorId="47239071" wp14:editId="3A691F7C">
            <wp:extent cx="8599215" cy="5220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39792" cy="5245220"/>
                    </a:xfrm>
                    <a:prstGeom prst="rect">
                      <a:avLst/>
                    </a:prstGeom>
                  </pic:spPr>
                </pic:pic>
              </a:graphicData>
            </a:graphic>
          </wp:inline>
        </w:drawing>
      </w:r>
      <w:r w:rsidR="00763A9B" w:rsidRPr="00E12776">
        <w:rPr>
          <w:rFonts w:ascii="Georgia" w:hAnsi="Georgia"/>
          <w:sz w:val="24"/>
          <w:szCs w:val="24"/>
        </w:rPr>
        <w:t>Figure 2:</w:t>
      </w:r>
      <w:r w:rsidR="00334723" w:rsidRPr="00E12776">
        <w:rPr>
          <w:rFonts w:ascii="Georgia" w:hAnsi="Georgia"/>
          <w:sz w:val="24"/>
          <w:szCs w:val="24"/>
        </w:rPr>
        <w:t xml:space="preserve"> Flow accumulation </w:t>
      </w:r>
      <w:r w:rsidRPr="00E12776">
        <w:rPr>
          <w:rFonts w:ascii="Georgia" w:hAnsi="Georgia"/>
          <w:sz w:val="24"/>
          <w:szCs w:val="24"/>
        </w:rPr>
        <w:t>of roads in Clallam and Jefferson County that can lead to potential runoff into the Bogachiel River</w:t>
      </w:r>
      <w:r w:rsidR="00334723" w:rsidRPr="00E12776">
        <w:rPr>
          <w:rFonts w:ascii="Georgia" w:hAnsi="Georgia"/>
          <w:sz w:val="24"/>
          <w:szCs w:val="24"/>
        </w:rPr>
        <w:t xml:space="preserve">. </w:t>
      </w:r>
    </w:p>
    <w:tbl>
      <w:tblPr>
        <w:tblStyle w:val="TableGrid"/>
        <w:tblW w:w="0" w:type="auto"/>
        <w:tblLook w:val="04A0" w:firstRow="1" w:lastRow="0" w:firstColumn="1" w:lastColumn="0" w:noHBand="0" w:noVBand="1"/>
      </w:tblPr>
      <w:tblGrid>
        <w:gridCol w:w="2716"/>
        <w:gridCol w:w="2716"/>
        <w:gridCol w:w="3796"/>
        <w:gridCol w:w="3722"/>
      </w:tblGrid>
      <w:tr w:rsidR="00E12776" w:rsidRPr="00E12776" w:rsidTr="00334723">
        <w:trPr>
          <w:trHeight w:val="300"/>
        </w:trPr>
        <w:tc>
          <w:tcPr>
            <w:tcW w:w="290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MAPNAME</w:t>
            </w:r>
          </w:p>
        </w:tc>
        <w:tc>
          <w:tcPr>
            <w:tcW w:w="290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Flow Accumulation (Meters)</w:t>
            </w:r>
          </w:p>
        </w:tc>
        <w:tc>
          <w:tcPr>
            <w:tcW w:w="406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Rating (1-5) (Low-High Flow Accumulation)</w:t>
            </w:r>
          </w:p>
        </w:tc>
        <w:tc>
          <w:tcPr>
            <w:tcW w:w="398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Color</w:t>
            </w:r>
          </w:p>
        </w:tc>
      </w:tr>
      <w:tr w:rsidR="00E12776" w:rsidRPr="00E12776" w:rsidTr="00334723">
        <w:trPr>
          <w:trHeight w:val="300"/>
        </w:trPr>
        <w:tc>
          <w:tcPr>
            <w:tcW w:w="290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Hwy 101</w:t>
            </w:r>
          </w:p>
        </w:tc>
        <w:tc>
          <w:tcPr>
            <w:tcW w:w="290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7981889</w:t>
            </w:r>
          </w:p>
        </w:tc>
        <w:tc>
          <w:tcPr>
            <w:tcW w:w="406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4</w:t>
            </w:r>
          </w:p>
        </w:tc>
        <w:tc>
          <w:tcPr>
            <w:tcW w:w="398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Yellow</w:t>
            </w:r>
          </w:p>
        </w:tc>
      </w:tr>
      <w:tr w:rsidR="00E12776" w:rsidRPr="00E12776" w:rsidTr="00334723">
        <w:trPr>
          <w:trHeight w:val="300"/>
        </w:trPr>
        <w:tc>
          <w:tcPr>
            <w:tcW w:w="2900" w:type="dxa"/>
            <w:noWrap/>
            <w:hideMark/>
          </w:tcPr>
          <w:p w:rsidR="00334723" w:rsidRPr="00E12776" w:rsidRDefault="00334723" w:rsidP="00E12776">
            <w:pPr>
              <w:spacing w:line="480" w:lineRule="auto"/>
              <w:rPr>
                <w:rFonts w:ascii="Georgia" w:hAnsi="Georgia"/>
                <w:sz w:val="24"/>
                <w:szCs w:val="24"/>
              </w:rPr>
            </w:pPr>
            <w:proofErr w:type="spellStart"/>
            <w:r w:rsidRPr="00E12776">
              <w:rPr>
                <w:rFonts w:ascii="Georgia" w:hAnsi="Georgia"/>
                <w:sz w:val="24"/>
                <w:szCs w:val="24"/>
              </w:rPr>
              <w:t>Undi</w:t>
            </w:r>
            <w:proofErr w:type="spellEnd"/>
            <w:r w:rsidRPr="00E12776">
              <w:rPr>
                <w:rFonts w:ascii="Georgia" w:hAnsi="Georgia"/>
                <w:sz w:val="24"/>
                <w:szCs w:val="24"/>
              </w:rPr>
              <w:t xml:space="preserve"> Rd</w:t>
            </w:r>
          </w:p>
        </w:tc>
        <w:tc>
          <w:tcPr>
            <w:tcW w:w="290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308607</w:t>
            </w:r>
          </w:p>
        </w:tc>
        <w:tc>
          <w:tcPr>
            <w:tcW w:w="406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2</w:t>
            </w:r>
          </w:p>
        </w:tc>
        <w:tc>
          <w:tcPr>
            <w:tcW w:w="398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Light Blue (Near Hwy 101)</w:t>
            </w:r>
          </w:p>
        </w:tc>
      </w:tr>
      <w:tr w:rsidR="00E12776" w:rsidRPr="00E12776" w:rsidTr="00334723">
        <w:trPr>
          <w:trHeight w:val="300"/>
        </w:trPr>
        <w:tc>
          <w:tcPr>
            <w:tcW w:w="2900" w:type="dxa"/>
            <w:noWrap/>
            <w:hideMark/>
          </w:tcPr>
          <w:p w:rsidR="00334723" w:rsidRPr="00E12776" w:rsidRDefault="00334723" w:rsidP="00E12776">
            <w:pPr>
              <w:spacing w:line="480" w:lineRule="auto"/>
              <w:rPr>
                <w:rFonts w:ascii="Georgia" w:hAnsi="Georgia"/>
                <w:sz w:val="24"/>
                <w:szCs w:val="24"/>
              </w:rPr>
            </w:pPr>
            <w:proofErr w:type="spellStart"/>
            <w:r w:rsidRPr="00E12776">
              <w:rPr>
                <w:rFonts w:ascii="Georgia" w:hAnsi="Georgia"/>
                <w:sz w:val="24"/>
                <w:szCs w:val="24"/>
              </w:rPr>
              <w:t>Dowans</w:t>
            </w:r>
            <w:proofErr w:type="spellEnd"/>
            <w:r w:rsidRPr="00E12776">
              <w:rPr>
                <w:rFonts w:ascii="Georgia" w:hAnsi="Georgia"/>
                <w:sz w:val="24"/>
                <w:szCs w:val="24"/>
              </w:rPr>
              <w:t xml:space="preserve"> Creek Rd</w:t>
            </w:r>
          </w:p>
        </w:tc>
        <w:tc>
          <w:tcPr>
            <w:tcW w:w="290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242907</w:t>
            </w:r>
          </w:p>
        </w:tc>
        <w:tc>
          <w:tcPr>
            <w:tcW w:w="406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2</w:t>
            </w:r>
          </w:p>
        </w:tc>
        <w:tc>
          <w:tcPr>
            <w:tcW w:w="3980" w:type="dxa"/>
            <w:noWrap/>
            <w:hideMark/>
          </w:tcPr>
          <w:p w:rsidR="00334723" w:rsidRPr="00E12776" w:rsidRDefault="00334723" w:rsidP="00E12776">
            <w:pPr>
              <w:spacing w:line="480" w:lineRule="auto"/>
              <w:rPr>
                <w:rFonts w:ascii="Georgia" w:hAnsi="Georgia"/>
                <w:sz w:val="24"/>
                <w:szCs w:val="24"/>
              </w:rPr>
            </w:pPr>
            <w:r w:rsidRPr="00E12776">
              <w:rPr>
                <w:rFonts w:ascii="Georgia" w:hAnsi="Georgia"/>
                <w:sz w:val="24"/>
                <w:szCs w:val="24"/>
              </w:rPr>
              <w:t>Light Blue</w:t>
            </w:r>
          </w:p>
        </w:tc>
      </w:tr>
    </w:tbl>
    <w:p w:rsidR="005E1FDB" w:rsidRPr="00E12776" w:rsidRDefault="005E1FDB" w:rsidP="00E12776">
      <w:pPr>
        <w:spacing w:line="480" w:lineRule="auto"/>
        <w:rPr>
          <w:rFonts w:ascii="Georgia" w:hAnsi="Georgia"/>
          <w:sz w:val="24"/>
          <w:szCs w:val="24"/>
        </w:rPr>
      </w:pPr>
    </w:p>
    <w:p w:rsidR="00763A9B" w:rsidRPr="00E12776" w:rsidRDefault="005E1FDB" w:rsidP="00E12776">
      <w:pPr>
        <w:spacing w:line="480" w:lineRule="auto"/>
        <w:rPr>
          <w:rFonts w:ascii="Georgia" w:hAnsi="Georgia"/>
          <w:sz w:val="24"/>
          <w:szCs w:val="24"/>
        </w:rPr>
      </w:pPr>
      <w:r w:rsidRPr="00E12776">
        <w:rPr>
          <w:rFonts w:ascii="Georgia" w:hAnsi="Georgia"/>
          <w:sz w:val="24"/>
          <w:szCs w:val="24"/>
        </w:rPr>
        <w:t>Table 2:</w:t>
      </w:r>
      <w:r w:rsidR="00334723" w:rsidRPr="00E12776">
        <w:rPr>
          <w:rFonts w:ascii="Georgia" w:hAnsi="Georgia"/>
          <w:sz w:val="24"/>
          <w:szCs w:val="24"/>
        </w:rPr>
        <w:t xml:space="preserve"> Characteristics of Figure 2 of flow accumulation of roads. Hwy 101 as the highest rating indicated in yellow. </w:t>
      </w:r>
    </w:p>
    <w:p w:rsidR="00334723" w:rsidRPr="00E12776" w:rsidRDefault="00334723" w:rsidP="00E12776">
      <w:pPr>
        <w:spacing w:line="480" w:lineRule="auto"/>
        <w:rPr>
          <w:rFonts w:ascii="Georgia" w:hAnsi="Georgia"/>
          <w:sz w:val="24"/>
          <w:szCs w:val="24"/>
        </w:rPr>
      </w:pPr>
    </w:p>
    <w:p w:rsidR="00CB7392" w:rsidRPr="00E12776" w:rsidRDefault="00CB7392" w:rsidP="00E12776">
      <w:pPr>
        <w:spacing w:line="480" w:lineRule="auto"/>
        <w:rPr>
          <w:rFonts w:ascii="Georgia" w:hAnsi="Georgia"/>
          <w:sz w:val="24"/>
          <w:szCs w:val="24"/>
        </w:rPr>
      </w:pPr>
    </w:p>
    <w:p w:rsidR="00CB7392" w:rsidRPr="00E12776" w:rsidRDefault="00CB7392" w:rsidP="00E12776">
      <w:pPr>
        <w:spacing w:line="480" w:lineRule="auto"/>
        <w:rPr>
          <w:rFonts w:ascii="Georgia" w:hAnsi="Georgia"/>
          <w:sz w:val="24"/>
          <w:szCs w:val="24"/>
        </w:rPr>
      </w:pPr>
    </w:p>
    <w:p w:rsidR="00CB7392" w:rsidRPr="00E12776" w:rsidRDefault="00CB7392" w:rsidP="00E12776">
      <w:pPr>
        <w:spacing w:line="480" w:lineRule="auto"/>
        <w:rPr>
          <w:rFonts w:ascii="Georgia" w:hAnsi="Georgia"/>
          <w:sz w:val="24"/>
          <w:szCs w:val="24"/>
        </w:rPr>
      </w:pPr>
    </w:p>
    <w:p w:rsidR="00CB7392" w:rsidRPr="00E12776" w:rsidRDefault="00CB7392" w:rsidP="00E12776">
      <w:pPr>
        <w:spacing w:line="480" w:lineRule="auto"/>
        <w:rPr>
          <w:rFonts w:ascii="Georgia" w:hAnsi="Georgia"/>
          <w:sz w:val="24"/>
          <w:szCs w:val="24"/>
        </w:rPr>
      </w:pPr>
    </w:p>
    <w:p w:rsidR="00CB7392" w:rsidRPr="00E12776" w:rsidRDefault="00CB7392" w:rsidP="00E12776">
      <w:pPr>
        <w:spacing w:line="480" w:lineRule="auto"/>
        <w:rPr>
          <w:rFonts w:ascii="Georgia" w:hAnsi="Georgia"/>
          <w:sz w:val="24"/>
          <w:szCs w:val="24"/>
        </w:rPr>
      </w:pPr>
    </w:p>
    <w:p w:rsidR="00CB7392" w:rsidRPr="00E12776" w:rsidRDefault="00CB7392" w:rsidP="00E12776">
      <w:pPr>
        <w:spacing w:line="480" w:lineRule="auto"/>
        <w:rPr>
          <w:rFonts w:ascii="Georgia" w:hAnsi="Georgia"/>
          <w:sz w:val="24"/>
          <w:szCs w:val="24"/>
        </w:rPr>
      </w:pPr>
    </w:p>
    <w:p w:rsidR="00564815" w:rsidRPr="00E12776" w:rsidRDefault="00CB7392" w:rsidP="00E12776">
      <w:pPr>
        <w:spacing w:line="480" w:lineRule="auto"/>
        <w:rPr>
          <w:rFonts w:ascii="Georgia" w:hAnsi="Georgia"/>
          <w:sz w:val="24"/>
          <w:szCs w:val="24"/>
        </w:rPr>
      </w:pPr>
      <w:r w:rsidRPr="00E12776">
        <w:rPr>
          <w:rFonts w:ascii="Georgia" w:hAnsi="Georgia"/>
          <w:noProof/>
          <w:sz w:val="24"/>
          <w:szCs w:val="24"/>
        </w:rPr>
        <w:drawing>
          <wp:inline distT="0" distB="0" distL="0" distR="0" wp14:anchorId="3A98E1B6" wp14:editId="1617D16C">
            <wp:extent cx="8546592" cy="547321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90586" cy="5501392"/>
                    </a:xfrm>
                    <a:prstGeom prst="rect">
                      <a:avLst/>
                    </a:prstGeom>
                  </pic:spPr>
                </pic:pic>
              </a:graphicData>
            </a:graphic>
          </wp:inline>
        </w:drawing>
      </w:r>
      <w:r w:rsidR="00763A9B" w:rsidRPr="00E12776">
        <w:rPr>
          <w:rFonts w:ascii="Georgia" w:hAnsi="Georgia"/>
          <w:sz w:val="24"/>
          <w:szCs w:val="24"/>
        </w:rPr>
        <w:t xml:space="preserve">Figure 3: </w:t>
      </w:r>
      <w:r w:rsidR="00322B9D" w:rsidRPr="00E12776">
        <w:rPr>
          <w:rFonts w:ascii="Georgia" w:hAnsi="Georgia"/>
          <w:sz w:val="24"/>
          <w:szCs w:val="24"/>
        </w:rPr>
        <w:t>Overall view of the residential areas in Clallam and Jefferson County based on flow accumulation</w:t>
      </w:r>
      <w:r w:rsidR="008D7E12" w:rsidRPr="00E12776">
        <w:rPr>
          <w:rFonts w:ascii="Georgia" w:hAnsi="Georgia"/>
          <w:sz w:val="24"/>
          <w:szCs w:val="24"/>
        </w:rPr>
        <w:t>.</w:t>
      </w:r>
      <w:r w:rsidR="00322B9D" w:rsidRPr="00E12776">
        <w:rPr>
          <w:rFonts w:ascii="Georgia" w:hAnsi="Georgia"/>
          <w:sz w:val="24"/>
          <w:szCs w:val="24"/>
        </w:rPr>
        <w:t xml:space="preserve">  </w:t>
      </w:r>
    </w:p>
    <w:p w:rsidR="00564815" w:rsidRPr="00E12776" w:rsidRDefault="00AA2AC6" w:rsidP="00E12776">
      <w:pPr>
        <w:spacing w:line="480" w:lineRule="auto"/>
        <w:rPr>
          <w:rFonts w:ascii="Georgia" w:hAnsi="Georgia"/>
          <w:sz w:val="24"/>
          <w:szCs w:val="24"/>
        </w:rPr>
      </w:pPr>
      <w:r w:rsidRPr="00E12776">
        <w:rPr>
          <w:rFonts w:ascii="Georgia" w:hAnsi="Georgia"/>
          <w:noProof/>
          <w:sz w:val="24"/>
          <w:szCs w:val="24"/>
        </w:rPr>
        <w:drawing>
          <wp:inline distT="0" distB="0" distL="0" distR="0" wp14:anchorId="5FDF1346" wp14:editId="63D36456">
            <wp:extent cx="8473440" cy="522945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08175" cy="5250889"/>
                    </a:xfrm>
                    <a:prstGeom prst="rect">
                      <a:avLst/>
                    </a:prstGeom>
                  </pic:spPr>
                </pic:pic>
              </a:graphicData>
            </a:graphic>
          </wp:inline>
        </w:drawing>
      </w:r>
      <w:r w:rsidR="00763A9B" w:rsidRPr="00E12776">
        <w:rPr>
          <w:rFonts w:ascii="Georgia" w:hAnsi="Georgia"/>
          <w:sz w:val="24"/>
          <w:szCs w:val="24"/>
        </w:rPr>
        <w:t xml:space="preserve">Figure 4: </w:t>
      </w:r>
      <w:r w:rsidR="008D7E12" w:rsidRPr="00E12776">
        <w:rPr>
          <w:rFonts w:ascii="Georgia" w:hAnsi="Georgia"/>
          <w:sz w:val="24"/>
          <w:szCs w:val="24"/>
        </w:rPr>
        <w:t xml:space="preserve">Areas with high flow accumulation that are directly affecting the Bogachiel River with potential of direct runoff into the river. </w:t>
      </w:r>
    </w:p>
    <w:tbl>
      <w:tblPr>
        <w:tblStyle w:val="TableGrid"/>
        <w:tblW w:w="0" w:type="auto"/>
        <w:tblLook w:val="04A0" w:firstRow="1" w:lastRow="0" w:firstColumn="1" w:lastColumn="0" w:noHBand="0" w:noVBand="1"/>
      </w:tblPr>
      <w:tblGrid>
        <w:gridCol w:w="4674"/>
        <w:gridCol w:w="3639"/>
        <w:gridCol w:w="4637"/>
      </w:tblGrid>
      <w:tr w:rsidR="00E12776" w:rsidRPr="00E12776" w:rsidTr="0062263F">
        <w:trPr>
          <w:trHeight w:val="300"/>
        </w:trPr>
        <w:tc>
          <w:tcPr>
            <w:tcW w:w="5040" w:type="dxa"/>
            <w:noWrap/>
            <w:hideMark/>
          </w:tcPr>
          <w:p w:rsidR="0062263F" w:rsidRPr="00E12776" w:rsidRDefault="0062263F" w:rsidP="00E12776">
            <w:pPr>
              <w:spacing w:line="480" w:lineRule="auto"/>
              <w:rPr>
                <w:rFonts w:ascii="Georgia" w:hAnsi="Georgia"/>
                <w:sz w:val="24"/>
                <w:szCs w:val="24"/>
              </w:rPr>
            </w:pPr>
            <w:r w:rsidRPr="00E12776">
              <w:rPr>
                <w:rFonts w:ascii="Georgia" w:hAnsi="Georgia"/>
                <w:sz w:val="24"/>
                <w:szCs w:val="24"/>
              </w:rPr>
              <w:t>Resident Description</w:t>
            </w:r>
          </w:p>
        </w:tc>
        <w:tc>
          <w:tcPr>
            <w:tcW w:w="3920" w:type="dxa"/>
            <w:noWrap/>
            <w:hideMark/>
          </w:tcPr>
          <w:p w:rsidR="0062263F" w:rsidRPr="00E12776" w:rsidRDefault="0062263F" w:rsidP="00E12776">
            <w:pPr>
              <w:spacing w:line="480" w:lineRule="auto"/>
              <w:rPr>
                <w:rFonts w:ascii="Georgia" w:hAnsi="Georgia"/>
                <w:sz w:val="24"/>
                <w:szCs w:val="24"/>
              </w:rPr>
            </w:pPr>
            <w:r w:rsidRPr="00E12776">
              <w:rPr>
                <w:rFonts w:ascii="Georgia" w:hAnsi="Georgia"/>
                <w:sz w:val="24"/>
                <w:szCs w:val="24"/>
              </w:rPr>
              <w:t>Flow Accumulation (Meters)</w:t>
            </w:r>
          </w:p>
        </w:tc>
        <w:tc>
          <w:tcPr>
            <w:tcW w:w="5000" w:type="dxa"/>
            <w:noWrap/>
            <w:hideMark/>
          </w:tcPr>
          <w:p w:rsidR="0062263F" w:rsidRPr="00E12776" w:rsidRDefault="008D7E12" w:rsidP="00E12776">
            <w:pPr>
              <w:spacing w:line="480" w:lineRule="auto"/>
              <w:rPr>
                <w:rFonts w:ascii="Georgia" w:hAnsi="Georgia"/>
                <w:sz w:val="24"/>
                <w:szCs w:val="24"/>
              </w:rPr>
            </w:pPr>
            <w:r w:rsidRPr="00E12776">
              <w:rPr>
                <w:rFonts w:ascii="Georgia" w:hAnsi="Georgia"/>
                <w:sz w:val="24"/>
                <w:szCs w:val="24"/>
              </w:rPr>
              <w:t>Rating (1-5)(low-high Flow A</w:t>
            </w:r>
            <w:r w:rsidR="0062263F" w:rsidRPr="00E12776">
              <w:rPr>
                <w:rFonts w:ascii="Georgia" w:hAnsi="Georgia"/>
                <w:sz w:val="24"/>
                <w:szCs w:val="24"/>
              </w:rPr>
              <w:t>ccumulation)</w:t>
            </w:r>
          </w:p>
        </w:tc>
      </w:tr>
      <w:tr w:rsidR="00E12776" w:rsidRPr="00E12776" w:rsidTr="0062263F">
        <w:trPr>
          <w:trHeight w:val="300"/>
        </w:trPr>
        <w:tc>
          <w:tcPr>
            <w:tcW w:w="5040" w:type="dxa"/>
            <w:noWrap/>
            <w:hideMark/>
          </w:tcPr>
          <w:p w:rsidR="0062263F" w:rsidRPr="00E12776" w:rsidRDefault="0062263F" w:rsidP="00E12776">
            <w:pPr>
              <w:spacing w:line="480" w:lineRule="auto"/>
              <w:rPr>
                <w:rFonts w:ascii="Georgia" w:hAnsi="Georgia"/>
                <w:sz w:val="24"/>
                <w:szCs w:val="24"/>
              </w:rPr>
            </w:pPr>
            <w:r w:rsidRPr="00E12776">
              <w:rPr>
                <w:rFonts w:ascii="Georgia" w:hAnsi="Georgia"/>
                <w:sz w:val="24"/>
                <w:szCs w:val="24"/>
              </w:rPr>
              <w:t>1100 - Residential - Single Unit</w:t>
            </w:r>
          </w:p>
        </w:tc>
        <w:tc>
          <w:tcPr>
            <w:tcW w:w="3920" w:type="dxa"/>
            <w:noWrap/>
            <w:hideMark/>
          </w:tcPr>
          <w:p w:rsidR="0062263F" w:rsidRPr="00E12776" w:rsidRDefault="0062263F" w:rsidP="00E12776">
            <w:pPr>
              <w:spacing w:line="480" w:lineRule="auto"/>
              <w:rPr>
                <w:rFonts w:ascii="Georgia" w:hAnsi="Georgia"/>
                <w:sz w:val="24"/>
                <w:szCs w:val="24"/>
              </w:rPr>
            </w:pPr>
            <w:r w:rsidRPr="00E12776">
              <w:rPr>
                <w:rFonts w:ascii="Georgia" w:hAnsi="Georgia"/>
                <w:sz w:val="24"/>
                <w:szCs w:val="24"/>
              </w:rPr>
              <w:t>28059300</w:t>
            </w:r>
          </w:p>
        </w:tc>
        <w:tc>
          <w:tcPr>
            <w:tcW w:w="5000" w:type="dxa"/>
            <w:noWrap/>
            <w:hideMark/>
          </w:tcPr>
          <w:p w:rsidR="0062263F" w:rsidRPr="00E12776" w:rsidRDefault="0062263F" w:rsidP="00E12776">
            <w:pPr>
              <w:spacing w:line="480" w:lineRule="auto"/>
              <w:rPr>
                <w:rFonts w:ascii="Georgia" w:hAnsi="Georgia"/>
                <w:sz w:val="24"/>
                <w:szCs w:val="24"/>
              </w:rPr>
            </w:pPr>
            <w:r w:rsidRPr="00E12776">
              <w:rPr>
                <w:rFonts w:ascii="Georgia" w:hAnsi="Georgia"/>
                <w:sz w:val="24"/>
                <w:szCs w:val="24"/>
              </w:rPr>
              <w:t>4</w:t>
            </w:r>
          </w:p>
        </w:tc>
      </w:tr>
      <w:tr w:rsidR="00E12776" w:rsidRPr="00E12776" w:rsidTr="0062263F">
        <w:trPr>
          <w:trHeight w:val="300"/>
        </w:trPr>
        <w:tc>
          <w:tcPr>
            <w:tcW w:w="5040" w:type="dxa"/>
            <w:noWrap/>
            <w:hideMark/>
          </w:tcPr>
          <w:p w:rsidR="0062263F" w:rsidRPr="00E12776" w:rsidRDefault="0062263F" w:rsidP="00E12776">
            <w:pPr>
              <w:spacing w:line="480" w:lineRule="auto"/>
              <w:rPr>
                <w:rFonts w:ascii="Georgia" w:hAnsi="Georgia"/>
                <w:sz w:val="24"/>
                <w:szCs w:val="24"/>
              </w:rPr>
            </w:pPr>
            <w:r w:rsidRPr="00E12776">
              <w:rPr>
                <w:rFonts w:ascii="Georgia" w:hAnsi="Georgia"/>
                <w:sz w:val="24"/>
                <w:szCs w:val="24"/>
              </w:rPr>
              <w:t>1101 - Residential - MH W/Land</w:t>
            </w:r>
          </w:p>
        </w:tc>
        <w:tc>
          <w:tcPr>
            <w:tcW w:w="3920" w:type="dxa"/>
            <w:noWrap/>
            <w:hideMark/>
          </w:tcPr>
          <w:p w:rsidR="0062263F" w:rsidRPr="00E12776" w:rsidRDefault="0062263F" w:rsidP="00E12776">
            <w:pPr>
              <w:spacing w:line="480" w:lineRule="auto"/>
              <w:rPr>
                <w:rFonts w:ascii="Georgia" w:hAnsi="Georgia"/>
                <w:sz w:val="24"/>
                <w:szCs w:val="24"/>
              </w:rPr>
            </w:pPr>
            <w:r w:rsidRPr="00E12776">
              <w:rPr>
                <w:rFonts w:ascii="Georgia" w:hAnsi="Georgia"/>
                <w:sz w:val="24"/>
                <w:szCs w:val="24"/>
              </w:rPr>
              <w:t>11846367</w:t>
            </w:r>
          </w:p>
        </w:tc>
        <w:tc>
          <w:tcPr>
            <w:tcW w:w="5000" w:type="dxa"/>
            <w:noWrap/>
            <w:hideMark/>
          </w:tcPr>
          <w:p w:rsidR="0062263F" w:rsidRPr="00E12776" w:rsidRDefault="0062263F" w:rsidP="00E12776">
            <w:pPr>
              <w:spacing w:line="480" w:lineRule="auto"/>
              <w:rPr>
                <w:rFonts w:ascii="Georgia" w:hAnsi="Georgia"/>
                <w:sz w:val="24"/>
                <w:szCs w:val="24"/>
              </w:rPr>
            </w:pPr>
            <w:r w:rsidRPr="00E12776">
              <w:rPr>
                <w:rFonts w:ascii="Georgia" w:hAnsi="Georgia"/>
                <w:sz w:val="24"/>
                <w:szCs w:val="24"/>
              </w:rPr>
              <w:t>3</w:t>
            </w:r>
          </w:p>
        </w:tc>
      </w:tr>
      <w:tr w:rsidR="00E12776" w:rsidRPr="00E12776" w:rsidTr="0062263F">
        <w:trPr>
          <w:trHeight w:val="300"/>
        </w:trPr>
        <w:tc>
          <w:tcPr>
            <w:tcW w:w="5040" w:type="dxa"/>
            <w:noWrap/>
            <w:hideMark/>
          </w:tcPr>
          <w:p w:rsidR="0062263F" w:rsidRPr="00E12776" w:rsidRDefault="0062263F" w:rsidP="00E12776">
            <w:pPr>
              <w:spacing w:line="480" w:lineRule="auto"/>
              <w:rPr>
                <w:rFonts w:ascii="Georgia" w:hAnsi="Georgia"/>
                <w:sz w:val="24"/>
                <w:szCs w:val="24"/>
              </w:rPr>
            </w:pPr>
            <w:r w:rsidRPr="00E12776">
              <w:rPr>
                <w:rFonts w:ascii="Georgia" w:hAnsi="Georgia"/>
                <w:sz w:val="24"/>
                <w:szCs w:val="24"/>
              </w:rPr>
              <w:t>1900 - Cabins, Park Models, RV Utilities</w:t>
            </w:r>
          </w:p>
        </w:tc>
        <w:tc>
          <w:tcPr>
            <w:tcW w:w="3920" w:type="dxa"/>
            <w:noWrap/>
            <w:hideMark/>
          </w:tcPr>
          <w:p w:rsidR="0062263F" w:rsidRPr="00E12776" w:rsidRDefault="0062263F" w:rsidP="00E12776">
            <w:pPr>
              <w:spacing w:line="480" w:lineRule="auto"/>
              <w:rPr>
                <w:rFonts w:ascii="Georgia" w:hAnsi="Georgia"/>
                <w:sz w:val="24"/>
                <w:szCs w:val="24"/>
              </w:rPr>
            </w:pPr>
            <w:r w:rsidRPr="00E12776">
              <w:rPr>
                <w:rFonts w:ascii="Georgia" w:hAnsi="Georgia"/>
                <w:sz w:val="24"/>
                <w:szCs w:val="24"/>
              </w:rPr>
              <w:t>4648440</w:t>
            </w:r>
          </w:p>
        </w:tc>
        <w:tc>
          <w:tcPr>
            <w:tcW w:w="5000" w:type="dxa"/>
            <w:noWrap/>
            <w:hideMark/>
          </w:tcPr>
          <w:p w:rsidR="0062263F" w:rsidRPr="00E12776" w:rsidRDefault="0062263F" w:rsidP="00E12776">
            <w:pPr>
              <w:spacing w:line="480" w:lineRule="auto"/>
              <w:rPr>
                <w:rFonts w:ascii="Georgia" w:hAnsi="Georgia"/>
                <w:sz w:val="24"/>
                <w:szCs w:val="24"/>
              </w:rPr>
            </w:pPr>
            <w:r w:rsidRPr="00E12776">
              <w:rPr>
                <w:rFonts w:ascii="Georgia" w:hAnsi="Georgia"/>
                <w:sz w:val="24"/>
                <w:szCs w:val="24"/>
              </w:rPr>
              <w:t>2</w:t>
            </w:r>
          </w:p>
        </w:tc>
      </w:tr>
    </w:tbl>
    <w:p w:rsidR="00564815" w:rsidRPr="00E12776" w:rsidRDefault="00564815" w:rsidP="00E12776">
      <w:pPr>
        <w:spacing w:line="480" w:lineRule="auto"/>
        <w:rPr>
          <w:rFonts w:ascii="Georgia" w:hAnsi="Georgia"/>
          <w:sz w:val="24"/>
          <w:szCs w:val="24"/>
        </w:rPr>
      </w:pPr>
    </w:p>
    <w:p w:rsidR="008D7E12" w:rsidRPr="00E12776" w:rsidRDefault="0062263F" w:rsidP="00E12776">
      <w:pPr>
        <w:spacing w:line="480" w:lineRule="auto"/>
        <w:rPr>
          <w:rFonts w:ascii="Georgia" w:hAnsi="Georgia"/>
          <w:sz w:val="24"/>
          <w:szCs w:val="24"/>
        </w:rPr>
      </w:pPr>
      <w:r w:rsidRPr="00E12776">
        <w:rPr>
          <w:rFonts w:ascii="Georgia" w:hAnsi="Georgia"/>
          <w:sz w:val="24"/>
          <w:szCs w:val="24"/>
        </w:rPr>
        <w:t xml:space="preserve">Table 3: Description of residential areas that </w:t>
      </w:r>
      <w:r w:rsidR="008D7E12" w:rsidRPr="00E12776">
        <w:rPr>
          <w:rFonts w:ascii="Georgia" w:hAnsi="Georgia"/>
          <w:sz w:val="24"/>
          <w:szCs w:val="24"/>
        </w:rPr>
        <w:t xml:space="preserve">have high </w:t>
      </w:r>
      <w:r w:rsidRPr="00E12776">
        <w:rPr>
          <w:rFonts w:ascii="Georgia" w:hAnsi="Georgia"/>
          <w:sz w:val="24"/>
          <w:szCs w:val="24"/>
        </w:rPr>
        <w:t>flow accumulation</w:t>
      </w:r>
      <w:r w:rsidR="008D7E12" w:rsidRPr="00E12776">
        <w:rPr>
          <w:rFonts w:ascii="Georgia" w:hAnsi="Georgia"/>
          <w:sz w:val="24"/>
          <w:szCs w:val="24"/>
        </w:rPr>
        <w:t xml:space="preserve"> (Figure 4)</w:t>
      </w:r>
      <w:r w:rsidRPr="00E12776">
        <w:rPr>
          <w:rFonts w:ascii="Georgia" w:hAnsi="Georgia"/>
          <w:sz w:val="24"/>
          <w:szCs w:val="24"/>
        </w:rPr>
        <w:t xml:space="preserve"> </w:t>
      </w:r>
      <w:r w:rsidR="008D7E12" w:rsidRPr="00E12776">
        <w:rPr>
          <w:rFonts w:ascii="Georgia" w:hAnsi="Georgia"/>
          <w:sz w:val="24"/>
          <w:szCs w:val="24"/>
        </w:rPr>
        <w:t xml:space="preserve">that directly affect </w:t>
      </w:r>
      <w:r w:rsidRPr="00E12776">
        <w:rPr>
          <w:rFonts w:ascii="Georgia" w:hAnsi="Georgia"/>
          <w:sz w:val="24"/>
          <w:szCs w:val="24"/>
        </w:rPr>
        <w:t xml:space="preserve">the Bogachiel River </w:t>
      </w:r>
      <w:r w:rsidR="008D7E12" w:rsidRPr="00E12776">
        <w:rPr>
          <w:rFonts w:ascii="Georgia" w:hAnsi="Georgia"/>
          <w:sz w:val="24"/>
          <w:szCs w:val="24"/>
        </w:rPr>
        <w:t xml:space="preserve">leading to direct runoff. Rating of low flow accumulation (1) was not accounted. </w:t>
      </w:r>
    </w:p>
    <w:p w:rsidR="00564815" w:rsidRPr="00E12776" w:rsidRDefault="00190321" w:rsidP="00E12776">
      <w:pPr>
        <w:spacing w:line="480" w:lineRule="auto"/>
        <w:rPr>
          <w:rFonts w:ascii="Georgia" w:hAnsi="Georgia"/>
          <w:sz w:val="24"/>
          <w:szCs w:val="24"/>
        </w:rPr>
      </w:pPr>
      <w:r w:rsidRPr="00E12776">
        <w:rPr>
          <w:rFonts w:ascii="Georgia" w:hAnsi="Georgia"/>
          <w:noProof/>
          <w:sz w:val="24"/>
          <w:szCs w:val="24"/>
        </w:rPr>
        <w:drawing>
          <wp:inline distT="0" distB="0" distL="0" distR="0" wp14:anchorId="230BE727" wp14:editId="1AAF7CCA">
            <wp:extent cx="8412480" cy="542255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9411" cy="5446361"/>
                    </a:xfrm>
                    <a:prstGeom prst="rect">
                      <a:avLst/>
                    </a:prstGeom>
                    <a:noFill/>
                  </pic:spPr>
                </pic:pic>
              </a:graphicData>
            </a:graphic>
          </wp:inline>
        </w:drawing>
      </w:r>
    </w:p>
    <w:p w:rsidR="008D7E12" w:rsidRPr="00E12776" w:rsidRDefault="008D7E12" w:rsidP="00E12776">
      <w:pPr>
        <w:spacing w:line="480" w:lineRule="auto"/>
        <w:rPr>
          <w:rFonts w:ascii="Georgia" w:hAnsi="Georgia"/>
          <w:sz w:val="24"/>
          <w:szCs w:val="24"/>
        </w:rPr>
      </w:pPr>
      <w:r w:rsidRPr="00E12776">
        <w:rPr>
          <w:rFonts w:ascii="Georgia" w:hAnsi="Georgia"/>
          <w:sz w:val="24"/>
          <w:szCs w:val="24"/>
        </w:rPr>
        <w:t>Figure 5: Agricultural areas</w:t>
      </w:r>
      <w:r w:rsidR="00190321" w:rsidRPr="00E12776">
        <w:rPr>
          <w:rFonts w:ascii="Georgia" w:hAnsi="Georgia"/>
          <w:sz w:val="24"/>
          <w:szCs w:val="24"/>
        </w:rPr>
        <w:t xml:space="preserve"> near the Bogachiel River including farms. </w:t>
      </w:r>
    </w:p>
    <w:tbl>
      <w:tblPr>
        <w:tblStyle w:val="TableGrid"/>
        <w:tblW w:w="0" w:type="auto"/>
        <w:tblLook w:val="04A0" w:firstRow="1" w:lastRow="0" w:firstColumn="1" w:lastColumn="0" w:noHBand="0" w:noVBand="1"/>
      </w:tblPr>
      <w:tblGrid>
        <w:gridCol w:w="3400"/>
        <w:gridCol w:w="3580"/>
        <w:gridCol w:w="3120"/>
      </w:tblGrid>
      <w:tr w:rsidR="00E12776" w:rsidRPr="00E12776" w:rsidTr="00456BD7">
        <w:trPr>
          <w:trHeight w:val="300"/>
        </w:trPr>
        <w:tc>
          <w:tcPr>
            <w:tcW w:w="340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Description of Area</w:t>
            </w:r>
          </w:p>
        </w:tc>
        <w:tc>
          <w:tcPr>
            <w:tcW w:w="358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 xml:space="preserve">Flow Accumulation (Meters) </w:t>
            </w:r>
          </w:p>
        </w:tc>
        <w:tc>
          <w:tcPr>
            <w:tcW w:w="312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 xml:space="preserve">Rating (1-5) Flow Accumulation </w:t>
            </w:r>
          </w:p>
        </w:tc>
      </w:tr>
      <w:tr w:rsidR="00E12776" w:rsidRPr="00E12776" w:rsidTr="00456BD7">
        <w:trPr>
          <w:trHeight w:val="300"/>
        </w:trPr>
        <w:tc>
          <w:tcPr>
            <w:tcW w:w="340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8000 - Farms</w:t>
            </w:r>
          </w:p>
        </w:tc>
        <w:tc>
          <w:tcPr>
            <w:tcW w:w="358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442158</w:t>
            </w:r>
          </w:p>
        </w:tc>
        <w:tc>
          <w:tcPr>
            <w:tcW w:w="312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4</w:t>
            </w:r>
          </w:p>
        </w:tc>
      </w:tr>
      <w:tr w:rsidR="00E12776" w:rsidRPr="00E12776" w:rsidTr="00456BD7">
        <w:trPr>
          <w:trHeight w:val="300"/>
        </w:trPr>
        <w:tc>
          <w:tcPr>
            <w:tcW w:w="340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8300 - Open Space Agricultural (A)</w:t>
            </w:r>
          </w:p>
        </w:tc>
        <w:tc>
          <w:tcPr>
            <w:tcW w:w="358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195536</w:t>
            </w:r>
          </w:p>
        </w:tc>
        <w:tc>
          <w:tcPr>
            <w:tcW w:w="312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3</w:t>
            </w:r>
          </w:p>
        </w:tc>
      </w:tr>
      <w:tr w:rsidR="00E12776" w:rsidRPr="00E12776" w:rsidTr="00456BD7">
        <w:trPr>
          <w:trHeight w:val="300"/>
        </w:trPr>
        <w:tc>
          <w:tcPr>
            <w:tcW w:w="340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8300 - Open Space Agricultural (A)</w:t>
            </w:r>
          </w:p>
        </w:tc>
        <w:tc>
          <w:tcPr>
            <w:tcW w:w="358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138243</w:t>
            </w:r>
          </w:p>
        </w:tc>
        <w:tc>
          <w:tcPr>
            <w:tcW w:w="3120" w:type="dxa"/>
            <w:noWrap/>
            <w:hideMark/>
          </w:tcPr>
          <w:p w:rsidR="00456BD7" w:rsidRPr="00E12776" w:rsidRDefault="00456BD7" w:rsidP="00E12776">
            <w:pPr>
              <w:spacing w:line="480" w:lineRule="auto"/>
              <w:rPr>
                <w:rFonts w:ascii="Georgia" w:hAnsi="Georgia"/>
                <w:sz w:val="24"/>
                <w:szCs w:val="24"/>
              </w:rPr>
            </w:pPr>
            <w:r w:rsidRPr="00E12776">
              <w:rPr>
                <w:rFonts w:ascii="Georgia" w:hAnsi="Georgia"/>
                <w:sz w:val="24"/>
                <w:szCs w:val="24"/>
              </w:rPr>
              <w:t>3</w:t>
            </w:r>
          </w:p>
        </w:tc>
      </w:tr>
    </w:tbl>
    <w:p w:rsidR="00190321" w:rsidRPr="00E12776" w:rsidRDefault="00190321" w:rsidP="00E12776">
      <w:pPr>
        <w:spacing w:line="480" w:lineRule="auto"/>
        <w:rPr>
          <w:rFonts w:ascii="Georgia" w:hAnsi="Georgia"/>
          <w:sz w:val="24"/>
          <w:szCs w:val="24"/>
        </w:rPr>
      </w:pPr>
    </w:p>
    <w:p w:rsidR="00564815" w:rsidRPr="00E12776" w:rsidRDefault="00190321" w:rsidP="00E12776">
      <w:pPr>
        <w:spacing w:line="480" w:lineRule="auto"/>
        <w:rPr>
          <w:rFonts w:ascii="Georgia" w:hAnsi="Georgia"/>
          <w:sz w:val="24"/>
          <w:szCs w:val="24"/>
        </w:rPr>
      </w:pPr>
      <w:r w:rsidRPr="00E12776">
        <w:rPr>
          <w:rFonts w:ascii="Georgia" w:hAnsi="Georgia"/>
          <w:sz w:val="24"/>
          <w:szCs w:val="24"/>
        </w:rPr>
        <w:t>Table 4:</w:t>
      </w:r>
      <w:r w:rsidR="00456BD7" w:rsidRPr="00E12776">
        <w:rPr>
          <w:rFonts w:ascii="Georgia" w:hAnsi="Georgia"/>
          <w:sz w:val="24"/>
          <w:szCs w:val="24"/>
        </w:rPr>
        <w:t xml:space="preserve"> High flow accumulation of agricultural areas with description of each area. Rating of 4 (farms) is on the lower right with the other description starting right of the farms</w:t>
      </w:r>
      <w:r w:rsidR="00D54454">
        <w:rPr>
          <w:rFonts w:ascii="Georgia" w:hAnsi="Georgia"/>
          <w:sz w:val="24"/>
          <w:szCs w:val="24"/>
        </w:rPr>
        <w:t>.</w:t>
      </w:r>
    </w:p>
    <w:p w:rsidR="00190321" w:rsidRPr="00E12776" w:rsidRDefault="00190321" w:rsidP="00E12776">
      <w:pPr>
        <w:spacing w:line="480" w:lineRule="auto"/>
        <w:rPr>
          <w:rFonts w:ascii="Georgia" w:hAnsi="Georgia"/>
          <w:sz w:val="24"/>
          <w:szCs w:val="24"/>
        </w:rPr>
      </w:pPr>
    </w:p>
    <w:p w:rsidR="002671A4" w:rsidRDefault="002671A4" w:rsidP="00E12776">
      <w:pPr>
        <w:spacing w:line="480" w:lineRule="auto"/>
        <w:rPr>
          <w:rFonts w:ascii="Georgia" w:hAnsi="Georgia"/>
          <w:sz w:val="24"/>
          <w:szCs w:val="24"/>
        </w:rPr>
      </w:pPr>
    </w:p>
    <w:p w:rsidR="002671A4" w:rsidRDefault="002671A4" w:rsidP="00E12776">
      <w:pPr>
        <w:spacing w:line="480" w:lineRule="auto"/>
        <w:rPr>
          <w:rFonts w:ascii="Georgia" w:hAnsi="Georgia"/>
          <w:sz w:val="24"/>
          <w:szCs w:val="24"/>
        </w:rPr>
      </w:pPr>
    </w:p>
    <w:p w:rsidR="002671A4" w:rsidRDefault="002671A4" w:rsidP="00E12776">
      <w:pPr>
        <w:spacing w:line="480" w:lineRule="auto"/>
        <w:rPr>
          <w:rFonts w:ascii="Georgia" w:hAnsi="Georgia"/>
          <w:sz w:val="24"/>
          <w:szCs w:val="24"/>
        </w:rPr>
      </w:pPr>
    </w:p>
    <w:p w:rsidR="002671A4" w:rsidRDefault="002671A4" w:rsidP="00E12776">
      <w:pPr>
        <w:spacing w:line="480" w:lineRule="auto"/>
        <w:rPr>
          <w:rFonts w:ascii="Georgia" w:hAnsi="Georgia"/>
          <w:sz w:val="24"/>
          <w:szCs w:val="24"/>
        </w:rPr>
      </w:pPr>
    </w:p>
    <w:p w:rsidR="00564815" w:rsidRDefault="00110B3C" w:rsidP="00E12776">
      <w:pPr>
        <w:spacing w:line="480" w:lineRule="auto"/>
        <w:rPr>
          <w:rFonts w:ascii="Georgia" w:hAnsi="Georgia"/>
          <w:sz w:val="24"/>
          <w:szCs w:val="24"/>
        </w:rPr>
      </w:pPr>
      <w:proofErr w:type="spellStart"/>
      <w:r w:rsidRPr="00110B3C">
        <w:rPr>
          <w:rFonts w:ascii="Georgia" w:hAnsi="Georgia"/>
          <w:sz w:val="24"/>
          <w:szCs w:val="24"/>
        </w:rPr>
        <w:t>B</w:t>
      </w:r>
      <w:r w:rsidR="002671A4">
        <w:rPr>
          <w:rFonts w:ascii="Georgia" w:hAnsi="Georgia"/>
          <w:sz w:val="24"/>
          <w:szCs w:val="24"/>
        </w:rPr>
        <w:t>ernabe's</w:t>
      </w:r>
      <w:proofErr w:type="spellEnd"/>
      <w:r w:rsidR="002671A4">
        <w:rPr>
          <w:rFonts w:ascii="Georgia" w:hAnsi="Georgia"/>
          <w:sz w:val="24"/>
          <w:szCs w:val="24"/>
        </w:rPr>
        <w:t xml:space="preserve"> Maps:</w:t>
      </w:r>
    </w:p>
    <w:p w:rsidR="002671A4" w:rsidRDefault="002671A4" w:rsidP="00E12776">
      <w:pPr>
        <w:spacing w:line="480" w:lineRule="auto"/>
        <w:rPr>
          <w:rFonts w:ascii="Georgia" w:hAnsi="Georgia"/>
          <w:sz w:val="24"/>
          <w:szCs w:val="24"/>
        </w:rPr>
      </w:pPr>
      <w:r>
        <w:rPr>
          <w:rFonts w:ascii="Georgia" w:hAnsi="Georgia"/>
          <w:noProof/>
          <w:color w:val="000000"/>
          <w:bdr w:val="none" w:sz="0" w:space="0" w:color="auto" w:frame="1"/>
        </w:rPr>
        <w:drawing>
          <wp:inline distT="0" distB="0" distL="0" distR="0">
            <wp:extent cx="8107680" cy="4761611"/>
            <wp:effectExtent l="0" t="0" r="7620" b="1270"/>
            <wp:docPr id="4" name="Picture 4" descr="https://lh3.googleusercontent.com/Q4_zNLwQRmPYUaOYG6BzYIXqd2HN4ppLv29B4_2TFUBxmkllg1V5_eIUWQezZJJcBt4xir6JfagI4aCZiyoOuyhKjSjtHcvvDAEOZBwgUSfWWa_EU0plzQ2-A7iJkE3Kfq5Eh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Q4_zNLwQRmPYUaOYG6BzYIXqd2HN4ppLv29B4_2TFUBxmkllg1V5_eIUWQezZJJcBt4xir6JfagI4aCZiyoOuyhKjSjtHcvvDAEOZBwgUSfWWa_EU0plzQ2-A7iJkE3Kfq5EhU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29582" cy="4774474"/>
                    </a:xfrm>
                    <a:prstGeom prst="rect">
                      <a:avLst/>
                    </a:prstGeom>
                    <a:noFill/>
                    <a:ln>
                      <a:noFill/>
                    </a:ln>
                  </pic:spPr>
                </pic:pic>
              </a:graphicData>
            </a:graphic>
          </wp:inline>
        </w:drawing>
      </w:r>
    </w:p>
    <w:p w:rsidR="002671A4" w:rsidRPr="002671A4" w:rsidRDefault="002671A4" w:rsidP="00E12776">
      <w:pPr>
        <w:spacing w:line="480" w:lineRule="auto"/>
        <w:rPr>
          <w:rFonts w:ascii="Georgia" w:hAnsi="Georgia"/>
          <w:sz w:val="24"/>
          <w:szCs w:val="24"/>
        </w:rPr>
      </w:pPr>
      <w:r w:rsidRPr="002671A4">
        <w:rPr>
          <w:rFonts w:ascii="Georgia" w:hAnsi="Georgia"/>
          <w:color w:val="000000"/>
          <w:sz w:val="24"/>
          <w:szCs w:val="24"/>
        </w:rPr>
        <w:t>Map 1: Illustrates the likely health index of salmon habitats in streams</w:t>
      </w:r>
    </w:p>
    <w:p w:rsidR="00110B3C" w:rsidRDefault="002671A4" w:rsidP="00E12776">
      <w:pPr>
        <w:spacing w:line="480" w:lineRule="auto"/>
        <w:rPr>
          <w:rFonts w:ascii="Georgia" w:hAnsi="Georgia"/>
          <w:sz w:val="24"/>
          <w:szCs w:val="24"/>
        </w:rPr>
      </w:pPr>
      <w:r>
        <w:rPr>
          <w:rFonts w:ascii="Georgia" w:hAnsi="Georgia"/>
          <w:noProof/>
          <w:color w:val="000000"/>
          <w:bdr w:val="none" w:sz="0" w:space="0" w:color="auto" w:frame="1"/>
        </w:rPr>
        <w:drawing>
          <wp:inline distT="0" distB="0" distL="0" distR="0">
            <wp:extent cx="8485505" cy="5413248"/>
            <wp:effectExtent l="0" t="0" r="0" b="0"/>
            <wp:docPr id="6" name="Picture 6" descr="https://lh5.googleusercontent.com/5ZXxH9fTxGEWCiuPXCfO6MCL5joj0Xz74hZUXZMKe2WlQpqofkGt4bi0tq5LJUhUBRxR7czjfiFnuaKnfpnXyCm8rI9kcGQf-uopy8zSMd2dodOeegCjdKAa7zC2yKWZRDUqGq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5ZXxH9fTxGEWCiuPXCfO6MCL5joj0Xz74hZUXZMKe2WlQpqofkGt4bi0tq5LJUhUBRxR7czjfiFnuaKnfpnXyCm8rI9kcGQf-uopy8zSMd2dodOeegCjdKAa7zC2yKWZRDUqGq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12662" cy="5430573"/>
                    </a:xfrm>
                    <a:prstGeom prst="rect">
                      <a:avLst/>
                    </a:prstGeom>
                    <a:noFill/>
                    <a:ln>
                      <a:noFill/>
                    </a:ln>
                  </pic:spPr>
                </pic:pic>
              </a:graphicData>
            </a:graphic>
          </wp:inline>
        </w:drawing>
      </w:r>
    </w:p>
    <w:p w:rsidR="00110B3C" w:rsidRPr="002671A4" w:rsidRDefault="002671A4" w:rsidP="00E12776">
      <w:pPr>
        <w:spacing w:line="480" w:lineRule="auto"/>
        <w:rPr>
          <w:rFonts w:ascii="Georgia" w:hAnsi="Georgia"/>
          <w:sz w:val="24"/>
          <w:szCs w:val="24"/>
        </w:rPr>
      </w:pPr>
      <w:r w:rsidRPr="002671A4">
        <w:rPr>
          <w:rFonts w:ascii="Georgia" w:hAnsi="Georgia"/>
          <w:color w:val="000000"/>
          <w:sz w:val="24"/>
          <w:szCs w:val="24"/>
        </w:rPr>
        <w:t>Map 2: Illustrates the likely reach of traffic pollution of salmon streams</w:t>
      </w:r>
    </w:p>
    <w:p w:rsidR="00110B3C" w:rsidRDefault="002671A4" w:rsidP="00E12776">
      <w:pPr>
        <w:spacing w:line="480" w:lineRule="auto"/>
        <w:rPr>
          <w:rFonts w:ascii="Georgia" w:hAnsi="Georgia"/>
          <w:sz w:val="24"/>
          <w:szCs w:val="24"/>
        </w:rPr>
      </w:pPr>
      <w:r>
        <w:rPr>
          <w:rFonts w:ascii="Georgia" w:hAnsi="Georgia"/>
          <w:noProof/>
          <w:color w:val="000000"/>
          <w:bdr w:val="none" w:sz="0" w:space="0" w:color="auto" w:frame="1"/>
        </w:rPr>
        <w:drawing>
          <wp:inline distT="0" distB="0" distL="0" distR="0" wp14:anchorId="64F7817B" wp14:editId="73C81529">
            <wp:extent cx="8302036" cy="4412869"/>
            <wp:effectExtent l="0" t="0" r="3810" b="6985"/>
            <wp:docPr id="8" name="Picture 8" descr="https://lh4.googleusercontent.com/StjjOrrE2pdKotKs5ZEofRJWRfJVU8eDZ1HCEwSe-RkMoGvyY-1HZCMauCxjvzYHrF05DO9Lo1B3mQkFfk8f8VVSITqmingcnn9bEEW0UIOzXg_6tgtAe1TzI1FKeR1pnJ8Dfn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tjjOrrE2pdKotKs5ZEofRJWRfJVU8eDZ1HCEwSe-RkMoGvyY-1HZCMauCxjvzYHrF05DO9Lo1B3mQkFfk8f8VVSITqmingcnn9bEEW0UIOzXg_6tgtAe1TzI1FKeR1pnJ8DfnA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20088" cy="4422465"/>
                    </a:xfrm>
                    <a:prstGeom prst="rect">
                      <a:avLst/>
                    </a:prstGeom>
                    <a:noFill/>
                    <a:ln>
                      <a:noFill/>
                    </a:ln>
                  </pic:spPr>
                </pic:pic>
              </a:graphicData>
            </a:graphic>
          </wp:inline>
        </w:drawing>
      </w:r>
    </w:p>
    <w:p w:rsidR="00110B3C" w:rsidRPr="002671A4" w:rsidRDefault="002671A4" w:rsidP="00E12776">
      <w:pPr>
        <w:spacing w:line="480" w:lineRule="auto"/>
        <w:rPr>
          <w:rFonts w:ascii="Georgia" w:hAnsi="Georgia"/>
          <w:sz w:val="24"/>
          <w:szCs w:val="24"/>
        </w:rPr>
      </w:pPr>
      <w:r w:rsidRPr="002671A4">
        <w:rPr>
          <w:rFonts w:ascii="Georgia" w:hAnsi="Georgia"/>
          <w:color w:val="000000"/>
          <w:sz w:val="24"/>
          <w:szCs w:val="24"/>
        </w:rPr>
        <w:t>Map 3: Illustrated the likely impac</w:t>
      </w:r>
      <w:bookmarkStart w:id="0" w:name="_GoBack"/>
      <w:bookmarkEnd w:id="0"/>
      <w:r w:rsidRPr="002671A4">
        <w:rPr>
          <w:rFonts w:ascii="Georgia" w:hAnsi="Georgia"/>
          <w:color w:val="000000"/>
          <w:sz w:val="24"/>
          <w:szCs w:val="24"/>
        </w:rPr>
        <w:t>t of fish passage correction on fish (including salmon)</w:t>
      </w:r>
    </w:p>
    <w:p w:rsidR="00564815" w:rsidRPr="00E12776" w:rsidRDefault="00564815" w:rsidP="00E12776">
      <w:pPr>
        <w:spacing w:line="480" w:lineRule="auto"/>
        <w:rPr>
          <w:rFonts w:ascii="Georgia" w:hAnsi="Georgia"/>
          <w:sz w:val="24"/>
          <w:szCs w:val="24"/>
        </w:rPr>
      </w:pPr>
    </w:p>
    <w:p w:rsidR="00C7314F" w:rsidRPr="00E12776" w:rsidRDefault="00C7314F" w:rsidP="00186914">
      <w:pPr>
        <w:widowControl w:val="0"/>
        <w:autoSpaceDE w:val="0"/>
        <w:autoSpaceDN w:val="0"/>
        <w:adjustRightInd w:val="0"/>
        <w:spacing w:line="480" w:lineRule="auto"/>
        <w:rPr>
          <w:rFonts w:ascii="Georgia" w:hAnsi="Georgia" w:cs="Times New Roman"/>
          <w:noProof/>
          <w:sz w:val="24"/>
          <w:szCs w:val="24"/>
        </w:rPr>
      </w:pPr>
    </w:p>
    <w:p w:rsidR="002671A4" w:rsidRPr="006D3CAA" w:rsidRDefault="0070504F" w:rsidP="00186914">
      <w:pPr>
        <w:spacing w:line="480" w:lineRule="auto"/>
        <w:rPr>
          <w:rFonts w:ascii="Georgia" w:hAnsi="Georgia" w:cs="Times New Roman"/>
          <w:sz w:val="24"/>
          <w:szCs w:val="24"/>
        </w:rPr>
      </w:pPr>
      <w:r w:rsidRPr="00E12776">
        <w:rPr>
          <w:rFonts w:ascii="Georgia" w:hAnsi="Georgia" w:cs="Times New Roman"/>
          <w:sz w:val="24"/>
          <w:szCs w:val="24"/>
        </w:rPr>
        <w:fldChar w:fldCharType="end"/>
      </w:r>
    </w:p>
    <w:sectPr w:rsidR="002671A4" w:rsidRPr="006D3CAA" w:rsidSect="006D1C48">
      <w:headerReference w:type="default" r:id="rId30"/>
      <w:footerReference w:type="default" r:id="rId3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C8B" w:rsidRDefault="00B33C8B" w:rsidP="00B2555D">
      <w:pPr>
        <w:spacing w:after="0" w:line="240" w:lineRule="auto"/>
      </w:pPr>
      <w:r>
        <w:separator/>
      </w:r>
    </w:p>
  </w:endnote>
  <w:endnote w:type="continuationSeparator" w:id="0">
    <w:p w:rsidR="00B33C8B" w:rsidRDefault="00B33C8B" w:rsidP="00B25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C8B" w:rsidRDefault="00B33C8B">
    <w:pPr>
      <w:pStyle w:val="Footer"/>
      <w:jc w:val="right"/>
    </w:pPr>
  </w:p>
  <w:p w:rsidR="00B33C8B" w:rsidRDefault="00B33C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C8B" w:rsidRDefault="00B33C8B">
    <w:pPr>
      <w:pStyle w:val="Footer"/>
      <w:jc w:val="right"/>
    </w:pPr>
  </w:p>
  <w:p w:rsidR="00B33C8B" w:rsidRDefault="00B33C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C8B" w:rsidRDefault="00B33C8B" w:rsidP="00B2555D">
      <w:pPr>
        <w:spacing w:after="0" w:line="240" w:lineRule="auto"/>
      </w:pPr>
      <w:r>
        <w:separator/>
      </w:r>
    </w:p>
  </w:footnote>
  <w:footnote w:type="continuationSeparator" w:id="0">
    <w:p w:rsidR="00B33C8B" w:rsidRDefault="00B33C8B" w:rsidP="00B255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4689377"/>
      <w:docPartObj>
        <w:docPartGallery w:val="Page Numbers (Top of Page)"/>
        <w:docPartUnique/>
      </w:docPartObj>
    </w:sdtPr>
    <w:sdtContent>
      <w:p w:rsidR="00B33C8B" w:rsidRDefault="00B33C8B">
        <w:pPr>
          <w:pStyle w:val="Header"/>
          <w:jc w:val="right"/>
        </w:pPr>
        <w:r w:rsidRPr="00B2555D">
          <w:rPr>
            <w:rFonts w:ascii="Georgia" w:hAnsi="Georgia"/>
            <w:sz w:val="24"/>
            <w:szCs w:val="24"/>
          </w:rPr>
          <w:t xml:space="preserve">Fung </w:t>
        </w:r>
        <w:r w:rsidRPr="00B2555D">
          <w:rPr>
            <w:rFonts w:ascii="Georgia" w:hAnsi="Georgia"/>
            <w:sz w:val="24"/>
            <w:szCs w:val="24"/>
          </w:rPr>
          <w:fldChar w:fldCharType="begin"/>
        </w:r>
        <w:r w:rsidRPr="00B2555D">
          <w:rPr>
            <w:rFonts w:ascii="Georgia" w:hAnsi="Georgia"/>
            <w:sz w:val="24"/>
            <w:szCs w:val="24"/>
          </w:rPr>
          <w:instrText xml:space="preserve"> PAGE   \* MERGEFORMAT </w:instrText>
        </w:r>
        <w:r w:rsidRPr="00B2555D">
          <w:rPr>
            <w:rFonts w:ascii="Georgia" w:hAnsi="Georgia"/>
            <w:sz w:val="24"/>
            <w:szCs w:val="24"/>
          </w:rPr>
          <w:fldChar w:fldCharType="separate"/>
        </w:r>
        <w:r w:rsidR="002671A4">
          <w:rPr>
            <w:rFonts w:ascii="Georgia" w:hAnsi="Georgia"/>
            <w:noProof/>
            <w:sz w:val="24"/>
            <w:szCs w:val="24"/>
          </w:rPr>
          <w:t>17</w:t>
        </w:r>
        <w:r w:rsidRPr="00B2555D">
          <w:rPr>
            <w:rFonts w:ascii="Georgia" w:hAnsi="Georgia"/>
            <w:sz w:val="24"/>
            <w:szCs w:val="24"/>
          </w:rPr>
          <w:fldChar w:fldCharType="end"/>
        </w:r>
      </w:p>
    </w:sdtContent>
  </w:sdt>
  <w:p w:rsidR="00B33C8B" w:rsidRDefault="00B33C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884267"/>
      <w:docPartObj>
        <w:docPartGallery w:val="Page Numbers (Top of Page)"/>
        <w:docPartUnique/>
      </w:docPartObj>
    </w:sdtPr>
    <w:sdtContent>
      <w:p w:rsidR="00B33C8B" w:rsidRDefault="00B33C8B">
        <w:pPr>
          <w:pStyle w:val="Header"/>
          <w:jc w:val="right"/>
        </w:pPr>
        <w:r w:rsidRPr="00B2555D">
          <w:rPr>
            <w:rFonts w:ascii="Georgia" w:hAnsi="Georgia"/>
            <w:sz w:val="24"/>
            <w:szCs w:val="24"/>
          </w:rPr>
          <w:t xml:space="preserve">Fung </w:t>
        </w:r>
        <w:r w:rsidRPr="00B2555D">
          <w:rPr>
            <w:rFonts w:ascii="Georgia" w:hAnsi="Georgia"/>
            <w:sz w:val="24"/>
            <w:szCs w:val="24"/>
          </w:rPr>
          <w:fldChar w:fldCharType="begin"/>
        </w:r>
        <w:r w:rsidRPr="00B2555D">
          <w:rPr>
            <w:rFonts w:ascii="Georgia" w:hAnsi="Georgia"/>
            <w:sz w:val="24"/>
            <w:szCs w:val="24"/>
          </w:rPr>
          <w:instrText xml:space="preserve"> PAGE   \* MERGEFORMAT </w:instrText>
        </w:r>
        <w:r w:rsidRPr="00B2555D">
          <w:rPr>
            <w:rFonts w:ascii="Georgia" w:hAnsi="Georgia"/>
            <w:sz w:val="24"/>
            <w:szCs w:val="24"/>
          </w:rPr>
          <w:fldChar w:fldCharType="separate"/>
        </w:r>
        <w:r w:rsidR="002671A4">
          <w:rPr>
            <w:rFonts w:ascii="Georgia" w:hAnsi="Georgia"/>
            <w:noProof/>
            <w:sz w:val="24"/>
            <w:szCs w:val="24"/>
          </w:rPr>
          <w:t>30</w:t>
        </w:r>
        <w:r w:rsidRPr="00B2555D">
          <w:rPr>
            <w:rFonts w:ascii="Georgia" w:hAnsi="Georgia"/>
            <w:sz w:val="24"/>
            <w:szCs w:val="24"/>
          </w:rPr>
          <w:fldChar w:fldCharType="end"/>
        </w:r>
      </w:p>
    </w:sdtContent>
  </w:sdt>
  <w:p w:rsidR="00B33C8B" w:rsidRDefault="00B33C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0D4063"/>
    <w:multiLevelType w:val="multilevel"/>
    <w:tmpl w:val="A102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eyNDA3MzAysDA2MjBS0lEKTi0uzszPAykwrgUAS6v4/CwAAAA="/>
  </w:docVars>
  <w:rsids>
    <w:rsidRoot w:val="00661C95"/>
    <w:rsid w:val="00011054"/>
    <w:rsid w:val="00012BD7"/>
    <w:rsid w:val="00024D14"/>
    <w:rsid w:val="00040809"/>
    <w:rsid w:val="000543E0"/>
    <w:rsid w:val="0007249B"/>
    <w:rsid w:val="00076E06"/>
    <w:rsid w:val="000B634B"/>
    <w:rsid w:val="000C7910"/>
    <w:rsid w:val="000D4D5B"/>
    <w:rsid w:val="000D6347"/>
    <w:rsid w:val="00110B3C"/>
    <w:rsid w:val="001542BF"/>
    <w:rsid w:val="0015603E"/>
    <w:rsid w:val="00184F72"/>
    <w:rsid w:val="00186914"/>
    <w:rsid w:val="00187EA5"/>
    <w:rsid w:val="00190321"/>
    <w:rsid w:val="001920A8"/>
    <w:rsid w:val="001A314F"/>
    <w:rsid w:val="001A3885"/>
    <w:rsid w:val="001C0D5F"/>
    <w:rsid w:val="001E673B"/>
    <w:rsid w:val="001F6177"/>
    <w:rsid w:val="00205BA0"/>
    <w:rsid w:val="00211613"/>
    <w:rsid w:val="00221480"/>
    <w:rsid w:val="00231C6C"/>
    <w:rsid w:val="00233207"/>
    <w:rsid w:val="00241175"/>
    <w:rsid w:val="0024135D"/>
    <w:rsid w:val="002417D0"/>
    <w:rsid w:val="002671A4"/>
    <w:rsid w:val="00267204"/>
    <w:rsid w:val="00287099"/>
    <w:rsid w:val="002C0D32"/>
    <w:rsid w:val="002C1E99"/>
    <w:rsid w:val="002C38B1"/>
    <w:rsid w:val="00304A2E"/>
    <w:rsid w:val="003051A7"/>
    <w:rsid w:val="00315DE8"/>
    <w:rsid w:val="00322B9D"/>
    <w:rsid w:val="0032376A"/>
    <w:rsid w:val="00334723"/>
    <w:rsid w:val="00335385"/>
    <w:rsid w:val="003760F5"/>
    <w:rsid w:val="00387E3B"/>
    <w:rsid w:val="003961FE"/>
    <w:rsid w:val="003A7656"/>
    <w:rsid w:val="003C2887"/>
    <w:rsid w:val="003C2DEB"/>
    <w:rsid w:val="003D54D2"/>
    <w:rsid w:val="003E0D2B"/>
    <w:rsid w:val="00414316"/>
    <w:rsid w:val="00422FB9"/>
    <w:rsid w:val="00450D04"/>
    <w:rsid w:val="00456BD7"/>
    <w:rsid w:val="00482319"/>
    <w:rsid w:val="004C4945"/>
    <w:rsid w:val="004C60CD"/>
    <w:rsid w:val="004C7FD6"/>
    <w:rsid w:val="004D3883"/>
    <w:rsid w:val="004E6CA0"/>
    <w:rsid w:val="00506999"/>
    <w:rsid w:val="00515216"/>
    <w:rsid w:val="00525A63"/>
    <w:rsid w:val="005631C8"/>
    <w:rsid w:val="00564815"/>
    <w:rsid w:val="005730D9"/>
    <w:rsid w:val="00587E6F"/>
    <w:rsid w:val="00597CA7"/>
    <w:rsid w:val="005A1455"/>
    <w:rsid w:val="005A6961"/>
    <w:rsid w:val="005E1FDB"/>
    <w:rsid w:val="0062263F"/>
    <w:rsid w:val="00627F56"/>
    <w:rsid w:val="006367C7"/>
    <w:rsid w:val="00653A44"/>
    <w:rsid w:val="00661C95"/>
    <w:rsid w:val="00664CFB"/>
    <w:rsid w:val="0067679B"/>
    <w:rsid w:val="006770F3"/>
    <w:rsid w:val="006978BF"/>
    <w:rsid w:val="006A006D"/>
    <w:rsid w:val="006B63FD"/>
    <w:rsid w:val="006C0924"/>
    <w:rsid w:val="006C0E70"/>
    <w:rsid w:val="006D1C48"/>
    <w:rsid w:val="006D3CAA"/>
    <w:rsid w:val="006E41F0"/>
    <w:rsid w:val="0070504F"/>
    <w:rsid w:val="00741654"/>
    <w:rsid w:val="007572B7"/>
    <w:rsid w:val="00762B46"/>
    <w:rsid w:val="00763A9B"/>
    <w:rsid w:val="0076540C"/>
    <w:rsid w:val="00790E28"/>
    <w:rsid w:val="007C7A33"/>
    <w:rsid w:val="007D5170"/>
    <w:rsid w:val="00817BA6"/>
    <w:rsid w:val="00822F6F"/>
    <w:rsid w:val="00824D93"/>
    <w:rsid w:val="008458B0"/>
    <w:rsid w:val="00856651"/>
    <w:rsid w:val="008717A1"/>
    <w:rsid w:val="00872009"/>
    <w:rsid w:val="0088511D"/>
    <w:rsid w:val="008909EE"/>
    <w:rsid w:val="0089559D"/>
    <w:rsid w:val="008C6976"/>
    <w:rsid w:val="008D3989"/>
    <w:rsid w:val="008D5445"/>
    <w:rsid w:val="008D7E12"/>
    <w:rsid w:val="008E48D4"/>
    <w:rsid w:val="008E4D0C"/>
    <w:rsid w:val="00912F9E"/>
    <w:rsid w:val="00914F8E"/>
    <w:rsid w:val="00954FFD"/>
    <w:rsid w:val="00960AA3"/>
    <w:rsid w:val="00971927"/>
    <w:rsid w:val="0097343C"/>
    <w:rsid w:val="009943AE"/>
    <w:rsid w:val="00997FFD"/>
    <w:rsid w:val="009A1746"/>
    <w:rsid w:val="009A1DD8"/>
    <w:rsid w:val="009C2315"/>
    <w:rsid w:val="009D1F2F"/>
    <w:rsid w:val="009D6C2A"/>
    <w:rsid w:val="00A119B7"/>
    <w:rsid w:val="00A3646C"/>
    <w:rsid w:val="00A547F4"/>
    <w:rsid w:val="00A67010"/>
    <w:rsid w:val="00A67189"/>
    <w:rsid w:val="00A74E04"/>
    <w:rsid w:val="00AA2AC6"/>
    <w:rsid w:val="00AB0B98"/>
    <w:rsid w:val="00AB68BA"/>
    <w:rsid w:val="00AE1478"/>
    <w:rsid w:val="00B2555D"/>
    <w:rsid w:val="00B313C3"/>
    <w:rsid w:val="00B33C8B"/>
    <w:rsid w:val="00B360E6"/>
    <w:rsid w:val="00B36F02"/>
    <w:rsid w:val="00B53AFB"/>
    <w:rsid w:val="00B610A1"/>
    <w:rsid w:val="00B62AF6"/>
    <w:rsid w:val="00B7088F"/>
    <w:rsid w:val="00B81106"/>
    <w:rsid w:val="00B8347B"/>
    <w:rsid w:val="00B843EC"/>
    <w:rsid w:val="00BB2260"/>
    <w:rsid w:val="00BB2D62"/>
    <w:rsid w:val="00BB4870"/>
    <w:rsid w:val="00BC0E55"/>
    <w:rsid w:val="00BC61EF"/>
    <w:rsid w:val="00BE3FBA"/>
    <w:rsid w:val="00BF054E"/>
    <w:rsid w:val="00C111C5"/>
    <w:rsid w:val="00C4424E"/>
    <w:rsid w:val="00C64755"/>
    <w:rsid w:val="00C7314F"/>
    <w:rsid w:val="00C74481"/>
    <w:rsid w:val="00C8643F"/>
    <w:rsid w:val="00CA063F"/>
    <w:rsid w:val="00CA2946"/>
    <w:rsid w:val="00CA7289"/>
    <w:rsid w:val="00CB7392"/>
    <w:rsid w:val="00CD6E32"/>
    <w:rsid w:val="00CE5DA0"/>
    <w:rsid w:val="00D111E3"/>
    <w:rsid w:val="00D132D4"/>
    <w:rsid w:val="00D54454"/>
    <w:rsid w:val="00D618AB"/>
    <w:rsid w:val="00D61A80"/>
    <w:rsid w:val="00DA7848"/>
    <w:rsid w:val="00DC6463"/>
    <w:rsid w:val="00DE60D2"/>
    <w:rsid w:val="00E0288E"/>
    <w:rsid w:val="00E12776"/>
    <w:rsid w:val="00E13827"/>
    <w:rsid w:val="00E3140E"/>
    <w:rsid w:val="00E90EA4"/>
    <w:rsid w:val="00EA684E"/>
    <w:rsid w:val="00ED7A75"/>
    <w:rsid w:val="00EE4EAC"/>
    <w:rsid w:val="00EF0371"/>
    <w:rsid w:val="00EF4581"/>
    <w:rsid w:val="00F26861"/>
    <w:rsid w:val="00F7584B"/>
    <w:rsid w:val="00F966AB"/>
    <w:rsid w:val="00FB4D5D"/>
    <w:rsid w:val="00FC00B6"/>
    <w:rsid w:val="00FC2A24"/>
    <w:rsid w:val="00FD3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DD5B8"/>
  <w15:docId w15:val="{DB428CCD-5F59-4268-B8FB-9D5110C8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A2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3207"/>
    <w:rPr>
      <w:color w:val="0000FF"/>
      <w:u w:val="single"/>
    </w:rPr>
  </w:style>
  <w:style w:type="paragraph" w:styleId="NormalWeb">
    <w:name w:val="Normal (Web)"/>
    <w:basedOn w:val="Normal"/>
    <w:uiPriority w:val="99"/>
    <w:unhideWhenUsed/>
    <w:rsid w:val="00B2555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55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55D"/>
  </w:style>
  <w:style w:type="paragraph" w:styleId="Footer">
    <w:name w:val="footer"/>
    <w:basedOn w:val="Normal"/>
    <w:link w:val="FooterChar"/>
    <w:uiPriority w:val="99"/>
    <w:unhideWhenUsed/>
    <w:rsid w:val="00B255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55D"/>
  </w:style>
  <w:style w:type="character" w:customStyle="1" w:styleId="apple-tab-span">
    <w:name w:val="apple-tab-span"/>
    <w:basedOn w:val="DefaultParagraphFont"/>
    <w:rsid w:val="00AB68BA"/>
  </w:style>
  <w:style w:type="table" w:styleId="TableGrid">
    <w:name w:val="Table Grid"/>
    <w:basedOn w:val="TableNormal"/>
    <w:uiPriority w:val="59"/>
    <w:rsid w:val="00376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E673B"/>
    <w:rPr>
      <w:color w:val="800080" w:themeColor="followedHyperlink"/>
      <w:u w:val="single"/>
    </w:rPr>
  </w:style>
  <w:style w:type="character" w:customStyle="1" w:styleId="screenreader-only">
    <w:name w:val="screenreader-only"/>
    <w:basedOn w:val="DefaultParagraphFont"/>
    <w:rsid w:val="005A6961"/>
  </w:style>
  <w:style w:type="character" w:customStyle="1" w:styleId="description">
    <w:name w:val="description"/>
    <w:basedOn w:val="DefaultParagraphFont"/>
    <w:rsid w:val="005A6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1741">
      <w:bodyDiv w:val="1"/>
      <w:marLeft w:val="0"/>
      <w:marRight w:val="0"/>
      <w:marTop w:val="0"/>
      <w:marBottom w:val="0"/>
      <w:divBdr>
        <w:top w:val="none" w:sz="0" w:space="0" w:color="auto"/>
        <w:left w:val="none" w:sz="0" w:space="0" w:color="auto"/>
        <w:bottom w:val="none" w:sz="0" w:space="0" w:color="auto"/>
        <w:right w:val="none" w:sz="0" w:space="0" w:color="auto"/>
      </w:divBdr>
    </w:div>
    <w:div w:id="131753530">
      <w:bodyDiv w:val="1"/>
      <w:marLeft w:val="0"/>
      <w:marRight w:val="0"/>
      <w:marTop w:val="0"/>
      <w:marBottom w:val="0"/>
      <w:divBdr>
        <w:top w:val="none" w:sz="0" w:space="0" w:color="auto"/>
        <w:left w:val="none" w:sz="0" w:space="0" w:color="auto"/>
        <w:bottom w:val="none" w:sz="0" w:space="0" w:color="auto"/>
        <w:right w:val="none" w:sz="0" w:space="0" w:color="auto"/>
      </w:divBdr>
    </w:div>
    <w:div w:id="136650501">
      <w:bodyDiv w:val="1"/>
      <w:marLeft w:val="0"/>
      <w:marRight w:val="0"/>
      <w:marTop w:val="0"/>
      <w:marBottom w:val="0"/>
      <w:divBdr>
        <w:top w:val="none" w:sz="0" w:space="0" w:color="auto"/>
        <w:left w:val="none" w:sz="0" w:space="0" w:color="auto"/>
        <w:bottom w:val="none" w:sz="0" w:space="0" w:color="auto"/>
        <w:right w:val="none" w:sz="0" w:space="0" w:color="auto"/>
      </w:divBdr>
    </w:div>
    <w:div w:id="159274915">
      <w:bodyDiv w:val="1"/>
      <w:marLeft w:val="0"/>
      <w:marRight w:val="0"/>
      <w:marTop w:val="0"/>
      <w:marBottom w:val="0"/>
      <w:divBdr>
        <w:top w:val="none" w:sz="0" w:space="0" w:color="auto"/>
        <w:left w:val="none" w:sz="0" w:space="0" w:color="auto"/>
        <w:bottom w:val="none" w:sz="0" w:space="0" w:color="auto"/>
        <w:right w:val="none" w:sz="0" w:space="0" w:color="auto"/>
      </w:divBdr>
    </w:div>
    <w:div w:id="172499498">
      <w:bodyDiv w:val="1"/>
      <w:marLeft w:val="0"/>
      <w:marRight w:val="0"/>
      <w:marTop w:val="0"/>
      <w:marBottom w:val="0"/>
      <w:divBdr>
        <w:top w:val="none" w:sz="0" w:space="0" w:color="auto"/>
        <w:left w:val="none" w:sz="0" w:space="0" w:color="auto"/>
        <w:bottom w:val="none" w:sz="0" w:space="0" w:color="auto"/>
        <w:right w:val="none" w:sz="0" w:space="0" w:color="auto"/>
      </w:divBdr>
    </w:div>
    <w:div w:id="184177745">
      <w:bodyDiv w:val="1"/>
      <w:marLeft w:val="0"/>
      <w:marRight w:val="0"/>
      <w:marTop w:val="0"/>
      <w:marBottom w:val="0"/>
      <w:divBdr>
        <w:top w:val="none" w:sz="0" w:space="0" w:color="auto"/>
        <w:left w:val="none" w:sz="0" w:space="0" w:color="auto"/>
        <w:bottom w:val="none" w:sz="0" w:space="0" w:color="auto"/>
        <w:right w:val="none" w:sz="0" w:space="0" w:color="auto"/>
      </w:divBdr>
    </w:div>
    <w:div w:id="186481670">
      <w:bodyDiv w:val="1"/>
      <w:marLeft w:val="0"/>
      <w:marRight w:val="0"/>
      <w:marTop w:val="0"/>
      <w:marBottom w:val="0"/>
      <w:divBdr>
        <w:top w:val="none" w:sz="0" w:space="0" w:color="auto"/>
        <w:left w:val="none" w:sz="0" w:space="0" w:color="auto"/>
        <w:bottom w:val="none" w:sz="0" w:space="0" w:color="auto"/>
        <w:right w:val="none" w:sz="0" w:space="0" w:color="auto"/>
      </w:divBdr>
    </w:div>
    <w:div w:id="194536792">
      <w:bodyDiv w:val="1"/>
      <w:marLeft w:val="0"/>
      <w:marRight w:val="0"/>
      <w:marTop w:val="0"/>
      <w:marBottom w:val="0"/>
      <w:divBdr>
        <w:top w:val="none" w:sz="0" w:space="0" w:color="auto"/>
        <w:left w:val="none" w:sz="0" w:space="0" w:color="auto"/>
        <w:bottom w:val="none" w:sz="0" w:space="0" w:color="auto"/>
        <w:right w:val="none" w:sz="0" w:space="0" w:color="auto"/>
      </w:divBdr>
    </w:div>
    <w:div w:id="324364957">
      <w:bodyDiv w:val="1"/>
      <w:marLeft w:val="0"/>
      <w:marRight w:val="0"/>
      <w:marTop w:val="0"/>
      <w:marBottom w:val="0"/>
      <w:divBdr>
        <w:top w:val="none" w:sz="0" w:space="0" w:color="auto"/>
        <w:left w:val="none" w:sz="0" w:space="0" w:color="auto"/>
        <w:bottom w:val="none" w:sz="0" w:space="0" w:color="auto"/>
        <w:right w:val="none" w:sz="0" w:space="0" w:color="auto"/>
      </w:divBdr>
    </w:div>
    <w:div w:id="351418352">
      <w:bodyDiv w:val="1"/>
      <w:marLeft w:val="0"/>
      <w:marRight w:val="0"/>
      <w:marTop w:val="0"/>
      <w:marBottom w:val="0"/>
      <w:divBdr>
        <w:top w:val="none" w:sz="0" w:space="0" w:color="auto"/>
        <w:left w:val="none" w:sz="0" w:space="0" w:color="auto"/>
        <w:bottom w:val="none" w:sz="0" w:space="0" w:color="auto"/>
        <w:right w:val="none" w:sz="0" w:space="0" w:color="auto"/>
      </w:divBdr>
    </w:div>
    <w:div w:id="397366473">
      <w:bodyDiv w:val="1"/>
      <w:marLeft w:val="0"/>
      <w:marRight w:val="0"/>
      <w:marTop w:val="0"/>
      <w:marBottom w:val="0"/>
      <w:divBdr>
        <w:top w:val="none" w:sz="0" w:space="0" w:color="auto"/>
        <w:left w:val="none" w:sz="0" w:space="0" w:color="auto"/>
        <w:bottom w:val="none" w:sz="0" w:space="0" w:color="auto"/>
        <w:right w:val="none" w:sz="0" w:space="0" w:color="auto"/>
      </w:divBdr>
    </w:div>
    <w:div w:id="400490682">
      <w:bodyDiv w:val="1"/>
      <w:marLeft w:val="0"/>
      <w:marRight w:val="0"/>
      <w:marTop w:val="0"/>
      <w:marBottom w:val="0"/>
      <w:divBdr>
        <w:top w:val="none" w:sz="0" w:space="0" w:color="auto"/>
        <w:left w:val="none" w:sz="0" w:space="0" w:color="auto"/>
        <w:bottom w:val="none" w:sz="0" w:space="0" w:color="auto"/>
        <w:right w:val="none" w:sz="0" w:space="0" w:color="auto"/>
      </w:divBdr>
    </w:div>
    <w:div w:id="445580592">
      <w:bodyDiv w:val="1"/>
      <w:marLeft w:val="0"/>
      <w:marRight w:val="0"/>
      <w:marTop w:val="0"/>
      <w:marBottom w:val="0"/>
      <w:divBdr>
        <w:top w:val="none" w:sz="0" w:space="0" w:color="auto"/>
        <w:left w:val="none" w:sz="0" w:space="0" w:color="auto"/>
        <w:bottom w:val="none" w:sz="0" w:space="0" w:color="auto"/>
        <w:right w:val="none" w:sz="0" w:space="0" w:color="auto"/>
      </w:divBdr>
    </w:div>
    <w:div w:id="445808134">
      <w:bodyDiv w:val="1"/>
      <w:marLeft w:val="0"/>
      <w:marRight w:val="0"/>
      <w:marTop w:val="0"/>
      <w:marBottom w:val="0"/>
      <w:divBdr>
        <w:top w:val="none" w:sz="0" w:space="0" w:color="auto"/>
        <w:left w:val="none" w:sz="0" w:space="0" w:color="auto"/>
        <w:bottom w:val="none" w:sz="0" w:space="0" w:color="auto"/>
        <w:right w:val="none" w:sz="0" w:space="0" w:color="auto"/>
      </w:divBdr>
    </w:div>
    <w:div w:id="446966358">
      <w:bodyDiv w:val="1"/>
      <w:marLeft w:val="0"/>
      <w:marRight w:val="0"/>
      <w:marTop w:val="0"/>
      <w:marBottom w:val="0"/>
      <w:divBdr>
        <w:top w:val="none" w:sz="0" w:space="0" w:color="auto"/>
        <w:left w:val="none" w:sz="0" w:space="0" w:color="auto"/>
        <w:bottom w:val="none" w:sz="0" w:space="0" w:color="auto"/>
        <w:right w:val="none" w:sz="0" w:space="0" w:color="auto"/>
      </w:divBdr>
    </w:div>
    <w:div w:id="486362969">
      <w:bodyDiv w:val="1"/>
      <w:marLeft w:val="0"/>
      <w:marRight w:val="0"/>
      <w:marTop w:val="0"/>
      <w:marBottom w:val="0"/>
      <w:divBdr>
        <w:top w:val="none" w:sz="0" w:space="0" w:color="auto"/>
        <w:left w:val="none" w:sz="0" w:space="0" w:color="auto"/>
        <w:bottom w:val="none" w:sz="0" w:space="0" w:color="auto"/>
        <w:right w:val="none" w:sz="0" w:space="0" w:color="auto"/>
      </w:divBdr>
    </w:div>
    <w:div w:id="497229779">
      <w:bodyDiv w:val="1"/>
      <w:marLeft w:val="0"/>
      <w:marRight w:val="0"/>
      <w:marTop w:val="0"/>
      <w:marBottom w:val="0"/>
      <w:divBdr>
        <w:top w:val="none" w:sz="0" w:space="0" w:color="auto"/>
        <w:left w:val="none" w:sz="0" w:space="0" w:color="auto"/>
        <w:bottom w:val="none" w:sz="0" w:space="0" w:color="auto"/>
        <w:right w:val="none" w:sz="0" w:space="0" w:color="auto"/>
      </w:divBdr>
    </w:div>
    <w:div w:id="627474379">
      <w:bodyDiv w:val="1"/>
      <w:marLeft w:val="0"/>
      <w:marRight w:val="0"/>
      <w:marTop w:val="0"/>
      <w:marBottom w:val="0"/>
      <w:divBdr>
        <w:top w:val="none" w:sz="0" w:space="0" w:color="auto"/>
        <w:left w:val="none" w:sz="0" w:space="0" w:color="auto"/>
        <w:bottom w:val="none" w:sz="0" w:space="0" w:color="auto"/>
        <w:right w:val="none" w:sz="0" w:space="0" w:color="auto"/>
      </w:divBdr>
    </w:div>
    <w:div w:id="793016213">
      <w:bodyDiv w:val="1"/>
      <w:marLeft w:val="0"/>
      <w:marRight w:val="0"/>
      <w:marTop w:val="0"/>
      <w:marBottom w:val="0"/>
      <w:divBdr>
        <w:top w:val="none" w:sz="0" w:space="0" w:color="auto"/>
        <w:left w:val="none" w:sz="0" w:space="0" w:color="auto"/>
        <w:bottom w:val="none" w:sz="0" w:space="0" w:color="auto"/>
        <w:right w:val="none" w:sz="0" w:space="0" w:color="auto"/>
      </w:divBdr>
    </w:div>
    <w:div w:id="819494846">
      <w:bodyDiv w:val="1"/>
      <w:marLeft w:val="0"/>
      <w:marRight w:val="0"/>
      <w:marTop w:val="0"/>
      <w:marBottom w:val="0"/>
      <w:divBdr>
        <w:top w:val="none" w:sz="0" w:space="0" w:color="auto"/>
        <w:left w:val="none" w:sz="0" w:space="0" w:color="auto"/>
        <w:bottom w:val="none" w:sz="0" w:space="0" w:color="auto"/>
        <w:right w:val="none" w:sz="0" w:space="0" w:color="auto"/>
      </w:divBdr>
    </w:div>
    <w:div w:id="827600546">
      <w:bodyDiv w:val="1"/>
      <w:marLeft w:val="0"/>
      <w:marRight w:val="0"/>
      <w:marTop w:val="0"/>
      <w:marBottom w:val="0"/>
      <w:divBdr>
        <w:top w:val="none" w:sz="0" w:space="0" w:color="auto"/>
        <w:left w:val="none" w:sz="0" w:space="0" w:color="auto"/>
        <w:bottom w:val="none" w:sz="0" w:space="0" w:color="auto"/>
        <w:right w:val="none" w:sz="0" w:space="0" w:color="auto"/>
      </w:divBdr>
    </w:div>
    <w:div w:id="914822759">
      <w:bodyDiv w:val="1"/>
      <w:marLeft w:val="0"/>
      <w:marRight w:val="0"/>
      <w:marTop w:val="0"/>
      <w:marBottom w:val="0"/>
      <w:divBdr>
        <w:top w:val="none" w:sz="0" w:space="0" w:color="auto"/>
        <w:left w:val="none" w:sz="0" w:space="0" w:color="auto"/>
        <w:bottom w:val="none" w:sz="0" w:space="0" w:color="auto"/>
        <w:right w:val="none" w:sz="0" w:space="0" w:color="auto"/>
      </w:divBdr>
    </w:div>
    <w:div w:id="923030163">
      <w:bodyDiv w:val="1"/>
      <w:marLeft w:val="0"/>
      <w:marRight w:val="0"/>
      <w:marTop w:val="0"/>
      <w:marBottom w:val="0"/>
      <w:divBdr>
        <w:top w:val="none" w:sz="0" w:space="0" w:color="auto"/>
        <w:left w:val="none" w:sz="0" w:space="0" w:color="auto"/>
        <w:bottom w:val="none" w:sz="0" w:space="0" w:color="auto"/>
        <w:right w:val="none" w:sz="0" w:space="0" w:color="auto"/>
      </w:divBdr>
    </w:div>
    <w:div w:id="1026517018">
      <w:bodyDiv w:val="1"/>
      <w:marLeft w:val="0"/>
      <w:marRight w:val="0"/>
      <w:marTop w:val="0"/>
      <w:marBottom w:val="0"/>
      <w:divBdr>
        <w:top w:val="none" w:sz="0" w:space="0" w:color="auto"/>
        <w:left w:val="none" w:sz="0" w:space="0" w:color="auto"/>
        <w:bottom w:val="none" w:sz="0" w:space="0" w:color="auto"/>
        <w:right w:val="none" w:sz="0" w:space="0" w:color="auto"/>
      </w:divBdr>
    </w:div>
    <w:div w:id="1027489904">
      <w:bodyDiv w:val="1"/>
      <w:marLeft w:val="0"/>
      <w:marRight w:val="0"/>
      <w:marTop w:val="0"/>
      <w:marBottom w:val="0"/>
      <w:divBdr>
        <w:top w:val="none" w:sz="0" w:space="0" w:color="auto"/>
        <w:left w:val="none" w:sz="0" w:space="0" w:color="auto"/>
        <w:bottom w:val="none" w:sz="0" w:space="0" w:color="auto"/>
        <w:right w:val="none" w:sz="0" w:space="0" w:color="auto"/>
      </w:divBdr>
    </w:div>
    <w:div w:id="1067342750">
      <w:bodyDiv w:val="1"/>
      <w:marLeft w:val="0"/>
      <w:marRight w:val="0"/>
      <w:marTop w:val="0"/>
      <w:marBottom w:val="0"/>
      <w:divBdr>
        <w:top w:val="none" w:sz="0" w:space="0" w:color="auto"/>
        <w:left w:val="none" w:sz="0" w:space="0" w:color="auto"/>
        <w:bottom w:val="none" w:sz="0" w:space="0" w:color="auto"/>
        <w:right w:val="none" w:sz="0" w:space="0" w:color="auto"/>
      </w:divBdr>
    </w:div>
    <w:div w:id="1072776026">
      <w:bodyDiv w:val="1"/>
      <w:marLeft w:val="0"/>
      <w:marRight w:val="0"/>
      <w:marTop w:val="0"/>
      <w:marBottom w:val="0"/>
      <w:divBdr>
        <w:top w:val="none" w:sz="0" w:space="0" w:color="auto"/>
        <w:left w:val="none" w:sz="0" w:space="0" w:color="auto"/>
        <w:bottom w:val="none" w:sz="0" w:space="0" w:color="auto"/>
        <w:right w:val="none" w:sz="0" w:space="0" w:color="auto"/>
      </w:divBdr>
    </w:div>
    <w:div w:id="1075008284">
      <w:bodyDiv w:val="1"/>
      <w:marLeft w:val="0"/>
      <w:marRight w:val="0"/>
      <w:marTop w:val="0"/>
      <w:marBottom w:val="0"/>
      <w:divBdr>
        <w:top w:val="none" w:sz="0" w:space="0" w:color="auto"/>
        <w:left w:val="none" w:sz="0" w:space="0" w:color="auto"/>
        <w:bottom w:val="none" w:sz="0" w:space="0" w:color="auto"/>
        <w:right w:val="none" w:sz="0" w:space="0" w:color="auto"/>
      </w:divBdr>
    </w:div>
    <w:div w:id="1104880555">
      <w:bodyDiv w:val="1"/>
      <w:marLeft w:val="0"/>
      <w:marRight w:val="0"/>
      <w:marTop w:val="0"/>
      <w:marBottom w:val="0"/>
      <w:divBdr>
        <w:top w:val="none" w:sz="0" w:space="0" w:color="auto"/>
        <w:left w:val="none" w:sz="0" w:space="0" w:color="auto"/>
        <w:bottom w:val="none" w:sz="0" w:space="0" w:color="auto"/>
        <w:right w:val="none" w:sz="0" w:space="0" w:color="auto"/>
      </w:divBdr>
    </w:div>
    <w:div w:id="1136263180">
      <w:bodyDiv w:val="1"/>
      <w:marLeft w:val="0"/>
      <w:marRight w:val="0"/>
      <w:marTop w:val="0"/>
      <w:marBottom w:val="0"/>
      <w:divBdr>
        <w:top w:val="none" w:sz="0" w:space="0" w:color="auto"/>
        <w:left w:val="none" w:sz="0" w:space="0" w:color="auto"/>
        <w:bottom w:val="none" w:sz="0" w:space="0" w:color="auto"/>
        <w:right w:val="none" w:sz="0" w:space="0" w:color="auto"/>
      </w:divBdr>
    </w:div>
    <w:div w:id="1171796153">
      <w:bodyDiv w:val="1"/>
      <w:marLeft w:val="0"/>
      <w:marRight w:val="0"/>
      <w:marTop w:val="0"/>
      <w:marBottom w:val="0"/>
      <w:divBdr>
        <w:top w:val="none" w:sz="0" w:space="0" w:color="auto"/>
        <w:left w:val="none" w:sz="0" w:space="0" w:color="auto"/>
        <w:bottom w:val="none" w:sz="0" w:space="0" w:color="auto"/>
        <w:right w:val="none" w:sz="0" w:space="0" w:color="auto"/>
      </w:divBdr>
    </w:div>
    <w:div w:id="1223448675">
      <w:bodyDiv w:val="1"/>
      <w:marLeft w:val="0"/>
      <w:marRight w:val="0"/>
      <w:marTop w:val="0"/>
      <w:marBottom w:val="0"/>
      <w:divBdr>
        <w:top w:val="none" w:sz="0" w:space="0" w:color="auto"/>
        <w:left w:val="none" w:sz="0" w:space="0" w:color="auto"/>
        <w:bottom w:val="none" w:sz="0" w:space="0" w:color="auto"/>
        <w:right w:val="none" w:sz="0" w:space="0" w:color="auto"/>
      </w:divBdr>
    </w:div>
    <w:div w:id="1268537041">
      <w:bodyDiv w:val="1"/>
      <w:marLeft w:val="0"/>
      <w:marRight w:val="0"/>
      <w:marTop w:val="0"/>
      <w:marBottom w:val="0"/>
      <w:divBdr>
        <w:top w:val="none" w:sz="0" w:space="0" w:color="auto"/>
        <w:left w:val="none" w:sz="0" w:space="0" w:color="auto"/>
        <w:bottom w:val="none" w:sz="0" w:space="0" w:color="auto"/>
        <w:right w:val="none" w:sz="0" w:space="0" w:color="auto"/>
      </w:divBdr>
    </w:div>
    <w:div w:id="1492679126">
      <w:bodyDiv w:val="1"/>
      <w:marLeft w:val="0"/>
      <w:marRight w:val="0"/>
      <w:marTop w:val="0"/>
      <w:marBottom w:val="0"/>
      <w:divBdr>
        <w:top w:val="none" w:sz="0" w:space="0" w:color="auto"/>
        <w:left w:val="none" w:sz="0" w:space="0" w:color="auto"/>
        <w:bottom w:val="none" w:sz="0" w:space="0" w:color="auto"/>
        <w:right w:val="none" w:sz="0" w:space="0" w:color="auto"/>
      </w:divBdr>
    </w:div>
    <w:div w:id="1559047397">
      <w:bodyDiv w:val="1"/>
      <w:marLeft w:val="0"/>
      <w:marRight w:val="0"/>
      <w:marTop w:val="0"/>
      <w:marBottom w:val="0"/>
      <w:divBdr>
        <w:top w:val="none" w:sz="0" w:space="0" w:color="auto"/>
        <w:left w:val="none" w:sz="0" w:space="0" w:color="auto"/>
        <w:bottom w:val="none" w:sz="0" w:space="0" w:color="auto"/>
        <w:right w:val="none" w:sz="0" w:space="0" w:color="auto"/>
      </w:divBdr>
    </w:div>
    <w:div w:id="1607419317">
      <w:bodyDiv w:val="1"/>
      <w:marLeft w:val="0"/>
      <w:marRight w:val="0"/>
      <w:marTop w:val="0"/>
      <w:marBottom w:val="0"/>
      <w:divBdr>
        <w:top w:val="none" w:sz="0" w:space="0" w:color="auto"/>
        <w:left w:val="none" w:sz="0" w:space="0" w:color="auto"/>
        <w:bottom w:val="none" w:sz="0" w:space="0" w:color="auto"/>
        <w:right w:val="none" w:sz="0" w:space="0" w:color="auto"/>
      </w:divBdr>
    </w:div>
    <w:div w:id="1835146229">
      <w:bodyDiv w:val="1"/>
      <w:marLeft w:val="0"/>
      <w:marRight w:val="0"/>
      <w:marTop w:val="0"/>
      <w:marBottom w:val="0"/>
      <w:divBdr>
        <w:top w:val="none" w:sz="0" w:space="0" w:color="auto"/>
        <w:left w:val="none" w:sz="0" w:space="0" w:color="auto"/>
        <w:bottom w:val="none" w:sz="0" w:space="0" w:color="auto"/>
        <w:right w:val="none" w:sz="0" w:space="0" w:color="auto"/>
      </w:divBdr>
    </w:div>
    <w:div w:id="1871911823">
      <w:bodyDiv w:val="1"/>
      <w:marLeft w:val="0"/>
      <w:marRight w:val="0"/>
      <w:marTop w:val="0"/>
      <w:marBottom w:val="0"/>
      <w:divBdr>
        <w:top w:val="none" w:sz="0" w:space="0" w:color="auto"/>
        <w:left w:val="none" w:sz="0" w:space="0" w:color="auto"/>
        <w:bottom w:val="none" w:sz="0" w:space="0" w:color="auto"/>
        <w:right w:val="none" w:sz="0" w:space="0" w:color="auto"/>
      </w:divBdr>
    </w:div>
    <w:div w:id="1907911211">
      <w:bodyDiv w:val="1"/>
      <w:marLeft w:val="0"/>
      <w:marRight w:val="0"/>
      <w:marTop w:val="0"/>
      <w:marBottom w:val="0"/>
      <w:divBdr>
        <w:top w:val="none" w:sz="0" w:space="0" w:color="auto"/>
        <w:left w:val="none" w:sz="0" w:space="0" w:color="auto"/>
        <w:bottom w:val="none" w:sz="0" w:space="0" w:color="auto"/>
        <w:right w:val="none" w:sz="0" w:space="0" w:color="auto"/>
      </w:divBdr>
    </w:div>
    <w:div w:id="1946382942">
      <w:bodyDiv w:val="1"/>
      <w:marLeft w:val="0"/>
      <w:marRight w:val="0"/>
      <w:marTop w:val="0"/>
      <w:marBottom w:val="0"/>
      <w:divBdr>
        <w:top w:val="none" w:sz="0" w:space="0" w:color="auto"/>
        <w:left w:val="none" w:sz="0" w:space="0" w:color="auto"/>
        <w:bottom w:val="none" w:sz="0" w:space="0" w:color="auto"/>
        <w:right w:val="none" w:sz="0" w:space="0" w:color="auto"/>
      </w:divBdr>
    </w:div>
    <w:div w:id="1946963709">
      <w:bodyDiv w:val="1"/>
      <w:marLeft w:val="0"/>
      <w:marRight w:val="0"/>
      <w:marTop w:val="0"/>
      <w:marBottom w:val="0"/>
      <w:divBdr>
        <w:top w:val="none" w:sz="0" w:space="0" w:color="auto"/>
        <w:left w:val="none" w:sz="0" w:space="0" w:color="auto"/>
        <w:bottom w:val="none" w:sz="0" w:space="0" w:color="auto"/>
        <w:right w:val="none" w:sz="0" w:space="0" w:color="auto"/>
      </w:divBdr>
    </w:div>
    <w:div w:id="1999066359">
      <w:bodyDiv w:val="1"/>
      <w:marLeft w:val="0"/>
      <w:marRight w:val="0"/>
      <w:marTop w:val="0"/>
      <w:marBottom w:val="0"/>
      <w:divBdr>
        <w:top w:val="none" w:sz="0" w:space="0" w:color="auto"/>
        <w:left w:val="none" w:sz="0" w:space="0" w:color="auto"/>
        <w:bottom w:val="none" w:sz="0" w:space="0" w:color="auto"/>
        <w:right w:val="none" w:sz="0" w:space="0" w:color="auto"/>
      </w:divBdr>
    </w:div>
    <w:div w:id="2000647853">
      <w:bodyDiv w:val="1"/>
      <w:marLeft w:val="0"/>
      <w:marRight w:val="0"/>
      <w:marTop w:val="0"/>
      <w:marBottom w:val="0"/>
      <w:divBdr>
        <w:top w:val="none" w:sz="0" w:space="0" w:color="auto"/>
        <w:left w:val="none" w:sz="0" w:space="0" w:color="auto"/>
        <w:bottom w:val="none" w:sz="0" w:space="0" w:color="auto"/>
        <w:right w:val="none" w:sz="0" w:space="0" w:color="auto"/>
      </w:divBdr>
    </w:div>
    <w:div w:id="2012217807">
      <w:bodyDiv w:val="1"/>
      <w:marLeft w:val="0"/>
      <w:marRight w:val="0"/>
      <w:marTop w:val="0"/>
      <w:marBottom w:val="0"/>
      <w:divBdr>
        <w:top w:val="none" w:sz="0" w:space="0" w:color="auto"/>
        <w:left w:val="none" w:sz="0" w:space="0" w:color="auto"/>
        <w:bottom w:val="none" w:sz="0" w:space="0" w:color="auto"/>
        <w:right w:val="none" w:sz="0" w:space="0" w:color="auto"/>
      </w:divBdr>
    </w:div>
    <w:div w:id="2014260740">
      <w:bodyDiv w:val="1"/>
      <w:marLeft w:val="0"/>
      <w:marRight w:val="0"/>
      <w:marTop w:val="0"/>
      <w:marBottom w:val="0"/>
      <w:divBdr>
        <w:top w:val="none" w:sz="0" w:space="0" w:color="auto"/>
        <w:left w:val="none" w:sz="0" w:space="0" w:color="auto"/>
        <w:bottom w:val="none" w:sz="0" w:space="0" w:color="auto"/>
        <w:right w:val="none" w:sz="0" w:space="0" w:color="auto"/>
      </w:divBdr>
    </w:div>
    <w:div w:id="2017728698">
      <w:bodyDiv w:val="1"/>
      <w:marLeft w:val="0"/>
      <w:marRight w:val="0"/>
      <w:marTop w:val="0"/>
      <w:marBottom w:val="0"/>
      <w:divBdr>
        <w:top w:val="none" w:sz="0" w:space="0" w:color="auto"/>
        <w:left w:val="none" w:sz="0" w:space="0" w:color="auto"/>
        <w:bottom w:val="none" w:sz="0" w:space="0" w:color="auto"/>
        <w:right w:val="none" w:sz="0" w:space="0" w:color="auto"/>
      </w:divBdr>
    </w:div>
    <w:div w:id="2051146836">
      <w:bodyDiv w:val="1"/>
      <w:marLeft w:val="0"/>
      <w:marRight w:val="0"/>
      <w:marTop w:val="0"/>
      <w:marBottom w:val="0"/>
      <w:divBdr>
        <w:top w:val="none" w:sz="0" w:space="0" w:color="auto"/>
        <w:left w:val="none" w:sz="0" w:space="0" w:color="auto"/>
        <w:bottom w:val="none" w:sz="0" w:space="0" w:color="auto"/>
        <w:right w:val="none" w:sz="0" w:space="0" w:color="auto"/>
      </w:divBdr>
    </w:div>
    <w:div w:id="210908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dfw.wa.gov/fishing/tribal/co-management" TargetMode="External"/><Relationship Id="rId18" Type="http://schemas.openxmlformats.org/officeDocument/2006/relationships/hyperlink" Target="https://www.usgs.gov/special-topic/water-science-school/science/surface-runoff-and-water-cycle?qt-science_center_objects=0#qt-science_cerunonter_objects"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usgs.gov/special-topic/water-science-school/science/runoff-surface-and-overland-water-runoff?qt-science_center_objects=0#qt-science_center_objects" TargetMode="External"/><Relationship Id="rId17" Type="http://schemas.openxmlformats.org/officeDocument/2006/relationships/hyperlink" Target="http://www.kingcounty.gov/services/environment/water-and-land/stormwater/introduction/stormwater-runoff.aspx"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eo.wa.gov/datasets/4ed1382bad264555b018cc8c934f1c01_0?geometry" TargetMode="External"/><Relationship Id="rId20" Type="http://schemas.openxmlformats.org/officeDocument/2006/relationships/header" Target="header1.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pa.gov/sites/production/files/2015-"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rwc.org/our-watershed/threats/soil-erosion-sedimentation/" TargetMode="External"/><Relationship Id="rId23" Type="http://schemas.openxmlformats.org/officeDocument/2006/relationships/image" Target="media/image2.png"/><Relationship Id="rId28" Type="http://schemas.openxmlformats.org/officeDocument/2006/relationships/image" Target="media/image7.jpeg"/><Relationship Id="rId10" Type="http://schemas.openxmlformats.org/officeDocument/2006/relationships/hyperlink" Target="http://www.waterencyclopedia.com/La-Mi/Land-Use-and-Water-%09Quality.html#ixzz66DyLzSwe" TargetMode="External"/><Relationship Id="rId19" Type="http://schemas.openxmlformats.org/officeDocument/2006/relationships/hyperlink" Target="http://data-wadnr.opendata.arcgis.com/datasets/wa-soils?geometry=-%09121.083,47.164,-120.920,47.184"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clallam.net/Maps/mapdata.html" TargetMode="External"/><Relationship Id="rId14" Type="http://schemas.openxmlformats.org/officeDocument/2006/relationships/hyperlink" Target="https://wrt.org.uk/soil-salmon-keeping-soil-on-the-land-to-save-our-" TargetMode="External"/><Relationship Id="rId22" Type="http://schemas.openxmlformats.org/officeDocument/2006/relationships/image" Target="media/image1.png"/><Relationship Id="rId27" Type="http://schemas.openxmlformats.org/officeDocument/2006/relationships/image" Target="media/image6.jpeg"/><Relationship Id="rId30" Type="http://schemas.openxmlformats.org/officeDocument/2006/relationships/header" Target="header2.xml"/><Relationship Id="rId8" Type="http://schemas.openxmlformats.org/officeDocument/2006/relationships/hyperlink" Target="https://www.noble.org/news/publications/ag-news-and-views/2001/september/soil-and-water-relationshi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212BC4-E839-436B-BB1E-BC4636BC8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30</Pages>
  <Words>5004</Words>
  <Characters>28523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Tyler Fung</dc:creator>
  <cp:lastModifiedBy>geo-user</cp:lastModifiedBy>
  <cp:revision>79</cp:revision>
  <cp:lastPrinted>2019-12-06T23:26:00Z</cp:lastPrinted>
  <dcterms:created xsi:type="dcterms:W3CDTF">2019-12-06T06:15:00Z</dcterms:created>
  <dcterms:modified xsi:type="dcterms:W3CDTF">2019-12-07T04:29:00Z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http://www.zotero.org/styles/conservation-biology</vt:lpwstr>
  </property>
  <property fmtid="{D5CDD505-2E9C-101B-9397-08002B2CF9AE}" pid="13" name="Mendeley Recent Style Name 5_1">
    <vt:lpwstr>Conservation Biology</vt:lpwstr>
  </property>
  <property fmtid="{D5CDD505-2E9C-101B-9397-08002B2CF9AE}" pid="14" name="Mendeley Recent Style Id 6_1">
    <vt:lpwstr>http://www.zotero.org/styles/council-of-science-editors-author-date</vt:lpwstr>
  </property>
  <property fmtid="{D5CDD505-2E9C-101B-9397-08002B2CF9AE}" pid="15" name="Mendeley Recent Style Name 6_1">
    <vt:lpwstr>Council of Science Editors, Name-Year (author-date)</vt:lpwstr>
  </property>
  <property fmtid="{D5CDD505-2E9C-101B-9397-08002B2CF9AE}" pid="16" name="Mendeley Recent Style Id 7_1">
    <vt:lpwstr>http://www.zotero.org/styles/ecology</vt:lpwstr>
  </property>
  <property fmtid="{D5CDD505-2E9C-101B-9397-08002B2CF9AE}" pid="17" name="Mendeley Recent Style Name 7_1">
    <vt:lpwstr>Ecology</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af8c6be5-dfdb-3158-80a6-55eb0afa657d</vt:lpwstr>
  </property>
  <property fmtid="{D5CDD505-2E9C-101B-9397-08002B2CF9AE}" pid="24" name="Mendeley Citation Style_1">
    <vt:lpwstr>http://www.zotero.org/styles/modern-language-association</vt:lpwstr>
  </property>
</Properties>
</file>