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E8DF" w14:textId="6D9E7CBB" w:rsidR="00C3413F" w:rsidRDefault="00C3413F" w:rsidP="00C3413F">
      <w:pPr>
        <w:pStyle w:val="Title"/>
        <w:jc w:val="center"/>
        <w:rPr>
          <w:u w:val="single"/>
        </w:rPr>
      </w:pPr>
      <w:r w:rsidRPr="00C3413F">
        <w:rPr>
          <w:u w:val="single"/>
        </w:rPr>
        <w:t xml:space="preserve">Week </w:t>
      </w:r>
      <w:r w:rsidR="00EF6A09">
        <w:rPr>
          <w:u w:val="single"/>
        </w:rPr>
        <w:t>4</w:t>
      </w:r>
      <w:r w:rsidR="00AE495C">
        <w:rPr>
          <w:u w:val="single"/>
        </w:rPr>
        <w:t xml:space="preserve"> </w:t>
      </w:r>
      <w:r w:rsidR="001672C6">
        <w:rPr>
          <w:u w:val="single"/>
        </w:rPr>
        <w:t>Direct Independent Study</w:t>
      </w:r>
      <w:r w:rsidRPr="00C3413F">
        <w:rPr>
          <w:u w:val="single"/>
        </w:rPr>
        <w:t xml:space="preserve"> Progress</w:t>
      </w:r>
    </w:p>
    <w:p w14:paraId="3DC2116E" w14:textId="2150DED6" w:rsidR="004F265E" w:rsidRDefault="00AE495C" w:rsidP="004F265E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 w:rsidRPr="00AE495C">
        <w:rPr>
          <w:b/>
          <w:bCs/>
          <w:u w:val="single"/>
        </w:rPr>
        <w:t>Topic Covering</w:t>
      </w:r>
      <w:r>
        <w:t xml:space="preserve">: </w:t>
      </w:r>
      <w:r w:rsidR="001672C6" w:rsidRPr="001672C6">
        <w:rPr>
          <w:rFonts w:ascii="Arial Rounded MT Bold" w:hAnsi="Arial Rounded MT Bold"/>
        </w:rPr>
        <w:t>Al-Powered Phishing Detection Using NLP &amp; Explainable Al</w:t>
      </w:r>
      <w:r w:rsidR="004F265E" w:rsidRPr="00D9606B">
        <w:rPr>
          <w:rFonts w:ascii="Arial Rounded MT Bold" w:hAnsi="Arial Rounded MT Bold"/>
        </w:rPr>
        <w:t>.</w:t>
      </w:r>
    </w:p>
    <w:p w14:paraId="3D66705E" w14:textId="59237E61" w:rsidR="00AE495C" w:rsidRDefault="00AE495C" w:rsidP="004F265E"/>
    <w:p w14:paraId="6C19D28C" w14:textId="572AF753" w:rsidR="00EF6A09" w:rsidRDefault="00C3413F" w:rsidP="00F05F25">
      <w:pPr>
        <w:pStyle w:val="ListParagraph"/>
        <w:numPr>
          <w:ilvl w:val="1"/>
          <w:numId w:val="1"/>
        </w:numPr>
      </w:pPr>
      <w:r>
        <w:t xml:space="preserve"> </w:t>
      </w:r>
      <w:r w:rsidRPr="00EF6A09">
        <w:rPr>
          <w:b/>
          <w:bCs/>
          <w:u w:val="single"/>
        </w:rPr>
        <w:t>Covered Paper</w:t>
      </w:r>
      <w:r w:rsidR="003964FA" w:rsidRPr="00EF6A09">
        <w:rPr>
          <w:b/>
          <w:bCs/>
        </w:rPr>
        <w:t xml:space="preserve">: </w:t>
      </w:r>
      <w:r w:rsidR="00983907" w:rsidRPr="00983907">
        <w:rPr>
          <w:b/>
          <w:bCs/>
        </w:rPr>
        <w:t>Comparative Investigation of Traditional Machine Learning Models and Transformer Models for Phishing Email Detection.</w:t>
      </w:r>
    </w:p>
    <w:p w14:paraId="0C3A74BD" w14:textId="1E560662" w:rsidR="003C50CA" w:rsidRDefault="00C3413F" w:rsidP="00EF6A09">
      <w:pPr>
        <w:pStyle w:val="ListParagraph"/>
        <w:numPr>
          <w:ilvl w:val="2"/>
          <w:numId w:val="1"/>
        </w:numPr>
      </w:pPr>
      <w:r w:rsidRPr="00EF6A09">
        <w:rPr>
          <w:b/>
          <w:bCs/>
          <w:u w:val="single"/>
        </w:rPr>
        <w:t>Link</w:t>
      </w:r>
      <w:r>
        <w:t xml:space="preserve">: </w:t>
      </w:r>
      <w:hyperlink r:id="rId5" w:history="1">
        <w:r w:rsidR="005015B2" w:rsidRPr="005B6BBA">
          <w:rPr>
            <w:rStyle w:val="Hyperlink"/>
          </w:rPr>
          <w:t>https://www.mdpi.com/2079-9292/13/24/4877</w:t>
        </w:r>
      </w:hyperlink>
      <w:r w:rsidR="005015B2">
        <w:t xml:space="preserve"> </w:t>
      </w:r>
    </w:p>
    <w:p w14:paraId="2241E966" w14:textId="6DA752AA" w:rsidR="00C3413F" w:rsidRPr="00BB58C5" w:rsidRDefault="00C3413F" w:rsidP="00BB58C5">
      <w:pPr>
        <w:pStyle w:val="ListParagraph"/>
        <w:numPr>
          <w:ilvl w:val="2"/>
          <w:numId w:val="1"/>
        </w:numPr>
      </w:pPr>
      <w:r w:rsidRPr="003C50CA">
        <w:rPr>
          <w:b/>
          <w:bCs/>
          <w:u w:val="single"/>
        </w:rPr>
        <w:t>Citation</w:t>
      </w:r>
      <w:r w:rsidR="007A667E" w:rsidRPr="003C50CA">
        <w:rPr>
          <w:b/>
          <w:bCs/>
          <w:u w:val="single"/>
        </w:rPr>
        <w:t xml:space="preserve">: </w:t>
      </w:r>
      <w:r w:rsidR="003C50CA">
        <w:rPr>
          <w:i/>
          <w:iCs/>
        </w:rPr>
        <w:t xml:space="preserve"> </w:t>
      </w:r>
      <w:r w:rsidR="00BB58C5" w:rsidRPr="00BB58C5">
        <w:rPr>
          <w:i/>
          <w:iCs/>
        </w:rPr>
        <w:t>M. Ammar, M. A. Khan, M. A. Khan, and H. R. Qureshi,</w:t>
      </w:r>
      <w:r w:rsidR="00BB58C5">
        <w:rPr>
          <w:i/>
          <w:iCs/>
        </w:rPr>
        <w:t xml:space="preserve"> </w:t>
      </w:r>
      <w:r w:rsidR="00BB58C5" w:rsidRPr="00BB58C5">
        <w:rPr>
          <w:i/>
          <w:iCs/>
        </w:rPr>
        <w:t>"Comparative Investigation of Traditional Machine Learning Models and Transformer Models for Phishing Email Detection,"</w:t>
      </w:r>
      <w:r w:rsidR="00BB58C5">
        <w:rPr>
          <w:i/>
          <w:iCs/>
        </w:rPr>
        <w:t xml:space="preserve"> </w:t>
      </w:r>
      <w:r w:rsidR="00BB58C5" w:rsidRPr="00BB58C5">
        <w:rPr>
          <w:i/>
          <w:iCs/>
        </w:rPr>
        <w:t>Sensors 23, no. 20 (2023): 8594.</w:t>
      </w:r>
      <w:r w:rsidR="00BB58C5">
        <w:rPr>
          <w:i/>
          <w:iCs/>
        </w:rPr>
        <w:t xml:space="preserve"> </w:t>
      </w:r>
      <w:hyperlink r:id="rId6" w:history="1">
        <w:r w:rsidR="00BB58C5" w:rsidRPr="005B6BBA">
          <w:rPr>
            <w:rStyle w:val="Hyperlink"/>
          </w:rPr>
          <w:t>https://www.mdpi.com/2079-9292/13/24/4877</w:t>
        </w:r>
      </w:hyperlink>
      <w:r w:rsidR="00BB58C5">
        <w:t>.</w:t>
      </w:r>
    </w:p>
    <w:p w14:paraId="5BA644E3" w14:textId="12A85300" w:rsidR="00022A9D" w:rsidRDefault="00C3413F" w:rsidP="00EF6A09">
      <w:pPr>
        <w:pStyle w:val="ListParagraph"/>
        <w:numPr>
          <w:ilvl w:val="2"/>
          <w:numId w:val="1"/>
        </w:numPr>
      </w:pPr>
      <w:r w:rsidRPr="00022A9D">
        <w:rPr>
          <w:b/>
          <w:bCs/>
          <w:u w:val="single"/>
        </w:rPr>
        <w:t>Notes</w:t>
      </w:r>
      <w:r w:rsidR="003E1EBA">
        <w:t>:</w:t>
      </w:r>
      <w:r w:rsidR="005015B2">
        <w:t xml:space="preserve"> </w:t>
      </w:r>
      <w:r w:rsidR="005015B2" w:rsidRPr="005015B2">
        <w:t xml:space="preserve">The </w:t>
      </w:r>
      <w:r w:rsidR="005015B2">
        <w:t>authors</w:t>
      </w:r>
      <w:r w:rsidR="005015B2" w:rsidRPr="005015B2">
        <w:t xml:space="preserve"> </w:t>
      </w:r>
      <w:r w:rsidR="005015B2">
        <w:t>look at how</w:t>
      </w:r>
      <w:r w:rsidR="005015B2" w:rsidRPr="005015B2">
        <w:t xml:space="preserve"> traditional machine learning (ML) models (Logistic Regression, Random Forest, </w:t>
      </w:r>
      <w:r w:rsidR="005015B2">
        <w:t>etc.</w:t>
      </w:r>
      <w:r w:rsidR="005015B2" w:rsidRPr="005015B2">
        <w:t>) compare with transformer models (</w:t>
      </w:r>
      <w:proofErr w:type="spellStart"/>
      <w:r w:rsidR="005015B2" w:rsidRPr="005015B2">
        <w:t>DistilBERT</w:t>
      </w:r>
      <w:proofErr w:type="spellEnd"/>
      <w:r w:rsidR="005015B2" w:rsidRPr="005015B2">
        <w:t>, BERT</w:t>
      </w:r>
      <w:r w:rsidR="005015B2">
        <w:t>, among others</w:t>
      </w:r>
      <w:r w:rsidR="005015B2" w:rsidRPr="005015B2">
        <w:t xml:space="preserve">) in detecting phishing emails using a composite </w:t>
      </w:r>
      <w:r w:rsidR="005015B2">
        <w:t>dataset.</w:t>
      </w:r>
    </w:p>
    <w:p w14:paraId="0911EA1D" w14:textId="657EA383" w:rsidR="005015B2" w:rsidRDefault="005015B2" w:rsidP="005015B2">
      <w:pPr>
        <w:pStyle w:val="ListParagraph"/>
        <w:numPr>
          <w:ilvl w:val="3"/>
          <w:numId w:val="1"/>
        </w:numPr>
      </w:pPr>
      <w:r w:rsidRPr="005015B2">
        <w:t>They make use of a Comprehensive dataset combining various sources (Enron, Ling</w:t>
      </w:r>
      <w:r w:rsidRPr="005015B2">
        <w:rPr>
          <w:rFonts w:ascii="Cambria Math" w:hAnsi="Cambria Math" w:cs="Cambria Math"/>
        </w:rPr>
        <w:t>‑</w:t>
      </w:r>
      <w:r w:rsidRPr="005015B2">
        <w:t xml:space="preserve">Spam, </w:t>
      </w:r>
      <w:proofErr w:type="spellStart"/>
      <w:r w:rsidRPr="005015B2">
        <w:t>SpamAssassin</w:t>
      </w:r>
      <w:proofErr w:type="spellEnd"/>
      <w:r w:rsidRPr="005015B2">
        <w:t>, Nazario, Nigerian, CEAS)</w:t>
      </w:r>
      <w:r>
        <w:t>, similar to my approach.</w:t>
      </w:r>
    </w:p>
    <w:p w14:paraId="28CC86E1" w14:textId="1EB26EBE" w:rsidR="005015B2" w:rsidRDefault="005015B2" w:rsidP="005015B2">
      <w:pPr>
        <w:pStyle w:val="ListParagraph"/>
        <w:numPr>
          <w:ilvl w:val="3"/>
          <w:numId w:val="1"/>
        </w:numPr>
      </w:pPr>
      <w:r>
        <w:t>Their technique of preprocessing the dataset involved</w:t>
      </w:r>
    </w:p>
    <w:p w14:paraId="19CF97F0" w14:textId="10F01515" w:rsidR="005015B2" w:rsidRDefault="005015B2" w:rsidP="005015B2">
      <w:pPr>
        <w:pStyle w:val="ListParagraph"/>
        <w:numPr>
          <w:ilvl w:val="4"/>
          <w:numId w:val="1"/>
        </w:numPr>
      </w:pPr>
      <w:r>
        <w:t>Standard text cleaning and tokenization.</w:t>
      </w:r>
    </w:p>
    <w:p w14:paraId="665487BC" w14:textId="2ACDDEBF" w:rsidR="005015B2" w:rsidRDefault="005015B2" w:rsidP="005015B2">
      <w:pPr>
        <w:pStyle w:val="ListParagraph"/>
        <w:numPr>
          <w:ilvl w:val="4"/>
          <w:numId w:val="1"/>
        </w:numPr>
      </w:pPr>
      <w:r>
        <w:t>Balanced sampling to mitigate class imbalance.</w:t>
      </w:r>
    </w:p>
    <w:p w14:paraId="013288E7" w14:textId="56983FF0" w:rsidR="005015B2" w:rsidRPr="005015B2" w:rsidRDefault="005015B2" w:rsidP="005015B2">
      <w:pPr>
        <w:pStyle w:val="ListParagraph"/>
        <w:numPr>
          <w:ilvl w:val="4"/>
          <w:numId w:val="1"/>
        </w:numPr>
      </w:pPr>
      <w:r>
        <w:t>Input sequences formatted suitably for both classic ML and transformer models.</w:t>
      </w:r>
    </w:p>
    <w:p w14:paraId="6B8AF3B4" w14:textId="77777777" w:rsidR="00EF6A09" w:rsidRDefault="00EF6A09" w:rsidP="00EF6A09">
      <w:pPr>
        <w:pStyle w:val="ListParagraph"/>
        <w:ind w:left="2160"/>
      </w:pPr>
    </w:p>
    <w:p w14:paraId="1E025D7E" w14:textId="13A80352" w:rsidR="00EF6A09" w:rsidRDefault="00EF6A09" w:rsidP="00EF6A09">
      <w:pPr>
        <w:pStyle w:val="ListParagraph"/>
        <w:numPr>
          <w:ilvl w:val="1"/>
          <w:numId w:val="1"/>
        </w:numPr>
      </w:pPr>
      <w:r>
        <w:t xml:space="preserve"> </w:t>
      </w:r>
      <w:r w:rsidRPr="00EF6A09">
        <w:rPr>
          <w:b/>
          <w:bCs/>
          <w:u w:val="single"/>
        </w:rPr>
        <w:t>Covered Paper</w:t>
      </w:r>
      <w:r w:rsidRPr="00EF6A09">
        <w:rPr>
          <w:b/>
          <w:bCs/>
        </w:rPr>
        <w:t xml:space="preserve">: </w:t>
      </w:r>
      <w:r w:rsidR="005015B2" w:rsidRPr="005015B2">
        <w:rPr>
          <w:b/>
          <w:bCs/>
        </w:rPr>
        <w:t>A Systematic Review of Deep Learning Techniques for Phishing Email Detection</w:t>
      </w:r>
      <w:r w:rsidR="005015B2">
        <w:rPr>
          <w:b/>
          <w:bCs/>
        </w:rPr>
        <w:t>.</w:t>
      </w:r>
    </w:p>
    <w:p w14:paraId="5BC9703B" w14:textId="1DC879E8" w:rsidR="00EF6A09" w:rsidRDefault="00EF6A09" w:rsidP="00EF6A09">
      <w:pPr>
        <w:pStyle w:val="ListParagraph"/>
        <w:numPr>
          <w:ilvl w:val="2"/>
          <w:numId w:val="1"/>
        </w:numPr>
      </w:pPr>
      <w:r w:rsidRPr="00EF6A09">
        <w:rPr>
          <w:b/>
          <w:bCs/>
          <w:u w:val="single"/>
        </w:rPr>
        <w:t>Link</w:t>
      </w:r>
      <w:r>
        <w:t xml:space="preserve">: </w:t>
      </w:r>
      <w:hyperlink r:id="rId7" w:history="1">
        <w:r w:rsidR="005015B2" w:rsidRPr="005B6BBA">
          <w:rPr>
            <w:rStyle w:val="Hyperlink"/>
          </w:rPr>
          <w:t>https://www.mdpi.com/2079-9292/13/19/3823</w:t>
        </w:r>
      </w:hyperlink>
      <w:r w:rsidR="005015B2">
        <w:t xml:space="preserve"> </w:t>
      </w:r>
    </w:p>
    <w:p w14:paraId="59E36FE2" w14:textId="3EEB46CD" w:rsidR="00EF6A09" w:rsidRPr="00BB58C5" w:rsidRDefault="00EF6A09" w:rsidP="00BB58C5">
      <w:pPr>
        <w:pStyle w:val="ListParagraph"/>
        <w:numPr>
          <w:ilvl w:val="2"/>
          <w:numId w:val="1"/>
        </w:numPr>
        <w:rPr>
          <w:i/>
          <w:iCs/>
        </w:rPr>
      </w:pPr>
      <w:r w:rsidRPr="003C50CA">
        <w:rPr>
          <w:b/>
          <w:bCs/>
          <w:u w:val="single"/>
        </w:rPr>
        <w:t xml:space="preserve">Citation: </w:t>
      </w:r>
      <w:r>
        <w:rPr>
          <w:i/>
          <w:iCs/>
        </w:rPr>
        <w:t xml:space="preserve"> </w:t>
      </w:r>
      <w:r w:rsidR="00BB58C5" w:rsidRPr="00BB58C5">
        <w:rPr>
          <w:i/>
          <w:iCs/>
        </w:rPr>
        <w:t xml:space="preserve">D. F. Kyaw, J. Gutierrez, and A. </w:t>
      </w:r>
      <w:proofErr w:type="spellStart"/>
      <w:r w:rsidR="00BB58C5" w:rsidRPr="00BB58C5">
        <w:rPr>
          <w:i/>
          <w:iCs/>
        </w:rPr>
        <w:t>Ghobakhlou</w:t>
      </w:r>
      <w:proofErr w:type="spellEnd"/>
      <w:r w:rsidR="00BB58C5" w:rsidRPr="00BB58C5">
        <w:rPr>
          <w:i/>
          <w:iCs/>
        </w:rPr>
        <w:t>,</w:t>
      </w:r>
      <w:r w:rsidR="00BB58C5">
        <w:rPr>
          <w:i/>
          <w:iCs/>
        </w:rPr>
        <w:t xml:space="preserve"> </w:t>
      </w:r>
      <w:r w:rsidR="00BB58C5" w:rsidRPr="00BB58C5">
        <w:rPr>
          <w:i/>
          <w:iCs/>
        </w:rPr>
        <w:t>"A Systematic Review of Deep Learning Techniques for Phishing Email Detection,"</w:t>
      </w:r>
      <w:r w:rsidR="00BB58C5" w:rsidRPr="00BB58C5">
        <w:rPr>
          <w:i/>
          <w:iCs/>
        </w:rPr>
        <w:t xml:space="preserve"> </w:t>
      </w:r>
      <w:r w:rsidR="00BB58C5" w:rsidRPr="00BB58C5">
        <w:rPr>
          <w:i/>
          <w:iCs/>
        </w:rPr>
        <w:t>Electronics 13, no. 4 (2024): 765.</w:t>
      </w:r>
      <w:r w:rsidR="00BB58C5">
        <w:rPr>
          <w:i/>
          <w:iCs/>
        </w:rPr>
        <w:t xml:space="preserve"> </w:t>
      </w:r>
      <w:hyperlink r:id="rId8" w:history="1">
        <w:r w:rsidR="00BB58C5" w:rsidRPr="005B6BBA">
          <w:rPr>
            <w:rStyle w:val="Hyperlink"/>
          </w:rPr>
          <w:t>https://www.mdpi.com/2079-9292/13/19/3823</w:t>
        </w:r>
      </w:hyperlink>
      <w:r w:rsidR="00BB58C5">
        <w:t>.</w:t>
      </w:r>
    </w:p>
    <w:p w14:paraId="054812E3" w14:textId="49638E75" w:rsidR="00EF6A09" w:rsidRDefault="00EF6A09" w:rsidP="00EF6A09">
      <w:pPr>
        <w:pStyle w:val="ListParagraph"/>
        <w:numPr>
          <w:ilvl w:val="2"/>
          <w:numId w:val="1"/>
        </w:numPr>
      </w:pPr>
      <w:r w:rsidRPr="00022A9D">
        <w:rPr>
          <w:b/>
          <w:bCs/>
          <w:u w:val="single"/>
        </w:rPr>
        <w:t>Notes</w:t>
      </w:r>
      <w:r>
        <w:t xml:space="preserve">: </w:t>
      </w:r>
      <w:r w:rsidR="00EA42CE">
        <w:t>This paper does a literature review investigating 33 studies focused on deep learning for phishing email detection. Its objective is to classify techniques, measure their performance, and locate gaps in present research.</w:t>
      </w:r>
    </w:p>
    <w:p w14:paraId="43FB4CA1" w14:textId="242F9F0F" w:rsidR="00EA42CE" w:rsidRDefault="00EA42CE" w:rsidP="00EA42CE">
      <w:pPr>
        <w:pStyle w:val="ListParagraph"/>
        <w:numPr>
          <w:ilvl w:val="3"/>
          <w:numId w:val="1"/>
        </w:numPr>
      </w:pPr>
      <w:r>
        <w:t>Issues identified by the authors:</w:t>
      </w:r>
    </w:p>
    <w:p w14:paraId="3B2A33F6" w14:textId="6C23F43C" w:rsidR="00EA42CE" w:rsidRDefault="00EA42CE" w:rsidP="00EA42CE">
      <w:pPr>
        <w:pStyle w:val="ListParagraph"/>
        <w:numPr>
          <w:ilvl w:val="4"/>
          <w:numId w:val="1"/>
        </w:numPr>
      </w:pPr>
      <w:r w:rsidRPr="00EA42CE">
        <w:lastRenderedPageBreak/>
        <w:t>Models often lack adaptability to evolving phishing tactics, leading to performance degradations</w:t>
      </w:r>
      <w:r>
        <w:t>.</w:t>
      </w:r>
    </w:p>
    <w:p w14:paraId="32CF6656" w14:textId="0EBB85E6" w:rsidR="00EA42CE" w:rsidRDefault="00EA42CE" w:rsidP="00EA42CE">
      <w:pPr>
        <w:pStyle w:val="ListParagraph"/>
        <w:numPr>
          <w:ilvl w:val="4"/>
          <w:numId w:val="1"/>
        </w:numPr>
      </w:pPr>
      <w:r w:rsidRPr="00EA42CE">
        <w:t>Few studies integrate Explainable AI methods like SHAP or LIME, limiting transparency in decision-making</w:t>
      </w:r>
      <w:r>
        <w:t>.</w:t>
      </w:r>
    </w:p>
    <w:p w14:paraId="2422C1C7" w14:textId="0B9B65E2" w:rsidR="00EA42CE" w:rsidRDefault="00EA42CE" w:rsidP="00EA42CE">
      <w:pPr>
        <w:pStyle w:val="ListParagraph"/>
        <w:numPr>
          <w:ilvl w:val="4"/>
          <w:numId w:val="1"/>
        </w:numPr>
      </w:pPr>
      <w:r w:rsidRPr="00EA42CE">
        <w:t>Deep architectures, especially those with embeddings, may be resource-intensive, challenging real-time deployment</w:t>
      </w:r>
    </w:p>
    <w:p w14:paraId="3EB0C1AA" w14:textId="77777777" w:rsidR="00EF6A09" w:rsidRDefault="00EF6A09" w:rsidP="00EF6A09">
      <w:pPr>
        <w:pStyle w:val="ListParagraph"/>
        <w:ind w:left="1440"/>
      </w:pPr>
    </w:p>
    <w:p w14:paraId="0B702D1B" w14:textId="2EC514CC" w:rsidR="00610D26" w:rsidRDefault="003C50CA" w:rsidP="003C50CA">
      <w:pPr>
        <w:rPr>
          <w:b/>
          <w:bCs/>
          <w:sz w:val="36"/>
          <w:szCs w:val="36"/>
        </w:rPr>
      </w:pPr>
      <w:r w:rsidRPr="003C50CA">
        <w:rPr>
          <w:b/>
          <w:bCs/>
          <w:sz w:val="36"/>
          <w:szCs w:val="36"/>
        </w:rPr>
        <w:t>Relevance of Paper to my Study</w:t>
      </w:r>
      <w:r w:rsidR="00C3413F" w:rsidRPr="003C50CA">
        <w:rPr>
          <w:b/>
          <w:bCs/>
          <w:sz w:val="36"/>
          <w:szCs w:val="36"/>
        </w:rPr>
        <w:t xml:space="preserve"> </w:t>
      </w:r>
    </w:p>
    <w:p w14:paraId="48B914BD" w14:textId="6AF92DE9" w:rsidR="005015B2" w:rsidRDefault="005015B2" w:rsidP="00EF6A09">
      <w:pPr>
        <w:pStyle w:val="ListParagraph"/>
        <w:numPr>
          <w:ilvl w:val="0"/>
          <w:numId w:val="1"/>
        </w:numPr>
      </w:pPr>
      <w:r>
        <w:t>From the first paper, I could i</w:t>
      </w:r>
      <w:r w:rsidRPr="005015B2">
        <w:t>mplement logistic regression or SVM to mirror their approach.</w:t>
      </w:r>
      <w:r>
        <w:t xml:space="preserve"> I could also implement transformer fine-tuning by starting with </w:t>
      </w:r>
      <w:proofErr w:type="spellStart"/>
      <w:r>
        <w:t>DistilBERT</w:t>
      </w:r>
      <w:proofErr w:type="spellEnd"/>
      <w:r>
        <w:t xml:space="preserve"> or </w:t>
      </w:r>
      <w:proofErr w:type="spellStart"/>
      <w:r>
        <w:t>RoBERTa</w:t>
      </w:r>
      <w:proofErr w:type="spellEnd"/>
      <w:r>
        <w:t xml:space="preserve"> based on their performance insights.</w:t>
      </w:r>
    </w:p>
    <w:p w14:paraId="33E469F3" w14:textId="1BB9FA03" w:rsidR="00EF6A09" w:rsidRDefault="003C50CA" w:rsidP="00EF6A09">
      <w:pPr>
        <w:pStyle w:val="ListParagraph"/>
        <w:numPr>
          <w:ilvl w:val="0"/>
          <w:numId w:val="1"/>
        </w:numPr>
      </w:pPr>
      <w:r>
        <w:t xml:space="preserve">The </w:t>
      </w:r>
      <w:r w:rsidR="005015B2">
        <w:t>first paper’s overall approach was similar to my current research but with my research extending their work by adding explainability (SHAP/LIME) as well as evaluating adversarial robustness.</w:t>
      </w:r>
    </w:p>
    <w:p w14:paraId="0246576A" w14:textId="272498E4" w:rsidR="009B4876" w:rsidRPr="003C50CA" w:rsidRDefault="00EA42CE" w:rsidP="009B4876">
      <w:pPr>
        <w:pStyle w:val="ListParagraph"/>
        <w:numPr>
          <w:ilvl w:val="0"/>
          <w:numId w:val="1"/>
        </w:numPr>
      </w:pPr>
      <w:r>
        <w:t>The second paper reinforces my present research’s idea for using explainability in the form of SHAP or LIME to enable interpretability. They also proposed the idea of documenting</w:t>
      </w:r>
      <w:r w:rsidRPr="00EA42CE">
        <w:t xml:space="preserve"> computational resource considerations if </w:t>
      </w:r>
      <w:r>
        <w:t>I</w:t>
      </w:r>
      <w:r w:rsidRPr="00EA42CE">
        <w:t xml:space="preserve"> plan to scale up</w:t>
      </w:r>
      <w:r>
        <w:t xml:space="preserve"> the project.</w:t>
      </w:r>
    </w:p>
    <w:p w14:paraId="310895DD" w14:textId="48DD77C0" w:rsidR="00610D26" w:rsidRDefault="00022A9D" w:rsidP="00610D2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Data Preprocessing</w:t>
      </w:r>
    </w:p>
    <w:p w14:paraId="0C01EF2E" w14:textId="422DD1AB" w:rsidR="00990745" w:rsidRPr="00EF6A09" w:rsidRDefault="00983907" w:rsidP="00EF6A09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EA42CE">
        <w:rPr>
          <w:b/>
          <w:bCs/>
          <w:i/>
          <w:iCs/>
          <w:highlight w:val="yellow"/>
        </w:rPr>
        <w:t>Still in progress of data cleaning of Phishing Email Dataset in preparation for Transformer Model Development phase</w:t>
      </w:r>
      <w:r>
        <w:rPr>
          <w:b/>
          <w:bCs/>
          <w:i/>
          <w:iCs/>
        </w:rPr>
        <w:t>.</w:t>
      </w:r>
    </w:p>
    <w:sectPr w:rsidR="00990745" w:rsidRPr="00EF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6B9"/>
    <w:multiLevelType w:val="hybridMultilevel"/>
    <w:tmpl w:val="08F03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41592"/>
    <w:multiLevelType w:val="hybridMultilevel"/>
    <w:tmpl w:val="66786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F5457"/>
    <w:multiLevelType w:val="hybridMultilevel"/>
    <w:tmpl w:val="68A4F93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673A"/>
    <w:multiLevelType w:val="hybridMultilevel"/>
    <w:tmpl w:val="CAE0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F3A"/>
    <w:multiLevelType w:val="hybridMultilevel"/>
    <w:tmpl w:val="B31A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7B91"/>
    <w:multiLevelType w:val="hybridMultilevel"/>
    <w:tmpl w:val="94D4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5227">
    <w:abstractNumId w:val="3"/>
  </w:num>
  <w:num w:numId="2" w16cid:durableId="1645238043">
    <w:abstractNumId w:val="4"/>
  </w:num>
  <w:num w:numId="3" w16cid:durableId="1978609210">
    <w:abstractNumId w:val="1"/>
  </w:num>
  <w:num w:numId="4" w16cid:durableId="1437747137">
    <w:abstractNumId w:val="0"/>
  </w:num>
  <w:num w:numId="5" w16cid:durableId="1917782403">
    <w:abstractNumId w:val="2"/>
  </w:num>
  <w:num w:numId="6" w16cid:durableId="57968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F"/>
    <w:rsid w:val="00022A9D"/>
    <w:rsid w:val="000C57E2"/>
    <w:rsid w:val="001131CE"/>
    <w:rsid w:val="001672C6"/>
    <w:rsid w:val="001B4596"/>
    <w:rsid w:val="001F4FC8"/>
    <w:rsid w:val="00360875"/>
    <w:rsid w:val="0037586F"/>
    <w:rsid w:val="003964FA"/>
    <w:rsid w:val="003B7FE1"/>
    <w:rsid w:val="003C50CA"/>
    <w:rsid w:val="003E1EBA"/>
    <w:rsid w:val="004019E3"/>
    <w:rsid w:val="00435ACB"/>
    <w:rsid w:val="00463C41"/>
    <w:rsid w:val="00497061"/>
    <w:rsid w:val="004F265E"/>
    <w:rsid w:val="005015B2"/>
    <w:rsid w:val="005427E3"/>
    <w:rsid w:val="00610D26"/>
    <w:rsid w:val="006B71CF"/>
    <w:rsid w:val="006F0A21"/>
    <w:rsid w:val="007877FE"/>
    <w:rsid w:val="007A5183"/>
    <w:rsid w:val="007A667E"/>
    <w:rsid w:val="007D6CE7"/>
    <w:rsid w:val="0085558E"/>
    <w:rsid w:val="00983907"/>
    <w:rsid w:val="00990745"/>
    <w:rsid w:val="009B4876"/>
    <w:rsid w:val="009D0D14"/>
    <w:rsid w:val="009F4FF2"/>
    <w:rsid w:val="00AE495C"/>
    <w:rsid w:val="00BB58C5"/>
    <w:rsid w:val="00C247C7"/>
    <w:rsid w:val="00C27941"/>
    <w:rsid w:val="00C3413F"/>
    <w:rsid w:val="00C64B1A"/>
    <w:rsid w:val="00C864D8"/>
    <w:rsid w:val="00D45B1B"/>
    <w:rsid w:val="00E26597"/>
    <w:rsid w:val="00EA42CE"/>
    <w:rsid w:val="00EB1D06"/>
    <w:rsid w:val="00EF6A09"/>
    <w:rsid w:val="00F7519D"/>
    <w:rsid w:val="00F823E6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ED74E"/>
  <w15:chartTrackingRefBased/>
  <w15:docId w15:val="{A482A97B-0793-4309-9262-7F6D862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A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13/19/38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9-9292/13/19/38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9-9292/13/24/4877" TargetMode="External"/><Relationship Id="rId5" Type="http://schemas.openxmlformats.org/officeDocument/2006/relationships/hyperlink" Target="https://www.mdpi.com/2079-9292/13/24/48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434</Words>
  <Characters>2730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Onitiju, Taiwo</dc:creator>
  <cp:keywords/>
  <dc:description/>
  <cp:lastModifiedBy>Tai Oni</cp:lastModifiedBy>
  <cp:revision>4</cp:revision>
  <dcterms:created xsi:type="dcterms:W3CDTF">2025-06-08T14:42:00Z</dcterms:created>
  <dcterms:modified xsi:type="dcterms:W3CDTF">2025-06-08T15:13:00Z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07a68d11-8f2f-44b5-8132-3c45b8248991</vt:lpwstr>
  </property>
</Properties>
</file>