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0827" w14:textId="7E333C35" w:rsidR="00936A8B" w:rsidRDefault="00936A8B" w:rsidP="00936A8B">
      <w:pPr>
        <w:jc w:val="center"/>
        <w:rPr>
          <w:rFonts w:ascii="DilleniaUPC" w:hAnsi="DilleniaUPC" w:cs="DilleniaUPC"/>
          <w:b/>
          <w:bCs/>
          <w:sz w:val="96"/>
          <w:szCs w:val="160"/>
        </w:rPr>
      </w:pPr>
      <w:r w:rsidRPr="00936A8B">
        <w:rPr>
          <w:rFonts w:ascii="DilleniaUPC" w:hAnsi="DilleniaUPC" w:cs="DilleniaUPC"/>
          <w:b/>
          <w:bCs/>
          <w:sz w:val="96"/>
          <w:szCs w:val="160"/>
        </w:rPr>
        <w:t>62010694 &amp; 62010718</w:t>
      </w:r>
    </w:p>
    <w:p w14:paraId="6CC7C980" w14:textId="4D4DDBBE" w:rsidR="00936A8B" w:rsidRPr="008A1FA7" w:rsidRDefault="008A1FA7" w:rsidP="00936A8B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8A1FA7">
        <w:rPr>
          <w:rFonts w:ascii="DilleniaUPC" w:hAnsi="DilleniaUPC" w:cs="DilleniaUPC"/>
          <w:b/>
          <w:bCs/>
          <w:sz w:val="72"/>
          <w:szCs w:val="144"/>
        </w:rPr>
        <w:t>Lab7_1</w:t>
      </w:r>
    </w:p>
    <w:p w14:paraId="3EF3EADB" w14:textId="7AF37110" w:rsidR="008A1FA7" w:rsidRDefault="008A1FA7" w:rsidP="00936A8B">
      <w:pPr>
        <w:jc w:val="center"/>
        <w:rPr>
          <w:rFonts w:ascii="DilleniaUPC" w:hAnsi="DilleniaUPC" w:cs="DilleniaUPC"/>
          <w:b/>
          <w:bCs/>
          <w:sz w:val="96"/>
          <w:szCs w:val="160"/>
        </w:rPr>
      </w:pPr>
      <w:r w:rsidRPr="008A1FA7">
        <w:rPr>
          <w:rFonts w:ascii="DilleniaUPC" w:hAnsi="DilleniaUPC" w:cs="DilleniaUPC"/>
          <w:b/>
          <w:bCs/>
          <w:sz w:val="96"/>
          <w:szCs w:val="160"/>
        </w:rPr>
        <w:drawing>
          <wp:inline distT="0" distB="0" distL="0" distR="0" wp14:anchorId="24596E39" wp14:editId="038D7BD7">
            <wp:extent cx="3723149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803" cy="27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75EF" w14:textId="555344B3" w:rsidR="002E24FF" w:rsidRDefault="002E24FF" w:rsidP="00936A8B">
      <w:pPr>
        <w:jc w:val="center"/>
        <w:rPr>
          <w:rFonts w:ascii="DilleniaUPC" w:hAnsi="DilleniaUPC" w:cs="DilleniaUPC"/>
          <w:b/>
          <w:bCs/>
          <w:sz w:val="96"/>
          <w:szCs w:val="160"/>
        </w:rPr>
      </w:pPr>
      <w:r w:rsidRPr="002E24FF">
        <w:rPr>
          <w:rFonts w:ascii="DilleniaUPC" w:hAnsi="DilleniaUPC" w:cs="DilleniaUPC"/>
          <w:b/>
          <w:bCs/>
          <w:sz w:val="96"/>
          <w:szCs w:val="160"/>
        </w:rPr>
        <w:drawing>
          <wp:inline distT="0" distB="0" distL="0" distR="0" wp14:anchorId="2F339739" wp14:editId="693D2F5C">
            <wp:extent cx="3570608" cy="245479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608" cy="24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799C" w14:textId="0A14FB43" w:rsidR="00816581" w:rsidRPr="00816581" w:rsidRDefault="00816581" w:rsidP="00816581">
      <w:pPr>
        <w:jc w:val="center"/>
        <w:rPr>
          <w:rFonts w:ascii="DilleniaUPC" w:hAnsi="DilleniaUPC" w:cs="DilleniaUPC" w:hint="cs"/>
          <w:b/>
          <w:bCs/>
          <w:color w:val="FF0000"/>
          <w:sz w:val="40"/>
          <w:szCs w:val="40"/>
        </w:rPr>
      </w:pP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ตัวแปร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fifteen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เก็บค่า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15 ,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ตัวแปร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thirty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เก็บค่า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30 ,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เก็บค่าใน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, R2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ตามลำดับ แล้ว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R0 = R1 + R2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และ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>return</w:t>
      </w:r>
    </w:p>
    <w:p w14:paraId="78263D44" w14:textId="5E6EC620" w:rsidR="00022A7C" w:rsidRDefault="00022A7C" w:rsidP="00936A8B">
      <w:pPr>
        <w:jc w:val="center"/>
        <w:rPr>
          <w:rFonts w:ascii="DilleniaUPC" w:hAnsi="DilleniaUPC" w:cs="DilleniaUPC"/>
          <w:b/>
          <w:bCs/>
          <w:color w:val="FF0000"/>
          <w:sz w:val="40"/>
          <w:szCs w:val="40"/>
        </w:rPr>
      </w:pPr>
      <w:r w:rsidRPr="00816581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lastRenderedPageBreak/>
        <w:t xml:space="preserve">ข้อมูลเพิ่มเติมเกี่ยวกับคำสั่ง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>SWI (Software Interrupt)</w:t>
      </w:r>
      <w:r w:rsid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: </w:t>
      </w:r>
      <w:r w:rsidR="000B2177" w:rsidRPr="000B2177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การอินเตอร์รัพท์จากซอฟต์แวร์ (</w:t>
      </w:r>
      <w:r w:rsidR="000B2177" w:rsidRPr="000B2177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Software interrupts) </w:t>
      </w:r>
      <w:r w:rsidR="000B2177" w:rsidRPr="000B2177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การอินเตอร์รัพท์จากซอฟต์แวร์เริ่มต้นโดยการปฏิบัติตามคำสั่งที่ถูกเรียกไปยังโปรแกรมย่อย ซึ่งถูกกำหนดโดยโปรแกรมที่ถูกเขียนไว้</w:t>
      </w:r>
    </w:p>
    <w:p w14:paraId="25F544B7" w14:textId="1925E92B" w:rsidR="000B2177" w:rsidRPr="00816581" w:rsidRDefault="000B2177" w:rsidP="00936A8B">
      <w:pPr>
        <w:jc w:val="center"/>
        <w:rPr>
          <w:rFonts w:ascii="DilleniaUPC" w:hAnsi="DilleniaUPC" w:cs="DilleniaUPC"/>
          <w:b/>
          <w:bCs/>
          <w:color w:val="FF0000"/>
          <w:sz w:val="40"/>
          <w:szCs w:val="40"/>
        </w:rPr>
      </w:pP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SWI </w:t>
      </w:r>
      <w:r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ใช้เพื่อเข้าถึงโหมด </w:t>
      </w:r>
      <w:r w:rsidR="00C2307B" w:rsidRPr="00C2307B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Supervisor (svc) </w:t>
      </w:r>
      <w:r w:rsidR="00C2307B" w:rsidRPr="00C2307B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สำหรับระบบปฏิบัติการ เนื่องจากในโหมดนี้จะไม่มีข้อจำกัดในการเข้าถึงระบบ เราสามารถเข้าถึงโหมดนี้ได้โดยทางซอฟท์แวร์อินเตอร์รัปท์ (</w:t>
      </w:r>
      <w:r w:rsidR="00C2307B" w:rsidRPr="00C2307B">
        <w:rPr>
          <w:rFonts w:ascii="DilleniaUPC" w:hAnsi="DilleniaUPC" w:cs="DilleniaUPC"/>
          <w:b/>
          <w:bCs/>
          <w:color w:val="FF0000"/>
          <w:sz w:val="40"/>
          <w:szCs w:val="40"/>
        </w:rPr>
        <w:t>SWI)</w:t>
      </w:r>
    </w:p>
    <w:p w14:paraId="09F5AF23" w14:textId="7FFE0DD1" w:rsidR="002E24FF" w:rsidRPr="002E24FF" w:rsidRDefault="002E24FF" w:rsidP="002E24FF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8A1FA7">
        <w:rPr>
          <w:rFonts w:ascii="DilleniaUPC" w:hAnsi="DilleniaUPC" w:cs="DilleniaUPC"/>
          <w:b/>
          <w:bCs/>
          <w:sz w:val="72"/>
          <w:szCs w:val="144"/>
        </w:rPr>
        <w:t>Lab7_</w:t>
      </w:r>
      <w:r>
        <w:rPr>
          <w:rFonts w:ascii="DilleniaUPC" w:hAnsi="DilleniaUPC" w:cs="DilleniaUPC"/>
          <w:b/>
          <w:bCs/>
          <w:sz w:val="72"/>
          <w:szCs w:val="144"/>
        </w:rPr>
        <w:t>2</w:t>
      </w:r>
    </w:p>
    <w:p w14:paraId="6147E755" w14:textId="6B4ECB77" w:rsidR="002E24FF" w:rsidRDefault="002E24FF" w:rsidP="00936A8B">
      <w:pPr>
        <w:jc w:val="center"/>
        <w:rPr>
          <w:rFonts w:ascii="DilleniaUPC" w:hAnsi="DilleniaUPC" w:cs="DilleniaUPC"/>
          <w:b/>
          <w:bCs/>
          <w:sz w:val="96"/>
          <w:szCs w:val="160"/>
        </w:rPr>
      </w:pPr>
      <w:r w:rsidRPr="002E24FF">
        <w:rPr>
          <w:rFonts w:ascii="DilleniaUPC" w:hAnsi="DilleniaUPC" w:cs="DilleniaUPC"/>
          <w:b/>
          <w:bCs/>
          <w:sz w:val="96"/>
          <w:szCs w:val="160"/>
        </w:rPr>
        <w:drawing>
          <wp:inline distT="0" distB="0" distL="0" distR="0" wp14:anchorId="7591F974" wp14:editId="79638E34">
            <wp:extent cx="3804306" cy="279558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634" cy="28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756A" w14:textId="2833C83D" w:rsidR="002E24FF" w:rsidRDefault="002E24FF" w:rsidP="00936A8B">
      <w:pPr>
        <w:jc w:val="center"/>
        <w:rPr>
          <w:rFonts w:ascii="DilleniaUPC" w:hAnsi="DilleniaUPC" w:cs="DilleniaUPC"/>
          <w:b/>
          <w:bCs/>
          <w:sz w:val="96"/>
          <w:szCs w:val="160"/>
        </w:rPr>
      </w:pPr>
      <w:r w:rsidRPr="002E24FF">
        <w:rPr>
          <w:rFonts w:ascii="DilleniaUPC" w:hAnsi="DilleniaUPC" w:cs="DilleniaUPC"/>
          <w:b/>
          <w:bCs/>
          <w:sz w:val="96"/>
          <w:szCs w:val="160"/>
        </w:rPr>
        <w:drawing>
          <wp:inline distT="0" distB="0" distL="0" distR="0" wp14:anchorId="59E07C4D" wp14:editId="140D85B2">
            <wp:extent cx="3559722" cy="246023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722" cy="2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E9B4" w14:textId="64334515" w:rsidR="00816581" w:rsidRPr="00816581" w:rsidRDefault="00816581" w:rsidP="00816581">
      <w:pPr>
        <w:jc w:val="center"/>
        <w:rPr>
          <w:rFonts w:ascii="DilleniaUPC" w:hAnsi="DilleniaUPC" w:cs="DilleniaUPC" w:hint="cs"/>
          <w:b/>
          <w:bCs/>
          <w:color w:val="FF0000"/>
          <w:sz w:val="40"/>
          <w:szCs w:val="40"/>
        </w:rPr>
      </w:pP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lastRenderedPageBreak/>
        <w:t xml:space="preserve">ตัวแปร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fifteen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เก็บค่า 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ตัวแปร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thirty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เก็บค่า 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เก็บค่าใน </w:t>
      </w:r>
      <w:r w:rsidRPr="00816581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, R2 </w:t>
      </w:r>
      <w:r w:rsidRPr="00816581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ตามลำดับ แล้ว 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R3 = 15 , </w:t>
      </w:r>
      <w:r w:rsidR="00D272E8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แล้วใส่ไปในที่ </w:t>
      </w:r>
      <w:proofErr w:type="spellStart"/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address_fifteen</w:t>
      </w:r>
      <w:proofErr w:type="spellEnd"/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R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3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= 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30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="00D272E8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แล้วใส่ไปในที่ </w:t>
      </w:r>
      <w:proofErr w:type="spellStart"/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address_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thirty</w:t>
      </w:r>
      <w:proofErr w:type="spellEnd"/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R0 = R1 + R2 </w:t>
      </w:r>
      <w:r w:rsidR="00D272E8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แล้ว </w:t>
      </w:r>
      <w:r w:rsidR="00D272E8">
        <w:rPr>
          <w:rFonts w:ascii="DilleniaUPC" w:hAnsi="DilleniaUPC" w:cs="DilleniaUPC"/>
          <w:b/>
          <w:bCs/>
          <w:color w:val="FF0000"/>
          <w:sz w:val="40"/>
          <w:szCs w:val="40"/>
        </w:rPr>
        <w:t>return</w:t>
      </w:r>
    </w:p>
    <w:p w14:paraId="45DDE8C7" w14:textId="64C77310" w:rsidR="002E24FF" w:rsidRPr="002E24FF" w:rsidRDefault="002E24FF" w:rsidP="002E24FF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8A1FA7">
        <w:rPr>
          <w:rFonts w:ascii="DilleniaUPC" w:hAnsi="DilleniaUPC" w:cs="DilleniaUPC"/>
          <w:b/>
          <w:bCs/>
          <w:sz w:val="72"/>
          <w:szCs w:val="144"/>
        </w:rPr>
        <w:t>Lab7_</w:t>
      </w:r>
      <w:r>
        <w:rPr>
          <w:rFonts w:ascii="DilleniaUPC" w:hAnsi="DilleniaUPC" w:cs="DilleniaUPC"/>
          <w:b/>
          <w:bCs/>
          <w:sz w:val="72"/>
          <w:szCs w:val="144"/>
        </w:rPr>
        <w:t>3</w:t>
      </w:r>
    </w:p>
    <w:p w14:paraId="6B784CDB" w14:textId="537300D0" w:rsidR="002E24FF" w:rsidRDefault="002E24FF" w:rsidP="00936A8B">
      <w:pPr>
        <w:jc w:val="center"/>
        <w:rPr>
          <w:rFonts w:ascii="DilleniaUPC" w:hAnsi="DilleniaUPC" w:cs="DilleniaUPC"/>
          <w:b/>
          <w:bCs/>
          <w:sz w:val="96"/>
          <w:szCs w:val="160"/>
        </w:rPr>
      </w:pPr>
      <w:r w:rsidRPr="002E24FF">
        <w:rPr>
          <w:rFonts w:ascii="DilleniaUPC" w:hAnsi="DilleniaUPC" w:cs="DilleniaUPC"/>
          <w:b/>
          <w:bCs/>
          <w:sz w:val="96"/>
          <w:szCs w:val="160"/>
        </w:rPr>
        <w:drawing>
          <wp:inline distT="0" distB="0" distL="0" distR="0" wp14:anchorId="0F004741" wp14:editId="18BA49F4">
            <wp:extent cx="3543393" cy="242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93" cy="24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CD00" w14:textId="0772B3FD" w:rsidR="00D272E8" w:rsidRDefault="00D272E8" w:rsidP="002E24FF">
      <w:pPr>
        <w:jc w:val="center"/>
        <w:rPr>
          <w:rFonts w:ascii="DilleniaUPC" w:hAnsi="DilleniaUPC" w:cs="DilleniaUPC"/>
          <w:b/>
          <w:bCs/>
          <w:color w:val="FF0000"/>
          <w:sz w:val="40"/>
          <w:szCs w:val="40"/>
        </w:rPr>
      </w:pPr>
      <w:r>
        <w:rPr>
          <w:rFonts w:ascii="DilleniaUPC" w:hAnsi="DilleniaUPC" w:cs="DilleniaUPC"/>
          <w:b/>
          <w:bCs/>
          <w:color w:val="FF0000"/>
          <w:sz w:val="40"/>
          <w:szCs w:val="40"/>
        </w:rPr>
        <w:t>p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rime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เก็บเลข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2 3 5 </w:t>
      </w:r>
      <w:proofErr w:type="gramStart"/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>7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</w:t>
      </w:r>
      <w:proofErr w:type="gramEnd"/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R3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primes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,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R0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>R3</w:t>
      </w:r>
      <w:r w:rsid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มา โดยเลื่อนตำแหน่งไป </w:t>
      </w:r>
      <w:r w:rsidRPr="00D272E8">
        <w:rPr>
          <w:rFonts w:ascii="DilleniaUPC" w:hAnsi="DilleniaUPC" w:cs="DilleniaUPC"/>
          <w:b/>
          <w:bCs/>
          <w:color w:val="FF0000"/>
          <w:sz w:val="40"/>
          <w:szCs w:val="40"/>
        </w:rPr>
        <w:t>4 bytes</w:t>
      </w:r>
      <w:r w:rsid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(</w:t>
      </w:r>
      <w:r w:rsidR="00023ACE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>เอาตัวถัดไป</w:t>
      </w:r>
      <w:r w:rsidR="00023ACE">
        <w:rPr>
          <w:rFonts w:ascii="DilleniaUPC" w:hAnsi="DilleniaUPC" w:cs="DilleniaUPC"/>
          <w:b/>
          <w:bCs/>
          <w:color w:val="FF0000"/>
          <w:sz w:val="40"/>
          <w:szCs w:val="40"/>
        </w:rPr>
        <w:t>)</w:t>
      </w:r>
      <w:r w:rsidR="00023ACE"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 แล้ว </w:t>
      </w:r>
      <w:r w:rsidR="00023ACE">
        <w:rPr>
          <w:rFonts w:ascii="DilleniaUPC" w:hAnsi="DilleniaUPC" w:cs="DilleniaUPC"/>
          <w:b/>
          <w:bCs/>
          <w:color w:val="FF0000"/>
          <w:sz w:val="40"/>
          <w:szCs w:val="40"/>
        </w:rPr>
        <w:t>return</w:t>
      </w:r>
    </w:p>
    <w:p w14:paraId="16440893" w14:textId="510617FB" w:rsidR="002E24FF" w:rsidRPr="002E24FF" w:rsidRDefault="002E24FF" w:rsidP="002E24FF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8A1FA7">
        <w:rPr>
          <w:rFonts w:ascii="DilleniaUPC" w:hAnsi="DilleniaUPC" w:cs="DilleniaUPC"/>
          <w:b/>
          <w:bCs/>
          <w:sz w:val="72"/>
          <w:szCs w:val="144"/>
        </w:rPr>
        <w:t>Lab7_</w:t>
      </w:r>
      <w:r>
        <w:rPr>
          <w:rFonts w:ascii="DilleniaUPC" w:hAnsi="DilleniaUPC" w:cs="DilleniaUPC"/>
          <w:b/>
          <w:bCs/>
          <w:sz w:val="72"/>
          <w:szCs w:val="144"/>
        </w:rPr>
        <w:t>4</w:t>
      </w:r>
    </w:p>
    <w:p w14:paraId="40CE28E0" w14:textId="3D13285F" w:rsidR="002E24FF" w:rsidRDefault="002E24FF" w:rsidP="00936A8B">
      <w:pPr>
        <w:jc w:val="center"/>
        <w:rPr>
          <w:rFonts w:ascii="DilleniaUPC" w:hAnsi="DilleniaUPC" w:cs="DilleniaUPC"/>
          <w:sz w:val="96"/>
          <w:szCs w:val="160"/>
        </w:rPr>
      </w:pPr>
      <w:r w:rsidRPr="002E24FF">
        <w:rPr>
          <w:rFonts w:ascii="DilleniaUPC" w:hAnsi="DilleniaUPC" w:cs="DilleniaUPC"/>
          <w:sz w:val="96"/>
          <w:szCs w:val="160"/>
          <w:cs/>
        </w:rPr>
        <w:lastRenderedPageBreak/>
        <w:drawing>
          <wp:inline distT="0" distB="0" distL="0" distR="0" wp14:anchorId="294B8F7A" wp14:editId="52CC129C">
            <wp:extent cx="3532507" cy="2443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507" cy="24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98ED" w14:textId="313DA49F" w:rsidR="00023ACE" w:rsidRDefault="00023ACE" w:rsidP="00936A8B">
      <w:pPr>
        <w:jc w:val="center"/>
        <w:rPr>
          <w:rFonts w:ascii="DilleniaUPC" w:hAnsi="DilleniaUPC" w:cs="DilleniaUPC" w:hint="cs"/>
          <w:sz w:val="96"/>
          <w:szCs w:val="160"/>
        </w:rPr>
      </w:pP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numbers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เก็บเลข 1 2 3 4 5 เป็น </w:t>
      </w:r>
      <w:proofErr w:type="gram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bytes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</w:t>
      </w:r>
      <w:proofErr w:type="gramEnd"/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R3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numbers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R0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R3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มา โดยเลื่อนตำแหน่งไป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2 bytes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>
        <w:rPr>
          <w:rFonts w:ascii="DilleniaUPC" w:hAnsi="DilleniaUPC" w:cs="DilleniaUPC" w:hint="cs"/>
          <w:b/>
          <w:bCs/>
          <w:color w:val="FF0000"/>
          <w:sz w:val="40"/>
          <w:szCs w:val="40"/>
          <w:cs/>
        </w:rPr>
        <w:t xml:space="preserve">แล้ว 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>return</w:t>
      </w:r>
    </w:p>
    <w:p w14:paraId="36507BEF" w14:textId="21F921EF" w:rsidR="002E24FF" w:rsidRDefault="002E24FF" w:rsidP="002E24FF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8A1FA7">
        <w:rPr>
          <w:rFonts w:ascii="DilleniaUPC" w:hAnsi="DilleniaUPC" w:cs="DilleniaUPC"/>
          <w:b/>
          <w:bCs/>
          <w:sz w:val="72"/>
          <w:szCs w:val="144"/>
        </w:rPr>
        <w:t>Lab7_</w:t>
      </w:r>
      <w:r>
        <w:rPr>
          <w:rFonts w:ascii="DilleniaUPC" w:hAnsi="DilleniaUPC" w:cs="DilleniaUPC"/>
          <w:b/>
          <w:bCs/>
          <w:sz w:val="72"/>
          <w:szCs w:val="144"/>
        </w:rPr>
        <w:t>5</w:t>
      </w:r>
    </w:p>
    <w:p w14:paraId="7C5B7A93" w14:textId="24E1469F" w:rsidR="002E24FF" w:rsidRDefault="00022A7C" w:rsidP="00022A7C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022A7C">
        <w:rPr>
          <w:rFonts w:ascii="DilleniaUPC" w:hAnsi="DilleniaUPC" w:cs="DilleniaUPC"/>
          <w:b/>
          <w:bCs/>
          <w:sz w:val="72"/>
          <w:szCs w:val="144"/>
        </w:rPr>
        <w:drawing>
          <wp:inline distT="0" distB="0" distL="0" distR="0" wp14:anchorId="6576EB50" wp14:editId="1E2E4317">
            <wp:extent cx="3537950" cy="249833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950" cy="2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B967" w14:textId="0EE48F69" w:rsidR="00023ACE" w:rsidRDefault="00023ACE" w:rsidP="002E24FF">
      <w:pPr>
        <w:jc w:val="center"/>
        <w:rPr>
          <w:rFonts w:ascii="DilleniaUPC" w:hAnsi="DilleniaUPC" w:cs="DilleniaUPC"/>
          <w:b/>
          <w:bCs/>
          <w:color w:val="FF0000"/>
          <w:sz w:val="40"/>
          <w:szCs w:val="40"/>
        </w:rPr>
      </w:pP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กำหนด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question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เป็น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What is your favorite number?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กำหนด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message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เป็น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ที่มีค่า %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d is a great number\n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กำหนด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pattern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เป็น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ที่มีค่า %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d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กำหนด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number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เป็น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word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กำหนด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lr_bu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เป็น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word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lastRenderedPageBreak/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lr_bu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เก็บค่าของ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ใน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</w:t>
      </w:r>
      <w:proofErr w:type="spellEnd"/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R0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question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สั่ง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print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ตัวแปร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question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R0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pattern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number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รับค่าตัวเลขจาก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user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R0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message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number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โหลดค่าของ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R1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มาเก็บไว้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สั่ง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print message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และ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number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address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ของ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lr_bu</w:t>
      </w:r>
      <w:proofErr w:type="spellEnd"/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โหลดค่าของ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lr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มา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ประกาศที่อยู่ของตัวแปร มาเป็นตัวแปรแยกไว้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ประกาศการใช้งาน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printf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และ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scanf</w:t>
      </w:r>
      <w:proofErr w:type="spellEnd"/>
    </w:p>
    <w:p w14:paraId="14A99276" w14:textId="318C957E" w:rsidR="002E24FF" w:rsidRDefault="002E24FF" w:rsidP="002E24FF">
      <w:pPr>
        <w:jc w:val="center"/>
        <w:rPr>
          <w:rFonts w:ascii="DilleniaUPC" w:hAnsi="DilleniaUPC" w:cs="DilleniaUPC"/>
          <w:b/>
          <w:bCs/>
          <w:sz w:val="72"/>
          <w:szCs w:val="144"/>
        </w:rPr>
      </w:pPr>
      <w:r w:rsidRPr="008A1FA7">
        <w:rPr>
          <w:rFonts w:ascii="DilleniaUPC" w:hAnsi="DilleniaUPC" w:cs="DilleniaUPC"/>
          <w:b/>
          <w:bCs/>
          <w:sz w:val="72"/>
          <w:szCs w:val="144"/>
        </w:rPr>
        <w:t>Lab7_</w:t>
      </w:r>
      <w:r w:rsidR="00022A7C">
        <w:rPr>
          <w:rFonts w:ascii="DilleniaUPC" w:hAnsi="DilleniaUPC" w:cs="DilleniaUPC"/>
          <w:b/>
          <w:bCs/>
          <w:sz w:val="72"/>
          <w:szCs w:val="144"/>
        </w:rPr>
        <w:t>6</w:t>
      </w:r>
    </w:p>
    <w:p w14:paraId="35B5BB7E" w14:textId="77777777" w:rsidR="00023ACE" w:rsidRDefault="00023ACE" w:rsidP="00023ACE">
      <w:pPr>
        <w:jc w:val="center"/>
        <w:rPr>
          <w:rFonts w:ascii="DilleniaUPC" w:hAnsi="DilleniaUPC" w:cs="DilleniaUPC"/>
          <w:b/>
          <w:bCs/>
          <w:color w:val="FF0000"/>
          <w:sz w:val="40"/>
          <w:szCs w:val="40"/>
        </w:rPr>
      </w:pPr>
      <w:r w:rsidRPr="00553D95">
        <w:rPr>
          <w:rFonts w:ascii="DilleniaUPC" w:hAnsi="DilleniaUPC" w:cs="DilleniaUPC"/>
          <w:sz w:val="96"/>
          <w:szCs w:val="160"/>
        </w:rPr>
        <w:drawing>
          <wp:inline distT="0" distB="0" distL="0" distR="0" wp14:anchorId="299A6D3A" wp14:editId="245D068A">
            <wp:extent cx="3554279" cy="243846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279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07D" w14:textId="6CEEE6B8" w:rsidR="00023ACE" w:rsidRDefault="00023ACE" w:rsidP="00023ACE">
      <w:pPr>
        <w:ind w:firstLine="720"/>
        <w:jc w:val="center"/>
        <w:rPr>
          <w:rFonts w:ascii="DilleniaUPC" w:hAnsi="DilleniaUPC" w:cs="DilleniaUPC"/>
          <w:b/>
          <w:bCs/>
          <w:color w:val="FF0000"/>
          <w:sz w:val="40"/>
          <w:szCs w:val="40"/>
        </w:rPr>
      </w:pP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Number 1 : \n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Number 2 : \n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ที่มีค่า %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d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word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word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string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Result of %d + %d =%d\n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word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เก็บ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word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ที่มีค่า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0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ส่วนของ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sum_func</w:t>
      </w:r>
      <w:proofErr w:type="spellEnd"/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เอาค่าที่ได้มา มาบวกกัน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print get_num_1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รับค่าจาก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user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print get_num_2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รับค่าจาก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user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มาเก็บใน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num2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นำ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num1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กับ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num2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ไปเข้า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sum_func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เพื่อบวกกัน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>ประกาศที่อยู่ของตัวแปร มาเป็นตัวแปรแยกไว้</w:t>
      </w:r>
      <w:r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,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ประกาศการใช้งาน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printf</w:t>
      </w:r>
      <w:proofErr w:type="spellEnd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 xml:space="preserve"> </w:t>
      </w:r>
      <w:r w:rsidRPr="00023ACE">
        <w:rPr>
          <w:rFonts w:ascii="DilleniaUPC" w:hAnsi="DilleniaUPC" w:cs="DilleniaUPC"/>
          <w:b/>
          <w:bCs/>
          <w:color w:val="FF0000"/>
          <w:sz w:val="40"/>
          <w:szCs w:val="40"/>
          <w:cs/>
        </w:rPr>
        <w:t xml:space="preserve">และ </w:t>
      </w:r>
      <w:proofErr w:type="spellStart"/>
      <w:r w:rsidRPr="00023ACE">
        <w:rPr>
          <w:rFonts w:ascii="DilleniaUPC" w:hAnsi="DilleniaUPC" w:cs="DilleniaUPC"/>
          <w:b/>
          <w:bCs/>
          <w:color w:val="FF0000"/>
          <w:sz w:val="40"/>
          <w:szCs w:val="40"/>
        </w:rPr>
        <w:t>scanf</w:t>
      </w:r>
      <w:proofErr w:type="spellEnd"/>
    </w:p>
    <w:p w14:paraId="0954C8D7" w14:textId="7C81DB23" w:rsidR="002E24FF" w:rsidRPr="002E24FF" w:rsidRDefault="002E24FF" w:rsidP="00936A8B">
      <w:pPr>
        <w:jc w:val="center"/>
        <w:rPr>
          <w:rFonts w:ascii="DilleniaUPC" w:hAnsi="DilleniaUPC" w:cs="DilleniaUPC" w:hint="cs"/>
          <w:sz w:val="96"/>
          <w:szCs w:val="160"/>
        </w:rPr>
      </w:pPr>
    </w:p>
    <w:sectPr w:rsidR="002E24FF" w:rsidRPr="002E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B"/>
    <w:rsid w:val="00022A7C"/>
    <w:rsid w:val="00023ACE"/>
    <w:rsid w:val="000B2177"/>
    <w:rsid w:val="002E24FF"/>
    <w:rsid w:val="00553D95"/>
    <w:rsid w:val="00816581"/>
    <w:rsid w:val="008A1FA7"/>
    <w:rsid w:val="00936A8B"/>
    <w:rsid w:val="00C2307B"/>
    <w:rsid w:val="00D2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D032"/>
  <w15:chartTrackingRefBased/>
  <w15:docId w15:val="{1E13189F-6230-43ED-BBF9-A37901B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2</cp:revision>
  <dcterms:created xsi:type="dcterms:W3CDTF">2021-03-15T08:02:00Z</dcterms:created>
  <dcterms:modified xsi:type="dcterms:W3CDTF">2021-03-15T15:08:00Z</dcterms:modified>
</cp:coreProperties>
</file>