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97D"/>
          <w:sz w:val="64"/>
          <w:szCs w:val="64"/>
        </w:rPr>
        <w:t xml:space="preserve">Unity 3D Boids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Emergent Flocking Simulation</w:t>
      </w:r>
    </w:p>
    <w:p>
      <w:pPr>
        <w:pBdr>
          <w:bottom w:val="single" w:color="2E75B6" w:sz="8" w:space="6"/>
        </w:pBdr>
        <w:spacing w:after="3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Technical Reference  •  Scripts: Boid.cs &amp; BoidManager.cs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Overview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implementation brings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Craig Reynolds' Boids algorithm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(1986) into Unity 3D. Each Boid is a Rigidbody-based agent that flies freely in 3-D space, steered entirely by three local rules applied each physics tick. No global coordination is needed – flocking behaviour emerges from the interaction of many simple agents.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The Three Rules of Boids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boid looks at its neighbours – agents within its perception radius and field of view – and computes a desired velocity from the three rules below. The resulting steering forces are combined and clamped, then applied to the Rigidbody.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52"/>
                <w:szCs w:val="52"/>
              </w:rPr>
              <w:t xml:space="preserve">①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6"/>
                <w:szCs w:val="26"/>
              </w:rPr>
              <w:t xml:space="preserve">Separation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Avoid crowding neighbours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steer -= offset / distance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52"/>
                <w:szCs w:val="52"/>
              </w:rPr>
              <w:t xml:space="preserve">②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6"/>
                <w:szCs w:val="26"/>
              </w:rPr>
              <w:t xml:space="preserve">Alignment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Steer toward average heading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steer += avgVelocity - myVelocity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52"/>
                <w:szCs w:val="52"/>
              </w:rPr>
              <w:t xml:space="preserve">③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6"/>
                <w:szCs w:val="26"/>
              </w:rPr>
              <w:t xml:space="preserve">Cohesion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Steer toward average position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steer += avgPosition - myPosition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Rule 1 – Separation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Separation prevents boids from overlapping. For every neighbour </w:t>
      </w:r>
      <w:r>
        <w:rPr>
          <w:rFonts w:ascii="Courier New" w:cs="Courier New" w:eastAsia="Courier New" w:hAnsi="Courier New"/>
          <w:color w:val="C0392B"/>
          <w:sz w:val="20"/>
          <w:szCs w:val="20"/>
          <w:highlight w:val="yellow"/>
          <w:highlightCs w:val="yellow"/>
        </w:rPr>
        <w:t xml:space="preserve">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inside the perception radius the boid accumulates a repulsion vector </w:t>
      </w:r>
      <w:r>
        <w:rPr>
          <w:rFonts w:ascii="Courier New" w:cs="Courier New" w:eastAsia="Courier New" w:hAnsi="Courier New"/>
          <w:color w:val="C0392B"/>
          <w:sz w:val="20"/>
          <w:szCs w:val="20"/>
          <w:highlight w:val="yellow"/>
          <w:highlightCs w:val="yellow"/>
        </w:rPr>
        <w:t xml:space="preserve">-(offset / distance)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so closer neighbours contribute a stronger push. The accumulated vector is normalised, scaled to </w:t>
      </w:r>
      <w:r>
        <w:rPr>
          <w:rFonts w:ascii="Courier New" w:cs="Courier New" w:eastAsia="Courier New" w:hAnsi="Courier New"/>
          <w:color w:val="C0392B"/>
          <w:sz w:val="20"/>
          <w:szCs w:val="20"/>
          <w:highlight w:val="yellow"/>
          <w:highlightCs w:val="yellow"/>
        </w:rPr>
        <w:t xml:space="preserve">maxSpeed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and clamped to </w:t>
      </w:r>
      <w:r>
        <w:rPr>
          <w:rFonts w:ascii="Courier New" w:cs="Courier New" w:eastAsia="Courier New" w:hAnsi="Courier New"/>
          <w:color w:val="C0392B"/>
          <w:sz w:val="20"/>
          <w:szCs w:val="20"/>
          <w:highlight w:val="yellow"/>
          <w:highlightCs w:val="yellow"/>
        </w:rPr>
        <w:t xml:space="preserve">maxForce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before being weighted by </w:t>
      </w:r>
      <w:r>
        <w:rPr>
          <w:rFonts w:ascii="Courier New" w:cs="Courier New" w:eastAsia="Courier New" w:hAnsi="Courier New"/>
          <w:color w:val="C0392B"/>
          <w:sz w:val="20"/>
          <w:szCs w:val="20"/>
          <w:highlight w:val="yellow"/>
          <w:highlightCs w:val="yellow"/>
        </w:rPr>
        <w:t xml:space="preserve">separationWeight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Rule 2 – Alignment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Alignment makes boids match the heading of their neighbours. The average velocity of all neighbours is computed; the boid steers toward it using the classic Reynolds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seek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formula: </w:t>
      </w:r>
      <w:r>
        <w:rPr>
          <w:rFonts w:ascii="Courier New" w:cs="Courier New" w:eastAsia="Courier New" w:hAnsi="Courier New"/>
          <w:color w:val="C0392B"/>
          <w:sz w:val="20"/>
          <w:szCs w:val="20"/>
          <w:highlight w:val="yellow"/>
          <w:highlightCs w:val="yellow"/>
        </w:rPr>
        <w:t xml:space="preserve">desired - current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The resulting force is weighted by </w:t>
      </w:r>
      <w:r>
        <w:rPr>
          <w:rFonts w:ascii="Courier New" w:cs="Courier New" w:eastAsia="Courier New" w:hAnsi="Courier New"/>
          <w:color w:val="C0392B"/>
          <w:sz w:val="20"/>
          <w:szCs w:val="20"/>
          <w:highlight w:val="yellow"/>
          <w:highlightCs w:val="yellow"/>
        </w:rPr>
        <w:t xml:space="preserve">alignmentWeight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Rule 3 – Cohesion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Cohesion keeps the flock together. The average world-space position of all neighbours is computed; the boid seeks that point (</w:t>
      </w:r>
      <w:r>
        <w:rPr>
          <w:rFonts w:ascii="Courier New" w:cs="Courier New" w:eastAsia="Courier New" w:hAnsi="Courier New"/>
          <w:color w:val="C0392B"/>
          <w:sz w:val="20"/>
          <w:szCs w:val="20"/>
          <w:highlight w:val="yellow"/>
          <w:highlightCs w:val="yellow"/>
        </w:rPr>
        <w:t xml:space="preserve">avgPos - myPos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→ normalise → scale to maxSpeed → subtract current velocity). Weighted by </w:t>
      </w:r>
      <w:r>
        <w:rPr>
          <w:rFonts w:ascii="Courier New" w:cs="Courier New" w:eastAsia="Courier New" w:hAnsi="Courier New"/>
          <w:color w:val="C0392B"/>
          <w:sz w:val="20"/>
          <w:szCs w:val="20"/>
          <w:highlight w:val="yellow"/>
          <w:highlightCs w:val="yellow"/>
        </w:rPr>
        <w:t xml:space="preserve">cohesionWeight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Boundary Avoidance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soft spherical boundary centred on the world origin prevents boids from escaping the scene. Once a boid exceeds </w:t>
      </w:r>
      <w:r>
        <w:rPr>
          <w:rFonts w:ascii="Courier New" w:cs="Courier New" w:eastAsia="Courier New" w:hAnsi="Courier New"/>
          <w:color w:val="C0392B"/>
          <w:sz w:val="20"/>
          <w:szCs w:val="20"/>
          <w:highlight w:val="yellow"/>
          <w:highlightCs w:val="yellow"/>
        </w:rPr>
        <w:t xml:space="preserve">boundaryRadius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a proportional inward force is applied that grows stronger the further the boid strays. This is not a hard wall – boids orbit naturally near the edge.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Field of View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highlight w:val="yellow"/>
          <w:highlightCs w:val="yellow"/>
        </w:rPr>
        <w:t xml:space="preserve">fieldOfView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parameter (degrees) restricts which neighbours a boid can perceive. Neighbours behind the boid (outside the arc) are ignored. A value of </w:t>
      </w:r>
      <w:r>
        <w:rPr>
          <w:rFonts w:ascii="Courier New" w:cs="Courier New" w:eastAsia="Courier New" w:hAnsi="Courier New"/>
          <w:color w:val="C0392B"/>
          <w:sz w:val="20"/>
          <w:szCs w:val="20"/>
          <w:highlight w:val="yellow"/>
          <w:highlightCs w:val="yellow"/>
        </w:rPr>
        <w:t xml:space="preserve">360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means omnidirectional vision. A value of </w:t>
      </w:r>
      <w:r>
        <w:rPr>
          <w:rFonts w:ascii="Courier New" w:cs="Courier New" w:eastAsia="Courier New" w:hAnsi="Courier New"/>
          <w:color w:val="C0392B"/>
          <w:sz w:val="20"/>
          <w:szCs w:val="20"/>
          <w:highlight w:val="yellow"/>
          <w:highlightCs w:val="yellow"/>
        </w:rPr>
        <w:t xml:space="preserve">270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(default) gives a natural blind spot directly behind.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Script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Boid.cs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Attached to every individual boid agent. Owns all movement, steering and perception logic.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Requires a Rigidbody (auto-configured: no gravity, frozen rotation)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FixedUpdate queries BoidManager.AllBoids for the neighbour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Computes separation, alignment and cohesion steering forces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Applies combined force via Rigidbody.AddForce then clamps speed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Rotates the transform to face the velocity direction via Lerp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BoidManager.cs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Singleton placed on a scene GameObject. Spawns boids and owns the shared boid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Exposes AllBoids (IReadOnlyList&lt;Boid&gt;) for O(n) neighbour iteration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Spawns boidCount prefab instances at random positions inside spawnRadius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Optionally overrides every boid's settings from inspector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Provides UnregisterBoid() for run-time removal (e.g. on death)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Parameters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Movement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minSpeed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– ∞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flight speed in m/s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maxSpeed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– ∞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Maximum flight speed in m/s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maxForce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– ∞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Maximum steering force magnitude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Perception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perceptionRadius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– ∞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Sphere radius in which neighbours are detected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fieldOfView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– 360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Forward vision arc in degrees (360 = omnidirectional)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Rule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separationWeight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– ∞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Scales the separation steering force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alignmentWeight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– ∞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Scales the alignment steering force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cohesionWeight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– ∞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Scales the cohesion steering force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boundaryRadius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– ∞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Radius of the soft containment sphere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boundaryForce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– ∞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force used to push boids back inside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Manager / Spawning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boidCount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– 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of boids spawned at Start()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spawnRadius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– ∞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Boids are placed randomly within this sphere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overridePrefabSettings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true, manager values override the prefab's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Setup Guide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– Create the Boid Prefab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Project panel create a new folder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new GameObject in the scene, add a mesh (e.g. a stretched Capsule or imported arrow mesh), add </w:t>
      </w:r>
      <w:r>
        <w:rPr>
          <w:rFonts w:ascii="Courier New" w:cs="Courier New" w:eastAsia="Courier New" w:hAnsi="Courier New"/>
          <w:color w:val="C0392B"/>
          <w:sz w:val="20"/>
          <w:szCs w:val="20"/>
          <w:highlight w:val="yellow"/>
          <w:highlightCs w:val="yellow"/>
        </w:rPr>
        <w:t xml:space="preserve">Boid.cs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and save it as a Prefab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Rigidbody is added automatically by the </w:t>
      </w:r>
      <w:r>
        <w:rPr>
          <w:rFonts w:ascii="Courier New" w:cs="Courier New" w:eastAsia="Courier New" w:hAnsi="Courier New"/>
          <w:color w:val="C0392B"/>
          <w:sz w:val="20"/>
          <w:szCs w:val="20"/>
          <w:highlight w:val="yellow"/>
          <w:highlightCs w:val="yellow"/>
        </w:rPr>
        <w:t xml:space="preserve">[RequireComponent]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attribute – no manual setup needed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– Create the Manager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an empty GameObject, rename it "BoidManager", attach </w:t>
      </w:r>
      <w:r>
        <w:rPr>
          <w:rFonts w:ascii="Courier New" w:cs="Courier New" w:eastAsia="Courier New" w:hAnsi="Courier New"/>
          <w:color w:val="C0392B"/>
          <w:sz w:val="20"/>
          <w:szCs w:val="20"/>
          <w:highlight w:val="yellow"/>
          <w:highlightCs w:val="yellow"/>
        </w:rPr>
        <w:t xml:space="preserve">BoidManager.cs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the Boid Prefab into the </w:t>
      </w:r>
      <w:r>
        <w:rPr>
          <w:rFonts w:ascii="Courier New" w:cs="Courier New" w:eastAsia="Courier New" w:hAnsi="Courier New"/>
          <w:color w:val="C0392B"/>
          <w:sz w:val="20"/>
          <w:szCs w:val="20"/>
          <w:highlight w:val="yellow"/>
          <w:highlightCs w:val="yellow"/>
        </w:rPr>
        <w:t xml:space="preserve">boidPrefab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field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Adjust </w:t>
      </w:r>
      <w:r>
        <w:rPr>
          <w:rFonts w:ascii="Courier New" w:cs="Courier New" w:eastAsia="Courier New" w:hAnsi="Courier New"/>
          <w:color w:val="C0392B"/>
          <w:sz w:val="20"/>
          <w:szCs w:val="20"/>
          <w:highlight w:val="yellow"/>
          <w:highlightCs w:val="yellow"/>
        </w:rPr>
        <w:t xml:space="preserve">boidCount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weights, speeds and boundary radius to taste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 – Press Play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manager spawns all boids in Start(). Flock behaviour should emerge immediately. Use the Scene view to observe the simulation from any angle.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Performance Notes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default implementation is O(n²) – every boid scans every other boid each FixedUpdate. This works well up to ~200 boids at 60 fps on modern hardware. For larger swarms consider: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Spatial hashing or an octree to reduce neighbour lookups to O(n log 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Unity Jobs System / Burst Compiler for SIMD-parallel steering calculations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GPU instancing for rendering thousands of meshes with minimal draw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Increasing Physics.fixedDeltaTime slightly (e.g. 0.02 → 0.033) to reduce update frequency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Set </w:t>
      </w:r>
      <w:r>
        <w:rPr>
          <w:rFonts w:ascii="Courier New" w:cs="Courier New" w:eastAsia="Courier New" w:hAnsi="Courier New"/>
          <w:color w:val="C0392B"/>
          <w:sz w:val="20"/>
          <w:szCs w:val="20"/>
          <w:highlight w:val="yellow"/>
          <w:highlightCs w:val="yellow"/>
        </w:rPr>
        <w:t xml:space="preserve">overridePrefabSettings = true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BoidManager and tweak values at runtime via the Inspector while the simulation runs – changes take effect on the next spawn, or edit boid fields directly for live tuning.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Extending the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Predator/prey – add a special boid type that neighbouring boids flee from (negative cohesion weight)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Obstacle avoidance – cast a ray in the forward direction and add a repulsion force when it hits geometry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Multiple flocks – give each BoidManager a unique tag; boids ignore agents from other flocks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Wind / current – add a global force vector that is added to every boid's steering result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3-D trails – attach a Trail Renderer to the prefab for visual flair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Credits &amp; 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Reynolds, C. W. (1987). Flocks, herds and schools: A distributed behavioral model. SIGGRAPH Computer Graphics, 21(4), 25–34.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Unity Technologies – Rigidbody, Physics, and Transform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Implementation: Boid.cs &amp; BoidManager.cs</w:t>
      </w:r>
    </w:p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Unity 3D Boids –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2026-04-25T13:07:45.832Z</dcterms:created>
  <dcterms:modified xsi:type="dcterms:W3CDTF">2026-04-25T13:07:45.852Z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