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89217" w14:textId="31895958" w:rsidR="004152B2" w:rsidRDefault="004152B2">
      <w:pPr>
        <w:pStyle w:val="NoSpacing"/>
        <w:rPr>
          <w:rFonts w:ascii="Arial" w:eastAsia="Arial" w:hAnsi="Arial" w:cs="Arial"/>
          <w:lang w:val="en"/>
        </w:rPr>
      </w:pPr>
      <w:r>
        <w:rPr>
          <w:rFonts w:ascii="Arial" w:eastAsia="Arial" w:hAnsi="Arial" w:cs="Arial"/>
          <w:lang w:val="en"/>
        </w:rPr>
        <w:t xml:space="preserve"> </w:t>
      </w:r>
    </w:p>
    <w:sdt>
      <w:sdtPr>
        <w:rPr>
          <w:rFonts w:ascii="Arial" w:eastAsia="Arial" w:hAnsi="Arial" w:cs="Arial"/>
          <w:lang w:val="en"/>
        </w:rPr>
        <w:id w:val="2051492141"/>
        <w:docPartObj>
          <w:docPartGallery w:val="Cover Pages"/>
          <w:docPartUnique/>
        </w:docPartObj>
      </w:sdtPr>
      <w:sdtEndPr>
        <w:rPr>
          <w:color w:val="FFFFFF" w:themeColor="background1"/>
        </w:rPr>
      </w:sdtEndPr>
      <w:sdtContent>
        <w:p w14:paraId="652F5646" w14:textId="5923B235" w:rsidR="000B0542" w:rsidRDefault="000B0542">
          <w:pPr>
            <w:pStyle w:val="NoSpacing"/>
          </w:pPr>
          <w:r>
            <w:rPr>
              <w:noProof/>
            </w:rPr>
            <mc:AlternateContent>
              <mc:Choice Requires="wpg">
                <w:drawing>
                  <wp:anchor distT="0" distB="0" distL="114300" distR="114300" simplePos="0" relativeHeight="251661312" behindDoc="1" locked="0" layoutInCell="1" allowOverlap="1" wp14:anchorId="640DA35A" wp14:editId="7A40B16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C66BC04" w14:textId="0F275456" w:rsidR="00D56AF7" w:rsidRDefault="000222ED">
                                      <w:pPr>
                                        <w:pStyle w:val="NoSpacing"/>
                                        <w:jc w:val="right"/>
                                        <w:rPr>
                                          <w:color w:val="FFFFFF" w:themeColor="background1"/>
                                          <w:sz w:val="28"/>
                                          <w:szCs w:val="28"/>
                                        </w:rPr>
                                      </w:pPr>
                                      <w:r>
                                        <w:rPr>
                                          <w:color w:val="FFFFFF" w:themeColor="background1"/>
                                          <w:sz w:val="28"/>
                                          <w:szCs w:val="28"/>
                                        </w:rPr>
                                        <w:t>Spring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0DA35A" id="Group 11"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YeyQAAJUEAQAOAAAAZHJzL2Uyb0RvYy54bWzsXduOIzeSfV9g/0GoxwXWrbwoJRWmPTB8&#10;wwKeGWNci3mWVaquwqgkraTuas/X74kIkgomg5nqluyxu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H6Hy1h7JAAAlQQBAA4AAAAAAAAAAAAAAAAALgIA&#10;AGRycy9lMm9Eb2MueG1sUEsBAi0AFAAGAAgAAAAhAE/3lTLdAAAABgEAAA8AAAAAAAAAAAAAAAAA&#10;1SYAAGRycy9kb3ducmV2LnhtbFBLBQYAAAAABAAEAPMAAADfJw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C66BC04" w14:textId="0F275456" w:rsidR="00D56AF7" w:rsidRDefault="000222ED">
                                <w:pPr>
                                  <w:pStyle w:val="NoSpacing"/>
                                  <w:jc w:val="right"/>
                                  <w:rPr>
                                    <w:color w:val="FFFFFF" w:themeColor="background1"/>
                                    <w:sz w:val="28"/>
                                    <w:szCs w:val="28"/>
                                  </w:rPr>
                                </w:pPr>
                                <w:r>
                                  <w:rPr>
                                    <w:color w:val="FFFFFF" w:themeColor="background1"/>
                                    <w:sz w:val="28"/>
                                    <w:szCs w:val="28"/>
                                  </w:rPr>
                                  <w:t>Spring 2020</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YrwwAAANwAAAAPAAAAZHJzL2Rvd25yZXYueG1sRI9BawIx&#10;FITvBf9DeIK3mq1o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FssGK8MAAADc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57B813E" w14:textId="721B6C10" w:rsidR="000B0542" w:rsidRDefault="00360DD1">
          <w:pPr>
            <w:rPr>
              <w:color w:val="FFFFFF" w:themeColor="background1"/>
            </w:rPr>
          </w:pPr>
          <w:r>
            <w:rPr>
              <w:noProof/>
            </w:rPr>
            <mc:AlternateContent>
              <mc:Choice Requires="wps">
                <w:drawing>
                  <wp:anchor distT="0" distB="0" distL="114300" distR="114300" simplePos="0" relativeHeight="251663360" behindDoc="0" locked="0" layoutInCell="1" allowOverlap="1" wp14:anchorId="1EE3747F" wp14:editId="255F5D2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4200525" cy="365760"/>
                    <wp:effectExtent l="0" t="0" r="9525" b="13335"/>
                    <wp:wrapNone/>
                    <wp:docPr id="32" name="Text Box 32"/>
                    <wp:cNvGraphicFramePr/>
                    <a:graphic xmlns:a="http://schemas.openxmlformats.org/drawingml/2006/main">
                      <a:graphicData uri="http://schemas.microsoft.com/office/word/2010/wordprocessingShape">
                        <wps:wsp>
                          <wps:cNvSpPr txBox="1"/>
                          <wps:spPr>
                            <a:xfrm>
                              <a:off x="0" y="0"/>
                              <a:ext cx="42005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7E0C9" w14:textId="21CC0A39" w:rsidR="00D56AF7" w:rsidRDefault="00D56AF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Alexander Dao, Andy Stoerkel, Turhan Kimbrough</w:t>
                                    </w:r>
                                  </w:sdtContent>
                                </w:sdt>
                              </w:p>
                              <w:p w14:paraId="2C875843" w14:textId="186AA01D" w:rsidR="00D56AF7" w:rsidRDefault="00D56A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w:t>
                                    </w:r>
                                  </w:sdtContent>
                                </w:sdt>
                                <w:r>
                                  <w:rPr>
                                    <w:caps/>
                                    <w:color w:val="595959" w:themeColor="text1" w:themeTint="A6"/>
                                    <w:sz w:val="20"/>
                                    <w:szCs w:val="20"/>
                                  </w:rPr>
                                  <w:t>osc457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EE3747F" id="_x0000_t202" coordsize="21600,21600" o:spt="202" path="m,l,21600r21600,l21600,xe">
                    <v:stroke joinstyle="miter"/>
                    <v:path gradientshapeok="t" o:connecttype="rect"/>
                  </v:shapetype>
                  <v:shape id="Text Box 32" o:spid="_x0000_s1055" type="#_x0000_t202" style="position:absolute;margin-left:0;margin-top:0;width:330.75pt;height:28.8pt;z-index:251663360;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" filled="f" stroked="f" strokeweight=".5pt">
                    <v:textbox style="mso-fit-shape-to-text:t" inset="0,0,0,0">
                      <w:txbxContent>
                        <w:p w14:paraId="3C47E0C9" w14:textId="21CC0A39" w:rsidR="00D56AF7" w:rsidRDefault="00D56AF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Alexander Dao, Andy Stoerkel, Turhan Kimbrough</w:t>
                              </w:r>
                            </w:sdtContent>
                          </w:sdt>
                        </w:p>
                        <w:p w14:paraId="2C875843" w14:textId="186AA01D" w:rsidR="00D56AF7" w:rsidRDefault="00D56A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w:t>
                              </w:r>
                            </w:sdtContent>
                          </w:sdt>
                          <w:r>
                            <w:rPr>
                              <w:caps/>
                              <w:color w:val="595959" w:themeColor="text1" w:themeTint="A6"/>
                              <w:sz w:val="20"/>
                              <w:szCs w:val="20"/>
                            </w:rPr>
                            <w:t>osc457</w:t>
                          </w:r>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7BAF845" wp14:editId="1058498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48125" cy="1069848"/>
                    <wp:effectExtent l="0" t="0" r="9525" b="0"/>
                    <wp:wrapNone/>
                    <wp:docPr id="456" name="Text Box 456"/>
                    <wp:cNvGraphicFramePr/>
                    <a:graphic xmlns:a="http://schemas.openxmlformats.org/drawingml/2006/main">
                      <a:graphicData uri="http://schemas.microsoft.com/office/word/2010/wordprocessingShape">
                        <wps:wsp>
                          <wps:cNvSpPr txBox="1"/>
                          <wps:spPr>
                            <a:xfrm>
                              <a:off x="0" y="0"/>
                              <a:ext cx="40481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1C2A0" w14:textId="18213BB9" w:rsidR="00D56AF7" w:rsidRDefault="00D56A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EduCycle Database</w:t>
                                    </w:r>
                                  </w:sdtContent>
                                </w:sdt>
                              </w:p>
                              <w:p w14:paraId="5EA46E7B" w14:textId="6B5029E6" w:rsidR="00D56AF7" w:rsidRDefault="00D56A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BAF845" id="Text Box 456" o:spid="_x0000_s1056" type="#_x0000_t202" style="position:absolute;margin-left:0;margin-top:0;width:318.75pt;height:84.25pt;z-index:25166233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" filled="f" stroked="f" strokeweight=".5pt">
                    <v:textbox inset="0,0,0,0">
                      <w:txbxContent>
                        <w:p w14:paraId="5F51C2A0" w14:textId="18213BB9" w:rsidR="00D56AF7" w:rsidRDefault="00D56A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EduCycle Database</w:t>
                              </w:r>
                            </w:sdtContent>
                          </w:sdt>
                        </w:p>
                        <w:p w14:paraId="5EA46E7B" w14:textId="6B5029E6" w:rsidR="00D56AF7" w:rsidRDefault="00D56A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txbxContent>
                    </v:textbox>
                    <w10:wrap anchorx="page" anchory="page"/>
                  </v:shape>
                </w:pict>
              </mc:Fallback>
            </mc:AlternateContent>
          </w:r>
          <w:r w:rsidR="000B0542">
            <w:rPr>
              <w:rFonts w:ascii="PT Sans Narrow" w:eastAsia="PT Sans Narrow" w:hAnsi="PT Sans Narrow" w:cs="PT Sans Narrow"/>
              <w:b/>
              <w:bCs/>
              <w:noProof/>
              <w:sz w:val="84"/>
              <w:szCs w:val="84"/>
            </w:rPr>
            <w:drawing>
              <wp:anchor distT="0" distB="0" distL="114300" distR="114300" simplePos="0" relativeHeight="251659264" behindDoc="0" locked="0" layoutInCell="1" allowOverlap="1" wp14:anchorId="552A90F5" wp14:editId="748A935C">
                <wp:simplePos x="0" y="0"/>
                <wp:positionH relativeFrom="margin">
                  <wp:posOffset>4037479</wp:posOffset>
                </wp:positionH>
                <wp:positionV relativeFrom="paragraph">
                  <wp:posOffset>4561093</wp:posOffset>
                </wp:positionV>
                <wp:extent cx="2294890" cy="1969135"/>
                <wp:effectExtent l="95250" t="76200" r="86360" b="9836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4890" cy="196913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0B0542">
            <w:rPr>
              <w:color w:val="FFFFFF" w:themeColor="background1"/>
            </w:rPr>
            <w:br w:type="page"/>
          </w:r>
        </w:p>
      </w:sdtContent>
    </w:sdt>
    <w:p w14:paraId="71F515E8" w14:textId="7819E9BB" w:rsidR="009C5B2C" w:rsidRDefault="0011434A">
      <w:pPr>
        <w:spacing w:line="480" w:lineRule="auto"/>
        <w:jc w:val="center"/>
        <w:rPr>
          <w:rFonts w:ascii="Times New Roman" w:eastAsia="Times New Roman" w:hAnsi="Times New Roman" w:cs="Times New Roman"/>
          <w:b/>
          <w:sz w:val="28"/>
          <w:szCs w:val="28"/>
        </w:rPr>
      </w:pPr>
      <w:bookmarkStart w:id="0" w:name="_z6ne0og04bp5" w:colFirst="0" w:colLast="0"/>
      <w:bookmarkEnd w:id="0"/>
      <w:r>
        <w:rPr>
          <w:rFonts w:ascii="Times New Roman" w:eastAsia="Times New Roman" w:hAnsi="Times New Roman" w:cs="Times New Roman"/>
          <w:b/>
          <w:sz w:val="28"/>
          <w:szCs w:val="28"/>
        </w:rPr>
        <w:lastRenderedPageBreak/>
        <w:t>Table of Contents</w:t>
      </w:r>
    </w:p>
    <w:p w14:paraId="62565333" w14:textId="23561730"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r w:rsidR="008E17DE">
        <w:rPr>
          <w:rFonts w:ascii="Times New Roman" w:eastAsia="Times New Roman" w:hAnsi="Times New Roman" w:cs="Times New Roman"/>
          <w:sz w:val="24"/>
          <w:szCs w:val="24"/>
        </w:rPr>
        <w:t xml:space="preserve"> of the EduCycle Database </w:t>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8E17DE">
        <w:rPr>
          <w:rFonts w:ascii="Times New Roman" w:eastAsia="Times New Roman" w:hAnsi="Times New Roman" w:cs="Times New Roman"/>
          <w:sz w:val="24"/>
          <w:szCs w:val="24"/>
        </w:rPr>
        <w:t>2</w:t>
      </w:r>
    </w:p>
    <w:p w14:paraId="24C2B75A" w14:textId="71AEE067" w:rsidR="009C5B2C" w:rsidRDefault="0011434A" w:rsidP="008E17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8E17DE">
        <w:rPr>
          <w:rFonts w:ascii="Times New Roman" w:eastAsia="Times New Roman" w:hAnsi="Times New Roman" w:cs="Times New Roman"/>
          <w:sz w:val="24"/>
          <w:szCs w:val="24"/>
        </w:rPr>
        <w:t>EduCycle Program</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5C1528">
        <w:rPr>
          <w:rFonts w:ascii="Times New Roman" w:eastAsia="Times New Roman" w:hAnsi="Times New Roman" w:cs="Times New Roman"/>
          <w:sz w:val="24"/>
          <w:szCs w:val="24"/>
        </w:rPr>
        <w:tab/>
      </w:r>
      <w:r w:rsidR="008E17DE">
        <w:rPr>
          <w:rFonts w:ascii="Times New Roman" w:eastAsia="Times New Roman" w:hAnsi="Times New Roman" w:cs="Times New Roman"/>
          <w:sz w:val="24"/>
          <w:szCs w:val="24"/>
        </w:rPr>
        <w:t>2</w:t>
      </w:r>
    </w:p>
    <w:p w14:paraId="1DA274EF" w14:textId="68C7EE5C" w:rsidR="00F66DF1"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C1528">
        <w:rPr>
          <w:rFonts w:ascii="Times New Roman" w:eastAsia="Times New Roman" w:hAnsi="Times New Roman" w:cs="Times New Roman"/>
          <w:sz w:val="24"/>
          <w:szCs w:val="24"/>
        </w:rPr>
        <w:t>User Requirements</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5C1528">
        <w:rPr>
          <w:rFonts w:ascii="Times New Roman" w:eastAsia="Times New Roman" w:hAnsi="Times New Roman" w:cs="Times New Roman"/>
          <w:sz w:val="24"/>
          <w:szCs w:val="24"/>
        </w:rPr>
        <w:t>4</w:t>
      </w:r>
    </w:p>
    <w:p w14:paraId="43224B6B" w14:textId="59102CF7" w:rsidR="005C1528" w:rsidRDefault="005C15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3.1 Process Modeling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00CEC53C" w14:textId="5C99EEFF" w:rsidR="005C1528" w:rsidRDefault="005C15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3.2 Data Modeling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51D65E1B" w14:textId="1872A2BA" w:rsidR="005C1528" w:rsidRDefault="005C15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3.3 Expected Database Queries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19F793C2" w14:textId="1A9975D6" w:rsidR="00F66DF1" w:rsidRDefault="00F66DF1" w:rsidP="008E17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5C1528">
        <w:rPr>
          <w:rFonts w:ascii="Times New Roman" w:eastAsia="Times New Roman" w:hAnsi="Times New Roman" w:cs="Times New Roman"/>
          <w:sz w:val="24"/>
          <w:szCs w:val="24"/>
        </w:rPr>
        <w:t>Entity Relationship Diagram</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8E17DE">
        <w:rPr>
          <w:rFonts w:ascii="Times New Roman" w:eastAsia="Times New Roman" w:hAnsi="Times New Roman" w:cs="Times New Roman"/>
          <w:sz w:val="24"/>
          <w:szCs w:val="24"/>
        </w:rPr>
        <w:tab/>
      </w:r>
      <w:r w:rsidR="005C1528">
        <w:rPr>
          <w:rFonts w:ascii="Times New Roman" w:eastAsia="Times New Roman" w:hAnsi="Times New Roman" w:cs="Times New Roman"/>
          <w:sz w:val="24"/>
          <w:szCs w:val="24"/>
        </w:rPr>
        <w:t>6</w:t>
      </w:r>
    </w:p>
    <w:p w14:paraId="690C63E9" w14:textId="18048910" w:rsidR="005C1528" w:rsidRDefault="005C1528" w:rsidP="005C15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Task List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7</w:t>
      </w:r>
    </w:p>
    <w:p w14:paraId="3369486E" w14:textId="77777777" w:rsidR="005C1528" w:rsidRDefault="005C1528" w:rsidP="008E17DE">
      <w:pPr>
        <w:spacing w:line="480" w:lineRule="auto"/>
        <w:rPr>
          <w:rFonts w:ascii="Times New Roman" w:eastAsia="Times New Roman" w:hAnsi="Times New Roman" w:cs="Times New Roman"/>
          <w:sz w:val="24"/>
          <w:szCs w:val="24"/>
        </w:rPr>
      </w:pPr>
    </w:p>
    <w:p w14:paraId="1F6E1F3E" w14:textId="577705D7" w:rsidR="00842C87" w:rsidRDefault="004152B2" w:rsidP="00842C87">
      <w:pPr>
        <w:rPr>
          <w:rFonts w:ascii="PT Sans Narrow" w:eastAsia="PT Sans Narrow" w:hAnsi="PT Sans Narrow" w:cs="PT Sans Narrow"/>
          <w:b/>
          <w:color w:val="FF5E0E"/>
          <w:sz w:val="36"/>
          <w:szCs w:val="36"/>
        </w:rPr>
      </w:pPr>
      <w:r>
        <w:rPr>
          <w:rFonts w:ascii="Times New Roman" w:eastAsia="Times New Roman" w:hAnsi="Times New Roman" w:cs="Times New Roman"/>
          <w:sz w:val="24"/>
          <w:szCs w:val="24"/>
        </w:rPr>
        <w:br w:type="page"/>
      </w:r>
      <w:r w:rsidR="00842C87">
        <w:rPr>
          <w:rFonts w:ascii="PT Sans Narrow" w:eastAsia="PT Sans Narrow" w:hAnsi="PT Sans Narrow" w:cs="PT Sans Narrow"/>
          <w:b/>
          <w:color w:val="FF5E0E"/>
          <w:sz w:val="36"/>
          <w:szCs w:val="36"/>
        </w:rPr>
        <w:lastRenderedPageBreak/>
        <w:t xml:space="preserve"> </w:t>
      </w:r>
      <w:r w:rsidR="00842C87">
        <w:rPr>
          <w:rFonts w:ascii="PT Sans Narrow" w:eastAsia="PT Sans Narrow" w:hAnsi="PT Sans Narrow" w:cs="PT Sans Narrow"/>
          <w:b/>
          <w:color w:val="FF5E0E"/>
          <w:sz w:val="36"/>
          <w:szCs w:val="36"/>
        </w:rPr>
        <w:t>Introduction of the EduCycle Database</w:t>
      </w:r>
    </w:p>
    <w:p w14:paraId="76A6675C" w14:textId="77777777" w:rsidR="00323B8A" w:rsidRDefault="00323B8A" w:rsidP="00842C87">
      <w:pPr>
        <w:rPr>
          <w:rFonts w:ascii="PT Sans Narrow" w:eastAsia="PT Sans Narrow" w:hAnsi="PT Sans Narrow" w:cs="PT Sans Narrow"/>
          <w:b/>
          <w:color w:val="FF5E0E"/>
          <w:sz w:val="36"/>
          <w:szCs w:val="36"/>
        </w:rPr>
      </w:pPr>
    </w:p>
    <w:p w14:paraId="2B686860" w14:textId="77777777" w:rsidR="00842C87" w:rsidRDefault="00842C87" w:rsidP="006C54E1">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development of the database project for the EduCycle program started on February of 2020. This is to help assist the coordinator, Julie Leary, in organizing EduCycle’s database of computers and reconditioning sessions and keep the records of all of the equipment, staff, students, and volunteers that have participated in this program. Currently, there has no such database that houses this information. When writing annual reports, this will help the coordinator with effectively finding and tracking all of the necessary information needed and will not only save time, but also keep an organized database for future use.</w:t>
      </w:r>
    </w:p>
    <w:p w14:paraId="374B9FE0" w14:textId="39CB3326" w:rsidR="00842C87" w:rsidRDefault="00842C87" w:rsidP="006C54E1">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team of three students are currently working on this project. The database will be made through SQLite and the user interface will be created using Python. The project is being </w:t>
      </w:r>
      <w:r w:rsidR="006C54E1">
        <w:rPr>
          <w:rFonts w:ascii="Times New Roman" w:eastAsia="Times New Roman" w:hAnsi="Times New Roman" w:cs="Times New Roman"/>
          <w:sz w:val="24"/>
          <w:szCs w:val="24"/>
        </w:rPr>
        <w:t xml:space="preserve">created for the COSC 457 Database Management System course and will be the first time each member will work a database. </w:t>
      </w:r>
    </w:p>
    <w:p w14:paraId="437602C2" w14:textId="4918509B" w:rsidR="006C54E1" w:rsidRDefault="006C54E1" w:rsidP="00842C87">
      <w:pPr>
        <w:rPr>
          <w:rFonts w:ascii="Times New Roman" w:eastAsia="Times New Roman" w:hAnsi="Times New Roman" w:cs="Times New Roman"/>
          <w:sz w:val="24"/>
          <w:szCs w:val="24"/>
        </w:rPr>
      </w:pPr>
    </w:p>
    <w:p w14:paraId="18BFFC6E" w14:textId="4FB8C7F4" w:rsidR="006C54E1" w:rsidRDefault="006C54E1">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 xml:space="preserve">EduCycle Program </w:t>
      </w:r>
    </w:p>
    <w:p w14:paraId="7EDBC49D" w14:textId="77777777" w:rsidR="00323B8A" w:rsidRDefault="00323B8A">
      <w:pPr>
        <w:rPr>
          <w:rFonts w:ascii="Times New Roman" w:eastAsia="Times New Roman" w:hAnsi="Times New Roman" w:cs="Times New Roman"/>
          <w:sz w:val="24"/>
          <w:szCs w:val="24"/>
        </w:rPr>
      </w:pPr>
    </w:p>
    <w:p w14:paraId="027A6271" w14:textId="66B9ACC0" w:rsidR="006C54E1" w:rsidRDefault="006C54E1" w:rsidP="006C54E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2014, EduCycle has taken out of lifecycle computers from Towson University and reconditioned them for reuse. This has lessened the technology trash on campus as well as saved thousands of dollars of students’ money. Reconditioning sessions have gone far to not only involve TU students, but also Baltimore Public Schools in the general area. </w:t>
      </w:r>
    </w:p>
    <w:p w14:paraId="2C1F43DF" w14:textId="77777777" w:rsidR="006C54E1" w:rsidRDefault="006C54E1" w:rsidP="006C54E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 on this, the de</w:t>
      </w:r>
      <w:r w:rsidRPr="56B74DC8">
        <w:rPr>
          <w:rFonts w:ascii="Times New Roman" w:eastAsia="Times New Roman" w:hAnsi="Times New Roman" w:cs="Times New Roman"/>
          <w:sz w:val="24"/>
          <w:szCs w:val="24"/>
        </w:rPr>
        <w:t>velop</w:t>
      </w:r>
      <w:r>
        <w:rPr>
          <w:rFonts w:ascii="Times New Roman" w:eastAsia="Times New Roman" w:hAnsi="Times New Roman" w:cs="Times New Roman"/>
          <w:sz w:val="24"/>
          <w:szCs w:val="24"/>
        </w:rPr>
        <w:t>ment</w:t>
      </w:r>
      <w:r w:rsidRPr="56B74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Pr="56B74DC8">
        <w:rPr>
          <w:rFonts w:ascii="Times New Roman" w:eastAsia="Times New Roman" w:hAnsi="Times New Roman" w:cs="Times New Roman"/>
          <w:sz w:val="24"/>
          <w:szCs w:val="24"/>
        </w:rPr>
        <w:t xml:space="preserve">a website </w:t>
      </w:r>
      <w:r>
        <w:rPr>
          <w:rFonts w:ascii="Times New Roman" w:eastAsia="Times New Roman" w:hAnsi="Times New Roman" w:cs="Times New Roman"/>
          <w:sz w:val="24"/>
          <w:szCs w:val="24"/>
        </w:rPr>
        <w:t>geared to non-TU schools will be created</w:t>
      </w:r>
      <w:r w:rsidRPr="56B74DC8">
        <w:rPr>
          <w:rFonts w:ascii="Times New Roman" w:eastAsia="Times New Roman" w:hAnsi="Times New Roman" w:cs="Times New Roman"/>
          <w:sz w:val="24"/>
          <w:szCs w:val="24"/>
        </w:rPr>
        <w:t xml:space="preserve">. This will create an easy way for </w:t>
      </w:r>
      <w:r>
        <w:rPr>
          <w:rFonts w:ascii="Times New Roman" w:eastAsia="Times New Roman" w:hAnsi="Times New Roman" w:cs="Times New Roman"/>
          <w:sz w:val="24"/>
          <w:szCs w:val="24"/>
        </w:rPr>
        <w:t xml:space="preserve">schools, K-12, </w:t>
      </w:r>
      <w:r w:rsidRPr="56B74DC8">
        <w:rPr>
          <w:rFonts w:ascii="Times New Roman" w:eastAsia="Times New Roman" w:hAnsi="Times New Roman" w:cs="Times New Roman"/>
          <w:sz w:val="24"/>
          <w:szCs w:val="24"/>
        </w:rPr>
        <w:t>to learn more about the EduCycle Progra</w:t>
      </w:r>
      <w:r>
        <w:rPr>
          <w:rFonts w:ascii="Times New Roman" w:eastAsia="Times New Roman" w:hAnsi="Times New Roman" w:cs="Times New Roman"/>
          <w:sz w:val="24"/>
          <w:szCs w:val="24"/>
        </w:rPr>
        <w:t>m, be involved in our</w:t>
      </w:r>
      <w:r w:rsidRPr="56B74DC8">
        <w:rPr>
          <w:rFonts w:ascii="Times New Roman" w:eastAsia="Times New Roman" w:hAnsi="Times New Roman" w:cs="Times New Roman"/>
          <w:sz w:val="24"/>
          <w:szCs w:val="24"/>
        </w:rPr>
        <w:t xml:space="preserve"> reconditioning sessions, receive recondition computers (at no charge), and a </w:t>
      </w:r>
      <w:r w:rsidRPr="56B74DC8">
        <w:rPr>
          <w:rFonts w:ascii="Times New Roman" w:eastAsia="Times New Roman" w:hAnsi="Times New Roman" w:cs="Times New Roman"/>
          <w:sz w:val="24"/>
          <w:szCs w:val="24"/>
        </w:rPr>
        <w:lastRenderedPageBreak/>
        <w:t>faster way to reach one of the managers in charge for further assistance. This website will consist of informative pages that will give the user more knowledge about the entire program as a whole, as well as learning more to take part.</w:t>
      </w:r>
    </w:p>
    <w:p w14:paraId="1843C854" w14:textId="467B8C0B" w:rsidR="006C54E1" w:rsidRDefault="006C54E1" w:rsidP="006C54E1">
      <w:pPr>
        <w:rPr>
          <w:rFonts w:ascii="Times New Roman" w:eastAsia="Times New Roman" w:hAnsi="Times New Roman" w:cs="Times New Roman"/>
          <w:sz w:val="24"/>
          <w:szCs w:val="24"/>
        </w:rPr>
      </w:pPr>
    </w:p>
    <w:p w14:paraId="30E8BF60" w14:textId="78CBDA62" w:rsidR="004152B2" w:rsidRDefault="006C54E1" w:rsidP="004152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2C87">
        <w:rPr>
          <w:rFonts w:ascii="Times New Roman" w:eastAsia="Times New Roman" w:hAnsi="Times New Roman" w:cs="Times New Roman"/>
          <w:sz w:val="24"/>
          <w:szCs w:val="24"/>
        </w:rPr>
        <w:br w:type="page"/>
      </w:r>
      <w:r w:rsidR="004152B2">
        <w:rPr>
          <w:rFonts w:ascii="PT Sans Narrow" w:eastAsia="PT Sans Narrow" w:hAnsi="PT Sans Narrow" w:cs="PT Sans Narrow"/>
          <w:b/>
          <w:color w:val="FF5E0E"/>
          <w:sz w:val="36"/>
          <w:szCs w:val="36"/>
        </w:rPr>
        <w:lastRenderedPageBreak/>
        <w:t>User Requirements</w:t>
      </w:r>
      <w:r w:rsidR="004152B2">
        <w:rPr>
          <w:rFonts w:ascii="Times New Roman" w:eastAsia="Times New Roman" w:hAnsi="Times New Roman" w:cs="Times New Roman"/>
          <w:sz w:val="24"/>
          <w:szCs w:val="24"/>
        </w:rPr>
        <w:t xml:space="preserve"> </w:t>
      </w:r>
    </w:p>
    <w:p w14:paraId="79FDB1EB" w14:textId="4C14B563" w:rsidR="00D56AF7" w:rsidRDefault="004152B2" w:rsidP="00464023">
      <w:pPr>
        <w:ind w:firstLine="720"/>
        <w:rPr>
          <w:rFonts w:ascii="PT Sans Narrow" w:eastAsia="PT Sans Narrow" w:hAnsi="PT Sans Narrow" w:cs="PT Sans Narrow"/>
          <w:color w:val="008575"/>
        </w:rPr>
      </w:pPr>
      <w:r>
        <w:rPr>
          <w:rFonts w:ascii="PT Sans Narrow" w:eastAsia="PT Sans Narrow" w:hAnsi="PT Sans Narrow" w:cs="PT Sans Narrow"/>
          <w:color w:val="008575"/>
        </w:rPr>
        <w:t>Process Modeling Requirements</w:t>
      </w:r>
    </w:p>
    <w:p w14:paraId="2624479C" w14:textId="77777777" w:rsidR="00464023" w:rsidRDefault="00464023" w:rsidP="00464023">
      <w:pPr>
        <w:pStyle w:val="ListParagraph"/>
        <w:numPr>
          <w:ilvl w:val="0"/>
          <w:numId w:val="20"/>
        </w:numPr>
        <w:rPr>
          <w:rFonts w:ascii="Open Sans Light" w:eastAsia="Open Sans Light" w:hAnsi="Open Sans Light" w:cs="Open Sans Light"/>
        </w:rPr>
      </w:pPr>
      <w:r>
        <w:rPr>
          <w:rFonts w:ascii="Open Sans Light" w:eastAsia="Open Sans Light" w:hAnsi="Open Sans Light" w:cs="Open Sans Light"/>
        </w:rPr>
        <w:t>Towson University has many Department, Staff, and students</w:t>
      </w:r>
    </w:p>
    <w:p w14:paraId="34EEB735" w14:textId="77777777" w:rsidR="00464023" w:rsidRDefault="00464023" w:rsidP="00464023">
      <w:pPr>
        <w:pStyle w:val="ListParagraph"/>
        <w:numPr>
          <w:ilvl w:val="0"/>
          <w:numId w:val="20"/>
        </w:numPr>
        <w:rPr>
          <w:rFonts w:ascii="Open Sans Light" w:eastAsia="Open Sans Light" w:hAnsi="Open Sans Light" w:cs="Open Sans Light"/>
        </w:rPr>
      </w:pPr>
      <w:r>
        <w:rPr>
          <w:rFonts w:ascii="Open Sans Light" w:eastAsia="Open Sans Light" w:hAnsi="Open Sans Light" w:cs="Open Sans Light"/>
        </w:rPr>
        <w:t>Department as information such as Name and code number</w:t>
      </w:r>
    </w:p>
    <w:p w14:paraId="54C1B905" w14:textId="77777777" w:rsidR="00464023" w:rsidRDefault="00464023"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Each department can have their own Service Request</w:t>
      </w:r>
    </w:p>
    <w:p w14:paraId="0FAC8107" w14:textId="578A719D" w:rsidR="00464023" w:rsidRDefault="00464023"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Each department can have multiple equipment in their rooms</w:t>
      </w:r>
    </w:p>
    <w:p w14:paraId="75358B2B" w14:textId="51D8F51E" w:rsidR="005C1528" w:rsidRDefault="005C1528"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Department can have delivery contents delivered to them</w:t>
      </w:r>
    </w:p>
    <w:p w14:paraId="2943D79F" w14:textId="77777777" w:rsidR="00464023" w:rsidRDefault="00464023" w:rsidP="00464023">
      <w:pPr>
        <w:pStyle w:val="ListParagraph"/>
        <w:numPr>
          <w:ilvl w:val="0"/>
          <w:numId w:val="20"/>
        </w:numPr>
        <w:rPr>
          <w:rFonts w:ascii="Open Sans Light" w:eastAsia="Open Sans Light" w:hAnsi="Open Sans Light" w:cs="Open Sans Light"/>
        </w:rPr>
      </w:pPr>
      <w:r>
        <w:rPr>
          <w:rFonts w:ascii="Open Sans Light" w:eastAsia="Open Sans Light" w:hAnsi="Open Sans Light" w:cs="Open Sans Light"/>
        </w:rPr>
        <w:t>Staff and students have information, such has Name, TU ID, SSN</w:t>
      </w:r>
    </w:p>
    <w:p w14:paraId="1988703B" w14:textId="77777777" w:rsidR="00464023" w:rsidRDefault="00464023"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(Staff only) Will have which Department they belong to</w:t>
      </w:r>
    </w:p>
    <w:p w14:paraId="272A2E80" w14:textId="31528842" w:rsidR="00464023" w:rsidRDefault="00464023"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(Students only) Will have their Major and school information</w:t>
      </w:r>
    </w:p>
    <w:p w14:paraId="464229B6" w14:textId="442BE645" w:rsidR="00464023" w:rsidRDefault="00464023"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Both student and staff can participate in Reconditioning session</w:t>
      </w:r>
    </w:p>
    <w:p w14:paraId="03189C2B" w14:textId="1804D64F" w:rsidR="00464023" w:rsidRDefault="00464023" w:rsidP="00464023">
      <w:pPr>
        <w:pStyle w:val="ListParagraph"/>
        <w:numPr>
          <w:ilvl w:val="0"/>
          <w:numId w:val="20"/>
        </w:numPr>
        <w:rPr>
          <w:rFonts w:ascii="Open Sans Light" w:eastAsia="Open Sans Light" w:hAnsi="Open Sans Light" w:cs="Open Sans Light"/>
        </w:rPr>
      </w:pPr>
      <w:r>
        <w:rPr>
          <w:rFonts w:ascii="Open Sans Light" w:eastAsia="Open Sans Light" w:hAnsi="Open Sans Light" w:cs="Open Sans Light"/>
        </w:rPr>
        <w:t>Reconditioning sessions will have information like Building_ID, Room_ID, and staff</w:t>
      </w:r>
    </w:p>
    <w:p w14:paraId="0C9E427C" w14:textId="5803AD65" w:rsidR="00464023" w:rsidRDefault="00464023"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A reconditioning session can Store many EduCycle Computers</w:t>
      </w:r>
    </w:p>
    <w:p w14:paraId="201FE977" w14:textId="1418D264" w:rsidR="00464023" w:rsidRDefault="00464023" w:rsidP="00464023">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 xml:space="preserve">A reconditioning session can have Non-college students (Baltimore Public School students) participating </w:t>
      </w:r>
    </w:p>
    <w:p w14:paraId="174BF649" w14:textId="72597818" w:rsidR="005C1528" w:rsidRDefault="005C1528" w:rsidP="005C1528">
      <w:pPr>
        <w:pStyle w:val="ListParagraph"/>
        <w:numPr>
          <w:ilvl w:val="0"/>
          <w:numId w:val="20"/>
        </w:numPr>
        <w:rPr>
          <w:rFonts w:ascii="Open Sans Light" w:eastAsia="Open Sans Light" w:hAnsi="Open Sans Light" w:cs="Open Sans Light"/>
        </w:rPr>
      </w:pPr>
      <w:r>
        <w:rPr>
          <w:rFonts w:ascii="Open Sans Light" w:eastAsia="Open Sans Light" w:hAnsi="Open Sans Light" w:cs="Open Sans Light"/>
        </w:rPr>
        <w:t>Baltimore Public schools host the non-college students</w:t>
      </w:r>
    </w:p>
    <w:p w14:paraId="6D612874" w14:textId="274691BA" w:rsidR="005C1528" w:rsidRDefault="005C1528" w:rsidP="005C1528">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They can also place Service Request</w:t>
      </w:r>
    </w:p>
    <w:p w14:paraId="5951504E" w14:textId="125B75BD" w:rsidR="005C1528" w:rsidRDefault="005C1528" w:rsidP="005C1528">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Can receive deliver request for computers</w:t>
      </w:r>
    </w:p>
    <w:p w14:paraId="61AA4DAF" w14:textId="506C72BD" w:rsidR="00464023" w:rsidRDefault="005C1528" w:rsidP="005C1528">
      <w:pPr>
        <w:pStyle w:val="ListParagraph"/>
        <w:numPr>
          <w:ilvl w:val="0"/>
          <w:numId w:val="20"/>
        </w:numPr>
        <w:rPr>
          <w:rFonts w:ascii="Open Sans Light" w:eastAsia="Open Sans Light" w:hAnsi="Open Sans Light" w:cs="Open Sans Light"/>
        </w:rPr>
      </w:pPr>
      <w:r>
        <w:rPr>
          <w:rFonts w:ascii="Open Sans Light" w:eastAsia="Open Sans Light" w:hAnsi="Open Sans Light" w:cs="Open Sans Light"/>
        </w:rPr>
        <w:t>Equipment can consist of; TU Tag number, Type, storage location, and manufacture code</w:t>
      </w:r>
    </w:p>
    <w:p w14:paraId="6B7A8C02" w14:textId="0A6E1B3C" w:rsidR="005C1528" w:rsidRDefault="005C1528" w:rsidP="005C1528">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A/V Equipment is a subcategory of Equipment</w:t>
      </w:r>
    </w:p>
    <w:p w14:paraId="2905E878" w14:textId="6AC8DA08" w:rsidR="005C1528" w:rsidRDefault="005C1528" w:rsidP="005C1528">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Computer Parts</w:t>
      </w:r>
      <w:r>
        <w:rPr>
          <w:rFonts w:ascii="Open Sans Light" w:eastAsia="Open Sans Light" w:hAnsi="Open Sans Light" w:cs="Open Sans Light"/>
        </w:rPr>
        <w:t xml:space="preserve"> is a subcategory of Equipment</w:t>
      </w:r>
    </w:p>
    <w:p w14:paraId="716C0567" w14:textId="01101827" w:rsidR="005C1528" w:rsidRDefault="005C1528" w:rsidP="005C1528">
      <w:pPr>
        <w:pStyle w:val="ListParagraph"/>
        <w:numPr>
          <w:ilvl w:val="1"/>
          <w:numId w:val="20"/>
        </w:numPr>
        <w:rPr>
          <w:rFonts w:ascii="Open Sans Light" w:eastAsia="Open Sans Light" w:hAnsi="Open Sans Light" w:cs="Open Sans Light"/>
        </w:rPr>
      </w:pPr>
      <w:r>
        <w:rPr>
          <w:rFonts w:ascii="Open Sans Light" w:eastAsia="Open Sans Light" w:hAnsi="Open Sans Light" w:cs="Open Sans Light"/>
        </w:rPr>
        <w:t>Computer</w:t>
      </w:r>
      <w:r>
        <w:rPr>
          <w:rFonts w:ascii="Open Sans Light" w:eastAsia="Open Sans Light" w:hAnsi="Open Sans Light" w:cs="Open Sans Light"/>
        </w:rPr>
        <w:t xml:space="preserve"> is a subcategory of Equipment</w:t>
      </w:r>
    </w:p>
    <w:p w14:paraId="617B51F4" w14:textId="3940619F" w:rsidR="005C1528" w:rsidRDefault="005C1528" w:rsidP="005C1528">
      <w:pPr>
        <w:pStyle w:val="ListParagraph"/>
        <w:numPr>
          <w:ilvl w:val="0"/>
          <w:numId w:val="20"/>
        </w:numPr>
        <w:rPr>
          <w:rFonts w:ascii="Open Sans Light" w:eastAsia="Open Sans Light" w:hAnsi="Open Sans Light" w:cs="Open Sans Light"/>
        </w:rPr>
      </w:pPr>
      <w:r>
        <w:rPr>
          <w:rFonts w:ascii="Open Sans Light" w:eastAsia="Open Sans Light" w:hAnsi="Open Sans Light" w:cs="Open Sans Light"/>
        </w:rPr>
        <w:t>Equipment (and its sub-category) can be stored in departments, buildings, offices, and rooms</w:t>
      </w:r>
    </w:p>
    <w:p w14:paraId="75EDD8C4" w14:textId="77777777" w:rsidR="005C1528" w:rsidRPr="005C1528" w:rsidRDefault="005C1528" w:rsidP="005C1528">
      <w:pPr>
        <w:rPr>
          <w:rFonts w:ascii="Open Sans Light" w:eastAsia="Open Sans Light" w:hAnsi="Open Sans Light" w:cs="Open Sans Light"/>
        </w:rPr>
      </w:pPr>
    </w:p>
    <w:p w14:paraId="19A055F8" w14:textId="2B636C87" w:rsidR="005C1528" w:rsidRDefault="005C1528" w:rsidP="005C1528">
      <w:pPr>
        <w:ind w:left="1440"/>
        <w:rPr>
          <w:rFonts w:ascii="Open Sans Light" w:eastAsia="Open Sans Light" w:hAnsi="Open Sans Light" w:cs="Open Sans Light"/>
        </w:rPr>
      </w:pPr>
      <w:r>
        <w:rPr>
          <w:rFonts w:ascii="Open Sans Light" w:eastAsia="Open Sans Light" w:hAnsi="Open Sans Light" w:cs="Open Sans Light"/>
        </w:rPr>
        <w:t>(*) There are more Requirements for the Process Model, however, the ones above are the main concepts</w:t>
      </w:r>
    </w:p>
    <w:p w14:paraId="05CDB106" w14:textId="77777777" w:rsidR="005C1528" w:rsidRPr="005C1528" w:rsidRDefault="005C1528" w:rsidP="005C1528">
      <w:pPr>
        <w:ind w:left="1440"/>
        <w:rPr>
          <w:rFonts w:ascii="Open Sans Light" w:eastAsia="Open Sans Light" w:hAnsi="Open Sans Light" w:cs="Open Sans Light"/>
        </w:rPr>
      </w:pPr>
    </w:p>
    <w:p w14:paraId="425EC512" w14:textId="4FF1C3E0" w:rsidR="004152B2" w:rsidRDefault="004152B2" w:rsidP="004152B2">
      <w:pPr>
        <w:ind w:firstLine="720"/>
        <w:rPr>
          <w:rFonts w:ascii="PT Sans Narrow" w:eastAsia="PT Sans Narrow" w:hAnsi="PT Sans Narrow" w:cs="PT Sans Narrow"/>
          <w:color w:val="008575"/>
        </w:rPr>
      </w:pPr>
      <w:r>
        <w:rPr>
          <w:rFonts w:ascii="PT Sans Narrow" w:eastAsia="PT Sans Narrow" w:hAnsi="PT Sans Narrow" w:cs="PT Sans Narrow"/>
          <w:color w:val="008575"/>
        </w:rPr>
        <w:t>Data Modeling Requirements</w:t>
      </w:r>
    </w:p>
    <w:p w14:paraId="1E6E2C88" w14:textId="29BF743A" w:rsidR="008940B3" w:rsidRPr="00160D2F" w:rsidRDefault="00D56AF7" w:rsidP="008940B3">
      <w:pPr>
        <w:ind w:left="720"/>
        <w:rPr>
          <w:rFonts w:ascii="Open Sans Light" w:eastAsia="Open Sans Light" w:hAnsi="Open Sans Light" w:cs="Open Sans Light"/>
          <w:b/>
          <w:bCs/>
        </w:rPr>
      </w:pPr>
      <w:r>
        <w:rPr>
          <w:rFonts w:ascii="Open Sans Light" w:eastAsia="Open Sans Light" w:hAnsi="Open Sans Light" w:cs="Open Sans Light"/>
          <w:b/>
          <w:bCs/>
        </w:rPr>
        <w:t>Allow Manager and Student employees to input information on Service Request Tickets, Equipment, and volunteers</w:t>
      </w:r>
      <w:r w:rsidR="008940B3">
        <w:rPr>
          <w:rFonts w:ascii="Open Sans Light" w:eastAsia="Open Sans Light" w:hAnsi="Open Sans Light" w:cs="Open Sans Light"/>
          <w:b/>
          <w:bCs/>
        </w:rPr>
        <w:t>:</w:t>
      </w:r>
      <w:r w:rsidR="008940B3" w:rsidRPr="00160D2F">
        <w:rPr>
          <w:rFonts w:ascii="Open Sans Light" w:eastAsia="Open Sans Light" w:hAnsi="Open Sans Light" w:cs="Open Sans Light"/>
          <w:b/>
          <w:bCs/>
        </w:rPr>
        <w:t xml:space="preserve"> </w:t>
      </w:r>
    </w:p>
    <w:p w14:paraId="03AF1276" w14:textId="5E70200A" w:rsidR="008940B3" w:rsidRPr="005C1528" w:rsidRDefault="00D56AF7" w:rsidP="005C1528">
      <w:pPr>
        <w:pStyle w:val="ListParagraph"/>
        <w:numPr>
          <w:ilvl w:val="0"/>
          <w:numId w:val="24"/>
        </w:numPr>
        <w:rPr>
          <w:rFonts w:ascii="Open Sans Light" w:eastAsia="Open Sans Light" w:hAnsi="Open Sans Light" w:cs="Open Sans Light"/>
        </w:rPr>
      </w:pPr>
      <w:r w:rsidRPr="005C1528">
        <w:rPr>
          <w:rFonts w:ascii="Open Sans Light" w:eastAsia="Open Sans Light" w:hAnsi="Open Sans Light" w:cs="Open Sans Light"/>
        </w:rPr>
        <w:t>Allow user to manually update all of the information above</w:t>
      </w:r>
    </w:p>
    <w:p w14:paraId="6E5D921D" w14:textId="1502DEDA" w:rsidR="00D56AF7" w:rsidRPr="005C1528" w:rsidRDefault="00D56AF7" w:rsidP="005C1528">
      <w:pPr>
        <w:pStyle w:val="ListParagraph"/>
        <w:numPr>
          <w:ilvl w:val="1"/>
          <w:numId w:val="24"/>
        </w:numPr>
        <w:rPr>
          <w:rFonts w:ascii="Open Sans Light" w:eastAsia="Open Sans Light" w:hAnsi="Open Sans Light" w:cs="Open Sans Light"/>
        </w:rPr>
      </w:pPr>
      <w:r w:rsidRPr="005C1528">
        <w:rPr>
          <w:rFonts w:ascii="Open Sans Light" w:eastAsia="Open Sans Light" w:hAnsi="Open Sans Light" w:cs="Open Sans Light"/>
        </w:rPr>
        <w:t>(Only Manager side) Service Request Ticket</w:t>
      </w:r>
    </w:p>
    <w:p w14:paraId="1443952E" w14:textId="77777777" w:rsidR="00D56AF7" w:rsidRPr="005C1528" w:rsidRDefault="00D56AF7" w:rsidP="005C1528">
      <w:pPr>
        <w:pStyle w:val="ListParagraph"/>
        <w:numPr>
          <w:ilvl w:val="0"/>
          <w:numId w:val="24"/>
        </w:numPr>
        <w:rPr>
          <w:rFonts w:ascii="Open Sans Light" w:eastAsia="Open Sans Light" w:hAnsi="Open Sans Light" w:cs="Open Sans Light"/>
        </w:rPr>
      </w:pPr>
      <w:r w:rsidRPr="005C1528">
        <w:rPr>
          <w:rFonts w:ascii="Open Sans Light" w:eastAsia="Open Sans Light" w:hAnsi="Open Sans Light" w:cs="Open Sans Light"/>
        </w:rPr>
        <w:lastRenderedPageBreak/>
        <w:t>Allow users to view list of equipment, staff, student information, and Baltimore Public Schools</w:t>
      </w:r>
    </w:p>
    <w:p w14:paraId="1804C1CC" w14:textId="77777777" w:rsidR="00D56AF7" w:rsidRPr="005C1528" w:rsidRDefault="00D56AF7" w:rsidP="005C1528">
      <w:pPr>
        <w:pStyle w:val="ListParagraph"/>
        <w:numPr>
          <w:ilvl w:val="0"/>
          <w:numId w:val="24"/>
        </w:numPr>
        <w:rPr>
          <w:rFonts w:ascii="Open Sans Light" w:eastAsia="Open Sans Light" w:hAnsi="Open Sans Light" w:cs="Open Sans Light"/>
        </w:rPr>
      </w:pPr>
      <w:r w:rsidRPr="005C1528">
        <w:rPr>
          <w:rFonts w:ascii="Open Sans Light" w:eastAsia="Open Sans Light" w:hAnsi="Open Sans Light" w:cs="Open Sans Light"/>
        </w:rPr>
        <w:t>Allow users to locate a computer and where it is being stored</w:t>
      </w:r>
    </w:p>
    <w:p w14:paraId="2A2C0246" w14:textId="05DE134E" w:rsidR="00D56AF7" w:rsidRPr="005C1528" w:rsidRDefault="00D56AF7" w:rsidP="005C1528">
      <w:pPr>
        <w:pStyle w:val="ListParagraph"/>
        <w:numPr>
          <w:ilvl w:val="0"/>
          <w:numId w:val="24"/>
        </w:numPr>
        <w:rPr>
          <w:rFonts w:ascii="Open Sans Light" w:eastAsia="Open Sans Light" w:hAnsi="Open Sans Light" w:cs="Open Sans Light"/>
        </w:rPr>
      </w:pPr>
      <w:r w:rsidRPr="005C1528">
        <w:rPr>
          <w:rFonts w:ascii="Open Sans Light" w:eastAsia="Open Sans Light" w:hAnsi="Open Sans Light" w:cs="Open Sans Light"/>
        </w:rPr>
        <w:t xml:space="preserve">Can view whether or not a computer has been through the EduCycle Reconditioning program </w:t>
      </w:r>
    </w:p>
    <w:p w14:paraId="339754B4" w14:textId="563FD14B" w:rsidR="00D56AF7" w:rsidRPr="005C1528" w:rsidRDefault="00D56AF7" w:rsidP="005C1528">
      <w:pPr>
        <w:pStyle w:val="ListParagraph"/>
        <w:numPr>
          <w:ilvl w:val="0"/>
          <w:numId w:val="24"/>
        </w:numPr>
        <w:rPr>
          <w:rFonts w:ascii="Open Sans Light" w:eastAsia="Open Sans Light" w:hAnsi="Open Sans Light" w:cs="Open Sans Light"/>
        </w:rPr>
      </w:pPr>
      <w:r w:rsidRPr="005C1528">
        <w:rPr>
          <w:rFonts w:ascii="Open Sans Light" w:eastAsia="Open Sans Light" w:hAnsi="Open Sans Light" w:cs="Open Sans Light"/>
        </w:rPr>
        <w:t>Allow user to generate a list of students and staff that was enrolled in the reconditioning sessions</w:t>
      </w:r>
    </w:p>
    <w:p w14:paraId="694D177D" w14:textId="572EB059" w:rsidR="00D56AF7" w:rsidRPr="00D56AF7" w:rsidRDefault="00D56AF7" w:rsidP="00D56AF7">
      <w:pPr>
        <w:rPr>
          <w:rFonts w:ascii="Open Sans Light" w:eastAsia="Open Sans Light" w:hAnsi="Open Sans Light" w:cs="Open Sans Light"/>
        </w:rPr>
      </w:pPr>
    </w:p>
    <w:p w14:paraId="7E3B9360" w14:textId="7B102748" w:rsidR="004152B2" w:rsidRDefault="004152B2" w:rsidP="004152B2">
      <w:pPr>
        <w:ind w:firstLine="720"/>
        <w:rPr>
          <w:rFonts w:ascii="PT Sans Narrow" w:eastAsia="PT Sans Narrow" w:hAnsi="PT Sans Narrow" w:cs="PT Sans Narrow"/>
          <w:color w:val="008575"/>
        </w:rPr>
      </w:pPr>
      <w:r>
        <w:rPr>
          <w:rFonts w:ascii="PT Sans Narrow" w:eastAsia="PT Sans Narrow" w:hAnsi="PT Sans Narrow" w:cs="PT Sans Narrow"/>
          <w:color w:val="008575"/>
        </w:rPr>
        <w:t>Expected Database Queries</w:t>
      </w:r>
    </w:p>
    <w:p w14:paraId="158B6541" w14:textId="3730FCDD" w:rsidR="004152B2" w:rsidRPr="00160D2F" w:rsidRDefault="004152B2" w:rsidP="004152B2">
      <w:pPr>
        <w:ind w:left="720"/>
        <w:rPr>
          <w:rFonts w:ascii="Open Sans Light" w:eastAsia="Open Sans Light" w:hAnsi="Open Sans Light" w:cs="Open Sans Light"/>
          <w:b/>
          <w:bCs/>
        </w:rPr>
      </w:pPr>
      <w:r w:rsidRPr="00160D2F">
        <w:rPr>
          <w:rFonts w:ascii="Open Sans Light" w:eastAsia="Open Sans Light" w:hAnsi="Open Sans Light" w:cs="Open Sans Light"/>
          <w:b/>
          <w:bCs/>
        </w:rPr>
        <w:t>Create a</w:t>
      </w:r>
      <w:r>
        <w:rPr>
          <w:rFonts w:ascii="Open Sans Light" w:eastAsia="Open Sans Light" w:hAnsi="Open Sans Light" w:cs="Open Sans Light"/>
          <w:b/>
          <w:bCs/>
        </w:rPr>
        <w:t>n application that can:</w:t>
      </w:r>
      <w:r w:rsidRPr="00160D2F">
        <w:rPr>
          <w:rFonts w:ascii="Open Sans Light" w:eastAsia="Open Sans Light" w:hAnsi="Open Sans Light" w:cs="Open Sans Light"/>
          <w:b/>
          <w:bCs/>
        </w:rPr>
        <w:t xml:space="preserve"> </w:t>
      </w:r>
    </w:p>
    <w:p w14:paraId="1FB8204B" w14:textId="570080C3" w:rsidR="004152B2" w:rsidRDefault="008940B3" w:rsidP="004152B2">
      <w:pPr>
        <w:numPr>
          <w:ilvl w:val="0"/>
          <w:numId w:val="5"/>
        </w:numPr>
        <w:rPr>
          <w:rFonts w:ascii="Open Sans Light" w:eastAsia="Open Sans Light" w:hAnsi="Open Sans Light" w:cs="Open Sans Light"/>
        </w:rPr>
      </w:pPr>
      <w:r>
        <w:rPr>
          <w:rFonts w:ascii="Open Sans Light" w:eastAsia="Open Sans Light" w:hAnsi="Open Sans Light" w:cs="Open Sans Light"/>
        </w:rPr>
        <w:t>View Baltimore Public schools that are participating in the program</w:t>
      </w:r>
    </w:p>
    <w:p w14:paraId="49588EEF" w14:textId="20AFCD9C" w:rsidR="008940B3" w:rsidRDefault="008940B3" w:rsidP="004152B2">
      <w:pPr>
        <w:numPr>
          <w:ilvl w:val="0"/>
          <w:numId w:val="5"/>
        </w:numPr>
        <w:rPr>
          <w:rFonts w:ascii="Open Sans Light" w:eastAsia="Open Sans Light" w:hAnsi="Open Sans Light" w:cs="Open Sans Light"/>
        </w:rPr>
      </w:pPr>
      <w:r>
        <w:rPr>
          <w:rFonts w:ascii="Open Sans Light" w:eastAsia="Open Sans Light" w:hAnsi="Open Sans Light" w:cs="Open Sans Light"/>
        </w:rPr>
        <w:t>List of Service Request tickets with each school</w:t>
      </w:r>
    </w:p>
    <w:p w14:paraId="136F9624" w14:textId="04678509" w:rsidR="008940B3" w:rsidRDefault="008940B3" w:rsidP="004152B2">
      <w:pPr>
        <w:numPr>
          <w:ilvl w:val="0"/>
          <w:numId w:val="5"/>
        </w:numPr>
        <w:rPr>
          <w:rFonts w:ascii="Open Sans Light" w:eastAsia="Open Sans Light" w:hAnsi="Open Sans Light" w:cs="Open Sans Light"/>
        </w:rPr>
      </w:pPr>
      <w:r>
        <w:rPr>
          <w:rFonts w:ascii="Open Sans Light" w:eastAsia="Open Sans Light" w:hAnsi="Open Sans Light" w:cs="Open Sans Light"/>
        </w:rPr>
        <w:t>View Towson University Students Participants for Volunteering</w:t>
      </w:r>
    </w:p>
    <w:p w14:paraId="4DBCC8CE" w14:textId="71304402" w:rsidR="008940B3" w:rsidRDefault="008940B3" w:rsidP="004152B2">
      <w:pPr>
        <w:numPr>
          <w:ilvl w:val="0"/>
          <w:numId w:val="5"/>
        </w:numPr>
        <w:rPr>
          <w:rFonts w:ascii="Open Sans Light" w:eastAsia="Open Sans Light" w:hAnsi="Open Sans Light" w:cs="Open Sans Light"/>
        </w:rPr>
      </w:pPr>
      <w:r>
        <w:rPr>
          <w:rFonts w:ascii="Open Sans Light" w:eastAsia="Open Sans Light" w:hAnsi="Open Sans Light" w:cs="Open Sans Light"/>
        </w:rPr>
        <w:t>Find which students have been participating in which groups during different Reconditioning sessions</w:t>
      </w:r>
    </w:p>
    <w:p w14:paraId="63AE06D9" w14:textId="139B82B3" w:rsidR="008940B3" w:rsidRDefault="008940B3" w:rsidP="004152B2">
      <w:pPr>
        <w:numPr>
          <w:ilvl w:val="0"/>
          <w:numId w:val="5"/>
        </w:numPr>
        <w:rPr>
          <w:rFonts w:ascii="Open Sans Light" w:eastAsia="Open Sans Light" w:hAnsi="Open Sans Light" w:cs="Open Sans Light"/>
        </w:rPr>
      </w:pPr>
      <w:r>
        <w:rPr>
          <w:rFonts w:ascii="Open Sans Light" w:eastAsia="Open Sans Light" w:hAnsi="Open Sans Light" w:cs="Open Sans Light"/>
        </w:rPr>
        <w:t>Find the list of contact information for each teachers who were staff</w:t>
      </w:r>
    </w:p>
    <w:p w14:paraId="72572DF8" w14:textId="20FD35CE" w:rsidR="004152B2" w:rsidRPr="004152B2" w:rsidRDefault="004152B2" w:rsidP="008940B3">
      <w:pPr>
        <w:ind w:left="3600"/>
        <w:rPr>
          <w:rFonts w:ascii="PT Sans Narrow" w:eastAsia="PT Sans Narrow" w:hAnsi="PT Sans Narrow" w:cs="PT Sans Narrow"/>
          <w:color w:val="008575"/>
        </w:rPr>
      </w:pPr>
    </w:p>
    <w:p w14:paraId="4232C354" w14:textId="02BE9C69" w:rsidR="004152B2" w:rsidRPr="004152B2" w:rsidRDefault="004152B2" w:rsidP="004152B2">
      <w:pPr>
        <w:ind w:firstLine="720"/>
        <w:rPr>
          <w:rFonts w:ascii="PT Sans Narrow" w:eastAsia="PT Sans Narrow" w:hAnsi="PT Sans Narrow" w:cs="PT Sans Narrow"/>
          <w:b/>
          <w:color w:val="FF5E0E"/>
          <w:sz w:val="36"/>
          <w:szCs w:val="36"/>
        </w:rPr>
      </w:pPr>
    </w:p>
    <w:p w14:paraId="65094D56" w14:textId="1880D484" w:rsidR="004152B2" w:rsidRDefault="004152B2">
      <w:pPr>
        <w:rPr>
          <w:rFonts w:ascii="Times New Roman" w:eastAsia="Times New Roman" w:hAnsi="Times New Roman" w:cs="Times New Roman"/>
          <w:sz w:val="24"/>
          <w:szCs w:val="24"/>
        </w:rPr>
      </w:pPr>
    </w:p>
    <w:p w14:paraId="413F0B3A" w14:textId="77777777" w:rsidR="004152B2" w:rsidRDefault="004152B2">
      <w:pPr>
        <w:rPr>
          <w:rFonts w:ascii="Times New Roman" w:eastAsia="Times New Roman" w:hAnsi="Times New Roman" w:cs="Times New Roman"/>
          <w:sz w:val="24"/>
          <w:szCs w:val="24"/>
        </w:rPr>
      </w:pPr>
    </w:p>
    <w:p w14:paraId="4D3577E0" w14:textId="77777777" w:rsidR="008E17DE" w:rsidRDefault="008E17DE">
      <w:pP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br w:type="page"/>
      </w:r>
    </w:p>
    <w:p w14:paraId="0A2E4489" w14:textId="21657B3C" w:rsidR="007852AB" w:rsidRPr="00F66DF1" w:rsidRDefault="007852AB" w:rsidP="007852AB">
      <w:pPr>
        <w:rPr>
          <w:rFonts w:ascii="Times New Roman" w:eastAsia="Times New Roman" w:hAnsi="Times New Roman" w:cs="Times New Roman"/>
          <w:sz w:val="24"/>
          <w:szCs w:val="24"/>
        </w:rPr>
      </w:pPr>
      <w:r>
        <w:rPr>
          <w:rFonts w:ascii="PT Sans Narrow" w:eastAsia="PT Sans Narrow" w:hAnsi="PT Sans Narrow" w:cs="PT Sans Narrow"/>
          <w:b/>
          <w:color w:val="FF5E0E"/>
          <w:sz w:val="36"/>
          <w:szCs w:val="36"/>
        </w:rPr>
        <w:lastRenderedPageBreak/>
        <w:t>Entity Relationship Diagram</w:t>
      </w:r>
    </w:p>
    <w:p w14:paraId="64DEFB52" w14:textId="662042A1" w:rsidR="007852AB" w:rsidRDefault="007852AB" w:rsidP="00F66DF1">
      <w:pPr>
        <w:rPr>
          <w:rFonts w:ascii="Times New Roman" w:eastAsia="Times New Roman" w:hAnsi="Times New Roman" w:cs="Times New Roman"/>
          <w:sz w:val="24"/>
          <w:szCs w:val="24"/>
        </w:rPr>
      </w:pPr>
    </w:p>
    <w:p w14:paraId="46EBCFE0" w14:textId="7CF89BF8" w:rsidR="007852AB" w:rsidRDefault="007852AB" w:rsidP="00F66DF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4CE3842B" wp14:editId="68846729">
            <wp:simplePos x="0" y="0"/>
            <wp:positionH relativeFrom="margin">
              <wp:align>center</wp:align>
            </wp:positionH>
            <wp:positionV relativeFrom="paragraph">
              <wp:posOffset>322580</wp:posOffset>
            </wp:positionV>
            <wp:extent cx="7585117" cy="4505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5117"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BABE0" w14:textId="77777777" w:rsidR="007852AB" w:rsidRDefault="007852AB" w:rsidP="00F66DF1">
      <w:pPr>
        <w:rPr>
          <w:rFonts w:ascii="Times New Roman" w:eastAsia="Times New Roman" w:hAnsi="Times New Roman" w:cs="Times New Roman"/>
          <w:sz w:val="24"/>
          <w:szCs w:val="24"/>
        </w:rPr>
      </w:pPr>
    </w:p>
    <w:p w14:paraId="7009A2B9" w14:textId="77777777" w:rsidR="007852AB" w:rsidRDefault="007852AB" w:rsidP="00F66DF1">
      <w:pPr>
        <w:rPr>
          <w:rFonts w:ascii="Times New Roman" w:eastAsia="Times New Roman" w:hAnsi="Times New Roman" w:cs="Times New Roman"/>
          <w:sz w:val="24"/>
          <w:szCs w:val="24"/>
        </w:rPr>
      </w:pPr>
    </w:p>
    <w:p w14:paraId="74DBA83C" w14:textId="77777777" w:rsidR="007852AB" w:rsidRDefault="007852AB" w:rsidP="00F66DF1">
      <w:pPr>
        <w:rPr>
          <w:rFonts w:ascii="Times New Roman" w:eastAsia="Times New Roman" w:hAnsi="Times New Roman" w:cs="Times New Roman"/>
          <w:sz w:val="24"/>
          <w:szCs w:val="24"/>
        </w:rPr>
      </w:pPr>
    </w:p>
    <w:p w14:paraId="758B4A5E" w14:textId="77777777" w:rsidR="007852AB" w:rsidRDefault="007852AB" w:rsidP="00F66DF1">
      <w:pPr>
        <w:rPr>
          <w:rFonts w:ascii="Times New Roman" w:eastAsia="Times New Roman" w:hAnsi="Times New Roman" w:cs="Times New Roman"/>
          <w:sz w:val="24"/>
          <w:szCs w:val="24"/>
        </w:rPr>
      </w:pPr>
    </w:p>
    <w:p w14:paraId="4D711AD2" w14:textId="77777777" w:rsidR="007852AB" w:rsidRDefault="007852AB" w:rsidP="00F66DF1">
      <w:pPr>
        <w:rPr>
          <w:rFonts w:ascii="Times New Roman" w:eastAsia="Times New Roman" w:hAnsi="Times New Roman" w:cs="Times New Roman"/>
          <w:sz w:val="24"/>
          <w:szCs w:val="24"/>
        </w:rPr>
      </w:pPr>
    </w:p>
    <w:p w14:paraId="4398E92D" w14:textId="77777777" w:rsidR="007852AB" w:rsidRDefault="007852AB" w:rsidP="00F66DF1">
      <w:pPr>
        <w:rPr>
          <w:rFonts w:ascii="Times New Roman" w:eastAsia="Times New Roman" w:hAnsi="Times New Roman" w:cs="Times New Roman"/>
          <w:sz w:val="24"/>
          <w:szCs w:val="24"/>
        </w:rPr>
      </w:pPr>
    </w:p>
    <w:p w14:paraId="2796EEF5" w14:textId="77777777" w:rsidR="007852AB" w:rsidRDefault="007852AB" w:rsidP="00F66DF1">
      <w:pPr>
        <w:rPr>
          <w:rFonts w:ascii="Times New Roman" w:eastAsia="Times New Roman" w:hAnsi="Times New Roman" w:cs="Times New Roman"/>
          <w:sz w:val="24"/>
          <w:szCs w:val="24"/>
        </w:rPr>
      </w:pPr>
    </w:p>
    <w:p w14:paraId="690B0913" w14:textId="77777777" w:rsidR="007852AB" w:rsidRDefault="007852AB" w:rsidP="00F66DF1">
      <w:pPr>
        <w:rPr>
          <w:rFonts w:ascii="Times New Roman" w:eastAsia="Times New Roman" w:hAnsi="Times New Roman" w:cs="Times New Roman"/>
          <w:sz w:val="24"/>
          <w:szCs w:val="24"/>
        </w:rPr>
      </w:pPr>
    </w:p>
    <w:p w14:paraId="1E581A81" w14:textId="77777777" w:rsidR="007852AB" w:rsidRDefault="007852AB" w:rsidP="00F66DF1">
      <w:pPr>
        <w:rPr>
          <w:rFonts w:ascii="Times New Roman" w:eastAsia="Times New Roman" w:hAnsi="Times New Roman" w:cs="Times New Roman"/>
          <w:sz w:val="24"/>
          <w:szCs w:val="24"/>
        </w:rPr>
      </w:pPr>
    </w:p>
    <w:p w14:paraId="7BEC2608" w14:textId="77777777" w:rsidR="007852AB" w:rsidRDefault="007852AB" w:rsidP="00F66DF1">
      <w:pPr>
        <w:rPr>
          <w:rFonts w:ascii="Times New Roman" w:eastAsia="Times New Roman" w:hAnsi="Times New Roman" w:cs="Times New Roman"/>
          <w:sz w:val="24"/>
          <w:szCs w:val="24"/>
        </w:rPr>
      </w:pPr>
    </w:p>
    <w:p w14:paraId="091B22BC" w14:textId="77777777" w:rsidR="007852AB" w:rsidRDefault="007852AB" w:rsidP="00F66DF1">
      <w:pPr>
        <w:rPr>
          <w:rFonts w:ascii="Times New Roman" w:eastAsia="Times New Roman" w:hAnsi="Times New Roman" w:cs="Times New Roman"/>
          <w:sz w:val="24"/>
          <w:szCs w:val="24"/>
        </w:rPr>
      </w:pPr>
    </w:p>
    <w:p w14:paraId="14A52834" w14:textId="77777777" w:rsidR="007852AB" w:rsidRDefault="007852A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7800E2" w14:textId="1744A65E" w:rsidR="007B6624" w:rsidRDefault="007852AB" w:rsidP="00F66DF1">
      <w:pPr>
        <w:rPr>
          <w:rFonts w:ascii="Times New Roman" w:eastAsia="Times New Roman" w:hAnsi="Times New Roman" w:cs="Times New Roman"/>
          <w:sz w:val="24"/>
          <w:szCs w:val="24"/>
        </w:rPr>
      </w:pPr>
      <w:r>
        <w:rPr>
          <w:rFonts w:ascii="PT Sans Narrow" w:eastAsia="PT Sans Narrow" w:hAnsi="PT Sans Narrow" w:cs="PT Sans Narrow"/>
          <w:b/>
          <w:color w:val="FF5E0E"/>
          <w:sz w:val="36"/>
          <w:szCs w:val="36"/>
        </w:rPr>
        <w:lastRenderedPageBreak/>
        <w:t>Task List</w:t>
      </w:r>
      <w:r>
        <w:rPr>
          <w:rFonts w:ascii="Times New Roman" w:eastAsia="Times New Roman" w:hAnsi="Times New Roman" w:cs="Times New Roman"/>
          <w:sz w:val="24"/>
          <w:szCs w:val="24"/>
        </w:rPr>
        <w:t xml:space="preserve"> </w:t>
      </w:r>
    </w:p>
    <w:tbl>
      <w:tblPr>
        <w:tblW w:w="978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525"/>
        <w:gridCol w:w="1170"/>
        <w:gridCol w:w="1620"/>
        <w:gridCol w:w="1580"/>
        <w:gridCol w:w="1890"/>
      </w:tblGrid>
      <w:tr w:rsidR="007B6624" w:rsidRPr="001348D4" w14:paraId="4279F599"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4C6AF8D" w14:textId="77777777" w:rsidR="007B6624" w:rsidRPr="001348D4" w:rsidRDefault="007B6624" w:rsidP="00D56AF7">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Task Name</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54978B5" w14:textId="7E6D1E2C" w:rsidR="007B6624" w:rsidRPr="001348D4" w:rsidRDefault="007B6624" w:rsidP="00AF2862">
            <w:pPr>
              <w:spacing w:line="360" w:lineRule="auto"/>
              <w:jc w:val="center"/>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Duration</w:t>
            </w:r>
            <w:r w:rsidR="00E25A0A">
              <w:rPr>
                <w:rFonts w:ascii="Times New Roman" w:eastAsia="Times New Roman" w:hAnsi="Times New Roman" w:cs="Times New Roman"/>
                <w:color w:val="363636"/>
                <w:sz w:val="24"/>
                <w:szCs w:val="24"/>
                <w:shd w:val="clear" w:color="auto" w:fill="DFE3E8"/>
              </w:rPr>
              <w:t xml:space="preserve"> (Day(s))</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A89257" w14:textId="77777777" w:rsidR="007B6624" w:rsidRPr="001348D4" w:rsidRDefault="007B6624" w:rsidP="00AF2862">
            <w:pPr>
              <w:spacing w:line="360" w:lineRule="auto"/>
              <w:jc w:val="center"/>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Start</w:t>
            </w:r>
          </w:p>
        </w:tc>
        <w:tc>
          <w:tcPr>
            <w:tcW w:w="15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030499" w14:textId="77777777" w:rsidR="007B6624" w:rsidRPr="001348D4" w:rsidRDefault="007B6624" w:rsidP="00AF2862">
            <w:pPr>
              <w:spacing w:line="360" w:lineRule="auto"/>
              <w:jc w:val="center"/>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Finish</w:t>
            </w:r>
          </w:p>
        </w:tc>
        <w:tc>
          <w:tcPr>
            <w:tcW w:w="18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43820" w14:textId="77777777" w:rsidR="007B6624" w:rsidRPr="001348D4" w:rsidRDefault="007B6624" w:rsidP="00AF28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shd w:val="clear" w:color="auto" w:fill="DFE3E8"/>
              </w:rPr>
              <w:t>Member</w:t>
            </w:r>
            <w:r w:rsidRPr="001348D4">
              <w:rPr>
                <w:rFonts w:ascii="Times New Roman" w:eastAsia="Times New Roman" w:hAnsi="Times New Roman" w:cs="Times New Roman"/>
                <w:color w:val="363636"/>
                <w:sz w:val="24"/>
                <w:szCs w:val="24"/>
                <w:shd w:val="clear" w:color="auto" w:fill="DFE3E8"/>
              </w:rPr>
              <w:t xml:space="preserve"> Names</w:t>
            </w:r>
          </w:p>
        </w:tc>
      </w:tr>
      <w:tr w:rsidR="001578B1" w:rsidRPr="001348D4" w14:paraId="4EFDA8A6"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FBD7B" w14:textId="5A317E80"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Brainstorm Ideas for Database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4FBCA" w14:textId="7C025EB2"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C41A3" w14:textId="0292050E"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EC81B" w14:textId="2D58638D"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F8EFF"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272FCF0C"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BC43D" w14:textId="6CE36E33"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Research more about EduCycle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4537E" w14:textId="0EE5F680"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3E203" w14:textId="727FDD89"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273BD" w14:textId="2F86D92C"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F1404"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31AA6FF0"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6C0EB" w14:textId="49CA542A"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Interview EduCycle Coordinator</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3F51A" w14:textId="378986C4"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EB87F" w14:textId="71B06449" w:rsidR="001578B1" w:rsidRPr="001578B1"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2/13/2020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88FA5" w14:textId="00201B3F"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2/13/2020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668F"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46FE1F48"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52AEB" w14:textId="3210F0BE"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Use Cases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C6651" w14:textId="5D84B052"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E0F77" w14:textId="032969EB"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3FA22" w14:textId="02470638"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FC325" w14:textId="74F1B894"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3AF43944"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2F9E1" w14:textId="52238F48"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Requirements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8F5B7" w14:textId="6DF29EFD"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76A89" w14:textId="4A04C3A0"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EE9C1" w14:textId="7636D675"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5ED1"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51B73BC5"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5A82A" w14:textId="6DEA46D7"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the ERD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13184" w14:textId="1B0B2694"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58220" w14:textId="69509982"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2/22/2020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DD221" w14:textId="1D07E490"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2/27/2020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300EC"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77143E73"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CCCD4" w14:textId="28E33E8B"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Schema Diagram</w:t>
            </w:r>
            <w:r w:rsidRPr="001348D4">
              <w:rPr>
                <w:rFonts w:ascii="Times New Roman" w:eastAsia="Times New Roman" w:hAnsi="Times New Roman" w:cs="Times New Roman"/>
                <w:color w:val="000000"/>
                <w:sz w:val="24"/>
                <w:szCs w:val="24"/>
              </w:rPr>
              <w:t xml:space="preserve"> </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AE02B" w14:textId="383CB935"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6B4E6" w14:textId="6738B38C"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6CF3F" w14:textId="5B217430"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3/9/2020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968BE"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2A5C1E61"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CC4AD" w14:textId="1710CEE1"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meeting with members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747" w14:textId="41BD60CA"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DEDE2" w14:textId="3B951AAF"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BCEB2" w14:textId="1D9D3094"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5431B"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4D9A960E"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6323A" w14:textId="29C5E5CB"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Created (DB Browser)</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19D62" w14:textId="21F298CC"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F88ED" w14:textId="5D8CA4A2"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4BB25" w14:textId="5E8DF481"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3/15/2020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C6C7B" w14:textId="3AA777D7"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1578B1" w:rsidRPr="001348D4" w14:paraId="6392CC17"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95D518" w14:textId="5334EAAC" w:rsidR="001578B1"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Sample Dataset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1CB9DD" w14:textId="3950020F"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12F2FB" w14:textId="3AEC3184"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3/15/2020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005AA7" w14:textId="47163084"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3/15/2020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A2AB50" w14:textId="4CF18B84" w:rsidR="001578B1" w:rsidRPr="001348D4" w:rsidRDefault="001578B1" w:rsidP="001578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Andy</w:t>
            </w:r>
          </w:p>
        </w:tc>
      </w:tr>
      <w:tr w:rsidR="001578B1" w:rsidRPr="001348D4" w14:paraId="48625EA0"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4B68F" w14:textId="05722B50" w:rsidR="001578B1"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Application for Database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C3097" w14:textId="1E7AFE46"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40E3E0" w14:textId="2ED896CD"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72EC1C" w14:textId="3D9F2C80"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D89896" w14:textId="6FE364F0" w:rsidR="001578B1" w:rsidRPr="001348D4" w:rsidRDefault="001578B1" w:rsidP="001578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Turhan</w:t>
            </w:r>
          </w:p>
        </w:tc>
      </w:tr>
      <w:tr w:rsidR="001578B1" w:rsidRPr="001348D4" w14:paraId="01E8CE59"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A236C" w14:textId="57A1E1F3" w:rsidR="001578B1"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 Made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DA2B3" w14:textId="1E112DA5"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579D45" w14:textId="41D1C9EA"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393DCD" w14:textId="1617C466"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3/31/2020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4C43A" w14:textId="31F6E29D" w:rsidR="001578B1" w:rsidRPr="001348D4" w:rsidRDefault="001578B1" w:rsidP="001578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Turhan, Andy</w:t>
            </w:r>
          </w:p>
        </w:tc>
      </w:tr>
      <w:tr w:rsidR="001578B1" w:rsidRPr="001348D4" w14:paraId="6C67075F"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366138" w14:textId="641C98C3" w:rsidR="001578B1"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modified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3C9509" w14:textId="6BA14EF4"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2E3F21" w14:textId="2ABF6149"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4/1/2020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8AC0F" w14:textId="054A72A0" w:rsidR="001578B1" w:rsidRPr="001348D4" w:rsidRDefault="001578B1" w:rsidP="001578B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4/19/2020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2D7178" w14:textId="34AD96EF" w:rsidR="001578B1" w:rsidRPr="001348D4" w:rsidRDefault="001578B1" w:rsidP="001578B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Turhan</w:t>
            </w:r>
          </w:p>
        </w:tc>
      </w:tr>
      <w:tr w:rsidR="001578B1" w:rsidRPr="001348D4" w14:paraId="4A58B7E9"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4B5AE"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Testing database and interface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ADB02" w14:textId="33C3431E"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0ACE0" w14:textId="7D5F43AD"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4/19/2020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4DC59" w14:textId="12297487"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4/19/2020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62D69" w14:textId="1550B028"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Andy</w:t>
            </w:r>
          </w:p>
        </w:tc>
      </w:tr>
      <w:tr w:rsidR="001578B1" w:rsidRPr="001348D4" w14:paraId="374DD738"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44A46" w14:textId="7EE8FE38"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Discuss requirements with group</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23718" w14:textId="177EAD97"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8817E" w14:textId="34D84EFA"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C764C" w14:textId="11337A56"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30BF1" w14:textId="2BF4BD6C"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1ADD17C2"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661CD" w14:textId="77777777"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Finalize t</w:t>
            </w:r>
            <w:r w:rsidRPr="001348D4">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z w:val="24"/>
                <w:szCs w:val="24"/>
              </w:rPr>
              <w:t>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2C2DF" w14:textId="20FCA625"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9AD734" w14:textId="71A9FA85"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EB8D6" w14:textId="0A1E8F54"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5C682" w14:textId="6713A46F"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75A09D60"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47F40" w14:textId="77777777"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Prepare the Powerpoint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272F8" w14:textId="0FA0B53F"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18131" w14:textId="48588079"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5FA42" w14:textId="05685C11"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4/28/2020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E9E6D" w14:textId="7913BC01"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1578B1" w:rsidRPr="001348D4" w14:paraId="7BB4308D"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26DA7" w14:textId="77777777"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Practice</w:t>
            </w:r>
            <w:r w:rsidRPr="001348D4">
              <w:rPr>
                <w:rFonts w:ascii="Times New Roman" w:eastAsia="Times New Roman" w:hAnsi="Times New Roman" w:cs="Times New Roman"/>
                <w:color w:val="000000"/>
                <w:sz w:val="24"/>
                <w:szCs w:val="24"/>
              </w:rPr>
              <w:t xml:space="preserve"> for the presentation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56A39" w14:textId="5E56B452"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8DC47" w14:textId="438B9EC5"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4/28/2020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78C3F" w14:textId="26E5C817"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C41C7" w14:textId="0E168925"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1578B1" w:rsidRPr="001348D4" w14:paraId="2EE714EE"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79971" w14:textId="77777777" w:rsidR="001578B1" w:rsidRPr="001348D4" w:rsidRDefault="001578B1" w:rsidP="001578B1">
            <w:pPr>
              <w:spacing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Presentation in class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66696" w14:textId="43ACED7F"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A3680" w14:textId="1514FA4E"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99435" w14:textId="20E9C811" w:rsidR="001578B1" w:rsidRPr="001348D4" w:rsidRDefault="001578B1" w:rsidP="001578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79409" w14:textId="4B6A744F" w:rsidR="001578B1" w:rsidRPr="001348D4" w:rsidRDefault="001578B1" w:rsidP="001578B1">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Turhan, Andy</w:t>
            </w:r>
          </w:p>
        </w:tc>
      </w:tr>
      <w:tr w:rsidR="000664F1" w:rsidRPr="001348D4" w14:paraId="1B31AB28" w14:textId="77777777" w:rsidTr="00D56AF7">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328E2" w14:textId="0BD5B35E" w:rsidR="000664F1" w:rsidRPr="001348D4" w:rsidRDefault="000664F1" w:rsidP="000664F1">
            <w:pPr>
              <w:spacing w:line="360" w:lineRule="auto"/>
              <w:rPr>
                <w:rFonts w:ascii="Times New Roman" w:eastAsia="Times New Roman" w:hAnsi="Times New Roman" w:cs="Times New Roman"/>
                <w:color w:val="000000"/>
                <w:sz w:val="24"/>
                <w:szCs w:val="24"/>
              </w:rPr>
            </w:pPr>
            <w:r w:rsidRPr="001348D4">
              <w:rPr>
                <w:rFonts w:ascii="Times New Roman" w:eastAsia="Times New Roman" w:hAnsi="Times New Roman" w:cs="Times New Roman"/>
                <w:color w:val="000000"/>
                <w:sz w:val="24"/>
                <w:szCs w:val="24"/>
              </w:rPr>
              <w:t xml:space="preserve">Submit </w:t>
            </w:r>
            <w:r>
              <w:rPr>
                <w:rFonts w:ascii="Times New Roman" w:eastAsia="Times New Roman" w:hAnsi="Times New Roman" w:cs="Times New Roman"/>
                <w:color w:val="000000"/>
                <w:sz w:val="24"/>
                <w:szCs w:val="24"/>
              </w:rPr>
              <w:t>final 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24493C" w14:textId="3F72A9E8" w:rsidR="000664F1" w:rsidRPr="001348D4" w:rsidRDefault="000664F1" w:rsidP="000664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1A422F" w14:textId="441EF3C6" w:rsidR="000664F1" w:rsidRPr="001348D4" w:rsidRDefault="000664F1" w:rsidP="000664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5/7/2020</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69F889" w14:textId="332866D7" w:rsidR="000664F1" w:rsidRPr="001348D4" w:rsidRDefault="000664F1" w:rsidP="000664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5/7/2020</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709C87" w14:textId="204ED187" w:rsidR="000664F1" w:rsidRPr="001348D4" w:rsidRDefault="000664F1" w:rsidP="000664F1">
            <w:pPr>
              <w:spacing w:line="360" w:lineRule="auto"/>
              <w:rPr>
                <w:rFonts w:ascii="Times New Roman" w:eastAsia="Times New Roman" w:hAnsi="Times New Roman" w:cs="Times New Roman"/>
                <w:color w:val="000000"/>
                <w:sz w:val="24"/>
                <w:szCs w:val="24"/>
              </w:rPr>
            </w:pPr>
            <w:r w:rsidRPr="001348D4">
              <w:rPr>
                <w:rFonts w:ascii="Times New Roman" w:eastAsia="Times New Roman" w:hAnsi="Times New Roman" w:cs="Times New Roman"/>
                <w:color w:val="000000"/>
                <w:sz w:val="24"/>
                <w:szCs w:val="24"/>
              </w:rPr>
              <w:t>All</w:t>
            </w:r>
          </w:p>
        </w:tc>
      </w:tr>
    </w:tbl>
    <w:p w14:paraId="1463830C" w14:textId="425CAB06" w:rsidR="000D679F" w:rsidRPr="000D679F" w:rsidRDefault="000D679F" w:rsidP="000D679F"/>
    <w:sectPr w:rsidR="000D679F" w:rsidRPr="000D679F" w:rsidSect="000B0542">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B7D85" w14:textId="77777777" w:rsidR="005F2AF0" w:rsidRDefault="005F2AF0">
      <w:pPr>
        <w:spacing w:line="240" w:lineRule="auto"/>
      </w:pPr>
      <w:r>
        <w:separator/>
      </w:r>
    </w:p>
  </w:endnote>
  <w:endnote w:type="continuationSeparator" w:id="0">
    <w:p w14:paraId="52D88DE4" w14:textId="77777777" w:rsidR="005F2AF0" w:rsidRDefault="005F2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Open Sans Light">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56AF7" w14:paraId="3462F94F" w14:textId="77777777">
      <w:trPr>
        <w:trHeight w:hRule="exact" w:val="115"/>
        <w:jc w:val="center"/>
      </w:trPr>
      <w:tc>
        <w:tcPr>
          <w:tcW w:w="4686" w:type="dxa"/>
          <w:shd w:val="clear" w:color="auto" w:fill="4F81BD" w:themeFill="accent1"/>
          <w:tcMar>
            <w:top w:w="0" w:type="dxa"/>
            <w:bottom w:w="0" w:type="dxa"/>
          </w:tcMar>
        </w:tcPr>
        <w:p w14:paraId="4429C292" w14:textId="77777777" w:rsidR="00D56AF7" w:rsidRDefault="00D56AF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11A2DFD" w14:textId="77777777" w:rsidR="00D56AF7" w:rsidRDefault="00D56AF7">
          <w:pPr>
            <w:pStyle w:val="Header"/>
            <w:tabs>
              <w:tab w:val="clear" w:pos="4680"/>
              <w:tab w:val="clear" w:pos="9360"/>
            </w:tabs>
            <w:jc w:val="right"/>
            <w:rPr>
              <w:caps/>
              <w:sz w:val="18"/>
            </w:rPr>
          </w:pPr>
        </w:p>
      </w:tc>
    </w:tr>
    <w:tr w:rsidR="00D56AF7" w14:paraId="64D29B71" w14:textId="77777777">
      <w:trPr>
        <w:jc w:val="center"/>
      </w:trPr>
      <w:tc>
        <w:tcPr>
          <w:tcW w:w="4686" w:type="dxa"/>
          <w:shd w:val="clear" w:color="auto" w:fill="auto"/>
          <w:vAlign w:val="center"/>
        </w:tcPr>
        <w:p w14:paraId="54032098" w14:textId="182CF503" w:rsidR="006C54E1" w:rsidRDefault="006C54E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Educycle Database</w:t>
          </w:r>
        </w:p>
      </w:tc>
      <w:tc>
        <w:tcPr>
          <w:tcW w:w="4674" w:type="dxa"/>
          <w:shd w:val="clear" w:color="auto" w:fill="auto"/>
          <w:vAlign w:val="center"/>
        </w:tcPr>
        <w:p w14:paraId="17063958" w14:textId="719DAB88" w:rsidR="00D56AF7" w:rsidRDefault="00D56AF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 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7417E8" w14:textId="4AE51E65" w:rsidR="00D56AF7" w:rsidRDefault="00D56AF7">
    <w:pPr>
      <w:jc w:val="right"/>
    </w:pPr>
  </w:p>
  <w:p w14:paraId="02367A75" w14:textId="77777777" w:rsidR="00D56AF7" w:rsidRDefault="00D56A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1879" w14:textId="1E7C6FE4" w:rsidR="00D56AF7" w:rsidRDefault="00D56AF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DFBBA" w14:textId="77777777" w:rsidR="005F2AF0" w:rsidRDefault="005F2AF0">
      <w:pPr>
        <w:spacing w:line="240" w:lineRule="auto"/>
      </w:pPr>
      <w:r>
        <w:separator/>
      </w:r>
    </w:p>
  </w:footnote>
  <w:footnote w:type="continuationSeparator" w:id="0">
    <w:p w14:paraId="30504D14" w14:textId="77777777" w:rsidR="005F2AF0" w:rsidRDefault="005F2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D7D8" w14:textId="7BBD9520" w:rsidR="00D56AF7" w:rsidRDefault="00D56AF7">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7AB2290647BD45EDBCFD38338E65B010"/>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EduCycle Database</w:t>
        </w:r>
      </w:sdtContent>
    </w:sdt>
  </w:p>
  <w:p w14:paraId="6C48BAF6" w14:textId="42008A5D" w:rsidR="00D56AF7" w:rsidRPr="00D62FA4" w:rsidRDefault="00D56AF7">
    <w:pPr>
      <w:jc w:val="right"/>
      <w:rPr>
        <w:b/>
        <w:bCs/>
        <w:color w:val="7F7F7F" w:themeColor="text1" w:themeTint="80"/>
        <w:sz w:val="20"/>
        <w:szCs w:val="20"/>
      </w:rPr>
    </w:pPr>
  </w:p>
  <w:p w14:paraId="1F38E5FF" w14:textId="77777777" w:rsidR="00D56AF7" w:rsidRDefault="00D56A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3BB6" w14:textId="77777777" w:rsidR="00D56AF7" w:rsidRDefault="00D56A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98F"/>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476697"/>
    <w:multiLevelType w:val="hybridMultilevel"/>
    <w:tmpl w:val="4CA6D02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6368C"/>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94D657D"/>
    <w:multiLevelType w:val="hybridMultilevel"/>
    <w:tmpl w:val="8CEA5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C55FA"/>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DAB468A"/>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577451"/>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079608A"/>
    <w:multiLevelType w:val="hybridMultilevel"/>
    <w:tmpl w:val="9882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F7A1A"/>
    <w:multiLevelType w:val="hybridMultilevel"/>
    <w:tmpl w:val="2358702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D91C71"/>
    <w:multiLevelType w:val="hybridMultilevel"/>
    <w:tmpl w:val="7E22812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A96D7C"/>
    <w:multiLevelType w:val="hybridMultilevel"/>
    <w:tmpl w:val="F6FA9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003B2C"/>
    <w:multiLevelType w:val="hybridMultilevel"/>
    <w:tmpl w:val="952C234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827F5F"/>
    <w:multiLevelType w:val="hybridMultilevel"/>
    <w:tmpl w:val="84BCC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5"/>
  </w:num>
  <w:num w:numId="2">
    <w:abstractNumId w:val="6"/>
  </w:num>
  <w:num w:numId="3">
    <w:abstractNumId w:val="13"/>
  </w:num>
  <w:num w:numId="4">
    <w:abstractNumId w:val="9"/>
  </w:num>
  <w:num w:numId="5">
    <w:abstractNumId w:val="23"/>
  </w:num>
  <w:num w:numId="6">
    <w:abstractNumId w:val="3"/>
  </w:num>
  <w:num w:numId="7">
    <w:abstractNumId w:val="22"/>
  </w:num>
  <w:num w:numId="8">
    <w:abstractNumId w:val="1"/>
  </w:num>
  <w:num w:numId="9">
    <w:abstractNumId w:val="19"/>
  </w:num>
  <w:num w:numId="10">
    <w:abstractNumId w:val="0"/>
  </w:num>
  <w:num w:numId="11">
    <w:abstractNumId w:val="21"/>
  </w:num>
  <w:num w:numId="12">
    <w:abstractNumId w:val="7"/>
  </w:num>
  <w:num w:numId="13">
    <w:abstractNumId w:val="17"/>
  </w:num>
  <w:num w:numId="14">
    <w:abstractNumId w:val="2"/>
  </w:num>
  <w:num w:numId="15">
    <w:abstractNumId w:val="12"/>
  </w:num>
  <w:num w:numId="16">
    <w:abstractNumId w:val="10"/>
  </w:num>
  <w:num w:numId="17">
    <w:abstractNumId w:val="4"/>
  </w:num>
  <w:num w:numId="18">
    <w:abstractNumId w:val="8"/>
  </w:num>
  <w:num w:numId="19">
    <w:abstractNumId w:val="20"/>
  </w:num>
  <w:num w:numId="20">
    <w:abstractNumId w:val="18"/>
  </w:num>
  <w:num w:numId="21">
    <w:abstractNumId w:val="16"/>
  </w:num>
  <w:num w:numId="22">
    <w:abstractNumId w:val="11"/>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0222ED"/>
    <w:rsid w:val="000329A8"/>
    <w:rsid w:val="00060AF9"/>
    <w:rsid w:val="000664F1"/>
    <w:rsid w:val="000929DB"/>
    <w:rsid w:val="000B0542"/>
    <w:rsid w:val="000D679F"/>
    <w:rsid w:val="000F4ED5"/>
    <w:rsid w:val="0011434A"/>
    <w:rsid w:val="001578B1"/>
    <w:rsid w:val="00160D2F"/>
    <w:rsid w:val="001A75AA"/>
    <w:rsid w:val="001D5D21"/>
    <w:rsid w:val="00217473"/>
    <w:rsid w:val="002A2A7C"/>
    <w:rsid w:val="002E675C"/>
    <w:rsid w:val="00323B8A"/>
    <w:rsid w:val="00342072"/>
    <w:rsid w:val="00347165"/>
    <w:rsid w:val="00360DD1"/>
    <w:rsid w:val="003D0795"/>
    <w:rsid w:val="003D7041"/>
    <w:rsid w:val="004152B2"/>
    <w:rsid w:val="00464023"/>
    <w:rsid w:val="00482B86"/>
    <w:rsid w:val="004F4CDE"/>
    <w:rsid w:val="005701A0"/>
    <w:rsid w:val="005A3F97"/>
    <w:rsid w:val="005C1528"/>
    <w:rsid w:val="005D3BA0"/>
    <w:rsid w:val="005F1F45"/>
    <w:rsid w:val="005F2AF0"/>
    <w:rsid w:val="00681DB6"/>
    <w:rsid w:val="006A019C"/>
    <w:rsid w:val="006A4006"/>
    <w:rsid w:val="006C02CB"/>
    <w:rsid w:val="006C54E1"/>
    <w:rsid w:val="007852AB"/>
    <w:rsid w:val="007A32BD"/>
    <w:rsid w:val="007B214D"/>
    <w:rsid w:val="007B2F82"/>
    <w:rsid w:val="007B6624"/>
    <w:rsid w:val="00836CB8"/>
    <w:rsid w:val="00842C87"/>
    <w:rsid w:val="008940B3"/>
    <w:rsid w:val="008A61E1"/>
    <w:rsid w:val="008C1E73"/>
    <w:rsid w:val="008E17DE"/>
    <w:rsid w:val="00926648"/>
    <w:rsid w:val="009445A7"/>
    <w:rsid w:val="009B37E5"/>
    <w:rsid w:val="009B55E7"/>
    <w:rsid w:val="009C5B2C"/>
    <w:rsid w:val="009F21F5"/>
    <w:rsid w:val="00AF2862"/>
    <w:rsid w:val="00AF5B3C"/>
    <w:rsid w:val="00B270CD"/>
    <w:rsid w:val="00BB310C"/>
    <w:rsid w:val="00BF32F4"/>
    <w:rsid w:val="00D143F1"/>
    <w:rsid w:val="00D326C3"/>
    <w:rsid w:val="00D56AF7"/>
    <w:rsid w:val="00D62FA4"/>
    <w:rsid w:val="00D72A61"/>
    <w:rsid w:val="00DB2383"/>
    <w:rsid w:val="00DF02FD"/>
    <w:rsid w:val="00E25A0A"/>
    <w:rsid w:val="00E57282"/>
    <w:rsid w:val="00E646A0"/>
    <w:rsid w:val="00E66E5B"/>
    <w:rsid w:val="00E77E06"/>
    <w:rsid w:val="00E87237"/>
    <w:rsid w:val="00EC61C9"/>
    <w:rsid w:val="00F241E2"/>
    <w:rsid w:val="00F24805"/>
    <w:rsid w:val="00F32640"/>
    <w:rsid w:val="00F66DF1"/>
    <w:rsid w:val="00FD01D1"/>
    <w:rsid w:val="01A19A20"/>
    <w:rsid w:val="0200A1F6"/>
    <w:rsid w:val="038A6FCC"/>
    <w:rsid w:val="03B94B66"/>
    <w:rsid w:val="044A4A09"/>
    <w:rsid w:val="072B50AB"/>
    <w:rsid w:val="0A1911A4"/>
    <w:rsid w:val="0E8950B2"/>
    <w:rsid w:val="119FE1F7"/>
    <w:rsid w:val="132763EF"/>
    <w:rsid w:val="147D53DC"/>
    <w:rsid w:val="14E76514"/>
    <w:rsid w:val="171F15EB"/>
    <w:rsid w:val="18AB5B04"/>
    <w:rsid w:val="1C2CF004"/>
    <w:rsid w:val="20ABCC41"/>
    <w:rsid w:val="22635569"/>
    <w:rsid w:val="2FDCEF5D"/>
    <w:rsid w:val="336D5434"/>
    <w:rsid w:val="35F38ED3"/>
    <w:rsid w:val="36A279F0"/>
    <w:rsid w:val="36E33FB6"/>
    <w:rsid w:val="374CC867"/>
    <w:rsid w:val="3837154D"/>
    <w:rsid w:val="3A16EAB6"/>
    <w:rsid w:val="3A9BA873"/>
    <w:rsid w:val="4472575A"/>
    <w:rsid w:val="4A16D659"/>
    <w:rsid w:val="4B6F55DA"/>
    <w:rsid w:val="4D2ABCB3"/>
    <w:rsid w:val="52AFA0C5"/>
    <w:rsid w:val="56B74DC8"/>
    <w:rsid w:val="588C17B7"/>
    <w:rsid w:val="5A5FB045"/>
    <w:rsid w:val="5B6E3808"/>
    <w:rsid w:val="5CC2D3F1"/>
    <w:rsid w:val="60A117C6"/>
    <w:rsid w:val="61CA8641"/>
    <w:rsid w:val="6389EC53"/>
    <w:rsid w:val="66588E77"/>
    <w:rsid w:val="68F52E20"/>
    <w:rsid w:val="7020C79D"/>
    <w:rsid w:val="72CEAB02"/>
    <w:rsid w:val="7BD81D82"/>
    <w:rsid w:val="7E7BB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C02CB"/>
    <w:rPr>
      <w:color w:val="0000FF" w:themeColor="hyperlink"/>
      <w:u w:val="single"/>
    </w:rPr>
  </w:style>
  <w:style w:type="character" w:styleId="UnresolvedMention">
    <w:name w:val="Unresolved Mention"/>
    <w:basedOn w:val="DefaultParagraphFont"/>
    <w:uiPriority w:val="99"/>
    <w:semiHidden/>
    <w:unhideWhenUsed/>
    <w:rsid w:val="006C02CB"/>
    <w:rPr>
      <w:color w:val="605E5C"/>
      <w:shd w:val="clear" w:color="auto" w:fill="E1DFDD"/>
    </w:rPr>
  </w:style>
  <w:style w:type="paragraph" w:styleId="Header">
    <w:name w:val="header"/>
    <w:basedOn w:val="Normal"/>
    <w:link w:val="HeaderChar"/>
    <w:uiPriority w:val="99"/>
    <w:unhideWhenUsed/>
    <w:rsid w:val="00D62FA4"/>
    <w:pPr>
      <w:tabs>
        <w:tab w:val="center" w:pos="4680"/>
        <w:tab w:val="right" w:pos="9360"/>
      </w:tabs>
      <w:spacing w:line="240" w:lineRule="auto"/>
    </w:pPr>
  </w:style>
  <w:style w:type="character" w:customStyle="1" w:styleId="HeaderChar">
    <w:name w:val="Header Char"/>
    <w:basedOn w:val="DefaultParagraphFont"/>
    <w:link w:val="Header"/>
    <w:uiPriority w:val="99"/>
    <w:rsid w:val="00D62FA4"/>
  </w:style>
  <w:style w:type="paragraph" w:styleId="Footer">
    <w:name w:val="footer"/>
    <w:basedOn w:val="Normal"/>
    <w:link w:val="FooterChar"/>
    <w:uiPriority w:val="99"/>
    <w:unhideWhenUsed/>
    <w:rsid w:val="00D62FA4"/>
    <w:pPr>
      <w:tabs>
        <w:tab w:val="center" w:pos="4680"/>
        <w:tab w:val="right" w:pos="9360"/>
      </w:tabs>
      <w:spacing w:line="240" w:lineRule="auto"/>
    </w:pPr>
  </w:style>
  <w:style w:type="character" w:customStyle="1" w:styleId="FooterChar">
    <w:name w:val="Footer Char"/>
    <w:basedOn w:val="DefaultParagraphFont"/>
    <w:link w:val="Footer"/>
    <w:uiPriority w:val="99"/>
    <w:rsid w:val="00D62FA4"/>
  </w:style>
  <w:style w:type="paragraph" w:styleId="ListParagraph">
    <w:name w:val="List Paragraph"/>
    <w:basedOn w:val="Normal"/>
    <w:uiPriority w:val="34"/>
    <w:qFormat/>
    <w:rsid w:val="002E675C"/>
    <w:pPr>
      <w:ind w:left="720"/>
      <w:contextualSpacing/>
    </w:pPr>
  </w:style>
  <w:style w:type="paragraph" w:styleId="NoSpacing">
    <w:name w:val="No Spacing"/>
    <w:link w:val="NoSpacingChar"/>
    <w:uiPriority w:val="1"/>
    <w:qFormat/>
    <w:rsid w:val="000B054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B0542"/>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B2290647BD45EDBCFD38338E65B010"/>
        <w:category>
          <w:name w:val="General"/>
          <w:gallery w:val="placeholder"/>
        </w:category>
        <w:types>
          <w:type w:val="bbPlcHdr"/>
        </w:types>
        <w:behaviors>
          <w:behavior w:val="content"/>
        </w:behaviors>
        <w:guid w:val="{55E8FE2F-FC56-4D08-9D9D-F19FFE080540}"/>
      </w:docPartPr>
      <w:docPartBody>
        <w:p w:rsidR="000134AB" w:rsidRDefault="0060738F" w:rsidP="0060738F">
          <w:pPr>
            <w:pStyle w:val="7AB2290647BD45EDBCFD38338E65B01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Open Sans Light">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F"/>
    <w:rsid w:val="000134AB"/>
    <w:rsid w:val="002E6E70"/>
    <w:rsid w:val="00535E13"/>
    <w:rsid w:val="0060738F"/>
    <w:rsid w:val="00671533"/>
    <w:rsid w:val="00796246"/>
    <w:rsid w:val="00B11F98"/>
    <w:rsid w:val="00E24F98"/>
    <w:rsid w:val="00F373DD"/>
    <w:rsid w:val="00F5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5EA5D764640FFA82E086EF06279F7">
    <w:name w:val="BA55EA5D764640FFA82E086EF06279F7"/>
    <w:rsid w:val="0060738F"/>
  </w:style>
  <w:style w:type="paragraph" w:customStyle="1" w:styleId="7AB2290647BD45EDBCFD38338E65B010">
    <w:name w:val="7AB2290647BD45EDBCFD38338E65B010"/>
    <w:rsid w:val="0060738F"/>
  </w:style>
  <w:style w:type="character" w:styleId="PlaceholderText">
    <w:name w:val="Placeholder Text"/>
    <w:basedOn w:val="DefaultParagraphFont"/>
    <w:uiPriority w:val="99"/>
    <w:semiHidden/>
    <w:rsid w:val="0060738F"/>
    <w:rPr>
      <w:color w:val="808080"/>
    </w:rPr>
  </w:style>
  <w:style w:type="paragraph" w:customStyle="1" w:styleId="3AC833BE224D4112BE40C35D8E68781D">
    <w:name w:val="3AC833BE224D4112BE40C35D8E68781D"/>
    <w:rsid w:val="00607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A3F73D-63D7-4399-AF95-8E0781A9A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EduCycle Database</vt:lpstr>
    </vt:vector>
  </TitlesOfParts>
  <Company>c</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EduCycle Database</dc:title>
  <dc:subject>Project Report</dc:subject>
  <dc:creator>Alexander Dao, Andy Stoerkel, Turhan Kimbrough</dc:creator>
  <cp:lastModifiedBy>Dao, Alexander*</cp:lastModifiedBy>
  <cp:revision>12</cp:revision>
  <dcterms:created xsi:type="dcterms:W3CDTF">2020-05-06T18:10:00Z</dcterms:created>
  <dcterms:modified xsi:type="dcterms:W3CDTF">2020-05-06T20:47:00Z</dcterms:modified>
</cp:coreProperties>
</file>