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44CC36C" w:rsidP="244CC36C" w:rsidRDefault="244CC36C" w14:paraId="0DD899E6" w14:textId="41DD5847">
      <w:pPr>
        <w:rPr>
          <w:b w:val="1"/>
          <w:bCs w:val="1"/>
          <w:sz w:val="24"/>
          <w:szCs w:val="24"/>
          <w:u w:val="single"/>
        </w:rPr>
      </w:pPr>
      <w:r w:rsidRPr="244CC36C" w:rsidR="244CC36C">
        <w:rPr>
          <w:b w:val="1"/>
          <w:bCs w:val="1"/>
          <w:sz w:val="24"/>
          <w:szCs w:val="24"/>
          <w:u w:val="single"/>
        </w:rPr>
        <w:t>Group project plan</w:t>
      </w:r>
    </w:p>
    <w:p w:rsidR="641BE147" w:rsidP="641BE147" w:rsidRDefault="641BE147" w14:paraId="243D800F" w14:textId="071F92F4">
      <w:pPr>
        <w:pStyle w:val="Normal"/>
      </w:pPr>
      <w:r w:rsidRPr="244CC36C" w:rsidR="244CC36C">
        <w:rPr>
          <w:rFonts w:ascii="Calibri" w:hAnsi="Calibri" w:eastAsia="Calibri" w:cs="Calibri"/>
          <w:noProof w:val="0"/>
          <w:sz w:val="24"/>
          <w:szCs w:val="24"/>
          <w:lang w:val="en-US"/>
        </w:rPr>
        <w:t>Software specification</w:t>
      </w:r>
    </w:p>
    <w:p w:rsidR="641BE147" w:rsidP="641BE147" w:rsidRDefault="641BE147" w14:paraId="35EAB77E" w14:textId="01969214">
      <w:pPr>
        <w:pStyle w:val="Normal"/>
        <w:rPr>
          <w:rFonts w:ascii="Calibri" w:hAnsi="Calibri" w:eastAsia="Calibri" w:cs="Calibri"/>
          <w:noProof w:val="0"/>
          <w:sz w:val="20"/>
          <w:szCs w:val="20"/>
          <w:lang w:val="en-US"/>
        </w:rPr>
      </w:pPr>
      <w:r w:rsidRPr="244CC36C" w:rsidR="244CC36C">
        <w:rPr>
          <w:rFonts w:ascii="Calibri" w:hAnsi="Calibri" w:eastAsia="Calibri" w:cs="Calibri"/>
          <w:noProof w:val="0"/>
          <w:sz w:val="22"/>
          <w:szCs w:val="22"/>
          <w:lang w:val="en-US"/>
        </w:rPr>
        <w:t xml:space="preserve">Specifically, the web application should: </w:t>
      </w:r>
    </w:p>
    <w:p w:rsidR="244CC36C" w:rsidP="244CC36C" w:rsidRDefault="244CC36C" w14:paraId="5EAD7133" w14:textId="2161F259">
      <w:pPr>
        <w:pStyle w:val="ListParagraph"/>
        <w:numPr>
          <w:ilvl w:val="0"/>
          <w:numId w:val="6"/>
        </w:numPr>
        <w:rPr>
          <w:color w:val="000007"/>
          <w:sz w:val="22"/>
          <w:szCs w:val="22"/>
        </w:rPr>
      </w:pPr>
      <w:r w:rsidRPr="244CC36C" w:rsidR="244CC36C">
        <w:rPr>
          <w:rFonts w:ascii="Calibri" w:hAnsi="Calibri" w:eastAsia="Calibri" w:cs="Calibri"/>
          <w:noProof w:val="0"/>
          <w:color w:val="000007"/>
          <w:sz w:val="22"/>
          <w:szCs w:val="22"/>
          <w:lang w:val="en-US"/>
        </w:rPr>
        <w:t xml:space="preserve">Provide the user with background information about </w:t>
      </w:r>
      <w:r w:rsidRPr="244CC36C" w:rsidR="244CC36C">
        <w:rPr>
          <w:rFonts w:ascii="Calibri" w:hAnsi="Calibri" w:eastAsia="Calibri" w:cs="Calibri"/>
          <w:noProof w:val="0"/>
          <w:color w:val="000007"/>
          <w:sz w:val="22"/>
          <w:szCs w:val="22"/>
          <w:highlight w:val="yellow"/>
          <w:lang w:val="en-US"/>
        </w:rPr>
        <w:t>all known human protein kinases:</w:t>
      </w:r>
    </w:p>
    <w:p w:rsidR="244CC36C" w:rsidP="605AF6AB" w:rsidRDefault="244CC36C" w14:paraId="37824590" w14:textId="6D14CC16">
      <w:pPr>
        <w:pStyle w:val="ListParagraph"/>
        <w:numPr>
          <w:ilvl w:val="1"/>
          <w:numId w:val="8"/>
        </w:numPr>
        <w:rPr>
          <w:color w:val="000007"/>
          <w:sz w:val="22"/>
          <w:szCs w:val="22"/>
        </w:rPr>
      </w:pPr>
      <w:r w:rsidRPr="605AF6AB" w:rsidR="605AF6AB">
        <w:rPr>
          <w:rFonts w:ascii="Calibri" w:hAnsi="Calibri" w:eastAsia="Calibri" w:cs="Calibri"/>
          <w:noProof w:val="0"/>
          <w:color w:val="000007"/>
          <w:sz w:val="22"/>
          <w:szCs w:val="22"/>
          <w:lang w:val="en-US"/>
        </w:rPr>
        <w:t xml:space="preserve">their name and gene symbol, </w:t>
      </w:r>
    </w:p>
    <w:p w:rsidR="605AF6AB" w:rsidP="605AF6AB" w:rsidRDefault="605AF6AB" w14:paraId="2D059A9B" w14:textId="6890447C">
      <w:pPr>
        <w:pStyle w:val="ListParagraph"/>
        <w:numPr>
          <w:ilvl w:val="1"/>
          <w:numId w:val="8"/>
        </w:numPr>
        <w:rPr>
          <w:noProof w:val="0"/>
          <w:color w:val="000007"/>
          <w:sz w:val="22"/>
          <w:szCs w:val="22"/>
          <w:lang w:val="en-US"/>
        </w:rPr>
      </w:pPr>
      <w:r w:rsidRPr="605AF6AB" w:rsidR="605AF6AB">
        <w:rPr>
          <w:rFonts w:ascii="Calibri" w:hAnsi="Calibri" w:eastAsia="Calibri" w:cs="Calibri"/>
          <w:noProof w:val="0"/>
          <w:color w:val="000007"/>
          <w:sz w:val="22"/>
          <w:szCs w:val="22"/>
          <w:lang w:val="en-US"/>
        </w:rPr>
        <w:t>Accession number</w:t>
      </w:r>
    </w:p>
    <w:p w:rsidR="244CC36C" w:rsidP="244CC36C" w:rsidRDefault="244CC36C" w14:paraId="73AD6B99" w14:textId="04AD1995">
      <w:pPr>
        <w:pStyle w:val="ListParagraph"/>
        <w:numPr>
          <w:ilvl w:val="1"/>
          <w:numId w:val="8"/>
        </w:numPr>
        <w:rPr>
          <w:color w:val="000007"/>
          <w:sz w:val="22"/>
          <w:szCs w:val="22"/>
        </w:rPr>
      </w:pPr>
      <w:r w:rsidRPr="244CC36C" w:rsidR="244CC36C">
        <w:rPr>
          <w:rFonts w:ascii="Calibri" w:hAnsi="Calibri" w:eastAsia="Calibri" w:cs="Calibri"/>
          <w:noProof w:val="0"/>
          <w:color w:val="000007"/>
          <w:sz w:val="22"/>
          <w:szCs w:val="22"/>
          <w:lang w:val="en-US"/>
        </w:rPr>
        <w:t xml:space="preserve">the families they belong to, </w:t>
      </w:r>
    </w:p>
    <w:p w:rsidR="244CC36C" w:rsidP="244CC36C" w:rsidRDefault="244CC36C" w14:paraId="69801E20" w14:textId="36AEF42D">
      <w:pPr>
        <w:pStyle w:val="ListParagraph"/>
        <w:numPr>
          <w:ilvl w:val="1"/>
          <w:numId w:val="8"/>
        </w:numPr>
        <w:rPr>
          <w:color w:val="000007"/>
          <w:sz w:val="22"/>
          <w:szCs w:val="22"/>
        </w:rPr>
      </w:pPr>
      <w:r w:rsidRPr="244CC36C" w:rsidR="244CC36C">
        <w:rPr>
          <w:rFonts w:ascii="Calibri" w:hAnsi="Calibri" w:eastAsia="Calibri" w:cs="Calibri"/>
          <w:noProof w:val="0"/>
          <w:color w:val="000007"/>
          <w:sz w:val="22"/>
          <w:szCs w:val="22"/>
          <w:lang w:val="en-US"/>
        </w:rPr>
        <w:t xml:space="preserve">where in the cell they are typically found, and </w:t>
      </w:r>
    </w:p>
    <w:p w:rsidR="605AF6AB" w:rsidP="605AF6AB" w:rsidRDefault="605AF6AB" w14:paraId="4AD5BEEE" w14:textId="140CE860">
      <w:pPr>
        <w:pStyle w:val="ListParagraph"/>
        <w:numPr>
          <w:ilvl w:val="1"/>
          <w:numId w:val="8"/>
        </w:numPr>
        <w:rPr>
          <w:noProof w:val="0"/>
          <w:color w:val="000007"/>
          <w:sz w:val="22"/>
          <w:szCs w:val="22"/>
          <w:lang w:val="en-US"/>
        </w:rPr>
      </w:pPr>
      <w:r w:rsidRPr="605AF6AB" w:rsidR="605AF6AB">
        <w:rPr>
          <w:rFonts w:ascii="Calibri" w:hAnsi="Calibri" w:eastAsia="Calibri" w:cs="Calibri"/>
          <w:noProof w:val="0"/>
          <w:color w:val="000007"/>
          <w:sz w:val="22"/>
          <w:szCs w:val="22"/>
          <w:lang w:val="en-US"/>
        </w:rPr>
        <w:t xml:space="preserve">the sites they are known to phosphorylate. </w:t>
      </w:r>
    </w:p>
    <w:p w:rsidR="605AF6AB" w:rsidP="605AF6AB" w:rsidRDefault="605AF6AB" w14:paraId="02A6A7EA" w14:textId="49D95C9E">
      <w:pPr>
        <w:pStyle w:val="ListParagraph"/>
        <w:numPr>
          <w:ilvl w:val="1"/>
          <w:numId w:val="8"/>
        </w:numPr>
        <w:rPr>
          <w:noProof w:val="0"/>
          <w:color w:val="000007"/>
          <w:sz w:val="22"/>
          <w:szCs w:val="22"/>
          <w:lang w:val="en-US"/>
        </w:rPr>
      </w:pPr>
      <w:r w:rsidRPr="605AF6AB" w:rsidR="605AF6AB">
        <w:rPr>
          <w:noProof w:val="0"/>
          <w:sz w:val="22"/>
          <w:szCs w:val="22"/>
          <w:lang w:val="en-US"/>
        </w:rPr>
        <w:t xml:space="preserve">taxonomy(uniprot or  </w:t>
      </w:r>
      <w:hyperlink r:id="R8cdee59b8f714535">
        <w:r w:rsidRPr="605AF6AB" w:rsidR="605AF6AB">
          <w:rPr>
            <w:rStyle w:val="Hyperlink"/>
            <w:noProof w:val="0"/>
            <w:lang w:val="en-US"/>
          </w:rPr>
          <w:t>https://cansarblack.icr.ac.uk/protein-family/RAF%20subfamily</w:t>
        </w:r>
      </w:hyperlink>
      <w:r w:rsidRPr="605AF6AB" w:rsidR="605AF6AB">
        <w:rPr>
          <w:noProof w:val="0"/>
          <w:lang w:val="en-US"/>
        </w:rPr>
        <w:t>)</w:t>
      </w:r>
    </w:p>
    <w:p w:rsidR="605AF6AB" w:rsidP="605AF6AB" w:rsidRDefault="605AF6AB" w14:paraId="7A32A0A8" w14:textId="3516D8A8">
      <w:pPr>
        <w:pStyle w:val="ListParagraph"/>
        <w:numPr>
          <w:ilvl w:val="1"/>
          <w:numId w:val="8"/>
        </w:numPr>
        <w:rPr>
          <w:noProof w:val="0"/>
          <w:color w:val="000007"/>
          <w:sz w:val="22"/>
          <w:szCs w:val="22"/>
          <w:lang w:val="en-US"/>
        </w:rPr>
      </w:pPr>
    </w:p>
    <w:p w:rsidR="244CC36C" w:rsidP="244CC36C" w:rsidRDefault="244CC36C" w14:paraId="63D88BBB" w14:textId="2EA8840E">
      <w:pPr>
        <w:pStyle w:val="Normal"/>
        <w:ind w:left="1080"/>
        <w:rPr>
          <w:rFonts w:ascii="Calibri" w:hAnsi="Calibri" w:eastAsia="Calibri" w:cs="Calibri"/>
          <w:noProof w:val="0"/>
          <w:color w:val="000007"/>
          <w:sz w:val="22"/>
          <w:szCs w:val="22"/>
          <w:lang w:val="en-US"/>
        </w:rPr>
      </w:pPr>
    </w:p>
    <w:p w:rsidR="244CC36C" w:rsidP="244CC36C" w:rsidRDefault="244CC36C" w14:paraId="23689D75" w14:textId="72782926">
      <w:pPr>
        <w:pStyle w:val="ListParagraph"/>
        <w:numPr>
          <w:ilvl w:val="0"/>
          <w:numId w:val="6"/>
        </w:numPr>
        <w:rPr>
          <w:color w:val="000007"/>
          <w:sz w:val="22"/>
          <w:szCs w:val="22"/>
        </w:rPr>
      </w:pPr>
      <w:r w:rsidRPr="244CC36C" w:rsidR="244CC36C">
        <w:rPr>
          <w:rFonts w:ascii="Calibri" w:hAnsi="Calibri" w:eastAsia="Calibri" w:cs="Calibri"/>
          <w:noProof w:val="0"/>
          <w:color w:val="000007"/>
          <w:sz w:val="22"/>
          <w:szCs w:val="22"/>
          <w:lang w:val="en-US"/>
        </w:rPr>
        <w:t>Allow the user to browse phosphosites in terms of:</w:t>
      </w:r>
    </w:p>
    <w:p w:rsidR="244CC36C" w:rsidP="244CC36C" w:rsidRDefault="244CC36C" w14:paraId="0F6BE005" w14:textId="6744ED9B">
      <w:pPr>
        <w:pStyle w:val="ListParagraph"/>
        <w:numPr>
          <w:ilvl w:val="0"/>
          <w:numId w:val="9"/>
        </w:numPr>
        <w:rPr>
          <w:color w:val="000007"/>
          <w:sz w:val="22"/>
          <w:szCs w:val="22"/>
        </w:rPr>
      </w:pPr>
      <w:r w:rsidRPr="244CC36C" w:rsidR="244CC36C">
        <w:rPr>
          <w:rFonts w:ascii="Calibri" w:hAnsi="Calibri" w:eastAsia="Calibri" w:cs="Calibri"/>
          <w:noProof w:val="0"/>
          <w:color w:val="000007"/>
          <w:sz w:val="22"/>
          <w:szCs w:val="22"/>
          <w:lang w:val="en-US"/>
        </w:rPr>
        <w:t xml:space="preserve">their genomic location, </w:t>
      </w:r>
    </w:p>
    <w:p w:rsidR="244CC36C" w:rsidP="244CC36C" w:rsidRDefault="244CC36C" w14:paraId="7E2004C4" w14:textId="25DF35E8">
      <w:pPr>
        <w:pStyle w:val="ListParagraph"/>
        <w:numPr>
          <w:ilvl w:val="0"/>
          <w:numId w:val="9"/>
        </w:numPr>
        <w:rPr>
          <w:color w:val="000007"/>
          <w:sz w:val="22"/>
          <w:szCs w:val="22"/>
        </w:rPr>
      </w:pPr>
      <w:r w:rsidRPr="244CC36C" w:rsidR="244CC36C">
        <w:rPr>
          <w:rFonts w:ascii="Calibri" w:hAnsi="Calibri" w:eastAsia="Calibri" w:cs="Calibri"/>
          <w:noProof w:val="0"/>
          <w:color w:val="000007"/>
          <w:sz w:val="22"/>
          <w:szCs w:val="22"/>
          <w:lang w:val="en-US"/>
        </w:rPr>
        <w:t xml:space="preserve">neighbouring sequence, etc. </w:t>
      </w:r>
    </w:p>
    <w:p w:rsidR="244CC36C" w:rsidRDefault="244CC36C" w14:paraId="7A0A0733" w14:textId="4248F31E">
      <w:r w:rsidRPr="244CC36C" w:rsidR="244CC36C">
        <w:rPr>
          <w:rFonts w:ascii="Calibri" w:hAnsi="Calibri" w:eastAsia="Calibri" w:cs="Calibri"/>
          <w:b w:val="0"/>
          <w:bCs w:val="0"/>
          <w:i w:val="0"/>
          <w:iCs w:val="0"/>
          <w:noProof w:val="0"/>
          <w:color w:val="000007"/>
          <w:sz w:val="22"/>
          <w:szCs w:val="22"/>
          <w:lang w:val="en-US"/>
        </w:rPr>
        <w:t xml:space="preserve">3. Provide the user with background information about </w:t>
      </w:r>
      <w:r w:rsidRPr="244CC36C" w:rsidR="244CC36C">
        <w:rPr>
          <w:rFonts w:ascii="Calibri" w:hAnsi="Calibri" w:eastAsia="Calibri" w:cs="Calibri"/>
          <w:b w:val="0"/>
          <w:bCs w:val="0"/>
          <w:i w:val="0"/>
          <w:iCs w:val="0"/>
          <w:noProof w:val="0"/>
          <w:color w:val="000007"/>
          <w:sz w:val="22"/>
          <w:szCs w:val="22"/>
          <w:highlight w:val="yellow"/>
          <w:lang w:val="en-US"/>
        </w:rPr>
        <w:t>all known inhibitors of human protein kinases,</w:t>
      </w:r>
      <w:r w:rsidRPr="244CC36C" w:rsidR="244CC36C">
        <w:rPr>
          <w:rFonts w:ascii="Calibri" w:hAnsi="Calibri" w:eastAsia="Calibri" w:cs="Calibri"/>
          <w:b w:val="0"/>
          <w:bCs w:val="0"/>
          <w:i w:val="0"/>
          <w:iCs w:val="0"/>
          <w:noProof w:val="0"/>
          <w:color w:val="000007"/>
          <w:sz w:val="22"/>
          <w:szCs w:val="22"/>
          <w:lang w:val="en-US"/>
        </w:rPr>
        <w:t xml:space="preserve"> e.g. </w:t>
      </w:r>
    </w:p>
    <w:p w:rsidR="244CC36C" w:rsidP="244CC36C" w:rsidRDefault="244CC36C" w14:paraId="593C1DF6" w14:textId="49A3C07D">
      <w:pPr>
        <w:pStyle w:val="ListParagraph"/>
        <w:numPr>
          <w:ilvl w:val="0"/>
          <w:numId w:val="10"/>
        </w:numPr>
        <w:rPr>
          <w:color w:val="000007"/>
          <w:sz w:val="22"/>
          <w:szCs w:val="22"/>
        </w:rPr>
      </w:pPr>
      <w:r w:rsidRPr="244CC36C" w:rsidR="244CC36C">
        <w:rPr>
          <w:rFonts w:ascii="Calibri" w:hAnsi="Calibri" w:eastAsia="Calibri" w:cs="Calibri"/>
          <w:noProof w:val="0"/>
          <w:color w:val="000007"/>
          <w:sz w:val="22"/>
          <w:szCs w:val="22"/>
          <w:lang w:val="en-US"/>
        </w:rPr>
        <w:t>their name</w:t>
      </w:r>
    </w:p>
    <w:p w:rsidR="244CC36C" w:rsidP="244CC36C" w:rsidRDefault="244CC36C" w14:paraId="320E46B6" w14:textId="3609FE8D">
      <w:pPr>
        <w:pStyle w:val="ListParagraph"/>
        <w:numPr>
          <w:ilvl w:val="0"/>
          <w:numId w:val="10"/>
        </w:numPr>
        <w:rPr>
          <w:color w:val="000007"/>
          <w:sz w:val="22"/>
          <w:szCs w:val="22"/>
        </w:rPr>
      </w:pPr>
      <w:r w:rsidRPr="244CC36C" w:rsidR="244CC36C">
        <w:rPr>
          <w:rFonts w:ascii="Calibri" w:hAnsi="Calibri" w:eastAsia="Calibri" w:cs="Calibri"/>
          <w:noProof w:val="0"/>
          <w:color w:val="000007"/>
          <w:sz w:val="22"/>
          <w:szCs w:val="22"/>
          <w:lang w:val="en-US"/>
        </w:rPr>
        <w:t xml:space="preserve">chemical structure, and </w:t>
      </w:r>
    </w:p>
    <w:p w:rsidR="244CC36C" w:rsidP="244CC36C" w:rsidRDefault="244CC36C" w14:paraId="375DE8F3" w14:textId="2D628CF6">
      <w:pPr>
        <w:pStyle w:val="ListParagraph"/>
        <w:numPr>
          <w:ilvl w:val="0"/>
          <w:numId w:val="10"/>
        </w:numPr>
        <w:rPr>
          <w:color w:val="000007"/>
          <w:sz w:val="22"/>
          <w:szCs w:val="22"/>
        </w:rPr>
      </w:pPr>
      <w:r w:rsidRPr="244CC36C" w:rsidR="244CC36C">
        <w:rPr>
          <w:rFonts w:ascii="Calibri" w:hAnsi="Calibri" w:eastAsia="Calibri" w:cs="Calibri"/>
          <w:noProof w:val="0"/>
          <w:color w:val="000007"/>
          <w:sz w:val="22"/>
          <w:szCs w:val="22"/>
          <w:lang w:val="en-US"/>
        </w:rPr>
        <w:t>which kinases they are known to inhibit.</w:t>
      </w:r>
    </w:p>
    <w:p w:rsidR="641BE147" w:rsidP="244CC36C" w:rsidRDefault="641BE147" w14:paraId="38860991" w14:textId="166B19DC">
      <w:pPr>
        <w:pStyle w:val="Normal"/>
        <w:rPr>
          <w:rFonts w:ascii="Calibri" w:hAnsi="Calibri" w:eastAsia="Calibri" w:cs="Calibri"/>
          <w:noProof w:val="0"/>
          <w:sz w:val="20"/>
          <w:szCs w:val="20"/>
          <w:lang w:val="en-US"/>
        </w:rPr>
      </w:pPr>
      <w:r w:rsidRPr="244CC36C" w:rsidR="244CC36C">
        <w:rPr>
          <w:rFonts w:ascii="Calibri" w:hAnsi="Calibri" w:eastAsia="Calibri" w:cs="Calibri"/>
          <w:noProof w:val="0"/>
          <w:sz w:val="22"/>
          <w:szCs w:val="22"/>
          <w:lang w:val="en-US"/>
        </w:rPr>
        <w:t xml:space="preserve">4. Allow the user to upload quantitative </w:t>
      </w:r>
      <w:proofErr w:type="spellStart"/>
      <w:r w:rsidRPr="244CC36C" w:rsidR="244CC36C">
        <w:rPr>
          <w:rFonts w:ascii="Calibri" w:hAnsi="Calibri" w:eastAsia="Calibri" w:cs="Calibri"/>
          <w:noProof w:val="0"/>
          <w:sz w:val="22"/>
          <w:szCs w:val="22"/>
          <w:lang w:val="en-US"/>
        </w:rPr>
        <w:t>phosphoproteomics</w:t>
      </w:r>
      <w:proofErr w:type="spellEnd"/>
      <w:r w:rsidRPr="244CC36C" w:rsidR="244CC36C">
        <w:rPr>
          <w:rFonts w:ascii="Calibri" w:hAnsi="Calibri" w:eastAsia="Calibri" w:cs="Calibri"/>
          <w:noProof w:val="0"/>
          <w:sz w:val="22"/>
          <w:szCs w:val="22"/>
          <w:lang w:val="en-US"/>
        </w:rPr>
        <w:t xml:space="preserve"> data of the format provided in example file az20.tsv (see </w:t>
      </w:r>
      <w:proofErr w:type="spellStart"/>
      <w:r w:rsidRPr="244CC36C" w:rsidR="244CC36C">
        <w:rPr>
          <w:rFonts w:ascii="Calibri" w:hAnsi="Calibri" w:eastAsia="Calibri" w:cs="Calibri"/>
          <w:noProof w:val="0"/>
          <w:sz w:val="22"/>
          <w:szCs w:val="22"/>
          <w:lang w:val="en-US"/>
        </w:rPr>
        <w:t>QMPlus</w:t>
      </w:r>
      <w:proofErr w:type="spellEnd"/>
      <w:r w:rsidRPr="244CC36C" w:rsidR="244CC36C">
        <w:rPr>
          <w:rFonts w:ascii="Calibri" w:hAnsi="Calibri" w:eastAsia="Calibri" w:cs="Calibri"/>
          <w:noProof w:val="0"/>
          <w:sz w:val="22"/>
          <w:szCs w:val="22"/>
          <w:lang w:val="en-US"/>
        </w:rPr>
        <w:t xml:space="preserve"> for details). The web application should then </w:t>
      </w:r>
      <w:proofErr w:type="spellStart"/>
      <w:r w:rsidRPr="244CC36C" w:rsidR="244CC36C">
        <w:rPr>
          <w:rFonts w:ascii="Calibri" w:hAnsi="Calibri" w:eastAsia="Calibri" w:cs="Calibri"/>
          <w:noProof w:val="0"/>
          <w:sz w:val="22"/>
          <w:szCs w:val="22"/>
          <w:lang w:val="en-US"/>
        </w:rPr>
        <w:t>summarise</w:t>
      </w:r>
      <w:proofErr w:type="spellEnd"/>
      <w:r w:rsidRPr="244CC36C" w:rsidR="244CC36C">
        <w:rPr>
          <w:rFonts w:ascii="Calibri" w:hAnsi="Calibri" w:eastAsia="Calibri" w:cs="Calibri"/>
          <w:noProof w:val="0"/>
          <w:sz w:val="22"/>
          <w:szCs w:val="22"/>
          <w:lang w:val="en-US"/>
        </w:rPr>
        <w:t xml:space="preserve"> this data 2 graphically and provide an estimate of the relative activity of every human kinase in the sample represented by the data.</w:t>
      </w:r>
    </w:p>
    <w:p w:rsidR="641BE147" w:rsidP="641BE147" w:rsidRDefault="641BE147" w14:paraId="7AC4E34F" w14:textId="100EB0F6">
      <w:pPr>
        <w:pStyle w:val="Normal"/>
        <w:rPr>
          <w:rFonts w:ascii="Calibri" w:hAnsi="Calibri" w:eastAsia="Calibri" w:cs="Calibri"/>
          <w:b w:val="0"/>
          <w:bCs w:val="0"/>
          <w:noProof w:val="0"/>
          <w:sz w:val="24"/>
          <w:szCs w:val="24"/>
          <w:lang w:val="en-US"/>
        </w:rPr>
      </w:pPr>
      <w:r w:rsidRPr="244CC36C" w:rsidR="244CC36C">
        <w:rPr>
          <w:rFonts w:ascii="Calibri" w:hAnsi="Calibri" w:eastAsia="Calibri" w:cs="Calibri"/>
          <w:b w:val="0"/>
          <w:bCs w:val="0"/>
          <w:noProof w:val="0"/>
          <w:sz w:val="24"/>
          <w:szCs w:val="24"/>
          <w:lang w:val="en-US"/>
        </w:rPr>
        <w:t xml:space="preserve">How to begin the project </w:t>
      </w:r>
    </w:p>
    <w:p w:rsidR="641BE147" w:rsidP="641BE147" w:rsidRDefault="641BE147" w14:paraId="55ED22A6" w14:textId="4AC691F0">
      <w:pPr>
        <w:pStyle w:val="Normal"/>
      </w:pPr>
      <w:r w:rsidRPr="244CC36C" w:rsidR="244CC36C">
        <w:rPr>
          <w:rFonts w:ascii="Calibri" w:hAnsi="Calibri" w:eastAsia="Calibri" w:cs="Calibri"/>
          <w:noProof w:val="0"/>
          <w:sz w:val="22"/>
          <w:szCs w:val="22"/>
          <w:lang w:val="en-US"/>
        </w:rPr>
        <w:t xml:space="preserve">Successful completion of this project requires a combination of technical skill, good </w:t>
      </w:r>
      <w:proofErr w:type="spellStart"/>
      <w:r w:rsidRPr="244CC36C" w:rsidR="244CC36C">
        <w:rPr>
          <w:rFonts w:ascii="Calibri" w:hAnsi="Calibri" w:eastAsia="Calibri" w:cs="Calibri"/>
          <w:noProof w:val="0"/>
          <w:sz w:val="22"/>
          <w:szCs w:val="22"/>
          <w:lang w:val="en-US"/>
        </w:rPr>
        <w:t>organisation</w:t>
      </w:r>
      <w:proofErr w:type="spellEnd"/>
      <w:r w:rsidRPr="244CC36C" w:rsidR="244CC36C">
        <w:rPr>
          <w:rFonts w:ascii="Calibri" w:hAnsi="Calibri" w:eastAsia="Calibri" w:cs="Calibri"/>
          <w:noProof w:val="0"/>
          <w:sz w:val="22"/>
          <w:szCs w:val="22"/>
          <w:lang w:val="en-US"/>
        </w:rPr>
        <w:t xml:space="preserve">, logical thinking, web-based research and possibly a visit to the library. Your first task is to work together to do the following: </w:t>
      </w:r>
    </w:p>
    <w:p w:rsidR="641BE147" w:rsidP="641BE147" w:rsidRDefault="641BE147" w14:paraId="181355C5" w14:textId="2CFDC5D6">
      <w:pPr>
        <w:pStyle w:val="Normal"/>
      </w:pPr>
      <w:r w:rsidRPr="244CC36C" w:rsidR="244CC36C">
        <w:rPr>
          <w:rFonts w:ascii="Calibri" w:hAnsi="Calibri" w:eastAsia="Calibri" w:cs="Calibri"/>
          <w:noProof w:val="0"/>
          <w:sz w:val="22"/>
          <w:szCs w:val="22"/>
          <w:lang w:val="en-US"/>
        </w:rPr>
        <w:t xml:space="preserve">1. Ensure that you understand the software specification and sketch out </w:t>
      </w:r>
      <w:r w:rsidRPr="244CC36C" w:rsidR="244CC36C">
        <w:rPr>
          <w:rFonts w:ascii="Calibri" w:hAnsi="Calibri" w:eastAsia="Calibri" w:cs="Calibri"/>
          <w:noProof w:val="0"/>
          <w:sz w:val="22"/>
          <w:szCs w:val="22"/>
          <w:lang w:val="en-US"/>
        </w:rPr>
        <w:t>some kind of architecture</w:t>
      </w:r>
      <w:r w:rsidRPr="244CC36C" w:rsidR="244CC36C">
        <w:rPr>
          <w:rFonts w:ascii="Calibri" w:hAnsi="Calibri" w:eastAsia="Calibri" w:cs="Calibri"/>
          <w:noProof w:val="0"/>
          <w:sz w:val="22"/>
          <w:szCs w:val="22"/>
          <w:lang w:val="en-US"/>
        </w:rPr>
        <w:t xml:space="preserve"> for the software (i.e. what components are needed and how they should interact). </w:t>
      </w:r>
    </w:p>
    <w:p w:rsidR="641BE147" w:rsidP="641BE147" w:rsidRDefault="641BE147" w14:paraId="6DB9DE4C" w14:textId="5C537C5F">
      <w:pPr>
        <w:pStyle w:val="Normal"/>
      </w:pPr>
      <w:r w:rsidRPr="244CC36C" w:rsidR="244CC36C">
        <w:rPr>
          <w:rFonts w:ascii="Calibri" w:hAnsi="Calibri" w:eastAsia="Calibri" w:cs="Calibri"/>
          <w:noProof w:val="0"/>
          <w:sz w:val="22"/>
          <w:szCs w:val="22"/>
          <w:lang w:val="en-US"/>
        </w:rPr>
        <w:t xml:space="preserve">2. Determine which data and technologies you need to produce the software. </w:t>
      </w:r>
    </w:p>
    <w:p w:rsidR="641BE147" w:rsidP="641BE147" w:rsidRDefault="641BE147" w14:paraId="626E566E" w14:textId="52293AB1">
      <w:pPr>
        <w:pStyle w:val="Normal"/>
      </w:pPr>
      <w:r w:rsidRPr="244CC36C" w:rsidR="244CC36C">
        <w:rPr>
          <w:rFonts w:ascii="Calibri" w:hAnsi="Calibri" w:eastAsia="Calibri" w:cs="Calibri"/>
          <w:noProof w:val="0"/>
          <w:sz w:val="22"/>
          <w:szCs w:val="22"/>
          <w:lang w:val="en-US"/>
        </w:rPr>
        <w:t xml:space="preserve">3. Find out enough about the data and technologies so that you can approximate how long the different parts of project will take, and who in your team is best suited to complete them. </w:t>
      </w:r>
    </w:p>
    <w:p w:rsidR="641BE147" w:rsidP="641BE147" w:rsidRDefault="641BE147" w14:paraId="78D5EE8E" w14:textId="3A42FD93">
      <w:pPr>
        <w:pStyle w:val="Normal"/>
      </w:pPr>
      <w:r w:rsidRPr="244CC36C" w:rsidR="244CC36C">
        <w:rPr>
          <w:rFonts w:ascii="Calibri" w:hAnsi="Calibri" w:eastAsia="Calibri" w:cs="Calibri"/>
          <w:noProof w:val="0"/>
          <w:sz w:val="22"/>
          <w:szCs w:val="22"/>
          <w:lang w:val="en-US"/>
        </w:rPr>
        <w:t xml:space="preserve">4. Agree on the optimal way of working together to complete the project. </w:t>
      </w:r>
    </w:p>
    <w:p w:rsidR="641BE147" w:rsidP="641BE147" w:rsidRDefault="641BE147" w14:paraId="4F3D7923" w14:textId="56EB3B63">
      <w:pPr>
        <w:pStyle w:val="Normal"/>
      </w:pPr>
      <w:r w:rsidRPr="244CC36C" w:rsidR="244CC36C">
        <w:rPr>
          <w:rFonts w:ascii="Calibri" w:hAnsi="Calibri" w:eastAsia="Calibri" w:cs="Calibri"/>
          <w:noProof w:val="0"/>
          <w:sz w:val="22"/>
          <w:szCs w:val="22"/>
          <w:lang w:val="en-US"/>
        </w:rPr>
        <w:t>5. Identify any specific new skills that need to be learned by team members.</w:t>
      </w:r>
    </w:p>
    <w:p w:rsidR="641BE147" w:rsidP="641BE147" w:rsidRDefault="641BE147" w14:paraId="34E3CD15" w14:textId="28A05C5C">
      <w:pPr>
        <w:pStyle w:val="Normal"/>
      </w:pPr>
      <w:r w:rsidRPr="244CC36C" w:rsidR="244CC36C">
        <w:rPr>
          <w:rFonts w:ascii="Calibri" w:hAnsi="Calibri" w:eastAsia="Calibri" w:cs="Calibri"/>
          <w:noProof w:val="0"/>
          <w:sz w:val="22"/>
          <w:szCs w:val="22"/>
          <w:lang w:val="en-US"/>
        </w:rPr>
        <w:t xml:space="preserve"> 6. Produce a development plan for the duration of the project, detailing the various tasks and who will be responsible for them</w:t>
      </w:r>
    </w:p>
    <w:p w:rsidR="641BE147" w:rsidP="244CC36C" w:rsidRDefault="641BE147" w14:paraId="61147359" w14:textId="55D33AC8">
      <w:pPr>
        <w:pStyle w:val="Normal"/>
        <w:rPr>
          <w:rFonts w:ascii="Calibri" w:hAnsi="Calibri" w:eastAsia="Calibri" w:cs="Calibri"/>
          <w:noProof w:val="0"/>
          <w:sz w:val="22"/>
          <w:szCs w:val="22"/>
          <w:lang w:val="en-US"/>
        </w:rPr>
      </w:pPr>
    </w:p>
    <w:p w:rsidR="244CC36C" w:rsidP="244CC36C" w:rsidRDefault="244CC36C" w14:paraId="51FB0EFD" w14:textId="0F40B9F1">
      <w:pPr>
        <w:pStyle w:val="Normal"/>
        <w:rPr>
          <w:rFonts w:ascii="Calibri" w:hAnsi="Calibri" w:eastAsia="Calibri" w:cs="Calibri"/>
          <w:noProof w:val="0"/>
          <w:sz w:val="22"/>
          <w:szCs w:val="22"/>
          <w:lang w:val="en-US"/>
        </w:rPr>
      </w:pPr>
    </w:p>
    <w:p w:rsidR="244CC36C" w:rsidP="244CC36C" w:rsidRDefault="244CC36C" w14:paraId="0463669B" w14:textId="3123B2B0">
      <w:pPr>
        <w:pStyle w:val="Normal"/>
        <w:rPr>
          <w:rFonts w:ascii="Calibri" w:hAnsi="Calibri" w:eastAsia="Calibri" w:cs="Calibri"/>
          <w:noProof w:val="0"/>
          <w:sz w:val="22"/>
          <w:szCs w:val="22"/>
          <w:lang w:val="en-US"/>
        </w:rPr>
      </w:pPr>
    </w:p>
    <w:p w:rsidR="244CC36C" w:rsidP="244CC36C" w:rsidRDefault="244CC36C" w14:paraId="613C1462" w14:textId="1E9FA2BC">
      <w:pPr>
        <w:pStyle w:val="Normal"/>
        <w:rPr>
          <w:rFonts w:ascii="Calibri" w:hAnsi="Calibri" w:eastAsia="Calibri" w:cs="Calibri"/>
          <w:noProof w:val="0"/>
          <w:sz w:val="22"/>
          <w:szCs w:val="22"/>
          <w:lang w:val="en-US"/>
        </w:rPr>
      </w:pPr>
    </w:p>
    <w:p w:rsidR="244CC36C" w:rsidP="244CC36C" w:rsidRDefault="244CC36C" w14:paraId="7A687CDD" w14:textId="670A53EE">
      <w:pPr>
        <w:pStyle w:val="Normal"/>
        <w:rPr>
          <w:rFonts w:ascii="Calibri" w:hAnsi="Calibri" w:eastAsia="Calibri" w:cs="Calibri"/>
          <w:noProof w:val="0"/>
          <w:sz w:val="22"/>
          <w:szCs w:val="22"/>
          <w:lang w:val="en-US"/>
        </w:rPr>
      </w:pPr>
    </w:p>
    <w:p w:rsidR="641BE147" w:rsidP="641BE147" w:rsidRDefault="641BE147" w14:paraId="7F27FA1C" w14:textId="22E11B9A">
      <w:pPr>
        <w:pStyle w:val="Normal"/>
        <w:rPr>
          <w:rFonts w:ascii="Calibri" w:hAnsi="Calibri" w:eastAsia="Calibri" w:cs="Calibri"/>
          <w:noProof w:val="0"/>
          <w:sz w:val="24"/>
          <w:szCs w:val="24"/>
          <w:lang w:val="en-US"/>
        </w:rPr>
      </w:pPr>
    </w:p>
    <w:p w:rsidR="641BE147" w:rsidP="641BE147" w:rsidRDefault="641BE147" w14:paraId="6A9FF281" w14:textId="7E0B2472">
      <w:pPr>
        <w:pStyle w:val="Normal"/>
        <w:rPr>
          <w:rFonts w:ascii="Calibri" w:hAnsi="Calibri" w:eastAsia="Calibri" w:cs="Calibri"/>
          <w:noProof w:val="0"/>
          <w:sz w:val="28"/>
          <w:szCs w:val="28"/>
          <w:lang w:val="en-US"/>
        </w:rPr>
      </w:pPr>
      <w:r w:rsidRPr="244CC36C" w:rsidR="244CC36C">
        <w:rPr>
          <w:rFonts w:ascii="Calibri" w:hAnsi="Calibri" w:eastAsia="Calibri" w:cs="Calibri"/>
          <w:noProof w:val="0"/>
          <w:sz w:val="24"/>
          <w:szCs w:val="24"/>
          <w:lang w:val="en-US"/>
        </w:rPr>
        <w:t>Retrieving info</w:t>
      </w:r>
    </w:p>
    <w:p w:rsidR="641BE147" w:rsidP="641BE147" w:rsidRDefault="641BE147" w14:paraId="76AC5E3B" w14:textId="537C4500">
      <w:pPr>
        <w:pStyle w:val="ListParagraph"/>
        <w:numPr>
          <w:ilvl w:val="0"/>
          <w:numId w:val="1"/>
        </w:numPr>
        <w:rPr>
          <w:noProof w:val="0"/>
          <w:sz w:val="22"/>
          <w:szCs w:val="22"/>
          <w:lang w:val="en-US"/>
        </w:rPr>
      </w:pPr>
      <w:r w:rsidRPr="641BE147" w:rsidR="641BE147">
        <w:rPr>
          <w:rFonts w:ascii="Calibri" w:hAnsi="Calibri" w:eastAsia="Calibri" w:cs="Calibri"/>
          <w:noProof w:val="0"/>
          <w:sz w:val="22"/>
          <w:szCs w:val="22"/>
          <w:lang w:val="en-US"/>
        </w:rPr>
        <w:t xml:space="preserve">Kinase data from </w:t>
      </w:r>
      <w:proofErr w:type="spellStart"/>
      <w:r w:rsidRPr="641BE147" w:rsidR="641BE147">
        <w:rPr>
          <w:rFonts w:ascii="Calibri" w:hAnsi="Calibri" w:eastAsia="Calibri" w:cs="Calibri"/>
          <w:noProof w:val="0"/>
          <w:sz w:val="22"/>
          <w:szCs w:val="22"/>
          <w:lang w:val="en-US"/>
        </w:rPr>
        <w:t>Uniprot</w:t>
      </w:r>
      <w:proofErr w:type="spellEnd"/>
      <w:r w:rsidRPr="641BE147" w:rsidR="641BE147">
        <w:rPr>
          <w:rFonts w:ascii="Calibri" w:hAnsi="Calibri" w:eastAsia="Calibri" w:cs="Calibri"/>
          <w:noProof w:val="0"/>
          <w:sz w:val="22"/>
          <w:szCs w:val="22"/>
          <w:lang w:val="en-US"/>
        </w:rPr>
        <w:t xml:space="preserve"> - name and gene symbol, the families they belong to, where in the cell they are typically found, and the sites they are known to phosphorylate, mass, </w:t>
      </w:r>
      <w:r w:rsidRPr="641BE147" w:rsidR="641BE147">
        <w:rPr>
          <w:rFonts w:ascii="Calibri" w:hAnsi="Calibri" w:eastAsia="Calibri" w:cs="Calibri"/>
          <w:noProof w:val="0"/>
          <w:sz w:val="22"/>
          <w:szCs w:val="22"/>
          <w:lang w:val="en-US"/>
        </w:rPr>
        <w:t xml:space="preserve">binary </w:t>
      </w:r>
      <w:r w:rsidRPr="641BE147" w:rsidR="641BE147">
        <w:rPr>
          <w:rFonts w:ascii="Calibri" w:hAnsi="Calibri" w:eastAsia="Calibri" w:cs="Calibri"/>
          <w:noProof w:val="0"/>
          <w:sz w:val="22"/>
          <w:szCs w:val="22"/>
          <w:lang w:val="en-US"/>
        </w:rPr>
        <w:t>interactions</w:t>
      </w:r>
      <w:r w:rsidRPr="641BE147" w:rsidR="641BE147">
        <w:rPr>
          <w:rFonts w:ascii="Calibri" w:hAnsi="Calibri" w:eastAsia="Calibri" w:cs="Calibri"/>
          <w:noProof w:val="0"/>
          <w:sz w:val="22"/>
          <w:szCs w:val="22"/>
          <w:lang w:val="en-US"/>
        </w:rPr>
        <w:t xml:space="preserve"> (could quantify this for interactive </w:t>
      </w:r>
      <w:proofErr w:type="spellStart"/>
      <w:r w:rsidRPr="641BE147" w:rsidR="641BE147">
        <w:rPr>
          <w:rFonts w:ascii="Calibri" w:hAnsi="Calibri" w:eastAsia="Calibri" w:cs="Calibri"/>
          <w:noProof w:val="0"/>
          <w:sz w:val="22"/>
          <w:szCs w:val="22"/>
          <w:lang w:val="en-US"/>
        </w:rPr>
        <w:t>visualisation</w:t>
      </w:r>
      <w:proofErr w:type="spellEnd"/>
      <w:r w:rsidRPr="641BE147" w:rsidR="641BE147">
        <w:rPr>
          <w:rFonts w:ascii="Calibri" w:hAnsi="Calibri" w:eastAsia="Calibri" w:cs="Calibri"/>
          <w:noProof w:val="0"/>
          <w:sz w:val="22"/>
          <w:szCs w:val="22"/>
          <w:lang w:val="en-US"/>
        </w:rPr>
        <w:t xml:space="preserve"> using </w:t>
      </w:r>
      <w:proofErr w:type="spellStart"/>
      <w:r w:rsidRPr="641BE147" w:rsidR="641BE147">
        <w:rPr>
          <w:rFonts w:ascii="Calibri" w:hAnsi="Calibri" w:eastAsia="Calibri" w:cs="Calibri"/>
          <w:noProof w:val="0"/>
          <w:sz w:val="22"/>
          <w:szCs w:val="22"/>
          <w:lang w:val="en-US"/>
        </w:rPr>
        <w:t>JQuery</w:t>
      </w:r>
      <w:proofErr w:type="spellEnd"/>
      <w:r w:rsidRPr="641BE147" w:rsidR="641BE147">
        <w:rPr>
          <w:rFonts w:ascii="Calibri" w:hAnsi="Calibri" w:eastAsia="Calibri" w:cs="Calibri"/>
          <w:noProof w:val="0"/>
          <w:sz w:val="22"/>
          <w:szCs w:val="22"/>
          <w:lang w:val="en-US"/>
        </w:rPr>
        <w:t xml:space="preserve"> or Bokeh)</w:t>
      </w:r>
    </w:p>
    <w:p w:rsidR="641BE147" w:rsidP="641BE147" w:rsidRDefault="641BE147" w14:paraId="10DF5EE4" w14:textId="1596B7B1">
      <w:pPr>
        <w:pStyle w:val="ListParagraph"/>
        <w:numPr>
          <w:ilvl w:val="0"/>
          <w:numId w:val="1"/>
        </w:numPr>
        <w:rPr>
          <w:noProof w:val="0"/>
          <w:sz w:val="22"/>
          <w:szCs w:val="22"/>
          <w:lang w:val="en-US"/>
        </w:rPr>
      </w:pPr>
      <w:r w:rsidRPr="641BE147" w:rsidR="641BE147">
        <w:rPr>
          <w:rFonts w:ascii="Calibri" w:hAnsi="Calibri" w:eastAsia="Calibri" w:cs="Calibri"/>
          <w:noProof w:val="0"/>
          <w:sz w:val="22"/>
          <w:szCs w:val="22"/>
          <w:lang w:val="en-US"/>
        </w:rPr>
        <w:t xml:space="preserve">Phosphosite data from </w:t>
      </w:r>
      <w:proofErr w:type="spellStart"/>
      <w:r w:rsidRPr="641BE147" w:rsidR="641BE147">
        <w:rPr>
          <w:rFonts w:ascii="Calibri" w:hAnsi="Calibri" w:eastAsia="Calibri" w:cs="Calibri"/>
          <w:noProof w:val="0"/>
          <w:sz w:val="22"/>
          <w:szCs w:val="22"/>
          <w:lang w:val="en-US"/>
        </w:rPr>
        <w:t>uniprot</w:t>
      </w:r>
      <w:proofErr w:type="spellEnd"/>
      <w:r w:rsidRPr="641BE147" w:rsidR="641BE147">
        <w:rPr>
          <w:rFonts w:ascii="Calibri" w:hAnsi="Calibri" w:eastAsia="Calibri" w:cs="Calibri"/>
          <w:noProof w:val="0"/>
          <w:sz w:val="22"/>
          <w:szCs w:val="22"/>
          <w:lang w:val="en-US"/>
        </w:rPr>
        <w:t xml:space="preserve"> - genomic location, </w:t>
      </w:r>
      <w:proofErr w:type="spellStart"/>
      <w:r w:rsidRPr="641BE147" w:rsidR="641BE147">
        <w:rPr>
          <w:rFonts w:ascii="Calibri" w:hAnsi="Calibri" w:eastAsia="Calibri" w:cs="Calibri"/>
          <w:noProof w:val="0"/>
          <w:sz w:val="22"/>
          <w:szCs w:val="22"/>
          <w:lang w:val="en-US"/>
        </w:rPr>
        <w:t>neighbouring</w:t>
      </w:r>
      <w:proofErr w:type="spellEnd"/>
      <w:r w:rsidRPr="641BE147" w:rsidR="641BE147">
        <w:rPr>
          <w:rFonts w:ascii="Calibri" w:hAnsi="Calibri" w:eastAsia="Calibri" w:cs="Calibri"/>
          <w:noProof w:val="0"/>
          <w:sz w:val="22"/>
          <w:szCs w:val="22"/>
          <w:lang w:val="en-US"/>
        </w:rPr>
        <w:t xml:space="preserve"> sequence</w:t>
      </w:r>
      <w:r w:rsidRPr="641BE147" w:rsidR="641BE147">
        <w:rPr>
          <w:rFonts w:ascii="Calibri" w:hAnsi="Calibri" w:eastAsia="Calibri" w:cs="Calibri"/>
          <w:noProof w:val="0"/>
          <w:sz w:val="22"/>
          <w:szCs w:val="22"/>
          <w:lang w:val="en-US"/>
        </w:rPr>
        <w:t xml:space="preserve"> from ensembl</w:t>
      </w:r>
    </w:p>
    <w:p w:rsidR="641BE147" w:rsidP="641BE147" w:rsidRDefault="641BE147" w14:paraId="445F7D99" w14:textId="7EC48865">
      <w:pPr>
        <w:pStyle w:val="ListParagraph"/>
        <w:numPr>
          <w:ilvl w:val="0"/>
          <w:numId w:val="1"/>
        </w:numPr>
        <w:rPr>
          <w:noProof w:val="0"/>
          <w:sz w:val="22"/>
          <w:szCs w:val="22"/>
          <w:lang w:val="en-US"/>
        </w:rPr>
      </w:pPr>
      <w:r w:rsidRPr="641BE147" w:rsidR="641BE147">
        <w:rPr>
          <w:rFonts w:ascii="Calibri" w:hAnsi="Calibri" w:eastAsia="Calibri" w:cs="Calibri"/>
          <w:noProof w:val="0"/>
          <w:sz w:val="22"/>
          <w:szCs w:val="22"/>
          <w:lang w:val="en-US"/>
        </w:rPr>
        <w:t>PKIDB for kinase inhibitors (</w:t>
      </w:r>
      <w:hyperlink r:id="Rf89b4dbb83ed42c6">
        <w:r w:rsidRPr="641BE147" w:rsidR="641BE147">
          <w:rPr>
            <w:rStyle w:val="Hyperlink"/>
            <w:noProof w:val="0"/>
            <w:lang w:val="en-US"/>
          </w:rPr>
          <w:t>http://www.icoa.fr/pkidb/</w:t>
        </w:r>
      </w:hyperlink>
      <w:r w:rsidRPr="641BE147" w:rsidR="641BE147">
        <w:rPr>
          <w:noProof w:val="0"/>
          <w:lang w:val="en-US"/>
        </w:rPr>
        <w:t xml:space="preserve">) </w:t>
      </w:r>
      <w:r w:rsidRPr="641BE147" w:rsidR="641BE147">
        <w:rPr>
          <w:noProof w:val="0"/>
          <w:lang w:val="en-US"/>
        </w:rPr>
        <w:t xml:space="preserve">cross reference the site info with our human kinase list and filter the targets </w:t>
      </w:r>
      <w:r w:rsidRPr="641BE147" w:rsidR="641BE147">
        <w:rPr>
          <w:noProof w:val="0"/>
          <w:lang w:val="en-US"/>
        </w:rPr>
        <w:t>- target, FDA approved, chemical structure</w:t>
      </w:r>
      <w:r w:rsidRPr="641BE147" w:rsidR="641BE147">
        <w:rPr>
          <w:noProof w:val="0"/>
          <w:lang w:val="en-US"/>
        </w:rPr>
        <w:t xml:space="preserve">, similar compounds using </w:t>
      </w:r>
      <w:proofErr w:type="spellStart"/>
      <w:r w:rsidRPr="641BE147" w:rsidR="641BE147">
        <w:rPr>
          <w:noProof w:val="0"/>
          <w:lang w:val="en-US"/>
        </w:rPr>
        <w:t>ChEMBL</w:t>
      </w:r>
      <w:proofErr w:type="spellEnd"/>
      <w:r w:rsidRPr="641BE147" w:rsidR="641BE147">
        <w:rPr>
          <w:noProof w:val="0"/>
          <w:lang w:val="en-US"/>
        </w:rPr>
        <w:t xml:space="preserve"> API, drug description, weight, chemical formula, associated conditions and references using </w:t>
      </w:r>
      <w:proofErr w:type="spellStart"/>
      <w:r w:rsidRPr="641BE147" w:rsidR="641BE147">
        <w:rPr>
          <w:noProof w:val="0"/>
          <w:lang w:val="en-US"/>
        </w:rPr>
        <w:t>DrugBank</w:t>
      </w:r>
      <w:proofErr w:type="spellEnd"/>
      <w:r w:rsidRPr="641BE147" w:rsidR="641BE147">
        <w:rPr>
          <w:noProof w:val="0"/>
          <w:lang w:val="en-US"/>
        </w:rPr>
        <w:t xml:space="preserve"> API</w:t>
      </w:r>
    </w:p>
    <w:p w:rsidR="641BE147" w:rsidP="641BE147" w:rsidRDefault="641BE147" w14:paraId="6A24A60A" w14:textId="48B59A01">
      <w:pPr>
        <w:pStyle w:val="ListParagraph"/>
        <w:numPr>
          <w:ilvl w:val="0"/>
          <w:numId w:val="1"/>
        </w:numPr>
        <w:rPr>
          <w:noProof w:val="0"/>
          <w:sz w:val="22"/>
          <w:szCs w:val="22"/>
          <w:lang w:val="en-US"/>
        </w:rPr>
      </w:pPr>
      <w:r w:rsidRPr="244CC36C" w:rsidR="244CC36C">
        <w:rPr>
          <w:noProof w:val="0"/>
          <w:lang w:val="en-US"/>
        </w:rPr>
        <w:t>By end of week 1</w:t>
      </w:r>
    </w:p>
    <w:p w:rsidR="641BE147" w:rsidP="641BE147" w:rsidRDefault="641BE147" w14:paraId="52F2576D" w14:textId="62586FA2">
      <w:pPr>
        <w:pStyle w:val="Normal"/>
        <w:ind w:left="0"/>
        <w:rPr>
          <w:noProof w:val="0"/>
          <w:sz w:val="28"/>
          <w:szCs w:val="28"/>
          <w:lang w:val="en-US"/>
        </w:rPr>
      </w:pPr>
      <w:r w:rsidRPr="244CC36C" w:rsidR="244CC36C">
        <w:rPr>
          <w:noProof w:val="0"/>
          <w:sz w:val="24"/>
          <w:szCs w:val="24"/>
          <w:lang w:val="en-US"/>
        </w:rPr>
        <w:t>Developing the website server</w:t>
      </w:r>
    </w:p>
    <w:p w:rsidR="641BE147" w:rsidP="605AF6AB" w:rsidRDefault="641BE147" w14:paraId="7F879E11" w14:textId="77AD1C52">
      <w:pPr>
        <w:pStyle w:val="ListParagraph"/>
        <w:numPr>
          <w:ilvl w:val="0"/>
          <w:numId w:val="5"/>
        </w:numPr>
        <w:rPr>
          <w:noProof w:val="0"/>
          <w:sz w:val="22"/>
          <w:szCs w:val="22"/>
          <w:lang w:val="en-US"/>
        </w:rPr>
      </w:pPr>
      <w:r w:rsidRPr="605AF6AB" w:rsidR="605AF6AB">
        <w:rPr>
          <w:noProof w:val="0"/>
          <w:sz w:val="22"/>
          <w:szCs w:val="22"/>
          <w:lang w:val="en-US"/>
        </w:rPr>
        <w:t xml:space="preserve">Decide how things will be displayed: Welcome page with introduction, site name, links to external sites, possibly include </w:t>
      </w:r>
      <w:proofErr w:type="spellStart"/>
      <w:r w:rsidRPr="605AF6AB" w:rsidR="605AF6AB">
        <w:rPr>
          <w:noProof w:val="0"/>
          <w:sz w:val="22"/>
          <w:szCs w:val="22"/>
          <w:lang w:val="en-US"/>
        </w:rPr>
        <w:t>uniprot</w:t>
      </w:r>
      <w:proofErr w:type="spellEnd"/>
      <w:r w:rsidRPr="605AF6AB" w:rsidR="605AF6AB">
        <w:rPr>
          <w:noProof w:val="0"/>
          <w:sz w:val="22"/>
          <w:szCs w:val="22"/>
          <w:lang w:val="en-US"/>
        </w:rPr>
        <w:t xml:space="preserve"> ID that can take you to </w:t>
      </w:r>
      <w:proofErr w:type="spellStart"/>
      <w:r w:rsidRPr="605AF6AB" w:rsidR="605AF6AB">
        <w:rPr>
          <w:noProof w:val="0"/>
          <w:sz w:val="22"/>
          <w:szCs w:val="22"/>
          <w:lang w:val="en-US"/>
        </w:rPr>
        <w:t>uniprot</w:t>
      </w:r>
      <w:proofErr w:type="spellEnd"/>
      <w:r w:rsidRPr="605AF6AB" w:rsidR="605AF6AB">
        <w:rPr>
          <w:noProof w:val="0"/>
          <w:sz w:val="22"/>
          <w:szCs w:val="22"/>
          <w:lang w:val="en-US"/>
        </w:rPr>
        <w:t xml:space="preserve">, filter, advanced search, API service, Filter search bar so that you choose to look for either inhibitors or kinases of </w:t>
      </w:r>
      <w:proofErr w:type="spellStart"/>
      <w:r w:rsidRPr="605AF6AB" w:rsidR="605AF6AB">
        <w:rPr>
          <w:noProof w:val="0"/>
          <w:sz w:val="22"/>
          <w:szCs w:val="22"/>
          <w:lang w:val="en-US"/>
        </w:rPr>
        <w:t>phosphosites</w:t>
      </w:r>
      <w:proofErr w:type="spellEnd"/>
    </w:p>
    <w:p w:rsidR="641BE147" w:rsidP="605AF6AB" w:rsidRDefault="641BE147" w14:paraId="33C0CFB3" w14:textId="43932E98">
      <w:pPr>
        <w:pStyle w:val="ListParagraph"/>
        <w:numPr>
          <w:ilvl w:val="0"/>
          <w:numId w:val="5"/>
        </w:numPr>
        <w:rPr>
          <w:noProof w:val="0"/>
          <w:sz w:val="22"/>
          <w:szCs w:val="22"/>
          <w:lang w:val="en-US"/>
        </w:rPr>
      </w:pPr>
      <w:r w:rsidRPr="605AF6AB" w:rsidR="605AF6AB">
        <w:rPr>
          <w:noProof w:val="0"/>
          <w:sz w:val="22"/>
          <w:szCs w:val="22"/>
          <w:lang w:val="en-US"/>
        </w:rPr>
        <w:t>Try out a dummy website</w:t>
      </w:r>
    </w:p>
    <w:p w:rsidR="605AF6AB" w:rsidP="605AF6AB" w:rsidRDefault="605AF6AB" w14:paraId="1A4707F1" w14:textId="401C0DC9">
      <w:pPr>
        <w:pStyle w:val="ListParagraph"/>
        <w:numPr>
          <w:ilvl w:val="0"/>
          <w:numId w:val="5"/>
        </w:numPr>
        <w:rPr>
          <w:noProof w:val="0"/>
          <w:sz w:val="22"/>
          <w:szCs w:val="22"/>
          <w:lang w:val="en-US"/>
        </w:rPr>
      </w:pPr>
      <w:r w:rsidRPr="605AF6AB" w:rsidR="605AF6AB">
        <w:rPr>
          <w:noProof w:val="0"/>
          <w:sz w:val="22"/>
          <w:szCs w:val="22"/>
          <w:lang w:val="en-US"/>
        </w:rPr>
        <w:t>Potentially add a phylogeny tree of the human kinases(kinase.com)</w:t>
      </w:r>
    </w:p>
    <w:p w:rsidR="605AF6AB" w:rsidP="605AF6AB" w:rsidRDefault="605AF6AB" w14:paraId="658E0A28" w14:textId="64809FDF">
      <w:pPr>
        <w:pStyle w:val="ListParagraph"/>
        <w:numPr>
          <w:ilvl w:val="0"/>
          <w:numId w:val="5"/>
        </w:numPr>
        <w:rPr>
          <w:noProof w:val="0"/>
          <w:sz w:val="22"/>
          <w:szCs w:val="22"/>
          <w:lang w:val="en-US"/>
        </w:rPr>
      </w:pPr>
      <w:r w:rsidRPr="605AF6AB" w:rsidR="605AF6AB">
        <w:rPr>
          <w:noProof w:val="0"/>
          <w:sz w:val="22"/>
          <w:szCs w:val="22"/>
          <w:lang w:val="en-US"/>
        </w:rPr>
        <w:t>Add blast or sequence alignment</w:t>
      </w:r>
    </w:p>
    <w:p w:rsidR="641BE147" w:rsidP="641BE147" w:rsidRDefault="641BE147" w14:paraId="316BFC28" w14:textId="0DA460A5">
      <w:pPr>
        <w:pStyle w:val="Normal"/>
        <w:ind w:left="0"/>
        <w:rPr>
          <w:noProof w:val="0"/>
          <w:lang w:val="en-US"/>
        </w:rPr>
      </w:pPr>
    </w:p>
    <w:p w:rsidR="641BE147" w:rsidP="641BE147" w:rsidRDefault="641BE147" w14:paraId="7A8E8CE0" w14:textId="5F38415D">
      <w:pPr>
        <w:pStyle w:val="Normal"/>
        <w:ind w:left="0"/>
        <w:rPr>
          <w:rFonts w:ascii="Calibri" w:hAnsi="Calibri" w:eastAsia="Calibri" w:cs="Calibri"/>
          <w:noProof w:val="0"/>
          <w:sz w:val="28"/>
          <w:szCs w:val="28"/>
          <w:lang w:val="en-US"/>
        </w:rPr>
      </w:pPr>
      <w:r w:rsidRPr="244CC36C" w:rsidR="244CC36C">
        <w:rPr>
          <w:rFonts w:ascii="Calibri" w:hAnsi="Calibri" w:eastAsia="Calibri" w:cs="Calibri"/>
          <w:noProof w:val="0"/>
          <w:sz w:val="24"/>
          <w:szCs w:val="24"/>
          <w:lang w:val="en-US"/>
        </w:rPr>
        <w:t>upload</w:t>
      </w:r>
      <w:r w:rsidRPr="244CC36C" w:rsidR="244CC36C">
        <w:rPr>
          <w:rFonts w:ascii="Calibri" w:hAnsi="Calibri" w:eastAsia="Calibri" w:cs="Calibri"/>
          <w:noProof w:val="0"/>
          <w:sz w:val="24"/>
          <w:szCs w:val="24"/>
          <w:lang w:val="en-US"/>
        </w:rPr>
        <w:t>ing</w:t>
      </w:r>
      <w:r w:rsidRPr="244CC36C" w:rsidR="244CC36C">
        <w:rPr>
          <w:rFonts w:ascii="Calibri" w:hAnsi="Calibri" w:eastAsia="Calibri" w:cs="Calibri"/>
          <w:noProof w:val="0"/>
          <w:sz w:val="24"/>
          <w:szCs w:val="24"/>
          <w:lang w:val="en-US"/>
        </w:rPr>
        <w:t xml:space="preserve"> </w:t>
      </w:r>
      <w:r w:rsidRPr="244CC36C" w:rsidR="244CC36C">
        <w:rPr>
          <w:rFonts w:ascii="Calibri" w:hAnsi="Calibri" w:eastAsia="Calibri" w:cs="Calibri"/>
          <w:noProof w:val="0"/>
          <w:sz w:val="24"/>
          <w:szCs w:val="24"/>
          <w:lang w:val="en-US"/>
        </w:rPr>
        <w:t xml:space="preserve">the </w:t>
      </w:r>
      <w:r w:rsidRPr="244CC36C" w:rsidR="244CC36C">
        <w:rPr>
          <w:rFonts w:ascii="Calibri" w:hAnsi="Calibri" w:eastAsia="Calibri" w:cs="Calibri"/>
          <w:noProof w:val="0"/>
          <w:sz w:val="24"/>
          <w:szCs w:val="24"/>
          <w:lang w:val="en-US"/>
        </w:rPr>
        <w:t xml:space="preserve">quantitative </w:t>
      </w:r>
      <w:r w:rsidRPr="244CC36C" w:rsidR="244CC36C">
        <w:rPr>
          <w:rFonts w:ascii="Calibri" w:hAnsi="Calibri" w:eastAsia="Calibri" w:cs="Calibri"/>
          <w:noProof w:val="0"/>
          <w:sz w:val="24"/>
          <w:szCs w:val="24"/>
          <w:lang w:val="en-US"/>
        </w:rPr>
        <w:t>phosphoproteomics</w:t>
      </w:r>
      <w:r w:rsidRPr="244CC36C" w:rsidR="244CC36C">
        <w:rPr>
          <w:rFonts w:ascii="Calibri" w:hAnsi="Calibri" w:eastAsia="Calibri" w:cs="Calibri"/>
          <w:noProof w:val="0"/>
          <w:sz w:val="24"/>
          <w:szCs w:val="24"/>
          <w:lang w:val="en-US"/>
        </w:rPr>
        <w:t xml:space="preserve"> data</w:t>
      </w:r>
    </w:p>
    <w:p w:rsidR="641BE147" w:rsidP="641BE147" w:rsidRDefault="641BE147" w14:paraId="3B1D9E21" w14:textId="2CF45ABA">
      <w:pPr>
        <w:pStyle w:val="ListParagraph"/>
        <w:numPr>
          <w:ilvl w:val="0"/>
          <w:numId w:val="2"/>
        </w:numPr>
        <w:rPr>
          <w:noProof w:val="0"/>
          <w:sz w:val="22"/>
          <w:szCs w:val="22"/>
          <w:lang w:val="en-US"/>
        </w:rPr>
      </w:pPr>
      <w:r w:rsidRPr="641BE147" w:rsidR="641BE147">
        <w:rPr>
          <w:rFonts w:ascii="Calibri" w:hAnsi="Calibri" w:eastAsia="Calibri" w:cs="Calibri"/>
          <w:noProof w:val="0"/>
          <w:sz w:val="22"/>
          <w:szCs w:val="22"/>
          <w:lang w:val="en-US"/>
        </w:rPr>
        <w:t xml:space="preserve">What information are we going to summarize from a statistical </w:t>
      </w:r>
      <w:r w:rsidRPr="641BE147" w:rsidR="641BE147">
        <w:rPr>
          <w:rFonts w:ascii="Calibri" w:hAnsi="Calibri" w:eastAsia="Calibri" w:cs="Calibri"/>
          <w:noProof w:val="0"/>
          <w:sz w:val="22"/>
          <w:szCs w:val="22"/>
          <w:lang w:val="en-US"/>
        </w:rPr>
        <w:t>standpoint</w:t>
      </w:r>
    </w:p>
    <w:p w:rsidR="641BE147" w:rsidP="641BE147" w:rsidRDefault="641BE147" w14:paraId="799F158C" w14:textId="79137BBC">
      <w:pPr>
        <w:pStyle w:val="ListParagraph"/>
        <w:numPr>
          <w:ilvl w:val="0"/>
          <w:numId w:val="2"/>
        </w:numPr>
        <w:rPr>
          <w:noProof w:val="0"/>
          <w:sz w:val="22"/>
          <w:szCs w:val="22"/>
          <w:lang w:val="en-US"/>
        </w:rPr>
      </w:pPr>
      <w:r w:rsidRPr="244CC36C" w:rsidR="244CC36C">
        <w:rPr>
          <w:rFonts w:ascii="Calibri" w:hAnsi="Calibri" w:eastAsia="Calibri" w:cs="Calibri"/>
          <w:noProof w:val="0"/>
          <w:sz w:val="22"/>
          <w:szCs w:val="22"/>
          <w:lang w:val="en-US"/>
        </w:rPr>
        <w:t>What statistical test they ran to obtain the p value?</w:t>
      </w:r>
    </w:p>
    <w:p w:rsidR="641BE147" w:rsidP="641BE147" w:rsidRDefault="641BE147" w14:paraId="2439F29F" w14:textId="111AE129">
      <w:pPr>
        <w:pStyle w:val="ListParagraph"/>
        <w:numPr>
          <w:ilvl w:val="0"/>
          <w:numId w:val="2"/>
        </w:numPr>
        <w:rPr>
          <w:noProof w:val="0"/>
          <w:sz w:val="22"/>
          <w:szCs w:val="22"/>
          <w:lang w:val="en-US"/>
        </w:rPr>
      </w:pPr>
      <w:r w:rsidRPr="244CC36C" w:rsidR="244CC36C">
        <w:rPr>
          <w:rFonts w:ascii="Calibri" w:hAnsi="Calibri" w:eastAsia="Calibri" w:cs="Calibri"/>
          <w:noProof w:val="0"/>
          <w:sz w:val="22"/>
          <w:szCs w:val="22"/>
          <w:lang w:val="en-US"/>
        </w:rPr>
        <w:t>How to correct p-value</w:t>
      </w:r>
    </w:p>
    <w:p w:rsidR="641BE147" w:rsidP="641BE147" w:rsidRDefault="641BE147" w14:paraId="13E72B39" w14:textId="2B2E6AD5">
      <w:pPr>
        <w:pStyle w:val="ListParagraph"/>
        <w:numPr>
          <w:ilvl w:val="0"/>
          <w:numId w:val="2"/>
        </w:numPr>
        <w:rPr>
          <w:noProof w:val="0"/>
          <w:sz w:val="22"/>
          <w:szCs w:val="22"/>
          <w:lang w:val="en-US"/>
        </w:rPr>
      </w:pPr>
      <w:r w:rsidRPr="244CC36C" w:rsidR="244CC36C">
        <w:rPr>
          <w:rFonts w:ascii="Calibri" w:hAnsi="Calibri" w:eastAsia="Calibri" w:cs="Calibri"/>
          <w:noProof w:val="0"/>
          <w:sz w:val="22"/>
          <w:szCs w:val="22"/>
          <w:lang w:val="en-US"/>
        </w:rPr>
        <w:t>Volcano plot?</w:t>
      </w:r>
    </w:p>
    <w:p w:rsidR="641BE147" w:rsidP="244CC36C" w:rsidRDefault="641BE147" w14:paraId="0AAD1D01" w14:textId="6BABC8B0">
      <w:pPr>
        <w:pStyle w:val="ListParagraph"/>
        <w:numPr>
          <w:ilvl w:val="0"/>
          <w:numId w:val="2"/>
        </w:numPr>
        <w:ind/>
        <w:rPr>
          <w:noProof w:val="0"/>
          <w:sz w:val="22"/>
          <w:szCs w:val="22"/>
          <w:lang w:val="en-US"/>
        </w:rPr>
      </w:pPr>
    </w:p>
    <w:p w:rsidR="641BE147" w:rsidP="641BE147" w:rsidRDefault="641BE147" w14:paraId="1D6CAD1B" w14:textId="07DF211A">
      <w:pPr>
        <w:pStyle w:val="Normal"/>
        <w:ind w:left="0"/>
        <w:rPr>
          <w:noProof w:val="0"/>
          <w:lang w:val="en-US"/>
        </w:rPr>
      </w:pPr>
      <w:r w:rsidRPr="244CC36C" w:rsidR="244CC36C">
        <w:rPr>
          <w:noProof w:val="0"/>
          <w:sz w:val="24"/>
          <w:szCs w:val="24"/>
          <w:lang w:val="en-US"/>
        </w:rPr>
        <w:t>Front end</w:t>
      </w:r>
    </w:p>
    <w:p w:rsidR="641BE147" w:rsidP="641BE147" w:rsidRDefault="641BE147" w14:paraId="6679F783" w14:textId="5343A658">
      <w:pPr>
        <w:pStyle w:val="ListParagraph"/>
        <w:numPr>
          <w:ilvl w:val="0"/>
          <w:numId w:val="3"/>
        </w:numPr>
        <w:rPr>
          <w:noProof w:val="0"/>
          <w:sz w:val="22"/>
          <w:szCs w:val="22"/>
          <w:lang w:val="en-US"/>
        </w:rPr>
      </w:pPr>
      <w:r w:rsidRPr="244CC36C" w:rsidR="244CC36C">
        <w:rPr>
          <w:noProof w:val="0"/>
          <w:sz w:val="22"/>
          <w:szCs w:val="22"/>
          <w:lang w:val="en-US"/>
        </w:rPr>
        <w:t>Flask – in terminal ‘pip install flask’</w:t>
      </w:r>
    </w:p>
    <w:p w:rsidR="641BE147" w:rsidP="641BE147" w:rsidRDefault="641BE147" w14:paraId="40A93B1A" w14:textId="6D8727E8">
      <w:pPr>
        <w:pStyle w:val="ListParagraph"/>
        <w:numPr>
          <w:ilvl w:val="0"/>
          <w:numId w:val="3"/>
        </w:numPr>
        <w:rPr>
          <w:noProof w:val="0"/>
          <w:sz w:val="22"/>
          <w:szCs w:val="22"/>
          <w:lang w:val="en-US"/>
        </w:rPr>
      </w:pPr>
      <w:r w:rsidRPr="244CC36C" w:rsidR="244CC36C">
        <w:rPr>
          <w:noProof w:val="0"/>
          <w:sz w:val="22"/>
          <w:szCs w:val="22"/>
          <w:lang w:val="en-US"/>
        </w:rPr>
        <w:t>CSS to design</w:t>
      </w:r>
    </w:p>
    <w:p w:rsidR="641BE147" w:rsidP="641BE147" w:rsidRDefault="641BE147" w14:paraId="32F63338" w14:textId="322D95D7">
      <w:pPr>
        <w:pStyle w:val="ListParagraph"/>
        <w:numPr>
          <w:ilvl w:val="0"/>
          <w:numId w:val="3"/>
        </w:numPr>
        <w:rPr>
          <w:noProof w:val="0"/>
          <w:sz w:val="22"/>
          <w:szCs w:val="22"/>
          <w:lang w:val="en-US"/>
        </w:rPr>
      </w:pPr>
      <w:r w:rsidRPr="244CC36C" w:rsidR="244CC36C">
        <w:rPr>
          <w:noProof w:val="0"/>
          <w:sz w:val="22"/>
          <w:szCs w:val="22"/>
          <w:lang w:val="en-US"/>
        </w:rPr>
        <w:t>bootstrap</w:t>
      </w:r>
    </w:p>
    <w:p w:rsidR="641BE147" w:rsidP="641BE147" w:rsidRDefault="641BE147" w14:paraId="42C06942" w14:textId="42283C05">
      <w:pPr>
        <w:pStyle w:val="Normal"/>
        <w:rPr>
          <w:noProof w:val="0"/>
          <w:sz w:val="28"/>
          <w:szCs w:val="28"/>
          <w:lang w:val="en-US"/>
        </w:rPr>
      </w:pPr>
      <w:r w:rsidRPr="244CC36C" w:rsidR="244CC36C">
        <w:rPr>
          <w:noProof w:val="0"/>
          <w:sz w:val="24"/>
          <w:szCs w:val="24"/>
          <w:lang w:val="en-US"/>
        </w:rPr>
        <w:t>Back end</w:t>
      </w:r>
    </w:p>
    <w:p w:rsidR="641BE147" w:rsidP="27F37515" w:rsidRDefault="641BE147" w14:paraId="1A7C63CA" w14:textId="0BC36388">
      <w:pPr>
        <w:pStyle w:val="ListParagraph"/>
        <w:numPr>
          <w:ilvl w:val="0"/>
          <w:numId w:val="3"/>
        </w:numPr>
        <w:rPr>
          <w:noProof w:val="0"/>
          <w:sz w:val="22"/>
          <w:szCs w:val="22"/>
          <w:lang w:val="en-US"/>
        </w:rPr>
      </w:pPr>
      <w:r w:rsidRPr="27F37515" w:rsidR="27F37515">
        <w:rPr>
          <w:noProof w:val="0"/>
          <w:sz w:val="22"/>
          <w:szCs w:val="22"/>
          <w:lang w:val="en-US"/>
        </w:rPr>
        <w:t xml:space="preserve">SQLite to link the databases; 3 </w:t>
      </w:r>
      <w:r w:rsidRPr="27F37515" w:rsidR="27F37515">
        <w:rPr>
          <w:noProof w:val="0"/>
          <w:sz w:val="22"/>
          <w:szCs w:val="22"/>
          <w:lang w:val="en-US"/>
        </w:rPr>
        <w:t xml:space="preserve">to start with </w:t>
      </w:r>
      <w:r w:rsidRPr="27F37515" w:rsidR="27F37515">
        <w:rPr>
          <w:noProof w:val="0"/>
          <w:sz w:val="22"/>
          <w:szCs w:val="22"/>
          <w:lang w:val="en-US"/>
        </w:rPr>
        <w:t xml:space="preserve">including the </w:t>
      </w:r>
      <w:r w:rsidRPr="27F37515" w:rsidR="27F37515">
        <w:rPr>
          <w:rFonts w:ascii="Calibri" w:hAnsi="Calibri" w:eastAsia="Calibri" w:cs="Calibri"/>
          <w:noProof w:val="0"/>
          <w:sz w:val="22"/>
          <w:szCs w:val="22"/>
          <w:lang w:val="en-US"/>
        </w:rPr>
        <w:t>Kinase data, Phosphosite data and kinase inhibitor data</w:t>
      </w:r>
    </w:p>
    <w:p w:rsidR="641BE147" w:rsidP="27F37515" w:rsidRDefault="641BE147" w14:paraId="2B7661BD" w14:textId="0C902858">
      <w:pPr>
        <w:pStyle w:val="ListParagraph"/>
        <w:numPr>
          <w:ilvl w:val="0"/>
          <w:numId w:val="3"/>
        </w:numPr>
        <w:rPr>
          <w:noProof w:val="0"/>
          <w:sz w:val="22"/>
          <w:szCs w:val="22"/>
          <w:lang w:val="en-US"/>
        </w:rPr>
      </w:pPr>
      <w:r w:rsidRPr="27F37515" w:rsidR="27F37515">
        <w:rPr>
          <w:rFonts w:ascii="Calibri" w:hAnsi="Calibri" w:eastAsia="Calibri" w:cs="Calibri"/>
          <w:noProof w:val="0"/>
          <w:sz w:val="22"/>
          <w:szCs w:val="22"/>
          <w:lang w:val="en-US"/>
        </w:rPr>
        <w:t>Dbdiagram.io</w:t>
      </w:r>
      <w:r w:rsidRPr="27F37515" w:rsidR="27F37515">
        <w:rPr>
          <w:rFonts w:ascii="Calibri" w:hAnsi="Calibri" w:eastAsia="Calibri" w:cs="Calibri"/>
          <w:noProof w:val="0"/>
          <w:sz w:val="22"/>
          <w:szCs w:val="22"/>
          <w:lang w:val="en-US"/>
        </w:rPr>
        <w:t>?</w:t>
      </w:r>
    </w:p>
    <w:p w:rsidR="641BE147" w:rsidP="641BE147" w:rsidRDefault="641BE147" w14:paraId="5FC18E34" w14:textId="5042AD4D">
      <w:pPr>
        <w:pStyle w:val="Normal"/>
        <w:rPr>
          <w:rFonts w:ascii="Calibri" w:hAnsi="Calibri" w:eastAsia="Calibri" w:cs="Calibri"/>
          <w:noProof w:val="0"/>
          <w:sz w:val="28"/>
          <w:szCs w:val="28"/>
          <w:lang w:val="en-US"/>
        </w:rPr>
      </w:pPr>
      <w:r w:rsidRPr="244CC36C" w:rsidR="244CC36C">
        <w:rPr>
          <w:rFonts w:ascii="Calibri" w:hAnsi="Calibri" w:eastAsia="Calibri" w:cs="Calibri"/>
          <w:noProof w:val="0"/>
          <w:sz w:val="24"/>
          <w:szCs w:val="24"/>
          <w:lang w:val="en-US"/>
        </w:rPr>
        <w:t xml:space="preserve">New skills required </w:t>
      </w:r>
    </w:p>
    <w:p w:rsidR="641BE147" w:rsidP="641BE147" w:rsidRDefault="641BE147" w14:paraId="6946FD7D" w14:textId="706D682B">
      <w:pPr>
        <w:pStyle w:val="ListParagraph"/>
        <w:numPr>
          <w:ilvl w:val="0"/>
          <w:numId w:val="4"/>
        </w:numPr>
        <w:rPr>
          <w:noProof w:val="0"/>
          <w:sz w:val="22"/>
          <w:szCs w:val="22"/>
          <w:lang w:val="en-US"/>
        </w:rPr>
      </w:pPr>
      <w:r w:rsidRPr="244CC36C" w:rsidR="244CC36C">
        <w:rPr>
          <w:rFonts w:ascii="Calibri" w:hAnsi="Calibri" w:eastAsia="Calibri" w:cs="Calibri"/>
          <w:noProof w:val="0"/>
          <w:sz w:val="22"/>
          <w:szCs w:val="22"/>
          <w:lang w:val="en-US"/>
        </w:rPr>
        <w:t>SQL</w:t>
      </w:r>
    </w:p>
    <w:p w:rsidR="641BE147" w:rsidP="641BE147" w:rsidRDefault="641BE147" w14:paraId="3C213C30" w14:textId="2DC59C15">
      <w:pPr>
        <w:pStyle w:val="ListParagraph"/>
        <w:numPr>
          <w:ilvl w:val="0"/>
          <w:numId w:val="4"/>
        </w:numPr>
        <w:rPr>
          <w:noProof w:val="0"/>
          <w:sz w:val="22"/>
          <w:szCs w:val="22"/>
          <w:lang w:val="en-US"/>
        </w:rPr>
      </w:pPr>
      <w:r w:rsidRPr="244CC36C" w:rsidR="244CC36C">
        <w:rPr>
          <w:rFonts w:ascii="Calibri" w:hAnsi="Calibri" w:eastAsia="Calibri" w:cs="Calibri"/>
          <w:noProof w:val="0"/>
          <w:sz w:val="22"/>
          <w:szCs w:val="22"/>
          <w:lang w:val="en-US"/>
        </w:rPr>
        <w:t>HTML</w:t>
      </w:r>
    </w:p>
    <w:p w:rsidR="641BE147" w:rsidP="641BE147" w:rsidRDefault="641BE147" w14:paraId="2C779E0A" w14:textId="59A1BAC2">
      <w:pPr>
        <w:pStyle w:val="ListParagraph"/>
        <w:numPr>
          <w:ilvl w:val="0"/>
          <w:numId w:val="4"/>
        </w:numPr>
        <w:rPr>
          <w:noProof w:val="0"/>
          <w:sz w:val="22"/>
          <w:szCs w:val="22"/>
          <w:lang w:val="en-US"/>
        </w:rPr>
      </w:pPr>
      <w:r w:rsidRPr="244CC36C" w:rsidR="244CC36C">
        <w:rPr>
          <w:rFonts w:ascii="Calibri" w:hAnsi="Calibri" w:eastAsia="Calibri" w:cs="Calibri"/>
          <w:noProof w:val="0"/>
          <w:sz w:val="22"/>
          <w:szCs w:val="22"/>
          <w:lang w:val="en-US"/>
        </w:rPr>
        <w:t>CSS</w:t>
      </w:r>
    </w:p>
    <w:p w:rsidR="641BE147" w:rsidP="641BE147" w:rsidRDefault="641BE147" w14:paraId="39F92165" w14:textId="091E4DA4">
      <w:pPr>
        <w:pStyle w:val="ListParagraph"/>
        <w:numPr>
          <w:ilvl w:val="0"/>
          <w:numId w:val="4"/>
        </w:numPr>
        <w:rPr>
          <w:noProof w:val="0"/>
          <w:sz w:val="22"/>
          <w:szCs w:val="22"/>
          <w:lang w:val="en-US"/>
        </w:rPr>
      </w:pPr>
      <w:r w:rsidRPr="641BE147" w:rsidR="641BE147">
        <w:rPr>
          <w:rFonts w:ascii="Calibri" w:hAnsi="Calibri" w:eastAsia="Calibri" w:cs="Calibri"/>
          <w:noProof w:val="0"/>
          <w:sz w:val="22"/>
          <w:szCs w:val="22"/>
          <w:lang w:val="en-US"/>
        </w:rPr>
        <w:t>FLASK</w:t>
      </w:r>
    </w:p>
    <w:p w:rsidR="641BE147" w:rsidP="244CC36C" w:rsidRDefault="641BE147" w14:paraId="0C143DA1" w14:textId="3FFDE4A4">
      <w:pPr>
        <w:pStyle w:val="Normal"/>
        <w:rPr>
          <w:rFonts w:ascii="Calibri" w:hAnsi="Calibri" w:eastAsia="Calibri" w:cs="Calibri"/>
          <w:noProof w:val="0"/>
          <w:sz w:val="22"/>
          <w:szCs w:val="22"/>
          <w:lang w:val="en-US"/>
        </w:rPr>
      </w:pPr>
    </w:p>
    <w:p w:rsidR="244CC36C" w:rsidP="244CC36C" w:rsidRDefault="244CC36C" w14:paraId="17DEBC38" w14:textId="672086BB">
      <w:pPr>
        <w:rPr>
          <w:rFonts w:ascii="Calibri" w:hAnsi="Calibri" w:eastAsia="Calibri" w:cs="Calibri"/>
          <w:noProof w:val="0"/>
          <w:color w:val="000000" w:themeColor="text1" w:themeTint="FF" w:themeShade="FF"/>
          <w:sz w:val="22"/>
          <w:szCs w:val="22"/>
          <w:lang w:val="en-US"/>
        </w:rPr>
      </w:pPr>
    </w:p>
    <w:p w:rsidR="244CC36C" w:rsidP="244CC36C" w:rsidRDefault="244CC36C" w14:paraId="70AA7E59" w14:textId="1E7A276B">
      <w:pPr>
        <w:rPr>
          <w:rFonts w:ascii="Calibri" w:hAnsi="Calibri" w:eastAsia="Calibri" w:cs="Calibri"/>
          <w:noProof w:val="0"/>
          <w:color w:val="000000" w:themeColor="text1" w:themeTint="FF" w:themeShade="FF"/>
          <w:sz w:val="22"/>
          <w:szCs w:val="22"/>
          <w:lang w:val="en-US"/>
        </w:rPr>
      </w:pPr>
    </w:p>
    <w:p w:rsidR="244CC36C" w:rsidP="244CC36C" w:rsidRDefault="244CC36C" w14:paraId="7199BB6E" w14:textId="471FE6E6">
      <w:pPr>
        <w:rPr>
          <w:rFonts w:ascii="Calibri" w:hAnsi="Calibri" w:eastAsia="Calibri" w:cs="Calibri"/>
          <w:noProof w:val="0"/>
          <w:color w:val="000000" w:themeColor="text1" w:themeTint="FF" w:themeShade="FF"/>
          <w:sz w:val="22"/>
          <w:szCs w:val="22"/>
          <w:lang w:val="en-US"/>
        </w:rPr>
      </w:pPr>
    </w:p>
    <w:p w:rsidR="244CC36C" w:rsidP="244CC36C" w:rsidRDefault="244CC36C" w14:paraId="5522D5A4" w14:textId="1EFDED09">
      <w:pPr>
        <w:rPr>
          <w:rFonts w:ascii="Calibri" w:hAnsi="Calibri" w:eastAsia="Calibri" w:cs="Calibri"/>
          <w:noProof w:val="0"/>
          <w:color w:val="000000" w:themeColor="text1" w:themeTint="FF" w:themeShade="FF"/>
          <w:sz w:val="22"/>
          <w:szCs w:val="22"/>
          <w:lang w:val="en-US"/>
        </w:rPr>
      </w:pPr>
    </w:p>
    <w:p w:rsidR="244CC36C" w:rsidRDefault="244CC36C" w14:paraId="2B858393" w14:textId="02A10555">
      <w:r w:rsidRPr="244CC36C" w:rsidR="244CC36C">
        <w:rPr>
          <w:rFonts w:ascii="Calibri" w:hAnsi="Calibri" w:eastAsia="Calibri" w:cs="Calibri"/>
          <w:noProof w:val="0"/>
          <w:color w:val="000000" w:themeColor="text1" w:themeTint="FF" w:themeShade="FF"/>
          <w:sz w:val="22"/>
          <w:szCs w:val="22"/>
          <w:lang w:val="en-US"/>
        </w:rPr>
        <w:t xml:space="preserve">Relational database – </w:t>
      </w:r>
      <w:r w:rsidRPr="244CC36C" w:rsidR="244CC36C">
        <w:rPr>
          <w:rFonts w:ascii="Calibri" w:hAnsi="Calibri" w:eastAsia="Calibri" w:cs="Calibri"/>
          <w:noProof w:val="0"/>
          <w:color w:val="000000" w:themeColor="text1" w:themeTint="FF" w:themeShade="FF"/>
          <w:sz w:val="22"/>
          <w:szCs w:val="22"/>
          <w:lang w:val="en-US"/>
        </w:rPr>
        <w:t>V</w:t>
      </w:r>
      <w:r w:rsidRPr="244CC36C" w:rsidR="244CC36C">
        <w:rPr>
          <w:rFonts w:ascii="Calibri" w:hAnsi="Calibri" w:eastAsia="Calibri" w:cs="Calibri"/>
          <w:noProof w:val="0"/>
          <w:color w:val="000000" w:themeColor="text1" w:themeTint="FF" w:themeShade="FF"/>
          <w:sz w:val="22"/>
          <w:szCs w:val="22"/>
          <w:lang w:val="en-US"/>
        </w:rPr>
        <w:t>enn diagram showing the link for the three databases we are going to build using SQL</w:t>
      </w:r>
    </w:p>
    <w:p w:rsidR="641BE147" w:rsidP="641BE147" w:rsidRDefault="641BE147" w14:paraId="77BDBDEC" w14:textId="5C360857">
      <w:pPr>
        <w:pStyle w:val="Normal"/>
        <w:ind w:left="360"/>
      </w:pPr>
      <w:r w:rsidR="641BE147">
        <w:rPr/>
        <w:t/>
      </w:r>
      <w:r>
        <w:drawing>
          <wp:anchor distT="0" distB="0" distL="114300" distR="114300" simplePos="0" relativeHeight="251658240" behindDoc="0" locked="0" layoutInCell="1" allowOverlap="1" wp14:editId="2F88F432" wp14:anchorId="6B292C54">
            <wp:simplePos x="0" y="0"/>
            <wp:positionH relativeFrom="column">
              <wp:align>left</wp:align>
            </wp:positionH>
            <wp:positionV relativeFrom="paragraph">
              <wp:posOffset>0</wp:posOffset>
            </wp:positionV>
            <wp:extent cx="5943600" cy="3120390"/>
            <wp:wrapSquare wrapText="bothSides"/>
            <wp:effectExtent l="0" t="0" r="0" b="0"/>
            <wp:docPr id="685362763" name="" title=""/>
            <wp:cNvGraphicFramePr>
              <a:graphicFrameLocks noChangeAspect="1"/>
            </wp:cNvGraphicFramePr>
            <a:graphic>
              <a:graphicData uri="http://schemas.openxmlformats.org/drawingml/2006/picture">
                <pic:pic>
                  <pic:nvPicPr>
                    <pic:cNvPr id="0" name=""/>
                    <pic:cNvPicPr/>
                  </pic:nvPicPr>
                  <pic:blipFill>
                    <a:blip r:embed="R0253d650b6e74dc3">
                      <a:extLst>
                        <a:ext xmlns:a="http://schemas.openxmlformats.org/drawingml/2006/main" uri="{28A0092B-C50C-407E-A947-70E740481C1C}">
                          <a14:useLocalDpi val="0"/>
                        </a:ext>
                      </a:extLst>
                    </a:blip>
                    <a:stretch>
                      <a:fillRect/>
                    </a:stretch>
                  </pic:blipFill>
                  <pic:spPr>
                    <a:xfrm>
                      <a:off x="0" y="0"/>
                      <a:ext cx="5943600" cy="3120390"/>
                    </a:xfrm>
                    <a:prstGeom prst="rect">
                      <a:avLst/>
                    </a:prstGeom>
                  </pic:spPr>
                </pic:pic>
              </a:graphicData>
            </a:graphic>
            <wp14:sizeRelH relativeFrom="page">
              <wp14:pctWidth>0</wp14:pctWidth>
            </wp14:sizeRelH>
            <wp14:sizeRelV relativeFrom="page">
              <wp14:pctHeight>0</wp14:pctHeight>
            </wp14:sizeRelV>
          </wp:anchor>
        </w:drawing>
      </w:r>
      <w:r w:rsidR="605AF6AB">
        <w:rPr/>
        <w:t/>
      </w:r>
    </w:p>
    <w:p w:rsidR="605AF6AB" w:rsidP="605AF6AB" w:rsidRDefault="605AF6AB" w14:paraId="199E1BCD" w14:textId="3997B445">
      <w:pPr>
        <w:pStyle w:val="Normal"/>
        <w:ind w:left="360"/>
      </w:pPr>
    </w:p>
    <w:p w:rsidR="605AF6AB" w:rsidP="605AF6AB" w:rsidRDefault="605AF6AB" w14:paraId="7E8089BB" w14:textId="632F9AD4">
      <w:pPr>
        <w:pStyle w:val="Normal"/>
        <w:ind w:left="360"/>
        <w:rPr>
          <w:sz w:val="28"/>
          <w:szCs w:val="28"/>
        </w:rPr>
      </w:pPr>
      <w:r w:rsidRPr="605AF6AB" w:rsidR="605AF6AB">
        <w:rPr>
          <w:sz w:val="24"/>
          <w:szCs w:val="24"/>
        </w:rPr>
        <w:t xml:space="preserve">Touch ups </w:t>
      </w:r>
    </w:p>
    <w:p w:rsidR="605AF6AB" w:rsidP="605AF6AB" w:rsidRDefault="605AF6AB" w14:paraId="55425B77" w14:textId="34853748">
      <w:pPr>
        <w:pStyle w:val="ListParagraph"/>
        <w:numPr>
          <w:ilvl w:val="0"/>
          <w:numId w:val="11"/>
        </w:numPr>
        <w:rPr>
          <w:sz w:val="22"/>
          <w:szCs w:val="22"/>
        </w:rPr>
      </w:pPr>
      <w:r w:rsidR="605AF6AB">
        <w:rPr/>
        <w:t>Decide on group name</w:t>
      </w:r>
    </w:p>
    <w:p w:rsidR="605AF6AB" w:rsidP="605AF6AB" w:rsidRDefault="605AF6AB" w14:paraId="6874AEC6" w14:textId="4F0235A4">
      <w:pPr>
        <w:pStyle w:val="ListParagraph"/>
        <w:numPr>
          <w:ilvl w:val="0"/>
          <w:numId w:val="11"/>
        </w:numPr>
        <w:rPr>
          <w:sz w:val="22"/>
          <w:szCs w:val="22"/>
        </w:rPr>
      </w:pPr>
      <w:r w:rsidR="605AF6AB">
        <w:rPr/>
        <w:t>Choose/make an icon</w:t>
      </w:r>
    </w:p>
    <w:p w:rsidR="605AF6AB" w:rsidP="605AF6AB" w:rsidRDefault="605AF6AB" w14:paraId="2F304040" w14:textId="09D48E99">
      <w:pPr>
        <w:pStyle w:val="Normal"/>
        <w:ind w:left="360"/>
        <w:rPr>
          <w:sz w:val="24"/>
          <w:szCs w:val="24"/>
        </w:rPr>
      </w:pPr>
    </w:p>
    <w:p w:rsidR="605AF6AB" w:rsidP="605AF6AB" w:rsidRDefault="605AF6AB" w14:paraId="0E8AF404" w14:textId="5B1AC99F">
      <w:pPr>
        <w:pStyle w:val="Normal"/>
        <w:ind w:left="360"/>
      </w:pPr>
      <w:r w:rsidR="27F37515">
        <w:rPr/>
        <w:t xml:space="preserve">Questions for thursday </w:t>
      </w:r>
    </w:p>
    <w:p w:rsidR="27F37515" w:rsidP="27F37515" w:rsidRDefault="27F37515" w14:paraId="26D12B65" w14:textId="472E93C2">
      <w:pPr>
        <w:pStyle w:val="ListParagraph"/>
        <w:numPr>
          <w:ilvl w:val="0"/>
          <w:numId w:val="12"/>
        </w:numPr>
        <w:rPr>
          <w:sz w:val="22"/>
          <w:szCs w:val="22"/>
        </w:rPr>
      </w:pPr>
      <w:r w:rsidR="27F37515">
        <w:rPr/>
        <w:t xml:space="preserve">What do you mean by </w:t>
      </w:r>
      <w:proofErr w:type="spellStart"/>
      <w:r w:rsidR="27F37515">
        <w:rPr/>
        <w:t>neighbouring</w:t>
      </w:r>
      <w:proofErr w:type="spellEnd"/>
      <w:r w:rsidR="27F37515">
        <w:rPr/>
        <w:t xml:space="preserve"> sequence? (5 amino acids to the right and 5 to the left for example?)</w:t>
      </w:r>
    </w:p>
    <w:p w:rsidR="27F37515" w:rsidP="27F37515" w:rsidRDefault="27F37515" w14:paraId="29D13C9E" w14:textId="0F5DB6C5">
      <w:pPr>
        <w:pStyle w:val="ListParagraph"/>
        <w:numPr>
          <w:ilvl w:val="0"/>
          <w:numId w:val="12"/>
        </w:numPr>
        <w:rPr>
          <w:sz w:val="22"/>
          <w:szCs w:val="22"/>
        </w:rPr>
      </w:pPr>
      <w:r w:rsidR="27F37515">
        <w:rPr/>
        <w:t xml:space="preserve">The family ‘other’? When checking these kinases in </w:t>
      </w:r>
      <w:proofErr w:type="spellStart"/>
      <w:r w:rsidR="27F37515">
        <w:rPr/>
        <w:t>uniprot</w:t>
      </w:r>
      <w:proofErr w:type="spellEnd"/>
      <w:r w:rsidR="27F37515">
        <w:rPr/>
        <w:t xml:space="preserve"> we can see they belong to the ser/</w:t>
      </w:r>
      <w:proofErr w:type="spellStart"/>
      <w:r w:rsidR="27F37515">
        <w:rPr/>
        <w:t>thr</w:t>
      </w:r>
      <w:proofErr w:type="spellEnd"/>
      <w:r w:rsidR="27F37515">
        <w:rPr/>
        <w:t xml:space="preserve"> family, should we change this or leave it as it is? (ubiquitin-like?), </w:t>
      </w:r>
      <w:proofErr w:type="spellStart"/>
      <w:r w:rsidR="27F37515">
        <w:rPr/>
        <w:t>tyr</w:t>
      </w:r>
      <w:proofErr w:type="spellEnd"/>
      <w:r w:rsidR="27F37515">
        <w:rPr/>
        <w:t xml:space="preserve"> family is not written as ‘other’.</w:t>
      </w:r>
    </w:p>
    <w:p w:rsidR="27F37515" w:rsidP="27F37515" w:rsidRDefault="27F37515" w14:paraId="34F88386" w14:textId="09187CC6">
      <w:pPr>
        <w:pStyle w:val="ListParagraph"/>
        <w:numPr>
          <w:ilvl w:val="0"/>
          <w:numId w:val="12"/>
        </w:numPr>
        <w:rPr>
          <w:sz w:val="22"/>
          <w:szCs w:val="22"/>
        </w:rPr>
      </w:pPr>
      <w:r w:rsidR="27F37515">
        <w:rPr/>
        <w:t xml:space="preserve">Sites the kinases are known to phosphorylate? </w:t>
      </w:r>
      <w:proofErr w:type="gramStart"/>
      <w:r w:rsidR="27F37515">
        <w:rPr/>
        <w:t>Cant</w:t>
      </w:r>
      <w:proofErr w:type="gramEnd"/>
      <w:r w:rsidR="27F37515">
        <w:rPr/>
        <w:t xml:space="preserve"> find a site that shows this</w:t>
      </w:r>
    </w:p>
    <w:p w:rsidR="27F37515" w:rsidP="27F37515" w:rsidRDefault="27F37515" w14:paraId="5FA36203" w14:textId="64B7EC84">
      <w:pPr>
        <w:pStyle w:val="Normal"/>
        <w:ind w:left="360"/>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34F6BEB"/>
  <w15:docId w15:val="{f2ebcf73-7c09-4e90-a16a-adb9f8e15343}"/>
  <w:rsids>
    <w:rsidRoot w:val="234F6BEB"/>
    <w:rsid w:val="234F6BEB"/>
    <w:rsid w:val="244CC36C"/>
    <w:rsid w:val="27F37515"/>
    <w:rsid w:val="605AF6AB"/>
    <w:rsid w:val="641BE14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icoa.fr/pkidb/" TargetMode="External" Id="Rf89b4dbb83ed42c6" /><Relationship Type="http://schemas.openxmlformats.org/officeDocument/2006/relationships/image" Target="/media/image.png" Id="R0253d650b6e74dc3" /><Relationship Type="http://schemas.openxmlformats.org/officeDocument/2006/relationships/numbering" Target="/word/numbering.xml" Id="R82172185580e46ff" /><Relationship Type="http://schemas.openxmlformats.org/officeDocument/2006/relationships/hyperlink" Target="https://cansarblack.icr.ac.uk/protein-family/RAF%20subfamily" TargetMode="External" Id="R8cdee59b8f7145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2020-01-07T11:30:34.2871327Z</dcterms:created>
  <dcterms:modified xsi:type="dcterms:W3CDTF">2020-01-08T18:10:42.4639738Z</dcterms:modified>
  <dc:creator>Lina Yusuf</dc:creator>
  <lastModifiedBy>Lina Yusuf</lastModifiedBy>
</coreProperties>
</file>