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Full Deployment Audit Report</w:t>
      </w:r>
    </w:p>
    <w:p>
      <w:r>
        <w:t xml:space="preserve"/>
      </w:r>
    </w:p>
    <w:p>
      <w:pPr>
        <w:spacing w:after="80"/>
      </w:pPr>
      <w:r>
        <w:t xml:space="preserve">Date: 2026-02-21</w:t>
      </w:r>
    </w:p>
    <w:p>
      <w:pPr>
        <w:spacing w:after="80"/>
      </w:pPr>
      <w:r>
        <w:t xml:space="preserve">Project: genuine-scan-main</w:t>
      </w:r>
    </w:p>
    <w:p>
      <w:pPr>
        <w:spacing w:after="80"/>
      </w:pPr>
      <w:r>
        <w:t xml:space="preserve">Auditor: Codex (automated + code inspection)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Scope</w:t>
      </w:r>
    </w:p>
    <w:p>
      <w:r>
        <w:t xml:space="preserve"/>
      </w:r>
    </w:p>
    <w:p>
      <w:pPr>
        <w:spacing w:after="80"/>
      </w:pPr>
      <w:r>
        <w:t xml:space="preserve">This audit covered: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and test readiness (frontend + backend)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migration reliability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Container/deployment configuration (Dockerfile, backend/Dockerfile, docker-compose.yml, nginx.conf)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variable coverage and documentation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 readiness endpoints and operational 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CI/CD release-gate readiness from repository state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Evidence Collected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2.1 Executed checks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--prefix backend run build -&gt; passed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build -&gt; passed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--prefix backend test -&gt; passed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test -&gt; passed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config -&gt; passed (compose syntax and resolution valid)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--prefix backend run prisma:migrate status -&gt; failed with migration-chain error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2.2 Static inspection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runtime and health endpoints: backend/src/index.ts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route registration: backend/src/routes/index.ts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 usage inventory: all process.env.* references under backend/src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env usage inventory: all import.meta.env.* references under src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Findings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Critical</w:t>
      </w:r>
    </w:p>
    <w:p>
      <w:r>
        <w:t xml:space="preserve"/>
      </w:r>
    </w:p>
    <w:p>
      <w:pPr>
        <w:spacing w:after="60"/>
      </w:pPr>
      <w:r>
        <w:t xml:space="preserve">1. Migration chain is not reproducible on clean environments.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Critical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Evidence: prisma migrate status returned P3006 and failed in migration 20260213120000_add_incident_response.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Root cause: migration alters table QrScanLog, but that table is not created by prior migrations.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fresh deployments (new environments / shadow DB / CI migration validation) can fail before app startup.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Required action:</w:t>
      </w:r>
    </w:p>
    <w:p>
      <w:pPr>
        <w:spacing w:after="60"/>
      </w:pPr>
      <w:r>
        <w:t xml:space="preserve">1. Add a corrective migration or baseline/squashed migration to guarantee QrScanLog exists before it is altered.</w:t>
      </w:r>
    </w:p>
    <w:p>
      <w:pPr>
        <w:spacing w:after="60"/>
      </w:pPr>
      <w:r>
        <w:t xml:space="preserve">2. Validate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--prefix backend run prisma:migrate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prisma migrate reset in a non-production validation database.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High</w:t>
      </w:r>
    </w:p>
    <w:p>
      <w:r>
        <w:t xml:space="preserve"/>
      </w:r>
    </w:p>
    <w:p>
      <w:pPr>
        <w:spacing w:after="60"/>
      </w:pPr>
      <w:r>
        <w:t xml:space="preserve">2. CI/CD workflow files are currently local-only (not tracked in git).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Evidence: git ls-files .github/workflows returned no tracked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release gate and deployment audit workflows do not run in remote repository until committed.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Required action:</w:t>
      </w:r>
    </w:p>
    <w:p>
      <w:pPr>
        <w:spacing w:after="60"/>
      </w:pPr>
      <w:r>
        <w:t xml:space="preserve">1. Add and commit workflow files under .github/workflows.</w:t>
      </w:r>
    </w:p>
    <w:p>
      <w:pPr>
        <w:spacing w:after="60"/>
      </w:pPr>
      <w:r>
        <w:t xml:space="preserve">2. Verify GitHub Actions is enabled and runs on main.</w:t>
      </w:r>
    </w:p>
    <w:p>
      <w:r>
        <w:t xml:space="preserve"/>
      </w:r>
    </w:p>
    <w:p>
      <w:pPr>
        <w:spacing w:after="60"/>
      </w:pPr>
      <w:r>
        <w:t xml:space="preserve">3. Environment template was incomplete relative to code usage.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Evidence: many env keys used in backend code were missing from backend/.env.example.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high risk of misconfiguration and production drift.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completed in this audit: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Replaced backend/.env.example with a full, human-readable reference grouped by function.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Medium</w:t>
      </w:r>
    </w:p>
    <w:p>
      <w:r>
        <w:t xml:space="preserve"/>
      </w:r>
    </w:p>
    <w:p>
      <w:pPr>
        <w:spacing w:after="60"/>
      </w:pPr>
      <w:r>
        <w:t xml:space="preserve">4. Frontend had no .env.example.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operators may miss required frontend variables during deployment.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completed in this audit: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root .env.example with VITE_API_URL, VITE_GOOGLE_OAUTH_URL, and VITE_API_PROXY_TARGET.</w:t>
      </w:r>
    </w:p>
    <w:p>
      <w:r>
        <w:t xml:space="preserve"/>
      </w:r>
    </w:p>
    <w:p>
      <w:pPr>
        <w:spacing w:after="60"/>
      </w:pPr>
      <w:r>
        <w:t xml:space="preserve">5. Backend deployment documentation was outdated and inconsistent.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Severity: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incorrect default runtime port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stale endpoint and lifecycle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completed in this audit: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Replaced backend/README.md with a deployment-accurate runbook.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What Passed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production build succeeds.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TypeScript build succeeds.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configuration is syntactically valid.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 health and version endpoints are implemented (/health, /healthz, /health/db, /version).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Deployment Readiness Status</w:t>
      </w:r>
    </w:p>
    <w:p>
      <w:r>
        <w:t xml:space="preserve"/>
      </w:r>
    </w:p>
    <w:p>
      <w:pPr>
        <w:spacing w:after="80"/>
      </w:pPr>
      <w:r>
        <w:t xml:space="preserve">Current status: NOT READY for clean-environment production rollout</w:t>
      </w:r>
    </w:p>
    <w:p>
      <w:pPr>
        <w:spacing w:after="80"/>
      </w:pPr>
      <w:r>
        <w:t xml:space="preserve">Blocking reason: migration reproducibility failure (P3006 on QrScanLog).</w:t>
      </w:r>
    </w:p>
    <w:p>
      <w:r>
        <w:t xml:space="preserve"/>
      </w:r>
    </w:p>
    <w:p>
      <w:pPr>
        <w:spacing w:after="80"/>
      </w:pPr>
      <w:r>
        <w:t xml:space="preserve">Existing environments that already have required tables may run, but this is not acceptable for reliable industrial deployment.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Immediate Remediation Plan (ordered)</w:t>
      </w:r>
    </w:p>
    <w:p>
      <w:r>
        <w:t xml:space="preserve"/>
      </w:r>
    </w:p>
    <w:p>
      <w:pPr>
        <w:spacing w:after="60"/>
      </w:pPr>
      <w:r>
        <w:t xml:space="preserve">1. Fix Prisma migration chain (critical blocker).</w:t>
      </w:r>
    </w:p>
    <w:p>
      <w:pPr>
        <w:spacing w:after="60"/>
      </w:pPr>
      <w:r>
        <w:t xml:space="preserve">2. Commit and enable CI audit/gate workflows in repository.</w:t>
      </w:r>
    </w:p>
    <w:p>
      <w:pPr>
        <w:spacing w:after="60"/>
      </w:pPr>
      <w:r>
        <w:t xml:space="preserve">3. Run migration validation in a clean non-production DB.</w:t>
      </w:r>
    </w:p>
    <w:p>
      <w:pPr>
        <w:spacing w:after="60"/>
      </w:pPr>
      <w:r>
        <w:t xml:space="preserve">4. Re-run release checks: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build +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build +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migrate status</w:t>
      </w:r>
    </w:p>
    <w:p>
      <w:pPr>
        <w:spacing w:after="60"/>
      </w:pPr>
      <w:r>
        <w:t xml:space="preserve">5. Promote only after all above are green.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7. Files Updated During This Audit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.env.example (added frontend env 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backend/.env.example (expanded full backend env 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backend/README.md (deployment-accurate backend runbook)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docs/deployment-audit/FULL_DEPLOYMENT_AUDIT_2026-02-21.md (this report)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Deployment Audit Report</dc:title>
  <dc:creator>MSCQR</dc:creator>
  <cp:lastModifiedBy>Un-named</cp:lastModifiedBy>
  <cp:revision>1</cp:revision>
  <dcterms:created xsi:type="dcterms:W3CDTF">2026-03-12T19:50:10.912Z</dcterms:created>
  <dcterms:modified xsi:type="dcterms:W3CDTF">2026-03-12T19:50:10.912Z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