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Занятие по ЭДФКиС №7 (4 учебная неделя)</w:t>
      </w:r>
    </w:p>
    <w:p>
      <w:pPr>
        <w:pStyle w:val="Heading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Бокс.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ФИО: </w:t>
      </w:r>
      <w:r>
        <w:rPr>
          <w:b/>
          <w:sz w:val="24"/>
          <w:szCs w:val="24"/>
        </w:rPr>
        <w:t>Хоанг Хай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Факультет: ИМИСиЦЭ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Курс: 3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Группа</w:t>
      </w:r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</w:rPr>
        <w:t xml:space="preserve"> 15.11д-би10/19б</w:t>
      </w:r>
    </w:p>
    <w:p>
      <w:pPr>
        <w:pStyle w:val="Normal"/>
        <w:spacing w:before="0" w:after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Тема № 17</w:t>
      </w:r>
      <w:r>
        <w:rPr>
          <w:b/>
          <w:sz w:val="24"/>
          <w:szCs w:val="24"/>
          <w:lang w:val="en-US"/>
        </w:rPr>
        <w:t xml:space="preserve">: </w:t>
      </w:r>
    </w:p>
    <w:p>
      <w:pPr>
        <w:pStyle w:val="NormalWeb"/>
        <w:spacing w:before="280" w:after="280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«</w:t>
      </w:r>
      <w:r>
        <w:rPr>
          <w:i/>
          <w:sz w:val="28"/>
        </w:rPr>
        <w:t>По какой причине тренировки по боксу в возрасте младше 7 лет малоэффективны? Какие физиологические особенности лежат в основе?</w:t>
      </w:r>
      <w:r>
        <w:rPr>
          <w:b/>
          <w:i/>
          <w:sz w:val="28"/>
        </w:rPr>
        <w:t>»</w:t>
      </w:r>
    </w:p>
    <w:p>
      <w:pPr>
        <w:pStyle w:val="NormalWeb"/>
        <w:spacing w:before="280" w:after="280"/>
        <w:ind w:firstLine="708"/>
        <w:rPr>
          <w:sz w:val="28"/>
        </w:rPr>
      </w:pPr>
      <w:r>
        <w:rPr>
          <w:sz w:val="28"/>
        </w:rPr>
        <w:t>Перед тем как отдавать ребенка в бокс в раннем возрасте, стоит учесть, что напряженный график тренировок и необходимые стойки могут искривить осанку и могут не пойти на пользу.</w:t>
      </w:r>
    </w:p>
    <w:p>
      <w:pPr>
        <w:pStyle w:val="Normal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Как было сказано выше, на тренировках дети испытывают довольно большие нагрузки, к тому же, нередкими будут небольшие травмы. Но если ушибы, ссадины и вывихи со временем пройдут и занятия можно будет продолжить, то при некоторых заболеваниях или травмах, особенно в раннем возрасте лучше не начинать занятия по боксу.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 каких случаях стоит найти другую спортивную секцию: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При любых травмах хребта;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При любых сердечных заболеваниях;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При травмах головы и черепно-мозговых заболеваниям;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Заболеваниях кожи, инфекциях, грибках;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Заболеваниях дыхательных органов;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Хронических заболевания ушей, горла, носа.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Вполне очевидно, что основная угроза занятий боксом идет от возможных переломов и травм.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При плохом сложении пальцев рук во время удара можно ушибить суставы. Нередки также случаи переломов, ушибов, особенно это касается кистей рук, повреждения хрящей ушей, носа, глаз, кровотечения из носа. Из-за неправильного удара можно разбить бровь;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Дети, начавшие занятия раньше рекомендованного возраста рискуют получить повреждения позвоночника. Особенно это касается формы осанки, которая может искривляться от постоянных боевых поз и стоек;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Из-за частых попаданий по голове могут возникать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микросотрясения и нарушиться кровоснабжение. Это может привести к головным болям, потемнению в глазах и кружению головы. Мощные удары также могут центральную нервную систему.</w:t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Многие из перечисленных повреждений возникают в раннем возрасте при наблюдении непрофессионального тренера или во время профессиональных поединков. Многие боксеры профессионально начинают заниматься с относительно молодого и среднего возраста, когда физически тело уже сформировалось и природное развитие не происходит.</w:t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Иногда бокс может быть опасен для здоровья. Но если следовать нетрудным правилам, правильно подобрать хорошего тренера и секцию, негативных последствий можно избежать. Тогда занятия боксом станут для ребенка отличной тренировкой и профилактикой многих заболеваний.</w:t>
      </w:r>
    </w:p>
    <w:p>
      <w:pPr>
        <w:pStyle w:val="NormalWeb"/>
        <w:spacing w:before="280" w:after="280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28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200"/>
        <w:rPr>
          <w:rFonts w:eastAsia="Times New Roman" w:cs="Calibri" w:cstheme="minorHAnsi"/>
          <w:color w:val="000000"/>
          <w:sz w:val="23"/>
          <w:szCs w:val="23"/>
          <w:lang w:val="en-US" w:eastAsia="ru-RU"/>
        </w:rPr>
      </w:pPr>
      <w:r>
        <w:rPr/>
      </w:r>
    </w:p>
    <w:sectPr>
      <w:type w:val="nextPage"/>
      <w:pgSz w:w="11906" w:h="16838"/>
      <w:pgMar w:left="567" w:right="567" w:header="0" w:top="567" w:footer="0" w:bottom="81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b91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bb1b9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bb1b9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b6771b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741f3"/>
    <w:rPr>
      <w:color w:val="800080" w:themeColor="followedHyperlink"/>
      <w:u w:val="single"/>
    </w:rPr>
  </w:style>
  <w:style w:type="character" w:styleId="Normaltextrun" w:customStyle="1">
    <w:name w:val="normaltextrun"/>
    <w:basedOn w:val="DefaultParagraphFont"/>
    <w:qFormat/>
    <w:rsid w:val="00387464"/>
    <w:rPr/>
  </w:style>
  <w:style w:type="character" w:styleId="Eop" w:customStyle="1">
    <w:name w:val="eop"/>
    <w:basedOn w:val="DefaultParagraphFont"/>
    <w:qFormat/>
    <w:rsid w:val="00387464"/>
    <w:rPr/>
  </w:style>
  <w:style w:type="character" w:styleId="Appleconvertedspace" w:customStyle="1">
    <w:name w:val="apple-converted-space"/>
    <w:basedOn w:val="DefaultParagraphFont"/>
    <w:qFormat/>
    <w:rsid w:val="003d756c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d27bd"/>
    <w:rPr>
      <w:color w:val="605E5C"/>
      <w:shd w:fill="E1DFDD" w:val="clear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3a295e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3a295e"/>
    <w:rPr/>
  </w:style>
  <w:style w:type="character" w:styleId="Scxw239196664" w:customStyle="1">
    <w:name w:val="scxw239196664"/>
    <w:basedOn w:val="DefaultParagraphFont"/>
    <w:qFormat/>
    <w:rsid w:val="00506257"/>
    <w:rPr/>
  </w:style>
  <w:style w:type="character" w:styleId="Spellingerror" w:customStyle="1">
    <w:name w:val="spellingerror"/>
    <w:basedOn w:val="DefaultParagraphFont"/>
    <w:qFormat/>
    <w:rsid w:val="00b43a55"/>
    <w:rPr/>
  </w:style>
  <w:style w:type="character" w:styleId="Pagenumber">
    <w:name w:val="page number"/>
    <w:basedOn w:val="DefaultParagraphFont"/>
    <w:uiPriority w:val="99"/>
    <w:semiHidden/>
    <w:unhideWhenUsed/>
    <w:qFormat/>
    <w:rsid w:val="00d14a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1b91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3874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3a29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3a29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f40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b1b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LibreOffice/6.4.6.2$Linux_X86_64 LibreOffice_project/40$Build-2</Application>
  <Pages>2</Pages>
  <Words>331</Words>
  <Characters>2060</Characters>
  <CharactersWithSpaces>2360</CharactersWithSpaces>
  <Paragraphs>23</Paragraphs>
  <Company>РАНХ и ГС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2020-04-17T10:04:00Z</dcterms:created>
  <dc:creator>Игорь</dc:creator>
  <dc:description/>
  <dc:language>en-US</dc:language>
  <cp:lastModifiedBy/>
  <dcterms:modified xsi:type="dcterms:W3CDTF">2021-09-21T11:55:44Z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РАНХ и ГС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