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DD22C" w14:textId="091D0A1E" w:rsidR="00C80C5B" w:rsidRDefault="00C80C5B" w:rsidP="00533E69">
      <w:pPr>
        <w:pStyle w:val="u1"/>
        <w:numPr>
          <w:ilvl w:val="0"/>
          <w:numId w:val="2"/>
        </w:numPr>
        <w:jc w:val="both"/>
        <w:rPr>
          <w:rFonts w:cs="Times New Roman"/>
          <w:szCs w:val="28"/>
          <w:lang w:val="en-US"/>
        </w:rPr>
      </w:pPr>
      <w:r w:rsidRPr="000372FE">
        <w:rPr>
          <w:rFonts w:cs="Times New Roman"/>
          <w:szCs w:val="28"/>
          <w:lang w:val="en-US"/>
        </w:rPr>
        <w:t>Mục tiêu, nhiệm vụ.</w:t>
      </w:r>
    </w:p>
    <w:p w14:paraId="3A19D4AD" w14:textId="4CD7D018" w:rsidR="00E95055" w:rsidRPr="00E95055" w:rsidRDefault="00E95055" w:rsidP="00975313">
      <w:pPr>
        <w:ind w:firstLine="720"/>
        <w:jc w:val="both"/>
        <w:rPr>
          <w:rFonts w:ascii="Times New Roman" w:hAnsi="Times New Roman" w:cs="Times New Roman"/>
          <w:sz w:val="28"/>
          <w:szCs w:val="28"/>
          <w:lang w:val="en-US"/>
        </w:rPr>
      </w:pPr>
      <w:r w:rsidRPr="00E95055">
        <w:rPr>
          <w:rFonts w:ascii="Times New Roman" w:hAnsi="Times New Roman" w:cs="Times New Roman"/>
          <w:sz w:val="28"/>
          <w:szCs w:val="28"/>
          <w:lang w:val="en-US"/>
        </w:rPr>
        <w:t>P2P играет важную роль в развитии интернета</w:t>
      </w:r>
      <w:r w:rsidR="00975313">
        <w:rPr>
          <w:rFonts w:ascii="Times New Roman" w:hAnsi="Times New Roman" w:cs="Times New Roman"/>
          <w:sz w:val="28"/>
          <w:szCs w:val="28"/>
          <w:lang w:val="en-US"/>
        </w:rPr>
        <w:t xml:space="preserve">. </w:t>
      </w:r>
      <w:r w:rsidR="00975313" w:rsidRPr="00975313">
        <w:rPr>
          <w:rFonts w:ascii="Times New Roman" w:hAnsi="Times New Roman" w:cs="Times New Roman"/>
          <w:sz w:val="28"/>
          <w:szCs w:val="28"/>
          <w:lang w:val="en-US"/>
        </w:rPr>
        <w:t>Сегодня клиент-серверные системы несколько более популярны, но это не значит, что P2P исчез. P2P продолжает развиваться, являясь ключевой платформой многих важных технологий и работая параллельно с клиент-серверной системой во многих приложениях в различных областях.</w:t>
      </w:r>
    </w:p>
    <w:p w14:paraId="3A415E51" w14:textId="5C722F24" w:rsidR="00C80C5B" w:rsidRPr="000372FE" w:rsidRDefault="00C80C5B" w:rsidP="00533E69">
      <w:pPr>
        <w:pStyle w:val="u1"/>
        <w:numPr>
          <w:ilvl w:val="0"/>
          <w:numId w:val="2"/>
        </w:numPr>
        <w:jc w:val="both"/>
        <w:rPr>
          <w:rFonts w:cs="Times New Roman"/>
          <w:szCs w:val="28"/>
          <w:lang w:val="en-US"/>
        </w:rPr>
      </w:pPr>
      <w:r w:rsidRPr="000372FE">
        <w:rPr>
          <w:rFonts w:cs="Times New Roman"/>
          <w:szCs w:val="28"/>
          <w:lang w:val="en-US"/>
        </w:rPr>
        <w:t>Mạng ngang hàng là gì?</w:t>
      </w:r>
    </w:p>
    <w:p w14:paraId="7B17F642" w14:textId="41733C7F" w:rsidR="009F0CC4" w:rsidRPr="009F0CC4" w:rsidRDefault="009F0CC4" w:rsidP="009F0CC4">
      <w:pPr>
        <w:spacing w:line="360" w:lineRule="auto"/>
        <w:ind w:firstLine="720"/>
        <w:jc w:val="both"/>
        <w:rPr>
          <w:rFonts w:ascii="Times New Roman" w:hAnsi="Times New Roman" w:cs="Times New Roman"/>
          <w:b/>
          <w:bCs/>
          <w:sz w:val="28"/>
          <w:szCs w:val="28"/>
          <w:lang w:val="en-US"/>
        </w:rPr>
      </w:pPr>
      <w:commentRangeStart w:id="0"/>
      <w:r w:rsidRPr="009F0CC4">
        <w:rPr>
          <w:rFonts w:ascii="Times New Roman" w:hAnsi="Times New Roman" w:cs="Times New Roman"/>
          <w:b/>
          <w:bCs/>
          <w:sz w:val="28"/>
          <w:szCs w:val="28"/>
          <w:lang w:val="en-US"/>
        </w:rPr>
        <w:t>Peer-to-peer сеть, или сокращенно P2P, означает одноранговую сеть, компьютерную сеть, работа которой зависит от вычислительной мощности и пропускной способности всех участвующих машин, а не фокусируется на центральном сервере, как обычно.</w:t>
      </w:r>
      <w:r>
        <w:rPr>
          <w:rFonts w:ascii="Times New Roman" w:hAnsi="Times New Roman" w:cs="Times New Roman"/>
          <w:b/>
          <w:bCs/>
          <w:sz w:val="28"/>
          <w:szCs w:val="28"/>
          <w:lang w:val="ru-RU"/>
        </w:rPr>
        <w:t xml:space="preserve"> </w:t>
      </w:r>
      <w:r w:rsidRPr="009F0CC4">
        <w:rPr>
          <w:rFonts w:ascii="Times New Roman" w:hAnsi="Times New Roman" w:cs="Times New Roman"/>
          <w:b/>
          <w:bCs/>
          <w:sz w:val="28"/>
          <w:szCs w:val="28"/>
          <w:lang w:val="en-US"/>
        </w:rPr>
        <w:t>P2P-сети полезны для ряда целей, таких как обмен файлами контента, поиск ресурсов и т. д.</w:t>
      </w:r>
      <w:commentRangeEnd w:id="0"/>
      <w:r w:rsidR="001D4B0C">
        <w:rPr>
          <w:rStyle w:val="ThamchiuChuthich"/>
        </w:rPr>
        <w:commentReference w:id="0"/>
      </w:r>
    </w:p>
    <w:p w14:paraId="4F3F4561" w14:textId="370FDDFB" w:rsidR="00BF4C2D" w:rsidRPr="00BF4C2D" w:rsidRDefault="00BF4C2D" w:rsidP="00533E69">
      <w:pPr>
        <w:spacing w:line="360" w:lineRule="auto"/>
        <w:ind w:firstLine="720"/>
        <w:jc w:val="both"/>
        <w:rPr>
          <w:rFonts w:ascii="Times New Roman" w:hAnsi="Times New Roman" w:cs="Times New Roman"/>
          <w:b/>
          <w:bCs/>
          <w:sz w:val="28"/>
          <w:szCs w:val="28"/>
          <w:lang w:val="en-US"/>
        </w:rPr>
      </w:pPr>
      <w:commentRangeStart w:id="1"/>
      <w:r w:rsidRPr="00BF4C2D">
        <w:rPr>
          <w:rFonts w:ascii="Times New Roman" w:hAnsi="Times New Roman" w:cs="Times New Roman"/>
          <w:b/>
          <w:bCs/>
          <w:sz w:val="28"/>
          <w:szCs w:val="28"/>
          <w:lang w:val="en-US"/>
        </w:rPr>
        <w:t>Чистая P2P-сеть не имеет понятия клиентов / серверов, но одноранговые узлы выполняют ту же функцию, что и клиент и сервер для других узлов в сети. Эта модель не совпадает с моделью клиент-сервер, частые соединения должны осуществляться через центральный сервер. Типичным примером обмена файлами без P2P является FTP-сервер, клиент и серверные программы не являются одним и тем же, в котором клиент устанавливает запросы загрузки/выгрузки, а сервер отправляет ответы на эти запросы.</w:t>
      </w:r>
      <w:commentRangeEnd w:id="1"/>
      <w:r w:rsidR="001D4B0C">
        <w:rPr>
          <w:rStyle w:val="ThamchiuChuthich"/>
        </w:rPr>
        <w:commentReference w:id="1"/>
      </w:r>
    </w:p>
    <w:p w14:paraId="3FDDB022" w14:textId="014AFD90" w:rsidR="000D2639" w:rsidRPr="000D2639" w:rsidRDefault="000D2639" w:rsidP="00533E69">
      <w:pPr>
        <w:spacing w:line="360" w:lineRule="auto"/>
        <w:ind w:firstLine="720"/>
        <w:jc w:val="both"/>
        <w:rPr>
          <w:rFonts w:ascii="Times New Roman" w:hAnsi="Times New Roman" w:cs="Times New Roman"/>
          <w:b/>
          <w:bCs/>
          <w:sz w:val="28"/>
          <w:szCs w:val="28"/>
          <w:lang w:val="en-US"/>
        </w:rPr>
      </w:pPr>
      <w:commentRangeStart w:id="2"/>
      <w:r w:rsidRPr="000D2639">
        <w:rPr>
          <w:rFonts w:ascii="Times New Roman" w:hAnsi="Times New Roman" w:cs="Times New Roman"/>
          <w:b/>
          <w:bCs/>
          <w:sz w:val="28"/>
          <w:szCs w:val="28"/>
          <w:lang w:val="en-US"/>
        </w:rPr>
        <w:t>Нет четкой границы между моделью P2P и моделью клиент-сервер. Обе модели могут быть интегрированы в одну и ту же сеть для различных целей. Некоторые сети, такие как Napster, используют архитектуру клиент-сервер для нескольких целей, таких как поиск и использование структуры P2P для других целей. Другие сети, такие как Gnutella или Freenet, используют архитектуру P2P для всех целей, и это совершенно чистый P2P.</w:t>
      </w:r>
      <w:commentRangeEnd w:id="2"/>
      <w:r w:rsidR="001D4B0C">
        <w:rPr>
          <w:rStyle w:val="ThamchiuChuthich"/>
        </w:rPr>
        <w:commentReference w:id="2"/>
      </w:r>
    </w:p>
    <w:p w14:paraId="69923F81" w14:textId="4A1C2B33" w:rsidR="00C80C5B" w:rsidRPr="000372FE" w:rsidRDefault="00C80C5B" w:rsidP="00533E69">
      <w:pPr>
        <w:pStyle w:val="u1"/>
        <w:numPr>
          <w:ilvl w:val="0"/>
          <w:numId w:val="2"/>
        </w:numPr>
        <w:jc w:val="both"/>
        <w:rPr>
          <w:rFonts w:cs="Times New Roman"/>
          <w:szCs w:val="28"/>
          <w:lang w:val="en-US"/>
        </w:rPr>
      </w:pPr>
      <w:r w:rsidRPr="000372FE">
        <w:rPr>
          <w:rFonts w:cs="Times New Roman"/>
          <w:szCs w:val="28"/>
          <w:lang w:val="en-US"/>
        </w:rPr>
        <w:lastRenderedPageBreak/>
        <w:t>Cách thức hoạt động</w:t>
      </w:r>
    </w:p>
    <w:p w14:paraId="17D83BF3" w14:textId="61056DF9" w:rsidR="00D62AE9" w:rsidRDefault="00D62AE9" w:rsidP="00533E69">
      <w:pPr>
        <w:spacing w:line="360" w:lineRule="auto"/>
        <w:ind w:firstLine="720"/>
        <w:jc w:val="both"/>
        <w:rPr>
          <w:rFonts w:ascii="Times New Roman" w:hAnsi="Times New Roman" w:cs="Times New Roman"/>
          <w:b/>
          <w:bCs/>
          <w:sz w:val="28"/>
          <w:szCs w:val="28"/>
          <w:lang w:val="en-US"/>
        </w:rPr>
      </w:pPr>
      <w:commentRangeStart w:id="3"/>
      <w:r w:rsidRPr="00D62AE9">
        <w:rPr>
          <w:rFonts w:ascii="Times New Roman" w:hAnsi="Times New Roman" w:cs="Times New Roman"/>
          <w:b/>
          <w:bCs/>
          <w:sz w:val="28"/>
          <w:szCs w:val="28"/>
          <w:lang w:val="en-US"/>
        </w:rPr>
        <w:t>Когда P2P-сеть устанавливается через Интернет, центральный сервер может использоваться для индексирования файлов или может быть создана распределительная сеть, в которой общий доступ к файлам предоставляется всем. Оба пользователя в сети размещают определенный файл. Вместо того чтобы просто принимать файлы, peer-to-peer превращает этот процесс в «улицу с двусторонним движением».</w:t>
      </w:r>
    </w:p>
    <w:p w14:paraId="2858D9A0" w14:textId="63F0AE1B" w:rsidR="00D62AE9" w:rsidRPr="00D62AE9" w:rsidRDefault="00D62AE9" w:rsidP="00D62AE9">
      <w:pPr>
        <w:spacing w:line="360" w:lineRule="auto"/>
        <w:ind w:firstLine="720"/>
        <w:jc w:val="both"/>
        <w:rPr>
          <w:rFonts w:ascii="Times New Roman" w:hAnsi="Times New Roman" w:cs="Times New Roman"/>
          <w:b/>
          <w:bCs/>
          <w:sz w:val="28"/>
          <w:szCs w:val="28"/>
          <w:lang w:val="en-US"/>
        </w:rPr>
      </w:pPr>
      <w:r>
        <w:rPr>
          <w:rFonts w:ascii="Times New Roman" w:hAnsi="Times New Roman" w:cs="Times New Roman"/>
          <w:b/>
          <w:bCs/>
          <w:sz w:val="28"/>
          <w:szCs w:val="28"/>
          <w:lang w:val="ru-RU"/>
        </w:rPr>
        <w:t>когда</w:t>
      </w:r>
      <w:r w:rsidRPr="00D62AE9">
        <w:rPr>
          <w:rFonts w:ascii="Times New Roman" w:hAnsi="Times New Roman" w:cs="Times New Roman"/>
          <w:b/>
          <w:bCs/>
          <w:sz w:val="28"/>
          <w:szCs w:val="28"/>
          <w:lang w:val="en-US"/>
        </w:rPr>
        <w:t xml:space="preserve"> пользователь </w:t>
      </w:r>
      <w:r w:rsidRPr="00D62AE9">
        <w:rPr>
          <w:rFonts w:ascii="Times New Roman" w:hAnsi="Times New Roman" w:cs="Times New Roman"/>
          <w:b/>
          <w:bCs/>
          <w:sz w:val="28"/>
          <w:szCs w:val="28"/>
          <w:lang w:val="ru-RU"/>
        </w:rPr>
        <w:t>скачивает</w:t>
      </w:r>
      <w:r w:rsidRPr="00D62AE9">
        <w:rPr>
          <w:rFonts w:ascii="Times New Roman" w:hAnsi="Times New Roman" w:cs="Times New Roman"/>
          <w:b/>
          <w:bCs/>
          <w:sz w:val="28"/>
          <w:szCs w:val="28"/>
          <w:lang w:val="en-US"/>
        </w:rPr>
        <w:t>, а также загружает</w:t>
      </w:r>
      <w:r>
        <w:rPr>
          <w:rFonts w:ascii="Times New Roman" w:hAnsi="Times New Roman" w:cs="Times New Roman"/>
          <w:b/>
          <w:bCs/>
          <w:sz w:val="28"/>
          <w:szCs w:val="28"/>
          <w:lang w:val="ru-RU"/>
        </w:rPr>
        <w:t xml:space="preserve">, </w:t>
      </w:r>
      <w:r w:rsidRPr="00D62AE9">
        <w:rPr>
          <w:rFonts w:ascii="Times New Roman" w:hAnsi="Times New Roman" w:cs="Times New Roman"/>
          <w:b/>
          <w:bCs/>
          <w:sz w:val="28"/>
          <w:szCs w:val="28"/>
          <w:lang w:val="en-US"/>
        </w:rPr>
        <w:t xml:space="preserve">передает данные файла другим пользователям - процесс "seeding". Это основной процесс P2P, потому что </w:t>
      </w:r>
      <w:r>
        <w:rPr>
          <w:rFonts w:ascii="Times New Roman" w:hAnsi="Times New Roman" w:cs="Times New Roman"/>
          <w:b/>
          <w:bCs/>
          <w:sz w:val="28"/>
          <w:szCs w:val="28"/>
          <w:lang w:val="ru-RU"/>
        </w:rPr>
        <w:t>е</w:t>
      </w:r>
      <w:r w:rsidRPr="00D62AE9">
        <w:rPr>
          <w:rFonts w:ascii="Times New Roman" w:hAnsi="Times New Roman" w:cs="Times New Roman"/>
          <w:b/>
          <w:bCs/>
          <w:sz w:val="28"/>
          <w:szCs w:val="28"/>
          <w:lang w:val="en-US"/>
        </w:rPr>
        <w:t>сли все просто скачивают и ни на что не реагируют (называется «leeching»), то никакой пользы по сравнению с клиент-серверской моделью нет.</w:t>
      </w:r>
      <w:commentRangeEnd w:id="3"/>
      <w:r w:rsidR="001D4B0C">
        <w:rPr>
          <w:rStyle w:val="ThamchiuChuthich"/>
        </w:rPr>
        <w:commentReference w:id="3"/>
      </w:r>
    </w:p>
    <w:p w14:paraId="514B5BB7" w14:textId="2FC73316" w:rsidR="00D62AE9" w:rsidRPr="00D62AE9" w:rsidRDefault="00D62AE9" w:rsidP="00533E69">
      <w:pPr>
        <w:spacing w:line="360" w:lineRule="auto"/>
        <w:ind w:firstLine="720"/>
        <w:jc w:val="both"/>
        <w:rPr>
          <w:rFonts w:ascii="Times New Roman" w:hAnsi="Times New Roman" w:cs="Times New Roman"/>
          <w:b/>
          <w:bCs/>
          <w:sz w:val="28"/>
          <w:szCs w:val="28"/>
          <w:lang w:val="en-US"/>
        </w:rPr>
      </w:pPr>
      <w:r w:rsidRPr="00D62AE9">
        <w:rPr>
          <w:rFonts w:ascii="Times New Roman" w:hAnsi="Times New Roman" w:cs="Times New Roman"/>
          <w:b/>
          <w:bCs/>
          <w:sz w:val="28"/>
          <w:szCs w:val="28"/>
          <w:lang w:val="en-US"/>
        </w:rPr>
        <w:t xml:space="preserve">В модели сервер-клиент производительность снижается, если пользователей больше, поскольку пропускная способность будет разделена между несколькими пользователями. В одноранговых сетях, чем больше пользователей, тем эффективнее сеть. </w:t>
      </w:r>
    </w:p>
    <w:p w14:paraId="7B358BE0" w14:textId="2A1B40E1" w:rsidR="00D62AE9" w:rsidRPr="00D62AE9" w:rsidRDefault="00D62AE9" w:rsidP="00533E69">
      <w:pPr>
        <w:spacing w:line="360" w:lineRule="auto"/>
        <w:ind w:firstLine="720"/>
        <w:jc w:val="both"/>
        <w:rPr>
          <w:rFonts w:ascii="Times New Roman" w:hAnsi="Times New Roman" w:cs="Times New Roman"/>
          <w:b/>
          <w:bCs/>
          <w:sz w:val="28"/>
          <w:szCs w:val="28"/>
          <w:lang w:val="en-US"/>
        </w:rPr>
      </w:pPr>
      <w:commentRangeStart w:id="4"/>
      <w:r w:rsidRPr="00D62AE9">
        <w:rPr>
          <w:rFonts w:ascii="Times New Roman" w:hAnsi="Times New Roman" w:cs="Times New Roman"/>
          <w:b/>
          <w:bCs/>
          <w:sz w:val="28"/>
          <w:szCs w:val="28"/>
          <w:lang w:val="en-US"/>
        </w:rPr>
        <w:t xml:space="preserve">Единственное требование для подключения компьютера к одноранговой сети – это подключение к Интернету и программное обеспечение P2P. </w:t>
      </w:r>
      <w:r w:rsidRPr="00933DA4">
        <w:rPr>
          <w:rFonts w:ascii="Times New Roman" w:hAnsi="Times New Roman" w:cs="Times New Roman"/>
          <w:b/>
          <w:bCs/>
          <w:sz w:val="28"/>
          <w:szCs w:val="28"/>
          <w:highlight w:val="red"/>
          <w:lang w:val="en-US"/>
        </w:rPr>
        <w:t>Популярные P2P – программы включают Kazaa, Limewire, BearShare, Morpheus и Acquisition.</w:t>
      </w:r>
      <w:r w:rsidRPr="00D62AE9">
        <w:rPr>
          <w:rFonts w:ascii="Times New Roman" w:hAnsi="Times New Roman" w:cs="Times New Roman"/>
          <w:b/>
          <w:bCs/>
          <w:sz w:val="28"/>
          <w:szCs w:val="28"/>
          <w:lang w:val="en-US"/>
        </w:rPr>
        <w:t xml:space="preserve"> Эти программы подключаются к P2P-сетям, и позволяют компьютерам получать доступ к тысячам других систем в сети.</w:t>
      </w:r>
      <w:commentRangeEnd w:id="4"/>
      <w:r w:rsidR="001D4B0C">
        <w:rPr>
          <w:rStyle w:val="ThamchiuChuthich"/>
        </w:rPr>
        <w:commentReference w:id="4"/>
      </w:r>
    </w:p>
    <w:p w14:paraId="1B8A497A" w14:textId="77777777" w:rsidR="00E80EBE" w:rsidRDefault="00E80EBE">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2DC7AAA2" w14:textId="390BFA33" w:rsidR="00DE3618" w:rsidRPr="00DE3618" w:rsidRDefault="00DE3618" w:rsidP="00533E69">
      <w:pPr>
        <w:spacing w:line="360" w:lineRule="auto"/>
        <w:ind w:firstLine="720"/>
        <w:jc w:val="both"/>
        <w:rPr>
          <w:rFonts w:ascii="Times New Roman" w:hAnsi="Times New Roman" w:cs="Times New Roman"/>
          <w:b/>
          <w:bCs/>
          <w:sz w:val="28"/>
          <w:szCs w:val="28"/>
          <w:lang w:val="en-US"/>
        </w:rPr>
      </w:pPr>
      <w:commentRangeStart w:id="5"/>
      <w:r w:rsidRPr="00DE3618">
        <w:rPr>
          <w:rFonts w:ascii="Times New Roman" w:hAnsi="Times New Roman" w:cs="Times New Roman"/>
          <w:b/>
          <w:bCs/>
          <w:sz w:val="28"/>
          <w:szCs w:val="28"/>
          <w:lang w:val="en-US"/>
        </w:rPr>
        <w:lastRenderedPageBreak/>
        <w:t xml:space="preserve">мы можем классифицировать </w:t>
      </w:r>
      <w:r w:rsidR="00933DA4" w:rsidRPr="00933DA4">
        <w:rPr>
          <w:rFonts w:ascii="Times New Roman" w:hAnsi="Times New Roman" w:cs="Times New Roman"/>
          <w:b/>
          <w:bCs/>
          <w:sz w:val="28"/>
          <w:szCs w:val="28"/>
          <w:lang w:val="en-US"/>
        </w:rPr>
        <w:t>Однорангов</w:t>
      </w:r>
      <w:r w:rsidR="00933DA4">
        <w:rPr>
          <w:rFonts w:ascii="Times New Roman" w:hAnsi="Times New Roman" w:cs="Times New Roman"/>
          <w:b/>
          <w:bCs/>
          <w:sz w:val="28"/>
          <w:szCs w:val="28"/>
          <w:lang w:val="ru-RU"/>
        </w:rPr>
        <w:t>ую</w:t>
      </w:r>
      <w:r w:rsidR="00933DA4" w:rsidRPr="00933DA4">
        <w:rPr>
          <w:rFonts w:ascii="Times New Roman" w:hAnsi="Times New Roman" w:cs="Times New Roman"/>
          <w:b/>
          <w:bCs/>
          <w:sz w:val="28"/>
          <w:szCs w:val="28"/>
          <w:lang w:val="en-US"/>
        </w:rPr>
        <w:t xml:space="preserve"> сеть</w:t>
      </w:r>
      <w:r w:rsidRPr="00DE3618">
        <w:rPr>
          <w:rFonts w:ascii="Times New Roman" w:hAnsi="Times New Roman" w:cs="Times New Roman"/>
          <w:b/>
          <w:bCs/>
          <w:sz w:val="28"/>
          <w:szCs w:val="28"/>
          <w:lang w:val="en-US"/>
        </w:rPr>
        <w:t xml:space="preserve"> на: структурированную, неструктурированную и гибридную P2P.</w:t>
      </w:r>
      <w:commentRangeEnd w:id="5"/>
      <w:r w:rsidR="001D4B0C">
        <w:rPr>
          <w:rStyle w:val="ThamchiuChuthich"/>
        </w:rPr>
        <w:commentReference w:id="5"/>
      </w:r>
    </w:p>
    <w:p w14:paraId="08490ADF" w14:textId="3C2EBDCC" w:rsidR="00DE3618" w:rsidRPr="00DE3618" w:rsidRDefault="003409E2" w:rsidP="00DE3618">
      <w:pPr>
        <w:spacing w:line="360" w:lineRule="auto"/>
        <w:ind w:firstLine="720"/>
        <w:jc w:val="both"/>
        <w:rPr>
          <w:rFonts w:ascii="Times New Roman" w:hAnsi="Times New Roman" w:cs="Times New Roman"/>
          <w:b/>
          <w:bCs/>
          <w:sz w:val="28"/>
          <w:szCs w:val="28"/>
          <w:lang w:val="en-US"/>
        </w:rPr>
      </w:pPr>
      <w:r w:rsidRPr="000372FE">
        <w:rPr>
          <w:rFonts w:ascii="Times New Roman" w:hAnsi="Times New Roman" w:cs="Times New Roman"/>
          <w:sz w:val="28"/>
          <w:szCs w:val="28"/>
          <w:lang w:val="en-US"/>
        </w:rPr>
        <w:t>•</w:t>
      </w:r>
      <w:r w:rsidRPr="000372FE">
        <w:rPr>
          <w:rFonts w:ascii="Times New Roman" w:hAnsi="Times New Roman" w:cs="Times New Roman"/>
          <w:sz w:val="28"/>
          <w:szCs w:val="28"/>
          <w:lang w:val="en-US"/>
        </w:rPr>
        <w:tab/>
      </w:r>
      <w:commentRangeStart w:id="6"/>
      <w:r w:rsidR="00DE3618" w:rsidRPr="00DE3618">
        <w:rPr>
          <w:rFonts w:ascii="Times New Roman" w:hAnsi="Times New Roman" w:cs="Times New Roman"/>
          <w:b/>
          <w:bCs/>
          <w:sz w:val="28"/>
          <w:szCs w:val="28"/>
          <w:lang w:val="en-US"/>
        </w:rPr>
        <w:t>Узлы в неструктурированных P2P-сетях не организованы в соответствии с какой-либо конкретной структурой. Участники случайным образом общаются друг с другом. Считается, что эти системы обладают сильной способностью отбиваться от действий уходящих пользователей (так как некоторые узлы часто присоединяются и покидают сеть).</w:t>
      </w:r>
      <w:commentRangeEnd w:id="6"/>
      <w:r w:rsidR="001D4B0C">
        <w:rPr>
          <w:rStyle w:val="ThamchiuChuthich"/>
        </w:rPr>
        <w:commentReference w:id="6"/>
      </w:r>
    </w:p>
    <w:p w14:paraId="6AF63462" w14:textId="65133E73" w:rsidR="00DE3618" w:rsidRPr="00DE3618" w:rsidRDefault="00DE3618" w:rsidP="00DE3618">
      <w:pPr>
        <w:spacing w:line="360" w:lineRule="auto"/>
        <w:ind w:firstLine="720"/>
        <w:jc w:val="both"/>
        <w:rPr>
          <w:rFonts w:ascii="Times New Roman" w:hAnsi="Times New Roman" w:cs="Times New Roman"/>
          <w:b/>
          <w:bCs/>
          <w:sz w:val="28"/>
          <w:szCs w:val="28"/>
          <w:lang w:val="en-US"/>
        </w:rPr>
      </w:pPr>
      <w:commentRangeStart w:id="7"/>
      <w:r w:rsidRPr="00DE3618">
        <w:rPr>
          <w:rFonts w:ascii="Times New Roman" w:hAnsi="Times New Roman" w:cs="Times New Roman"/>
          <w:b/>
          <w:bCs/>
          <w:sz w:val="28"/>
          <w:szCs w:val="28"/>
          <w:lang w:val="en-US"/>
        </w:rPr>
        <w:t>Хотя неструктурированные P2P-сети легче строить, они могут потребовать более высокой загрузки памяти и процессора, поскольку поисковые запросы отправляются как можно большему числу одноранговых узлов. Это имеет тенденцию наводнять сеть запросами, особенно если только небольшое количество узлов предоставляет желаемый контент.</w:t>
      </w:r>
      <w:commentRangeEnd w:id="7"/>
      <w:r w:rsidR="001D4B0C">
        <w:rPr>
          <w:rStyle w:val="ThamchiuChuthich"/>
        </w:rPr>
        <w:commentReference w:id="7"/>
      </w:r>
    </w:p>
    <w:p w14:paraId="15C3C3D8" w14:textId="77777777" w:rsidR="00DE3618" w:rsidRPr="00DE3618" w:rsidRDefault="00DE3618" w:rsidP="00DE3618">
      <w:pPr>
        <w:spacing w:line="360" w:lineRule="auto"/>
        <w:ind w:firstLine="720"/>
        <w:jc w:val="both"/>
        <w:rPr>
          <w:rFonts w:ascii="Times New Roman" w:hAnsi="Times New Roman" w:cs="Times New Roman"/>
          <w:b/>
          <w:bCs/>
          <w:sz w:val="28"/>
          <w:szCs w:val="28"/>
          <w:lang w:val="en-US"/>
        </w:rPr>
      </w:pPr>
      <w:commentRangeStart w:id="8"/>
      <w:r w:rsidRPr="00DE3618">
        <w:rPr>
          <w:rFonts w:ascii="Times New Roman" w:hAnsi="Times New Roman" w:cs="Times New Roman"/>
          <w:b/>
          <w:bCs/>
          <w:sz w:val="28"/>
          <w:szCs w:val="28"/>
          <w:lang w:val="en-US"/>
        </w:rPr>
        <w:t>Узлы в P2P-сетях имеют организованную архитектуру, которая позволяет узлам эффективно искать файлы, даже если контент не является широко доступным. В большинстве случаев это достигается за счет использования хэш-функций, позволяющих осуществлять поиск в базе данных.</w:t>
      </w:r>
      <w:commentRangeEnd w:id="8"/>
      <w:r w:rsidR="001D4B0C">
        <w:rPr>
          <w:rStyle w:val="ThamchiuChuthich"/>
        </w:rPr>
        <w:commentReference w:id="8"/>
      </w:r>
    </w:p>
    <w:p w14:paraId="240EA3DE" w14:textId="6BA790B5" w:rsidR="00DE3618" w:rsidRPr="00DE3618" w:rsidRDefault="00DE3618" w:rsidP="00DE3618">
      <w:pPr>
        <w:spacing w:line="360" w:lineRule="auto"/>
        <w:ind w:firstLine="720"/>
        <w:jc w:val="both"/>
        <w:rPr>
          <w:rFonts w:ascii="Times New Roman" w:hAnsi="Times New Roman" w:cs="Times New Roman"/>
          <w:b/>
          <w:bCs/>
          <w:sz w:val="28"/>
          <w:szCs w:val="28"/>
          <w:lang w:val="en-US"/>
        </w:rPr>
      </w:pPr>
      <w:commentRangeStart w:id="9"/>
      <w:r w:rsidRPr="00DE3618">
        <w:rPr>
          <w:rFonts w:ascii="Times New Roman" w:hAnsi="Times New Roman" w:cs="Times New Roman"/>
          <w:b/>
          <w:bCs/>
          <w:sz w:val="28"/>
          <w:szCs w:val="28"/>
          <w:lang w:val="en-US"/>
        </w:rPr>
        <w:t>Хотя структурированные сети могут быть более эффективными, они часто демонстрируют более высокий уровень концентрации и часто требуют более высоких затрат на настройку и техническое обслуживание. Кроме того, Сети с менее надежной структурой сталкиваются с высокой частотой выхода пользователей из сети.</w:t>
      </w:r>
      <w:commentRangeEnd w:id="9"/>
      <w:r w:rsidR="001D4B0C">
        <w:rPr>
          <w:rStyle w:val="ThamchiuChuthich"/>
        </w:rPr>
        <w:commentReference w:id="9"/>
      </w:r>
    </w:p>
    <w:p w14:paraId="1B93B6FF" w14:textId="30EC167C" w:rsidR="007839A7" w:rsidRPr="007839A7" w:rsidRDefault="007839A7" w:rsidP="00533E69">
      <w:pPr>
        <w:spacing w:line="360" w:lineRule="auto"/>
        <w:ind w:firstLine="720"/>
        <w:jc w:val="both"/>
        <w:rPr>
          <w:rFonts w:ascii="Times New Roman" w:hAnsi="Times New Roman" w:cs="Times New Roman"/>
          <w:b/>
          <w:bCs/>
          <w:sz w:val="28"/>
          <w:szCs w:val="28"/>
          <w:lang w:val="en-US"/>
        </w:rPr>
      </w:pPr>
      <w:commentRangeStart w:id="10"/>
      <w:r w:rsidRPr="007839A7">
        <w:rPr>
          <w:rFonts w:ascii="Times New Roman" w:hAnsi="Times New Roman" w:cs="Times New Roman"/>
          <w:b/>
          <w:bCs/>
          <w:sz w:val="28"/>
          <w:szCs w:val="28"/>
          <w:lang w:val="en-US"/>
        </w:rPr>
        <w:t xml:space="preserve">Для того, чтобы преодолеть недостатки двух одноранговых сетевых структур, был создан одноранговый гибрид: сочетание традиционной архитектуры клиент-сервер с некоторыми аспектами горизонтальной архитектуры. ряд. Например, эта сеть может создать центральный сервер </w:t>
      </w:r>
      <w:r w:rsidRPr="007839A7">
        <w:rPr>
          <w:rFonts w:ascii="Times New Roman" w:hAnsi="Times New Roman" w:cs="Times New Roman"/>
          <w:b/>
          <w:bCs/>
          <w:sz w:val="28"/>
          <w:szCs w:val="28"/>
          <w:lang w:val="en-US"/>
        </w:rPr>
        <w:lastRenderedPageBreak/>
        <w:t>для создания соединений между одноранговыми компьютерами в сети. По сравнению с двумя другими архитектурами гибридные модели часто демонстрируют более высокую производительность. Они сочетают в себе основные преимущества каждого метода, принося значительные уровни эффективности и децентрализации.</w:t>
      </w:r>
      <w:commentRangeEnd w:id="10"/>
      <w:r w:rsidR="00B32201">
        <w:rPr>
          <w:rStyle w:val="ThamchiuChuthich"/>
        </w:rPr>
        <w:commentReference w:id="10"/>
      </w:r>
    </w:p>
    <w:p w14:paraId="590C69E5" w14:textId="400FE029" w:rsidR="00C80C5B" w:rsidRPr="000372FE" w:rsidRDefault="00441091" w:rsidP="00533E69">
      <w:pPr>
        <w:pStyle w:val="u1"/>
        <w:numPr>
          <w:ilvl w:val="0"/>
          <w:numId w:val="2"/>
        </w:numPr>
        <w:jc w:val="both"/>
        <w:rPr>
          <w:rFonts w:cs="Times New Roman"/>
          <w:szCs w:val="28"/>
          <w:lang w:val="en-US"/>
        </w:rPr>
      </w:pPr>
      <w:r w:rsidRPr="000372FE">
        <w:rPr>
          <w:rFonts w:cs="Times New Roman"/>
          <w:szCs w:val="28"/>
          <w:lang w:val="en-US"/>
        </w:rPr>
        <w:t>So sánh với máy khách máy chủ</w:t>
      </w:r>
    </w:p>
    <w:p w14:paraId="3C174974" w14:textId="5E2085F2" w:rsidR="00441091" w:rsidRPr="000372FE" w:rsidRDefault="000372FE" w:rsidP="00533E69">
      <w:pPr>
        <w:pStyle w:val="u1"/>
        <w:numPr>
          <w:ilvl w:val="0"/>
          <w:numId w:val="2"/>
        </w:numPr>
        <w:jc w:val="both"/>
        <w:rPr>
          <w:rFonts w:cs="Times New Roman"/>
          <w:szCs w:val="28"/>
          <w:lang w:val="en-US"/>
        </w:rPr>
      </w:pPr>
      <w:r>
        <w:rPr>
          <w:rFonts w:cs="Times New Roman"/>
          <w:szCs w:val="28"/>
          <w:lang w:val="en-US"/>
        </w:rPr>
        <w:t>Ứ</w:t>
      </w:r>
      <w:r w:rsidR="00441091" w:rsidRPr="000372FE">
        <w:rPr>
          <w:rFonts w:cs="Times New Roman"/>
          <w:szCs w:val="28"/>
          <w:lang w:val="en-US"/>
        </w:rPr>
        <w:t>ng dụng</w:t>
      </w:r>
    </w:p>
    <w:p w14:paraId="4A16BC6E" w14:textId="77777777" w:rsidR="00AC24A4" w:rsidRPr="00AC24A4" w:rsidRDefault="00AC24A4" w:rsidP="00AC24A4">
      <w:pPr>
        <w:spacing w:line="360" w:lineRule="auto"/>
        <w:ind w:firstLine="720"/>
        <w:jc w:val="both"/>
        <w:rPr>
          <w:rFonts w:ascii="Times New Roman" w:hAnsi="Times New Roman" w:cs="Times New Roman"/>
          <w:b/>
          <w:bCs/>
          <w:sz w:val="28"/>
          <w:szCs w:val="28"/>
          <w:lang w:val="en-US"/>
        </w:rPr>
      </w:pPr>
      <w:commentRangeStart w:id="11"/>
      <w:r w:rsidRPr="00AC24A4">
        <w:rPr>
          <w:rFonts w:ascii="Times New Roman" w:hAnsi="Times New Roman" w:cs="Times New Roman"/>
          <w:b/>
          <w:bCs/>
          <w:sz w:val="28"/>
          <w:szCs w:val="28"/>
          <w:lang w:val="en-US"/>
        </w:rPr>
        <w:t>Говоря об этой технологии, конечно же, нельзя не упомнить технологию файлообмена-протокол BitTorrent. Эта технология обмена файлами используется во всем мире. Однако платформа часто используется для обмена незаконными файлами, пиратской музыкой, пиратскими фильмами или несанкционированным программным обеспечением.</w:t>
      </w:r>
    </w:p>
    <w:p w14:paraId="6547A4CC" w14:textId="77777777" w:rsidR="00AC24A4" w:rsidRPr="00AC24A4" w:rsidRDefault="00AC24A4" w:rsidP="00AC24A4">
      <w:pPr>
        <w:spacing w:line="360" w:lineRule="auto"/>
        <w:ind w:firstLine="720"/>
        <w:jc w:val="both"/>
        <w:rPr>
          <w:rFonts w:ascii="Times New Roman" w:hAnsi="Times New Roman" w:cs="Times New Roman"/>
          <w:b/>
          <w:bCs/>
          <w:sz w:val="28"/>
          <w:szCs w:val="28"/>
          <w:lang w:val="en-US"/>
        </w:rPr>
      </w:pPr>
      <w:r w:rsidRPr="00AC24A4">
        <w:rPr>
          <w:rFonts w:ascii="Times New Roman" w:hAnsi="Times New Roman" w:cs="Times New Roman"/>
          <w:b/>
          <w:bCs/>
          <w:sz w:val="28"/>
          <w:szCs w:val="28"/>
          <w:lang w:val="en-US"/>
        </w:rPr>
        <w:t>Однако тенденция использования торрентов для скачивания пиратских фильмов идет на спад, так как в настоящее время в России 80% пиратских фильмов транслируются онлайн, в то время как для сериалов эта цифра приближается почти к 90%.</w:t>
      </w:r>
    </w:p>
    <w:p w14:paraId="7B36164C" w14:textId="088A01FA" w:rsidR="00AC24A4" w:rsidRPr="00AC24A4" w:rsidRDefault="00AC24A4" w:rsidP="00AC24A4">
      <w:pPr>
        <w:spacing w:line="360" w:lineRule="auto"/>
        <w:ind w:firstLine="720"/>
        <w:jc w:val="both"/>
        <w:rPr>
          <w:rFonts w:ascii="Times New Roman" w:hAnsi="Times New Roman" w:cs="Times New Roman"/>
          <w:b/>
          <w:bCs/>
          <w:sz w:val="28"/>
          <w:szCs w:val="28"/>
          <w:lang w:val="en-US"/>
        </w:rPr>
      </w:pPr>
      <w:r w:rsidRPr="00AC24A4">
        <w:rPr>
          <w:rFonts w:ascii="Times New Roman" w:hAnsi="Times New Roman" w:cs="Times New Roman"/>
          <w:b/>
          <w:bCs/>
          <w:sz w:val="28"/>
          <w:szCs w:val="28"/>
          <w:lang w:val="en-US"/>
        </w:rPr>
        <w:t>Кроме того, пиринговые сети играют важную роль в развитии еще одной технологии, которую нельзя назвать блокчейном. Блокчейн сейчас рассматривается как изобретение будущего.</w:t>
      </w:r>
      <w:commentRangeEnd w:id="11"/>
      <w:r>
        <w:rPr>
          <w:rStyle w:val="ThamchiuChuthich"/>
        </w:rPr>
        <w:commentReference w:id="11"/>
      </w:r>
    </w:p>
    <w:p w14:paraId="001371F8" w14:textId="02CEF4B8" w:rsidR="00441091" w:rsidRPr="000372FE" w:rsidRDefault="00441091" w:rsidP="00533E69">
      <w:pPr>
        <w:pStyle w:val="u1"/>
        <w:numPr>
          <w:ilvl w:val="0"/>
          <w:numId w:val="2"/>
        </w:numPr>
        <w:jc w:val="both"/>
        <w:rPr>
          <w:rFonts w:cs="Times New Roman"/>
          <w:szCs w:val="28"/>
          <w:lang w:val="en-US"/>
        </w:rPr>
      </w:pPr>
      <w:r w:rsidRPr="000372FE">
        <w:rPr>
          <w:rFonts w:cs="Times New Roman"/>
          <w:szCs w:val="28"/>
          <w:lang w:val="en-US"/>
        </w:rPr>
        <w:t>Kết luận</w:t>
      </w:r>
    </w:p>
    <w:p w14:paraId="79508086" w14:textId="77777777" w:rsidR="00C9242F" w:rsidRPr="00C9242F" w:rsidRDefault="00C9242F" w:rsidP="00C9242F">
      <w:pPr>
        <w:ind w:firstLine="720"/>
        <w:jc w:val="both"/>
        <w:rPr>
          <w:rFonts w:ascii="Times New Roman" w:hAnsi="Times New Roman" w:cs="Times New Roman"/>
          <w:b/>
          <w:bCs/>
          <w:sz w:val="28"/>
          <w:szCs w:val="28"/>
          <w:lang w:val="en-US"/>
        </w:rPr>
      </w:pPr>
      <w:commentRangeStart w:id="12"/>
      <w:r w:rsidRPr="00C9242F">
        <w:rPr>
          <w:rFonts w:ascii="Times New Roman" w:hAnsi="Times New Roman" w:cs="Times New Roman"/>
          <w:b/>
          <w:bCs/>
          <w:sz w:val="28"/>
          <w:szCs w:val="28"/>
          <w:lang w:val="en-US"/>
        </w:rPr>
        <w:t>Нет никаких сомнений в том, что P2P-сети навсегда изменили интернет. С тех пор использование этих сетей резко сократилось, главным образом из-за легкодоступных потоковых сервисов видео, таких как Netflix и YouTube, в сочетании с потоковыми музыкальными сервисами, такими как Spotify. P2P-сети заполнили важный пробел в истории Интернета, когда традиционные медиа-сервисы изо всех сил старались идти в ногу с потребностями пользователей.</w:t>
      </w:r>
    </w:p>
    <w:p w14:paraId="36DC756D" w14:textId="205F8E71" w:rsidR="00C9242F" w:rsidRPr="00C9242F" w:rsidRDefault="00C9242F" w:rsidP="00C9242F">
      <w:pPr>
        <w:ind w:firstLine="720"/>
        <w:jc w:val="both"/>
        <w:rPr>
          <w:rFonts w:ascii="Times New Roman" w:hAnsi="Times New Roman" w:cs="Times New Roman"/>
          <w:b/>
          <w:bCs/>
          <w:sz w:val="28"/>
          <w:szCs w:val="28"/>
          <w:lang w:val="en-US"/>
        </w:rPr>
      </w:pPr>
      <w:r w:rsidRPr="00C9242F">
        <w:rPr>
          <w:rFonts w:ascii="Times New Roman" w:hAnsi="Times New Roman" w:cs="Times New Roman"/>
          <w:b/>
          <w:bCs/>
          <w:sz w:val="28"/>
          <w:szCs w:val="28"/>
          <w:lang w:val="en-US"/>
        </w:rPr>
        <w:t xml:space="preserve">Архитектура P2P также является ключевым элементом многих технологий, особенно технологии блокчейн - основы криптовалют - </w:t>
      </w:r>
      <w:r w:rsidRPr="00C9242F">
        <w:rPr>
          <w:rFonts w:ascii="Times New Roman" w:hAnsi="Times New Roman" w:cs="Times New Roman"/>
          <w:b/>
          <w:bCs/>
          <w:sz w:val="28"/>
          <w:szCs w:val="28"/>
          <w:lang w:val="en-US"/>
        </w:rPr>
        <w:lastRenderedPageBreak/>
        <w:t>технологии будущего, или протокола BitTorrent - платформы обмена файлами и широко используется многими пользователями в мире.</w:t>
      </w:r>
      <w:commentRangeEnd w:id="12"/>
      <w:r>
        <w:rPr>
          <w:rStyle w:val="ThamchiuChuthich"/>
        </w:rPr>
        <w:commentReference w:id="12"/>
      </w:r>
    </w:p>
    <w:sectPr w:rsidR="00C9242F" w:rsidRPr="00C9242F" w:rsidSect="00532EE0">
      <w:pgSz w:w="11906" w:h="16838" w:code="9"/>
      <w:pgMar w:top="1134" w:right="1134" w:bottom="113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Хай Хоанг" w:date="2020-06-26T09:29:00Z" w:initials="ХХ">
    <w:p w14:paraId="00DB8F14" w14:textId="5CD7FBDE" w:rsidR="001D4B0C" w:rsidRDefault="001D4B0C">
      <w:pPr>
        <w:pStyle w:val="VnbanChuthich"/>
      </w:pPr>
      <w:r>
        <w:rPr>
          <w:rStyle w:val="ThamchiuChuthich"/>
        </w:rPr>
        <w:annotationRef/>
      </w:r>
      <w:r w:rsidRPr="001D4B0C">
        <w:t>Mạng ngang hàng hay còn gọi là peer-to-peer viết tắt là P2P có nghĩa là mạng đồng đẳng, một mạng máy tính mà hoạt động của nó dựa vào khả năng tính toán và băng thông của tất cả các máy tham gia chứ không tập trung vào các máy chủ trung tâm như thông thường, rất hữu dụng cho một số mục đích như : chia sẻ file nội dung, tìm kiếm tài nguyên,...</w:t>
      </w:r>
    </w:p>
  </w:comment>
  <w:comment w:id="1" w:author="Хай Хоанг" w:date="2020-06-26T09:30:00Z" w:initials="ХХ">
    <w:p w14:paraId="72CEA1D3" w14:textId="77777777" w:rsidR="001D4B0C" w:rsidRDefault="001D4B0C" w:rsidP="001D4B0C">
      <w:pPr>
        <w:pStyle w:val="VnbanChuthich"/>
      </w:pPr>
      <w:r>
        <w:rPr>
          <w:rStyle w:val="ThamchiuChuthich"/>
        </w:rPr>
        <w:annotationRef/>
      </w:r>
      <w:r>
        <w:t>Một mạng P2P thuần túy không có khái niệm khách/chủ (clients/servers) mà các node (peer) ngang bằng nhau thì có các chức năng như cả client và server đối với các node khác trong mạng.</w:t>
      </w:r>
    </w:p>
    <w:p w14:paraId="0C79ACD4" w14:textId="7C230D8A" w:rsidR="001D4B0C" w:rsidRDefault="001D4B0C" w:rsidP="001D4B0C">
      <w:pPr>
        <w:pStyle w:val="VnbanChuthich"/>
      </w:pPr>
      <w:r>
        <w:t>**&lt;\/&gt; Mô hình này không giống với mô hình client - server, các kết nối không thường xuyên phải thông qua một server trung tâm. Một ví dụ tiêu biểu cho chia sẻ file không phải P2P là một server FTP, các chương trình client và server không giống nhau, trong đó các máy client thiết lập các yêu cầu download/upload và các máy server gửi trả lời cho các yêu cầu đó.</w:t>
      </w:r>
    </w:p>
  </w:comment>
  <w:comment w:id="2" w:author="Хай Хоанг" w:date="2020-06-26T09:30:00Z" w:initials="ХХ">
    <w:p w14:paraId="71411D7B" w14:textId="77777777" w:rsidR="001D4B0C" w:rsidRDefault="001D4B0C" w:rsidP="001D4B0C">
      <w:pPr>
        <w:pStyle w:val="VnbanChuthich"/>
      </w:pPr>
      <w:r>
        <w:rPr>
          <w:rStyle w:val="ThamchiuChuthich"/>
        </w:rPr>
        <w:annotationRef/>
      </w:r>
      <w:r>
        <w:t xml:space="preserve">Không có ranh giới rõ ràng giữa một mô hình P2P và một mô hình client server. Cả hai mô hình đó có thể được tích hợp trong cùng một mạng với mục đích sử dụng khác nhau. </w:t>
      </w:r>
    </w:p>
    <w:p w14:paraId="14737C27" w14:textId="6A14DD0F" w:rsidR="001D4B0C" w:rsidRDefault="001D4B0C" w:rsidP="001D4B0C">
      <w:pPr>
        <w:pStyle w:val="VnbanChuthich"/>
      </w:pPr>
      <w:r>
        <w:t>**&lt;\/&gt; Một vài mạng như: Napster, OpenNAP và IRC@find sử dụng cấu trúc client-server cho một vài mục đích như tìm kiếm và sử dụng cấu trúc P2P cho các mục đích khác. Các mạng khác như Gnutella hay Freenet sử dụng cấu trúc P2P cho mọi mục đích và đó là những mạng hoàn toàn P2P .</w:t>
      </w:r>
    </w:p>
  </w:comment>
  <w:comment w:id="3" w:author="Хай Хоанг" w:date="2020-06-26T09:30:00Z" w:initials="ХХ">
    <w:p w14:paraId="317413C7" w14:textId="77777777" w:rsidR="001D4B0C" w:rsidRDefault="001D4B0C" w:rsidP="001D4B0C">
      <w:pPr>
        <w:pStyle w:val="VnbanChuthich"/>
      </w:pPr>
      <w:r>
        <w:rPr>
          <w:rStyle w:val="ThamchiuChuthich"/>
        </w:rPr>
        <w:annotationRef/>
      </w:r>
      <w:r>
        <w:t>Khi một mạng P2P được thiết lập qua Internet, một máy chủ trung tâm có thể được sử dụng để lập chỉ mục các tập tin, hoặc một mạng lưới phân phối có thể được thiết lập nơi chia sẻ các tập tin được chia ra giữa tất cả người dùng trong mạng đang lưu trữ một tập tin nhất định. Thay vì chỉ đơn giản là lấy các file, peer-to-peer biến quá trình này thành “con đường hai chiều” – khi đồng thời người dùng tải xuống và cũng phát dữ liệu của file cho các người dùng khác – quá trình “seeding". Đây la quá trình cốt lõi của P2P bởi…</w:t>
      </w:r>
    </w:p>
    <w:p w14:paraId="0FE6AC56" w14:textId="4D2799F3" w:rsidR="001D4B0C" w:rsidRDefault="001D4B0C" w:rsidP="001D4B0C">
      <w:pPr>
        <w:pStyle w:val="VnbanChuthich"/>
      </w:pPr>
      <w:r>
        <w:t>Việc này đóng vai trò rất quan trọng cho sự thành công của các mạng ngang hàng. Nếu tất cả mọi người chỉ cần tải về mà không có động thái đáp trả bất cứ điều gì cả (gọi là "leeching"), thì điều này sẽ chẳng có lợi ích gì hơn so với mô hình máy chủ - máy khách cả.</w:t>
      </w:r>
    </w:p>
  </w:comment>
  <w:comment w:id="4" w:author="Хай Хоанг" w:date="2020-06-26T09:31:00Z" w:initials="ХХ">
    <w:p w14:paraId="1D2755C8" w14:textId="7A796277" w:rsidR="001D4B0C" w:rsidRDefault="001D4B0C">
      <w:pPr>
        <w:pStyle w:val="VnbanChuthich"/>
      </w:pPr>
      <w:r>
        <w:rPr>
          <w:rStyle w:val="ThamchiuChuthich"/>
        </w:rPr>
        <w:annotationRef/>
      </w:r>
      <w:r w:rsidRPr="001D4B0C">
        <w:t>Yêu cầu duy nhất để một máy tính tham gia vào mạng ngang hàng là kết nối Internet và phần mềm P2P. Các chương trình phần mềm P2P phổ biến bao gồm Kazaa, Limewire, BearShare, Morpheus và Acquisition. Các chương trình này kết nối với mạng P2P, như “Gnutella”, và cho phép máy tính truy cập hàng nghìn hệ thống khác trên mạng.</w:t>
      </w:r>
    </w:p>
  </w:comment>
  <w:comment w:id="5" w:author="Хай Хоанг" w:date="2020-06-26T09:32:00Z" w:initials="ХХ">
    <w:p w14:paraId="6DCD64B0" w14:textId="4DA5B91D" w:rsidR="001D4B0C" w:rsidRDefault="001D4B0C">
      <w:pPr>
        <w:pStyle w:val="VnbanChuthich"/>
      </w:pPr>
      <w:r>
        <w:rPr>
          <w:rStyle w:val="ThamchiuChuthich"/>
        </w:rPr>
        <w:annotationRef/>
      </w:r>
      <w:r w:rsidRPr="001D4B0C">
        <w:t>Mạng đồng đẳng bao gồm tất cả các nút mạng đại diện cho các máy tham gia và các liên kết giữa các nút mạng này. Một liên kết tồn tại giữa hai nút mạng khi một nút mạng xác định được vị trí của nút mạng kia. Dựa vào cấu trúc liên kết giữa các nút mạng trong mạng đồng đẳng ta có thể phân loại thành: có cấu trúc, không có cấu trúc và mạng lai.</w:t>
      </w:r>
    </w:p>
  </w:comment>
  <w:comment w:id="6" w:author="Хай Хоанг" w:date="2020-06-26T09:33:00Z" w:initials="ХХ">
    <w:p w14:paraId="1695A37F" w14:textId="77777777" w:rsidR="001D4B0C" w:rsidRDefault="001D4B0C" w:rsidP="001D4B0C">
      <w:pPr>
        <w:pStyle w:val="VnbanChuthich"/>
      </w:pPr>
      <w:r>
        <w:rPr>
          <w:rStyle w:val="ThamchiuChuthich"/>
        </w:rPr>
        <w:annotationRef/>
      </w:r>
      <w:r>
        <w:t>Mạng ngang hàng không có cấu trúc</w:t>
      </w:r>
    </w:p>
    <w:p w14:paraId="683415C5" w14:textId="05AE0F04" w:rsidR="001D4B0C" w:rsidRDefault="001D4B0C" w:rsidP="001D4B0C">
      <w:pPr>
        <w:pStyle w:val="VnbanChuthich"/>
      </w:pPr>
      <w:r>
        <w:t>Các nút trên mạng P2P không có cấu trúc không được tổ chức theo bất kỳ cấu trúc cụ thể nào. ***Những người tham gia giao tiếp ngẫu nhiên với nhau. Các hệ thống này được coi là có khả năng mạnh mẽ chống lại các các hoạt động rời bỏ của người dùng*** (là việc một số nút thường xuyên tham gia và rời khỏi mạng).</w:t>
      </w:r>
    </w:p>
  </w:comment>
  <w:comment w:id="7" w:author="Хай Хоанг" w:date="2020-06-26T09:33:00Z" w:initials="ХХ">
    <w:p w14:paraId="62D65EA0" w14:textId="043E5235" w:rsidR="001D4B0C" w:rsidRDefault="001D4B0C">
      <w:pPr>
        <w:pStyle w:val="VnbanChuthich"/>
      </w:pPr>
      <w:r>
        <w:rPr>
          <w:rStyle w:val="ThamchiuChuthich"/>
        </w:rPr>
        <w:annotationRef/>
      </w:r>
      <w:r w:rsidRPr="001D4B0C">
        <w:t>***Mặc dù dễ xây dựng hơn, các mạng P2P không có cấu trúc có thể cần sử dụng bộ nhớ và CPU cao hơn vì các truy vấn tìm kiếm được gửi đến số lượng các đồng đẳng cao nhất có thể***. Điều này có xu hướng khiến mạng tràn ngập các truy vấn, đặc biệt nếu chỉ có một số lượng nhỏ các nút cung cấp nội dung mong muốn.</w:t>
      </w:r>
    </w:p>
  </w:comment>
  <w:comment w:id="8" w:author="Хай Хоанг" w:date="2020-06-26T09:34:00Z" w:initials="ХХ">
    <w:p w14:paraId="3597D7A3" w14:textId="77777777" w:rsidR="001D4B0C" w:rsidRDefault="001D4B0C" w:rsidP="001D4B0C">
      <w:pPr>
        <w:pStyle w:val="VnbanChuthich"/>
      </w:pPr>
      <w:r>
        <w:rPr>
          <w:rStyle w:val="ThamchiuChuthich"/>
        </w:rPr>
        <w:annotationRef/>
      </w:r>
      <w:r>
        <w:t>•</w:t>
      </w:r>
      <w:r>
        <w:tab/>
        <w:t>Mạng ngang hàng có cấu trúc</w:t>
      </w:r>
    </w:p>
    <w:p w14:paraId="38F75396" w14:textId="1D385060" w:rsidR="001D4B0C" w:rsidRDefault="001D4B0C" w:rsidP="001D4B0C">
      <w:pPr>
        <w:pStyle w:val="VnbanChuthich"/>
      </w:pPr>
      <w:r>
        <w:t>***Các nút trên mạng P2P có một kiến trúc có tổ chức, cho phép các nút tìm kiếm các tệp một cách hiệu quả, ngay cả khi nội dung không có sẵn rộng rãi.*** Trong hầu hết các trường hợp, điều này đạt được thông qua việc sử dụng các hàm băm cho phép tra cứu cơ sở dữ liệu.</w:t>
      </w:r>
    </w:p>
  </w:comment>
  <w:comment w:id="9" w:author="Хай Хоанг" w:date="2020-06-26T09:34:00Z" w:initials="ХХ">
    <w:p w14:paraId="347666F1" w14:textId="2137D95D" w:rsidR="001D4B0C" w:rsidRDefault="001D4B0C">
      <w:pPr>
        <w:pStyle w:val="VnbanChuthich"/>
      </w:pPr>
      <w:r>
        <w:rPr>
          <w:rStyle w:val="ThamchiuChuthich"/>
        </w:rPr>
        <w:annotationRef/>
      </w:r>
      <w:r w:rsidRPr="001D4B0C">
        <w:t>***Mặc dù các mạng có cấu trúc có thể hiệu quả hơn, nhưng chúng thường thể hiện mức độ tập trung cao hơn và thường đòi hỏi chi phí thiết lập và bảo trì cao hơn. Ngoài ra, các mạng có cấu trúc kém mạnh mẽ hơn khi phải đối mặt với tỉ lệ người dùng rời bỏ mạng cao.***</w:t>
      </w:r>
    </w:p>
  </w:comment>
  <w:comment w:id="10" w:author="Хай Хоанг" w:date="2020-06-26T09:34:00Z" w:initials="ХХ">
    <w:p w14:paraId="51FD5C5F" w14:textId="77777777" w:rsidR="00B32201" w:rsidRDefault="00B32201" w:rsidP="00B32201">
      <w:pPr>
        <w:pStyle w:val="VnbanChuthich"/>
      </w:pPr>
      <w:r>
        <w:rPr>
          <w:rStyle w:val="ThamchiuChuthich"/>
        </w:rPr>
        <w:annotationRef/>
      </w:r>
      <w:r>
        <w:t>•</w:t>
      </w:r>
      <w:r>
        <w:tab/>
        <w:t>Mạng ngang hàng P2P lai</w:t>
      </w:r>
    </w:p>
    <w:p w14:paraId="52269D7E" w14:textId="7FCD8160" w:rsidR="00B32201" w:rsidRDefault="00B32201" w:rsidP="00B32201">
      <w:pPr>
        <w:pStyle w:val="VnbanChuthich"/>
      </w:pPr>
      <w:r>
        <w:t>***Để có thể khắc phục nhược điểm của 2 cấu trúc mạng ngang hàng nêu trên, Mạng ngang hàng (Peer to Peer) lai được ra đời***: kết hợp kiến trúc máy khách-máy chủ truyền thống với một số khía cạnh của kiến trúc ngang hàng. Ví dụ, ***mạng này có thể thiết kế một máy chủ trung tâm để tạo kết nối giữa các máy tính đồng đẳng trong mạng. So với hai kiến trúc còn lại, các mô hình lai thường thể hiện hiệu suất vận hành cao hơn***. Chúng kết hợp được các ưu điểm chính của từng phương pháp, mang lại mức độ hiệu quả và phi tập trung đáng kể.</w:t>
      </w:r>
    </w:p>
  </w:comment>
  <w:comment w:id="11" w:author="Хай Хоанг" w:date="2020-06-26T11:49:00Z" w:initials="ХХ">
    <w:p w14:paraId="1AFCB382" w14:textId="77777777" w:rsidR="00AC24A4" w:rsidRDefault="00AC24A4" w:rsidP="00AC24A4">
      <w:pPr>
        <w:pStyle w:val="VnbanChuthich"/>
      </w:pPr>
      <w:r>
        <w:rPr>
          <w:rStyle w:val="ThamchiuChuthich"/>
        </w:rPr>
        <w:annotationRef/>
      </w:r>
      <w:r>
        <w:t>Nhắc đến công nghệ này hẳn nhiên không thể không kể đến công nghệ chia sẻ file – giao thức BitTorrent. Công nghệ chia sẻ file này được dùng phổ biến trên toàn thế giới. Tuy nhiên, nền tảng này thường được dùng để chia sẻ các file bất hợp pháp, những bài nhạc lậu, phim lậu hoặc những phần mềm không bản quyền.</w:t>
      </w:r>
    </w:p>
    <w:p w14:paraId="6B7F389F" w14:textId="77777777" w:rsidR="00AC24A4" w:rsidRDefault="00AC24A4" w:rsidP="00AC24A4">
      <w:pPr>
        <w:pStyle w:val="VnbanChuthich"/>
      </w:pPr>
      <w:r>
        <w:t>Tuy nhiên, xu hướng sử dụng torrent để tải phim lậu đang có xu hướng giảm, The falling popularity of torrents is a trend that has been observed for a few years now, but 2018 was a true turning point. Currently, in Russia 80% of pirated films are being streamed online, while for TV series this figure approaches almost 90%.</w:t>
      </w:r>
    </w:p>
    <w:p w14:paraId="6A076B72" w14:textId="0AAC2706" w:rsidR="00AC24A4" w:rsidRDefault="00AC24A4" w:rsidP="00AC24A4">
      <w:pPr>
        <w:pStyle w:val="VnbanChuthich"/>
      </w:pPr>
      <w:r>
        <w:t>Ngoài ra, mạng ngang hàng còn đóng vai trò quan trọng trong sự phát triển của một công nghệ khác không thể nhắc tới là blockchain. Blockchain hiện được coi như là phát minh của tương lai.</w:t>
      </w:r>
    </w:p>
  </w:comment>
  <w:comment w:id="12" w:author="Хай Хоанг" w:date="2020-06-26T12:00:00Z" w:initials="ХХ">
    <w:p w14:paraId="65E45345" w14:textId="77777777" w:rsidR="00C9242F" w:rsidRDefault="00C9242F" w:rsidP="00C9242F">
      <w:pPr>
        <w:pStyle w:val="VnbanChuthich"/>
      </w:pPr>
      <w:r>
        <w:rPr>
          <w:rStyle w:val="ThamchiuChuthich"/>
        </w:rPr>
        <w:annotationRef/>
      </w:r>
      <w:r>
        <w:t>Không có gì phải bàn cãi khi nói rằng mạng P2P đã thay đổi Internet mãi mãi. Kể từ đó, việc sử dụng các mạng này đã giảm mạnh, chủ yếu là do các dịch vụ phát video trực tuyến dễ dàng truy cập như Netflix và YouTube, kết hợp với các dịch vụ phát nhạc trực tuyến như Spotify. Các mạng P2P đã lấp đầy một khoảng trống quan trọng trong lịch sử Internet khi các dịch vụ media truyền thống gặp khó khăn trong việc bắt kịp nhu cầu của người dùng.</w:t>
      </w:r>
    </w:p>
    <w:p w14:paraId="20D8D95A" w14:textId="035B603A" w:rsidR="00C9242F" w:rsidRDefault="00C9242F" w:rsidP="00C9242F">
      <w:pPr>
        <w:pStyle w:val="VnbanChuthich"/>
      </w:pPr>
      <w:r>
        <w:t>Kiến trúc P2P cũng là yếu tố cốt lõi của nhiều công nghệ, đặc biệt công nghệ blockchain – nền tảng của tiền mã hóa – công nghệ của tương lai, hay của giao thức BitTorrent – nền tảng chia sẻ file và đang được nhiều người sử dụng nhất thế giới.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DB8F14" w15:done="0"/>
  <w15:commentEx w15:paraId="0C79ACD4" w15:done="0"/>
  <w15:commentEx w15:paraId="14737C27" w15:done="0"/>
  <w15:commentEx w15:paraId="0FE6AC56" w15:done="0"/>
  <w15:commentEx w15:paraId="1D2755C8" w15:done="0"/>
  <w15:commentEx w15:paraId="6DCD64B0" w15:done="0"/>
  <w15:commentEx w15:paraId="683415C5" w15:done="0"/>
  <w15:commentEx w15:paraId="62D65EA0" w15:done="0"/>
  <w15:commentEx w15:paraId="38F75396" w15:done="0"/>
  <w15:commentEx w15:paraId="347666F1" w15:done="0"/>
  <w15:commentEx w15:paraId="52269D7E" w15:done="0"/>
  <w15:commentEx w15:paraId="6A076B72" w15:done="0"/>
  <w15:commentEx w15:paraId="20D8D9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03E80" w16cex:dateUtc="2020-06-26T06:29:00Z"/>
  <w16cex:commentExtensible w16cex:durableId="22A03EA6" w16cex:dateUtc="2020-06-26T06:30:00Z"/>
  <w16cex:commentExtensible w16cex:durableId="22A03EBB" w16cex:dateUtc="2020-06-26T06:30:00Z"/>
  <w16cex:commentExtensible w16cex:durableId="22A03ECC" w16cex:dateUtc="2020-06-26T06:30:00Z"/>
  <w16cex:commentExtensible w16cex:durableId="22A03F0A" w16cex:dateUtc="2020-06-26T06:31:00Z"/>
  <w16cex:commentExtensible w16cex:durableId="22A03F10" w16cex:dateUtc="2020-06-26T06:32:00Z"/>
  <w16cex:commentExtensible w16cex:durableId="22A03F6D" w16cex:dateUtc="2020-06-26T06:33:00Z"/>
  <w16cex:commentExtensible w16cex:durableId="22A03F7C" w16cex:dateUtc="2020-06-26T06:33:00Z"/>
  <w16cex:commentExtensible w16cex:durableId="22A03F8D" w16cex:dateUtc="2020-06-26T06:34:00Z"/>
  <w16cex:commentExtensible w16cex:durableId="22A03F97" w16cex:dateUtc="2020-06-26T06:34:00Z"/>
  <w16cex:commentExtensible w16cex:durableId="22A03FC2" w16cex:dateUtc="2020-06-26T06:34:00Z"/>
  <w16cex:commentExtensible w16cex:durableId="22A05F5F" w16cex:dateUtc="2020-06-26T08:49:00Z"/>
  <w16cex:commentExtensible w16cex:durableId="22A061D6" w16cex:dateUtc="2020-06-26T0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DB8F14" w16cid:durableId="22A03E80"/>
  <w16cid:commentId w16cid:paraId="0C79ACD4" w16cid:durableId="22A03EA6"/>
  <w16cid:commentId w16cid:paraId="14737C27" w16cid:durableId="22A03EBB"/>
  <w16cid:commentId w16cid:paraId="0FE6AC56" w16cid:durableId="22A03ECC"/>
  <w16cid:commentId w16cid:paraId="1D2755C8" w16cid:durableId="22A03F0A"/>
  <w16cid:commentId w16cid:paraId="6DCD64B0" w16cid:durableId="22A03F10"/>
  <w16cid:commentId w16cid:paraId="683415C5" w16cid:durableId="22A03F6D"/>
  <w16cid:commentId w16cid:paraId="62D65EA0" w16cid:durableId="22A03F7C"/>
  <w16cid:commentId w16cid:paraId="38F75396" w16cid:durableId="22A03F8D"/>
  <w16cid:commentId w16cid:paraId="347666F1" w16cid:durableId="22A03F97"/>
  <w16cid:commentId w16cid:paraId="52269D7E" w16cid:durableId="22A03FC2"/>
  <w16cid:commentId w16cid:paraId="6A076B72" w16cid:durableId="22A05F5F"/>
  <w16cid:commentId w16cid:paraId="20D8D95A" w16cid:durableId="22A061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5738D"/>
    <w:multiLevelType w:val="hybridMultilevel"/>
    <w:tmpl w:val="6B7A8C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9B79DA"/>
    <w:multiLevelType w:val="hybridMultilevel"/>
    <w:tmpl w:val="2FF2E5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9AB3BB8"/>
    <w:multiLevelType w:val="hybridMultilevel"/>
    <w:tmpl w:val="3172550E"/>
    <w:lvl w:ilvl="0" w:tplc="6B34122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Хай Хоанг">
    <w15:presenceInfo w15:providerId="None" w15:userId="Хай Хоанг"/>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4CC"/>
    <w:rsid w:val="000372FE"/>
    <w:rsid w:val="00042E48"/>
    <w:rsid w:val="000D2639"/>
    <w:rsid w:val="000F5873"/>
    <w:rsid w:val="001D4B0C"/>
    <w:rsid w:val="002C7441"/>
    <w:rsid w:val="003116E7"/>
    <w:rsid w:val="00336820"/>
    <w:rsid w:val="003409E2"/>
    <w:rsid w:val="00376E44"/>
    <w:rsid w:val="003F0F15"/>
    <w:rsid w:val="00441091"/>
    <w:rsid w:val="004610DE"/>
    <w:rsid w:val="00532EE0"/>
    <w:rsid w:val="00533E69"/>
    <w:rsid w:val="00675301"/>
    <w:rsid w:val="0077429B"/>
    <w:rsid w:val="007839A7"/>
    <w:rsid w:val="007F1D6D"/>
    <w:rsid w:val="008120B2"/>
    <w:rsid w:val="00933DA4"/>
    <w:rsid w:val="00975313"/>
    <w:rsid w:val="00981FA6"/>
    <w:rsid w:val="009D5822"/>
    <w:rsid w:val="009F0CC4"/>
    <w:rsid w:val="00AC24A4"/>
    <w:rsid w:val="00AC7C32"/>
    <w:rsid w:val="00B32201"/>
    <w:rsid w:val="00BD2D9D"/>
    <w:rsid w:val="00BF4C2D"/>
    <w:rsid w:val="00BF5B0E"/>
    <w:rsid w:val="00C203E2"/>
    <w:rsid w:val="00C80C5B"/>
    <w:rsid w:val="00C9242F"/>
    <w:rsid w:val="00D62AE9"/>
    <w:rsid w:val="00DE3618"/>
    <w:rsid w:val="00E80EBE"/>
    <w:rsid w:val="00E95055"/>
    <w:rsid w:val="00F545EA"/>
    <w:rsid w:val="00F754DB"/>
    <w:rsid w:val="00FA7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FE0EB"/>
  <w15:chartTrackingRefBased/>
  <w15:docId w15:val="{628DDC73-115A-49CC-9A06-31EF8485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lang w:val="vi-VN"/>
    </w:rPr>
  </w:style>
  <w:style w:type="paragraph" w:styleId="u1">
    <w:name w:val="heading 1"/>
    <w:basedOn w:val="Binhthng"/>
    <w:next w:val="Binhthng"/>
    <w:link w:val="u1Char"/>
    <w:uiPriority w:val="9"/>
    <w:qFormat/>
    <w:rsid w:val="00981FA6"/>
    <w:pPr>
      <w:keepNext/>
      <w:keepLines/>
      <w:spacing w:before="240" w:after="0" w:line="360" w:lineRule="auto"/>
      <w:outlineLvl w:val="0"/>
    </w:pPr>
    <w:rPr>
      <w:rFonts w:ascii="Times New Roman" w:eastAsiaTheme="majorEastAsia" w:hAnsi="Times New Roman" w:cstheme="majorBidi"/>
      <w:sz w:val="28"/>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80C5B"/>
    <w:pPr>
      <w:ind w:left="720"/>
      <w:contextualSpacing/>
    </w:pPr>
  </w:style>
  <w:style w:type="character" w:customStyle="1" w:styleId="u1Char">
    <w:name w:val="Đầu đề 1 Char"/>
    <w:basedOn w:val="Phngmcinhcuaoanvn"/>
    <w:link w:val="u1"/>
    <w:uiPriority w:val="9"/>
    <w:rsid w:val="00981FA6"/>
    <w:rPr>
      <w:rFonts w:ascii="Times New Roman" w:eastAsiaTheme="majorEastAsia" w:hAnsi="Times New Roman" w:cstheme="majorBidi"/>
      <w:noProof/>
      <w:sz w:val="28"/>
      <w:szCs w:val="32"/>
      <w:lang w:val="vi-VN"/>
    </w:rPr>
  </w:style>
  <w:style w:type="paragraph" w:styleId="Bongchuthich">
    <w:name w:val="Balloon Text"/>
    <w:basedOn w:val="Binhthng"/>
    <w:link w:val="BongchuthichChar"/>
    <w:uiPriority w:val="99"/>
    <w:semiHidden/>
    <w:unhideWhenUsed/>
    <w:rsid w:val="009F0CC4"/>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9F0CC4"/>
    <w:rPr>
      <w:rFonts w:ascii="Segoe UI" w:hAnsi="Segoe UI" w:cs="Segoe UI"/>
      <w:noProof/>
      <w:sz w:val="18"/>
      <w:szCs w:val="18"/>
      <w:lang w:val="vi-VN"/>
    </w:rPr>
  </w:style>
  <w:style w:type="character" w:styleId="ThamchiuChuthich">
    <w:name w:val="annotation reference"/>
    <w:basedOn w:val="Phngmcinhcuaoanvn"/>
    <w:uiPriority w:val="99"/>
    <w:semiHidden/>
    <w:unhideWhenUsed/>
    <w:rsid w:val="001D4B0C"/>
    <w:rPr>
      <w:sz w:val="16"/>
      <w:szCs w:val="16"/>
    </w:rPr>
  </w:style>
  <w:style w:type="paragraph" w:styleId="VnbanChuthich">
    <w:name w:val="annotation text"/>
    <w:basedOn w:val="Binhthng"/>
    <w:link w:val="VnbanChuthichChar"/>
    <w:uiPriority w:val="99"/>
    <w:semiHidden/>
    <w:unhideWhenUsed/>
    <w:rsid w:val="001D4B0C"/>
    <w:pPr>
      <w:spacing w:line="240" w:lineRule="auto"/>
    </w:pPr>
    <w:rPr>
      <w:sz w:val="20"/>
      <w:szCs w:val="20"/>
    </w:rPr>
  </w:style>
  <w:style w:type="character" w:customStyle="1" w:styleId="VnbanChuthichChar">
    <w:name w:val="Văn bản Chú thích Char"/>
    <w:basedOn w:val="Phngmcinhcuaoanvn"/>
    <w:link w:val="VnbanChuthich"/>
    <w:uiPriority w:val="99"/>
    <w:semiHidden/>
    <w:rsid w:val="001D4B0C"/>
    <w:rPr>
      <w:noProof/>
      <w:sz w:val="20"/>
      <w:szCs w:val="20"/>
      <w:lang w:val="vi-VN"/>
    </w:rPr>
  </w:style>
  <w:style w:type="paragraph" w:styleId="ChuChuthich">
    <w:name w:val="annotation subject"/>
    <w:basedOn w:val="VnbanChuthich"/>
    <w:next w:val="VnbanChuthich"/>
    <w:link w:val="ChuChuthichChar"/>
    <w:uiPriority w:val="99"/>
    <w:semiHidden/>
    <w:unhideWhenUsed/>
    <w:rsid w:val="001D4B0C"/>
    <w:rPr>
      <w:b/>
      <w:bCs/>
    </w:rPr>
  </w:style>
  <w:style w:type="character" w:customStyle="1" w:styleId="ChuChuthichChar">
    <w:name w:val="Chủ đề Chú thích Char"/>
    <w:basedOn w:val="VnbanChuthichChar"/>
    <w:link w:val="ChuChuthich"/>
    <w:uiPriority w:val="99"/>
    <w:semiHidden/>
    <w:rsid w:val="001D4B0C"/>
    <w:rPr>
      <w:b/>
      <w:bCs/>
      <w:noProof/>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5</Pages>
  <Words>798</Words>
  <Characters>5394</Characters>
  <Application>Microsoft Office Word</Application>
  <DocSecurity>0</DocSecurity>
  <Lines>105</Lines>
  <Paragraphs>26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Хай Хоанг</dc:creator>
  <cp:keywords/>
  <dc:description/>
  <cp:lastModifiedBy>Хай Хоанг</cp:lastModifiedBy>
  <cp:revision>24</cp:revision>
  <cp:lastPrinted>2020-06-26T09:08:00Z</cp:lastPrinted>
  <dcterms:created xsi:type="dcterms:W3CDTF">2020-06-25T17:45:00Z</dcterms:created>
  <dcterms:modified xsi:type="dcterms:W3CDTF">2020-06-26T09:31:00Z</dcterms:modified>
</cp:coreProperties>
</file>