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05FA" w14:textId="4A9ED344" w:rsidR="00C91331" w:rsidRDefault="00AA4671" w:rsidP="00BE1F90">
      <w:pPr>
        <w:pStyle w:val="a5"/>
        <w:rPr>
          <w:b/>
          <w:bCs/>
          <w:sz w:val="32"/>
          <w:szCs w:val="24"/>
        </w:rPr>
      </w:pPr>
      <w:r w:rsidRPr="00BE1F90">
        <w:rPr>
          <w:b/>
          <w:bCs/>
          <w:sz w:val="32"/>
          <w:szCs w:val="24"/>
        </w:rPr>
        <w:t xml:space="preserve">28.04 Конспект </w:t>
      </w:r>
    </w:p>
    <w:p w14:paraId="4A1BA807" w14:textId="77777777" w:rsidR="00BE1F90" w:rsidRPr="00BE1F90" w:rsidRDefault="00BE1F90" w:rsidP="00BE1F90">
      <w:pPr>
        <w:pStyle w:val="a5"/>
        <w:rPr>
          <w:b/>
          <w:bCs/>
          <w:sz w:val="32"/>
          <w:szCs w:val="24"/>
        </w:rPr>
      </w:pPr>
    </w:p>
    <w:p w14:paraId="1B208078" w14:textId="41FAA167" w:rsidR="00AA4671" w:rsidRDefault="00AA4671" w:rsidP="00BE1F90">
      <w:pPr>
        <w:pStyle w:val="a5"/>
      </w:pPr>
      <w:r w:rsidRPr="00BE1F90">
        <w:rPr>
          <w:b/>
          <w:bCs/>
        </w:rPr>
        <w:t>Сеть</w:t>
      </w:r>
      <w:r>
        <w:t xml:space="preserve"> – совокупность устройств и систем, которые подключены друг к другу и могут между собой общаться.</w:t>
      </w:r>
    </w:p>
    <w:p w14:paraId="470EC01D" w14:textId="513BB7BA" w:rsidR="00AA4671" w:rsidRDefault="00AA4671" w:rsidP="00BE1F90">
      <w:pPr>
        <w:pStyle w:val="a5"/>
      </w:pPr>
      <w:r>
        <w:t>Сеть состоит из трех основных элементов:</w:t>
      </w:r>
    </w:p>
    <w:p w14:paraId="7B044291" w14:textId="7A745663" w:rsidR="00AA4671" w:rsidRDefault="00AA4671" w:rsidP="00BE1F90">
      <w:pPr>
        <w:pStyle w:val="a5"/>
        <w:numPr>
          <w:ilvl w:val="0"/>
          <w:numId w:val="5"/>
        </w:numPr>
      </w:pPr>
      <w:r>
        <w:t>оконечные узлы. То есть те устройства, которые передают/принимают данные (компьютеры, телефоны …)</w:t>
      </w:r>
    </w:p>
    <w:p w14:paraId="1910EBCE" w14:textId="71EA49C0" w:rsidR="00AA4671" w:rsidRDefault="00AA4671" w:rsidP="00BE1F90">
      <w:pPr>
        <w:pStyle w:val="a5"/>
        <w:numPr>
          <w:ilvl w:val="0"/>
          <w:numId w:val="5"/>
        </w:numPr>
      </w:pPr>
      <w:r>
        <w:t>промежуточные устройства. Это устройства для соединения узлов (коммутаторы, маршрутизаторы…)</w:t>
      </w:r>
    </w:p>
    <w:p w14:paraId="75C9355B" w14:textId="48749522" w:rsidR="00AA4671" w:rsidRDefault="00AA4671" w:rsidP="00BE1F90">
      <w:pPr>
        <w:pStyle w:val="a5"/>
        <w:numPr>
          <w:ilvl w:val="0"/>
          <w:numId w:val="5"/>
        </w:numPr>
      </w:pPr>
      <w:r>
        <w:t>сетевые среды. В них и происходит передача данных (кабели, сетевые карточки…)</w:t>
      </w:r>
    </w:p>
    <w:p w14:paraId="5E2E7558" w14:textId="04C93A0A" w:rsidR="00AA4671" w:rsidRDefault="00AA4671" w:rsidP="00BE1F90">
      <w:pPr>
        <w:pStyle w:val="a5"/>
      </w:pPr>
      <w:r>
        <w:t>Применение сетей:</w:t>
      </w:r>
    </w:p>
    <w:p w14:paraId="36C444F6" w14:textId="59A55F1D" w:rsidR="00AA4671" w:rsidRDefault="00BE1F90" w:rsidP="00BE1F90">
      <w:pPr>
        <w:pStyle w:val="a5"/>
      </w:pPr>
      <w:r>
        <w:t xml:space="preserve">1. </w:t>
      </w:r>
      <w:r w:rsidR="00AA4671">
        <w:t>приложения, к которым относятся:</w:t>
      </w:r>
    </w:p>
    <w:p w14:paraId="2C1934F4" w14:textId="3719D633" w:rsidR="00AA4671" w:rsidRDefault="00AA4671" w:rsidP="00BE1F90">
      <w:pPr>
        <w:pStyle w:val="a5"/>
      </w:pPr>
      <w:r>
        <w:t>- загрузчики</w:t>
      </w:r>
    </w:p>
    <w:p w14:paraId="753B3BC4" w14:textId="61A46CAF" w:rsidR="00AA4671" w:rsidRDefault="00AA4671" w:rsidP="00BE1F90">
      <w:pPr>
        <w:pStyle w:val="a5"/>
      </w:pPr>
      <w:r>
        <w:t>- интерактивные приложения</w:t>
      </w:r>
    </w:p>
    <w:p w14:paraId="7BEA51BC" w14:textId="6F705CC8" w:rsidR="00AA4671" w:rsidRDefault="00AA4671" w:rsidP="00BE1F90">
      <w:pPr>
        <w:pStyle w:val="a5"/>
      </w:pPr>
      <w:r>
        <w:t>- приложения в реальном времени</w:t>
      </w:r>
    </w:p>
    <w:p w14:paraId="17E2364E" w14:textId="67D01875" w:rsidR="00AA4671" w:rsidRDefault="00BE1F90" w:rsidP="00BE1F90">
      <w:pPr>
        <w:pStyle w:val="a5"/>
      </w:pPr>
      <w:r>
        <w:t>2.</w:t>
      </w:r>
      <w:r w:rsidR="00AA4671">
        <w:t>сетевые ресурсы</w:t>
      </w:r>
    </w:p>
    <w:p w14:paraId="278EA9E4" w14:textId="537A1D6C" w:rsidR="00AA4671" w:rsidRDefault="00BE1F90" w:rsidP="00BE1F90">
      <w:pPr>
        <w:pStyle w:val="a5"/>
      </w:pPr>
      <w:r>
        <w:t xml:space="preserve">3. </w:t>
      </w:r>
      <w:r w:rsidR="00AA4671">
        <w:t>хранилище</w:t>
      </w:r>
    </w:p>
    <w:p w14:paraId="77B29F7B" w14:textId="77777777" w:rsidR="00BE1F90" w:rsidRDefault="00BE1F90" w:rsidP="00BE1F90">
      <w:pPr>
        <w:pStyle w:val="a5"/>
      </w:pPr>
      <w:r>
        <w:t xml:space="preserve">4. </w:t>
      </w:r>
      <w:r w:rsidR="00AA4671">
        <w:t>резервное копирование</w:t>
      </w:r>
      <w:r>
        <w:t xml:space="preserve"> </w:t>
      </w:r>
      <w:r>
        <w:t>и другие</w:t>
      </w:r>
    </w:p>
    <w:p w14:paraId="1436958E" w14:textId="4A4C99BC" w:rsidR="00AA4671" w:rsidRDefault="00AA4671" w:rsidP="00BE1F90">
      <w:pPr>
        <w:pStyle w:val="a5"/>
      </w:pPr>
    </w:p>
    <w:p w14:paraId="60CDB3BC" w14:textId="687FBA3D" w:rsidR="00AA4671" w:rsidRPr="00BE1F90" w:rsidRDefault="00AA4671" w:rsidP="00BE1F90">
      <w:pPr>
        <w:pStyle w:val="a5"/>
        <w:rPr>
          <w:b/>
          <w:bCs/>
        </w:rPr>
      </w:pPr>
      <w:r w:rsidRPr="00BE1F90">
        <w:rPr>
          <w:b/>
          <w:bCs/>
        </w:rPr>
        <w:t>Топология:</w:t>
      </w:r>
    </w:p>
    <w:p w14:paraId="0718B5C4" w14:textId="73E0D6AC" w:rsidR="00AA4671" w:rsidRDefault="00AA4671" w:rsidP="00BE1F90">
      <w:pPr>
        <w:pStyle w:val="a5"/>
        <w:numPr>
          <w:ilvl w:val="0"/>
          <w:numId w:val="6"/>
        </w:numPr>
      </w:pPr>
      <w:r>
        <w:t>физическая – расположение устройств</w:t>
      </w:r>
    </w:p>
    <w:p w14:paraId="5BC61AE6" w14:textId="1B5956DC" w:rsidR="00AA4671" w:rsidRDefault="00AA4671" w:rsidP="00BE1F90">
      <w:pPr>
        <w:pStyle w:val="a5"/>
        <w:numPr>
          <w:ilvl w:val="0"/>
          <w:numId w:val="6"/>
        </w:numPr>
      </w:pPr>
      <w:r>
        <w:t>логическая – маршруты пакетов</w:t>
      </w:r>
    </w:p>
    <w:p w14:paraId="1C05EC1B" w14:textId="38D89555" w:rsidR="00AA4671" w:rsidRDefault="00AA4671" w:rsidP="00BE1F90">
      <w:pPr>
        <w:pStyle w:val="a5"/>
      </w:pPr>
      <w:r>
        <w:t>Виды топологий:</w:t>
      </w:r>
    </w:p>
    <w:p w14:paraId="67E5B2FF" w14:textId="798197CA" w:rsidR="00AA4671" w:rsidRDefault="00AA4671" w:rsidP="00BE1F90">
      <w:pPr>
        <w:pStyle w:val="a5"/>
        <w:numPr>
          <w:ilvl w:val="0"/>
          <w:numId w:val="7"/>
        </w:numPr>
      </w:pPr>
      <w:r>
        <w:t>топология с общей шиной – подсоединение всех устройств к одному общему кабелю.</w:t>
      </w:r>
    </w:p>
    <w:p w14:paraId="32AEAE48" w14:textId="2BFFE8C6" w:rsidR="00AA4671" w:rsidRDefault="00AA4671" w:rsidP="00BE1F90">
      <w:pPr>
        <w:pStyle w:val="a5"/>
        <w:numPr>
          <w:ilvl w:val="0"/>
          <w:numId w:val="7"/>
        </w:numPr>
      </w:pPr>
      <w:r>
        <w:t>кольцевая – подсоединение всех устройств по кругу, к каждому устройству подсоединяется два кабеля.</w:t>
      </w:r>
    </w:p>
    <w:p w14:paraId="1FB88B34" w14:textId="213273C0" w:rsidR="00AA4671" w:rsidRDefault="00AA4671" w:rsidP="00BE1F90">
      <w:pPr>
        <w:pStyle w:val="a5"/>
        <w:numPr>
          <w:ilvl w:val="0"/>
          <w:numId w:val="7"/>
        </w:numPr>
      </w:pPr>
      <w:r>
        <w:t xml:space="preserve">звезда </w:t>
      </w:r>
      <w:r w:rsidR="00BE1F90">
        <w:t>–</w:t>
      </w:r>
      <w:r>
        <w:t xml:space="preserve"> </w:t>
      </w:r>
      <w:r w:rsidR="00BE1F90">
        <w:t>все устройства подключаются к центральному, который является ретранслятором</w:t>
      </w:r>
    </w:p>
    <w:p w14:paraId="273BD52A" w14:textId="50D0967C" w:rsidR="00BE1F90" w:rsidRDefault="00BE1F90" w:rsidP="00BE1F90">
      <w:pPr>
        <w:pStyle w:val="a5"/>
        <w:numPr>
          <w:ilvl w:val="0"/>
          <w:numId w:val="7"/>
        </w:numPr>
      </w:pPr>
      <w:proofErr w:type="spellStart"/>
      <w:r>
        <w:t>полносвязная</w:t>
      </w:r>
      <w:proofErr w:type="spellEnd"/>
      <w:r>
        <w:t xml:space="preserve"> – каждое устройство подключено к каждому</w:t>
      </w:r>
    </w:p>
    <w:p w14:paraId="77AA55E3" w14:textId="714C0157" w:rsidR="00BE1F90" w:rsidRDefault="00BE1F90" w:rsidP="00BE1F90">
      <w:pPr>
        <w:pStyle w:val="a5"/>
        <w:numPr>
          <w:ilvl w:val="0"/>
          <w:numId w:val="7"/>
        </w:numPr>
      </w:pPr>
      <w:proofErr w:type="spellStart"/>
      <w:r>
        <w:t>неполносвязная</w:t>
      </w:r>
      <w:proofErr w:type="spellEnd"/>
      <w:r>
        <w:t xml:space="preserve"> – все устройства связаны, но не каждый с каждым, а через дополнительные узлы.</w:t>
      </w:r>
    </w:p>
    <w:p w14:paraId="196E6E0E" w14:textId="0A35FB4E" w:rsidR="00BE1F90" w:rsidRDefault="00BE1F90" w:rsidP="00BE1F90">
      <w:pPr>
        <w:pStyle w:val="a5"/>
        <w:numPr>
          <w:ilvl w:val="0"/>
          <w:numId w:val="7"/>
        </w:numPr>
      </w:pPr>
      <w:r>
        <w:t>смешанная – древовидная структура, которая объединяет все остальные виды топологий.</w:t>
      </w:r>
    </w:p>
    <w:p w14:paraId="735C9CEB" w14:textId="53F69EE0" w:rsidR="00BE1F90" w:rsidRDefault="00BE1F90" w:rsidP="00BE1F90">
      <w:pPr>
        <w:pStyle w:val="a5"/>
      </w:pPr>
    </w:p>
    <w:p w14:paraId="3739D26A" w14:textId="2F501137" w:rsidR="00BE1F90" w:rsidRDefault="00BE1F90" w:rsidP="00BE1F90">
      <w:pPr>
        <w:pStyle w:val="a5"/>
      </w:pPr>
      <w:r>
        <w:rPr>
          <w:b/>
          <w:bCs/>
        </w:rPr>
        <w:t>Сетевые модели</w:t>
      </w:r>
    </w:p>
    <w:p w14:paraId="2DB13DC7" w14:textId="41E1A419" w:rsidR="00F045F6" w:rsidRDefault="00F045F6" w:rsidP="00BE1F90">
      <w:pPr>
        <w:pStyle w:val="a5"/>
      </w:pPr>
      <w:r>
        <w:t xml:space="preserve">первым стандартом среди сетей стала модель </w:t>
      </w:r>
      <w:r>
        <w:rPr>
          <w:lang w:val="en-US"/>
        </w:rPr>
        <w:t>OSI</w:t>
      </w:r>
      <w:r>
        <w:t>, которая состоит из 7 уровней:</w:t>
      </w:r>
    </w:p>
    <w:p w14:paraId="08613431" w14:textId="5FCA2426" w:rsidR="00F045F6" w:rsidRDefault="00F045F6" w:rsidP="00BE1F90">
      <w:pPr>
        <w:pStyle w:val="a5"/>
      </w:pPr>
      <w:r>
        <w:t>1.Физический – определяет среду передачи.</w:t>
      </w:r>
    </w:p>
    <w:p w14:paraId="68D9B2D3" w14:textId="221218AE" w:rsidR="00F045F6" w:rsidRDefault="00F045F6" w:rsidP="00BE1F90">
      <w:pPr>
        <w:pStyle w:val="a5"/>
      </w:pPr>
      <w:r>
        <w:t>2.Канальный – отвечает за адресацию в пределах локальной сети и обнаруживает ошибки</w:t>
      </w:r>
    </w:p>
    <w:p w14:paraId="2B49A101" w14:textId="1FCA8D6E" w:rsidR="00F045F6" w:rsidRDefault="00F045F6" w:rsidP="00BE1F90">
      <w:pPr>
        <w:pStyle w:val="a5"/>
      </w:pPr>
      <w:r>
        <w:t>3.Сетевой – объединяет участки сети и выполняет маршрутизацию</w:t>
      </w:r>
    </w:p>
    <w:p w14:paraId="38A0703B" w14:textId="7450D104" w:rsidR="00F045F6" w:rsidRDefault="00F045F6" w:rsidP="00BE1F90">
      <w:pPr>
        <w:pStyle w:val="a5"/>
      </w:pPr>
      <w:r>
        <w:t>4.Транспортный</w:t>
      </w:r>
    </w:p>
    <w:p w14:paraId="5B6F8262" w14:textId="7921165C" w:rsidR="00F045F6" w:rsidRDefault="00F045F6" w:rsidP="00BE1F90">
      <w:pPr>
        <w:pStyle w:val="a5"/>
      </w:pPr>
      <w:r>
        <w:t>5.Сеансовый – установление, управление, разрыв соединения между хостами</w:t>
      </w:r>
    </w:p>
    <w:p w14:paraId="0563CE86" w14:textId="41D1416E" w:rsidR="00F045F6" w:rsidRDefault="00F045F6" w:rsidP="00BE1F90">
      <w:pPr>
        <w:pStyle w:val="a5"/>
      </w:pPr>
      <w:r>
        <w:t>6.Представления – преобразует информацию в вид, необходимый для следующего уровня</w:t>
      </w:r>
    </w:p>
    <w:p w14:paraId="13C7F0B4" w14:textId="3498D7B0" w:rsidR="00F045F6" w:rsidRDefault="00F045F6" w:rsidP="00BE1F90">
      <w:pPr>
        <w:pStyle w:val="a5"/>
      </w:pPr>
      <w:r>
        <w:t>7.Прикладной – выводит информацию в понятном для пользователя виде</w:t>
      </w:r>
    </w:p>
    <w:p w14:paraId="66974FD4" w14:textId="7D440002" w:rsidR="00F045F6" w:rsidRDefault="00B433E4" w:rsidP="00BE1F90">
      <w:pPr>
        <w:pStyle w:val="a5"/>
      </w:pPr>
      <w:r>
        <w:t xml:space="preserve">Причем путь проходит через все уровни в двух направлениях: </w:t>
      </w:r>
    </w:p>
    <w:p w14:paraId="34C1424A" w14:textId="2562B771" w:rsidR="00B433E4" w:rsidRDefault="00B433E4" w:rsidP="00BE1F90">
      <w:pPr>
        <w:pStyle w:val="a5"/>
      </w:pPr>
      <w:r>
        <w:lastRenderedPageBreak/>
        <w:t>с верхнего на нижний – инкапсуляция</w:t>
      </w:r>
    </w:p>
    <w:p w14:paraId="36E39170" w14:textId="40CF3F89" w:rsidR="00B433E4" w:rsidRDefault="00B433E4" w:rsidP="00BE1F90">
      <w:pPr>
        <w:pStyle w:val="a5"/>
      </w:pPr>
      <w:r>
        <w:t xml:space="preserve">с нижнего на верхний – </w:t>
      </w:r>
      <w:proofErr w:type="spellStart"/>
      <w:r>
        <w:t>деинкапсуляция</w:t>
      </w:r>
      <w:proofErr w:type="spellEnd"/>
      <w:r>
        <w:t xml:space="preserve"> </w:t>
      </w:r>
    </w:p>
    <w:p w14:paraId="69C5413C" w14:textId="4F648C2A" w:rsidR="00B433E4" w:rsidRDefault="00B433E4" w:rsidP="00BE1F90">
      <w:pPr>
        <w:pStyle w:val="a5"/>
      </w:pPr>
    </w:p>
    <w:p w14:paraId="5F61FA47" w14:textId="1E420C6B" w:rsidR="00B433E4" w:rsidRPr="00B433E4" w:rsidRDefault="00B433E4" w:rsidP="00BE1F90">
      <w:pPr>
        <w:pStyle w:val="a5"/>
        <w:rPr>
          <w:b/>
          <w:bCs/>
        </w:rPr>
      </w:pPr>
      <w:r>
        <w:rPr>
          <w:b/>
          <w:bCs/>
        </w:rPr>
        <w:t xml:space="preserve">Сравнительная таблица </w:t>
      </w:r>
      <w:r w:rsidR="008075F6">
        <w:rPr>
          <w:b/>
          <w:bCs/>
          <w:lang w:val="en-US"/>
        </w:rPr>
        <w:t>OSI</w:t>
      </w:r>
      <w:r w:rsidRPr="00B433E4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TCP</w:t>
      </w:r>
      <w:r w:rsidRPr="00B433E4">
        <w:rPr>
          <w:b/>
          <w:bCs/>
        </w:rPr>
        <w:t>/</w:t>
      </w:r>
      <w:r>
        <w:rPr>
          <w:b/>
          <w:bCs/>
          <w:lang w:val="en-US"/>
        </w:rPr>
        <w:t>IP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0"/>
      </w:tblGrid>
      <w:tr w:rsidR="00B433E4" w14:paraId="01BDFEFE" w14:textId="77777777" w:rsidTr="008075F6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895F88" w14:textId="40161810" w:rsidR="00B433E4" w:rsidRDefault="00B433E4" w:rsidP="008075F6">
            <w:pPr>
              <w:pStyle w:val="a5"/>
              <w:jc w:val="center"/>
              <w:rPr>
                <w:lang w:val="en-GB" w:eastAsia="ru-RU"/>
              </w:rPr>
            </w:pPr>
            <w:r>
              <w:rPr>
                <w:lang w:val="en-GB" w:eastAsia="ru-RU"/>
              </w:rPr>
              <w:t>OSI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2C3CA" w14:textId="66E33258" w:rsidR="00B433E4" w:rsidRDefault="00B433E4" w:rsidP="008075F6">
            <w:pPr>
              <w:pStyle w:val="a5"/>
              <w:jc w:val="center"/>
              <w:rPr>
                <w:lang w:val="en-GB" w:eastAsia="ru-RU"/>
              </w:rPr>
            </w:pPr>
            <w:r>
              <w:rPr>
                <w:lang w:val="en-GB" w:eastAsia="ru-RU"/>
              </w:rPr>
              <w:t>TCP/IP</w:t>
            </w:r>
          </w:p>
        </w:tc>
      </w:tr>
      <w:tr w:rsidR="008075F6" w14:paraId="661B5183" w14:textId="77777777" w:rsidTr="006D0A2A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0B3F" w14:textId="77777777" w:rsidR="008075F6" w:rsidRDefault="008075F6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Прикладной уровень</w:t>
            </w: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7859D7" w14:textId="77777777" w:rsidR="008075F6" w:rsidRDefault="008075F6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Прикладной уровень</w:t>
            </w:r>
          </w:p>
        </w:tc>
      </w:tr>
      <w:tr w:rsidR="008075F6" w14:paraId="3F57B456" w14:textId="77777777" w:rsidTr="006D0A2A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893" w14:textId="77777777" w:rsidR="008075F6" w:rsidRDefault="008075F6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Уровень представления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3CBE28" w14:textId="77777777" w:rsidR="008075F6" w:rsidRDefault="008075F6" w:rsidP="008075F6">
            <w:pPr>
              <w:pStyle w:val="a5"/>
              <w:rPr>
                <w:lang w:eastAsia="ru-RU"/>
              </w:rPr>
            </w:pPr>
          </w:p>
        </w:tc>
      </w:tr>
      <w:tr w:rsidR="008075F6" w14:paraId="3AB009B4" w14:textId="77777777" w:rsidTr="006D0A2A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1CBD" w14:textId="77777777" w:rsidR="008075F6" w:rsidRDefault="008075F6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Сеансовый уровень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3BCE" w14:textId="77777777" w:rsidR="008075F6" w:rsidRDefault="008075F6" w:rsidP="008075F6">
            <w:pPr>
              <w:pStyle w:val="a5"/>
              <w:rPr>
                <w:lang w:eastAsia="ru-RU"/>
              </w:rPr>
            </w:pPr>
          </w:p>
        </w:tc>
      </w:tr>
      <w:tr w:rsidR="00B433E4" w14:paraId="42F6D8DF" w14:textId="77777777" w:rsidTr="00B73D61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1D41" w14:textId="77777777" w:rsidR="00B433E4" w:rsidRDefault="00B433E4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 xml:space="preserve">Транспортный уровень 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F871" w14:textId="77777777" w:rsidR="00B433E4" w:rsidRDefault="00B433E4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Транспортный уровень</w:t>
            </w:r>
          </w:p>
        </w:tc>
      </w:tr>
      <w:tr w:rsidR="00B433E4" w14:paraId="2FB83A5C" w14:textId="77777777" w:rsidTr="00B73D61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CA57" w14:textId="77777777" w:rsidR="00B433E4" w:rsidRDefault="00B433E4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Сетевой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3196" w14:textId="0002A416" w:rsidR="00B433E4" w:rsidRPr="008075F6" w:rsidRDefault="008075F6" w:rsidP="008075F6">
            <w:pPr>
              <w:pStyle w:val="a5"/>
              <w:rPr>
                <w:rFonts w:asciiTheme="minorHAnsi" w:hAnsiTheme="minorHAnsi"/>
                <w:lang w:eastAsia="ru-RU"/>
              </w:rPr>
            </w:pPr>
            <w:r>
              <w:rPr>
                <w:rFonts w:asciiTheme="minorHAnsi" w:hAnsiTheme="minorHAnsi"/>
                <w:lang w:eastAsia="ru-RU"/>
              </w:rPr>
              <w:t>Интернет</w:t>
            </w:r>
          </w:p>
        </w:tc>
      </w:tr>
      <w:tr w:rsidR="008075F6" w14:paraId="616FEDFC" w14:textId="77777777" w:rsidTr="00D57322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A05B" w14:textId="77777777" w:rsidR="008075F6" w:rsidRDefault="008075F6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Канальный уровень</w:t>
            </w: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4BA118" w14:textId="2EDC0679" w:rsidR="008075F6" w:rsidRPr="008075F6" w:rsidRDefault="008075F6" w:rsidP="008075F6">
            <w:pPr>
              <w:pStyle w:val="a5"/>
              <w:rPr>
                <w:rFonts w:asciiTheme="minorHAnsi" w:hAnsiTheme="minorHAnsi"/>
                <w:lang w:eastAsia="ru-RU"/>
              </w:rPr>
            </w:pPr>
            <w:r>
              <w:rPr>
                <w:lang w:eastAsia="ru-RU"/>
              </w:rPr>
              <w:t>Уровень сетев</w:t>
            </w:r>
            <w:r>
              <w:rPr>
                <w:rFonts w:asciiTheme="minorHAnsi" w:hAnsiTheme="minorHAnsi"/>
                <w:lang w:eastAsia="ru-RU"/>
              </w:rPr>
              <w:t>ого доступа</w:t>
            </w:r>
          </w:p>
        </w:tc>
      </w:tr>
      <w:tr w:rsidR="008075F6" w14:paraId="121F0D23" w14:textId="77777777" w:rsidTr="00D57322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B557" w14:textId="77777777" w:rsidR="008075F6" w:rsidRDefault="008075F6" w:rsidP="008075F6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>Физический уровень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8772" w14:textId="77777777" w:rsidR="008075F6" w:rsidRDefault="008075F6" w:rsidP="008075F6">
            <w:pPr>
              <w:pStyle w:val="a5"/>
              <w:rPr>
                <w:lang w:eastAsia="ru-RU"/>
              </w:rPr>
            </w:pPr>
          </w:p>
        </w:tc>
      </w:tr>
    </w:tbl>
    <w:p w14:paraId="050B6153" w14:textId="77777777" w:rsidR="00B433E4" w:rsidRPr="00B433E4" w:rsidRDefault="00B433E4" w:rsidP="00BE1F90">
      <w:pPr>
        <w:pStyle w:val="a5"/>
      </w:pPr>
      <w:bookmarkStart w:id="0" w:name="_GoBack"/>
      <w:bookmarkEnd w:id="0"/>
    </w:p>
    <w:p w14:paraId="5CA90061" w14:textId="77777777" w:rsidR="00F045F6" w:rsidRPr="00F045F6" w:rsidRDefault="00F045F6" w:rsidP="00BE1F90">
      <w:pPr>
        <w:pStyle w:val="a5"/>
      </w:pPr>
    </w:p>
    <w:p w14:paraId="0F48F0E7" w14:textId="77777777" w:rsidR="00AA4671" w:rsidRDefault="00AA4671" w:rsidP="00AA4671"/>
    <w:sectPr w:rsidR="00AA4671" w:rsidSect="00BE1F9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A35"/>
    <w:multiLevelType w:val="hybridMultilevel"/>
    <w:tmpl w:val="4BD6A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1B16"/>
    <w:multiLevelType w:val="hybridMultilevel"/>
    <w:tmpl w:val="8730C794"/>
    <w:lvl w:ilvl="0" w:tplc="9BCA3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2248F9"/>
    <w:multiLevelType w:val="hybridMultilevel"/>
    <w:tmpl w:val="1346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C7312"/>
    <w:multiLevelType w:val="hybridMultilevel"/>
    <w:tmpl w:val="87DA246A"/>
    <w:lvl w:ilvl="0" w:tplc="06AE8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63459C"/>
    <w:multiLevelType w:val="hybridMultilevel"/>
    <w:tmpl w:val="31F025E8"/>
    <w:lvl w:ilvl="0" w:tplc="30B02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A81EF5"/>
    <w:multiLevelType w:val="hybridMultilevel"/>
    <w:tmpl w:val="7084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D0779"/>
    <w:multiLevelType w:val="hybridMultilevel"/>
    <w:tmpl w:val="E444A942"/>
    <w:lvl w:ilvl="0" w:tplc="861C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3D"/>
    <w:rsid w:val="00301136"/>
    <w:rsid w:val="008075F6"/>
    <w:rsid w:val="00987278"/>
    <w:rsid w:val="00AA4671"/>
    <w:rsid w:val="00B433E4"/>
    <w:rsid w:val="00BE1F90"/>
    <w:rsid w:val="00BF2EDC"/>
    <w:rsid w:val="00C91331"/>
    <w:rsid w:val="00DB5B3D"/>
    <w:rsid w:val="00F045F6"/>
    <w:rsid w:val="00F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6692"/>
  <w15:chartTrackingRefBased/>
  <w15:docId w15:val="{96D762B5-E081-4D12-9F4B-67F0C831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2EDC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34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бычный"/>
    <w:basedOn w:val="a"/>
    <w:next w:val="a"/>
    <w:link w:val="a4"/>
    <w:uiPriority w:val="10"/>
    <w:qFormat/>
    <w:rsid w:val="00BF2EDC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обычный Знак"/>
    <w:basedOn w:val="a0"/>
    <w:link w:val="a3"/>
    <w:uiPriority w:val="10"/>
    <w:rsid w:val="00BF2E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2234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qFormat/>
    <w:rsid w:val="00987278"/>
    <w:pPr>
      <w:spacing w:after="0" w:line="240" w:lineRule="auto"/>
      <w:contextualSpacing/>
    </w:pPr>
    <w:rPr>
      <w:rFonts w:ascii="Franklin Gothic Book" w:hAnsi="Franklin Gothic Book"/>
      <w:sz w:val="28"/>
    </w:rPr>
  </w:style>
  <w:style w:type="paragraph" w:styleId="a6">
    <w:name w:val="List Paragraph"/>
    <w:basedOn w:val="a"/>
    <w:uiPriority w:val="34"/>
    <w:qFormat/>
    <w:rsid w:val="00AA4671"/>
    <w:pPr>
      <w:ind w:left="720"/>
    </w:pPr>
  </w:style>
  <w:style w:type="table" w:styleId="a7">
    <w:name w:val="Table Grid"/>
    <w:basedOn w:val="a1"/>
    <w:uiPriority w:val="39"/>
    <w:unhideWhenUsed/>
    <w:rsid w:val="00B433E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Пояркова Елена Игоревна</dc:creator>
  <cp:keywords/>
  <dc:description/>
  <cp:lastModifiedBy>Пояркова Елена Игоревна</cp:lastModifiedBy>
  <cp:revision>2</cp:revision>
  <dcterms:created xsi:type="dcterms:W3CDTF">2020-04-28T09:24:00Z</dcterms:created>
  <dcterms:modified xsi:type="dcterms:W3CDTF">2020-04-28T10:07:00Z</dcterms:modified>
</cp:coreProperties>
</file>