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C6E0" w14:textId="10529347" w:rsidR="00B87F21" w:rsidRDefault="00ED47E4">
      <w:r>
        <w:t xml:space="preserve">Вопросы к </w:t>
      </w:r>
      <w:r w:rsidR="00E320F4">
        <w:t>защите расчетной работы</w:t>
      </w:r>
    </w:p>
    <w:p w14:paraId="7C4F4BE2" w14:textId="65DF8C7E" w:rsidR="00E320F4" w:rsidRPr="0035570F" w:rsidRDefault="00E320F4" w:rsidP="00E320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ФУНКЦИИ НЕСКОЛЬКИХ ПЕРЕМЕННЫХ</w:t>
      </w:r>
    </w:p>
    <w:p w14:paraId="4C1DB535" w14:textId="08CFF0B3" w:rsidR="0035570F" w:rsidRPr="0035570F" w:rsidRDefault="0035570F" w:rsidP="003557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Линия уровня для функции двух переменных</w:t>
      </w:r>
    </w:p>
    <w:p w14:paraId="44243A4A" w14:textId="5F82FA6B" w:rsidR="00E320F4" w:rsidRPr="0035570F" w:rsidRDefault="00E320F4" w:rsidP="00E32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Определение частной производной и уметь взять любую производную</w:t>
      </w:r>
    </w:p>
    <w:p w14:paraId="3ECDBA41" w14:textId="53D95B4C" w:rsidR="00E320F4" w:rsidRPr="0035570F" w:rsidRDefault="0035570F" w:rsidP="00E32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Что такое градиент функции? Его свойства.</w:t>
      </w:r>
    </w:p>
    <w:p w14:paraId="54904867" w14:textId="41342196" w:rsidR="0035570F" w:rsidRPr="0035570F" w:rsidRDefault="0035570F" w:rsidP="00E32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Производная по направлению.</w:t>
      </w:r>
    </w:p>
    <w:p w14:paraId="07F95B9A" w14:textId="404FB4E0" w:rsidR="0035570F" w:rsidRPr="0035570F" w:rsidRDefault="0035570F" w:rsidP="00E32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Экстремум функции. Необходимое и достаточное условия.</w:t>
      </w:r>
    </w:p>
    <w:p w14:paraId="5360CFCB" w14:textId="4B283265" w:rsidR="0035570F" w:rsidRPr="0035570F" w:rsidRDefault="0035570F" w:rsidP="00E320F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 xml:space="preserve">Условный экстремум функции. Функция Лагранжа. </w:t>
      </w:r>
    </w:p>
    <w:p w14:paraId="4E3F7ADE" w14:textId="5592F900" w:rsidR="00E320F4" w:rsidRPr="0035570F" w:rsidRDefault="00E320F4" w:rsidP="00E320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ИНТЕГРАЛЫ</w:t>
      </w:r>
    </w:p>
    <w:p w14:paraId="026752BD" w14:textId="4DA73B54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Первообразная функции. Неопределенный интеграл.</w:t>
      </w:r>
    </w:p>
    <w:p w14:paraId="239BF65C" w14:textId="16229120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Таблица интегралов. Знать наизусть!!</w:t>
      </w:r>
    </w:p>
    <w:p w14:paraId="47262E59" w14:textId="1AF91AA3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Методы интегрирования (есть в презентации)</w:t>
      </w:r>
    </w:p>
    <w:p w14:paraId="617FA1F9" w14:textId="6B272488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 xml:space="preserve">Определенный интеграл, свойства, </w:t>
      </w:r>
      <w:proofErr w:type="spellStart"/>
      <w:proofErr w:type="gramStart"/>
      <w:r w:rsidRPr="0035570F">
        <w:rPr>
          <w:rFonts w:ascii="Times New Roman" w:hAnsi="Times New Roman" w:cs="Times New Roman"/>
          <w:sz w:val="24"/>
          <w:szCs w:val="24"/>
        </w:rPr>
        <w:t>геом.смысл</w:t>
      </w:r>
      <w:proofErr w:type="spellEnd"/>
      <w:proofErr w:type="gramEnd"/>
    </w:p>
    <w:p w14:paraId="1B74890A" w14:textId="72805850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Несобственные интегралы первого и второго рода</w:t>
      </w:r>
    </w:p>
    <w:p w14:paraId="40C8E53B" w14:textId="13063262" w:rsidR="0035570F" w:rsidRPr="0035570F" w:rsidRDefault="0035570F" w:rsidP="003557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Эталонные интегралы</w:t>
      </w:r>
    </w:p>
    <w:p w14:paraId="1BEB5550" w14:textId="6FC79C6F" w:rsidR="00E320F4" w:rsidRPr="0035570F" w:rsidRDefault="00E320F4" w:rsidP="00E320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РЯДЫ</w:t>
      </w:r>
    </w:p>
    <w:p w14:paraId="57C94F6D" w14:textId="4B3415F9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Определение. Свойства</w:t>
      </w:r>
    </w:p>
    <w:p w14:paraId="283BBDA9" w14:textId="31D96EA8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Необходимый признак сходимости</w:t>
      </w:r>
    </w:p>
    <w:p w14:paraId="7D76F54D" w14:textId="327967C5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 xml:space="preserve">Достаточные признаки сходимости для </w:t>
      </w:r>
      <w:proofErr w:type="spellStart"/>
      <w:r w:rsidRPr="0035570F">
        <w:rPr>
          <w:rFonts w:ascii="Times New Roman" w:hAnsi="Times New Roman" w:cs="Times New Roman"/>
          <w:sz w:val="24"/>
          <w:szCs w:val="24"/>
        </w:rPr>
        <w:t>знакоположительных</w:t>
      </w:r>
      <w:proofErr w:type="spellEnd"/>
      <w:r w:rsidRPr="0035570F">
        <w:rPr>
          <w:rFonts w:ascii="Times New Roman" w:hAnsi="Times New Roman" w:cs="Times New Roman"/>
          <w:sz w:val="24"/>
          <w:szCs w:val="24"/>
        </w:rPr>
        <w:t xml:space="preserve"> рядов</w:t>
      </w:r>
    </w:p>
    <w:p w14:paraId="768EAEC1" w14:textId="18DE0F88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Знакочередующиеся ряды. Условная сходимость. Признак Лейбница</w:t>
      </w:r>
    </w:p>
    <w:p w14:paraId="1A069599" w14:textId="348278C4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>Степенные ряды. Радиус сходимости.</w:t>
      </w:r>
    </w:p>
    <w:p w14:paraId="3ED78FAC" w14:textId="09E88087" w:rsidR="0035570F" w:rsidRPr="0035570F" w:rsidRDefault="0035570F" w:rsidP="0035570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70F">
        <w:rPr>
          <w:rFonts w:ascii="Times New Roman" w:hAnsi="Times New Roman" w:cs="Times New Roman"/>
          <w:sz w:val="24"/>
          <w:szCs w:val="24"/>
        </w:rPr>
        <w:t xml:space="preserve">Ряд </w:t>
      </w:r>
      <w:proofErr w:type="spellStart"/>
      <w:r w:rsidRPr="0035570F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Pr="0035570F">
        <w:rPr>
          <w:rFonts w:ascii="Times New Roman" w:hAnsi="Times New Roman" w:cs="Times New Roman"/>
          <w:sz w:val="24"/>
          <w:szCs w:val="24"/>
        </w:rPr>
        <w:t xml:space="preserve"> и ряд Тейлора. Знать разложения основных функций.</w:t>
      </w:r>
    </w:p>
    <w:p w14:paraId="419B1F40" w14:textId="37975EEF" w:rsidR="00E320F4" w:rsidRDefault="00E320F4" w:rsidP="0035570F">
      <w:pPr>
        <w:pStyle w:val="a3"/>
      </w:pPr>
    </w:p>
    <w:p w14:paraId="4521D0E3" w14:textId="3D577B0B" w:rsidR="0035570F" w:rsidRDefault="0035570F" w:rsidP="0035570F">
      <w:pPr>
        <w:pStyle w:val="a3"/>
      </w:pPr>
    </w:p>
    <w:p w14:paraId="60182205" w14:textId="6B1E337F" w:rsidR="0035570F" w:rsidRDefault="0035570F" w:rsidP="0035570F">
      <w:pPr>
        <w:pStyle w:val="a3"/>
      </w:pPr>
    </w:p>
    <w:p w14:paraId="557408FE" w14:textId="77777777" w:rsidR="0035570F" w:rsidRDefault="0035570F" w:rsidP="0035570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92C310" w14:textId="77777777" w:rsidR="0035570F" w:rsidRDefault="0035570F" w:rsidP="0035570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F330B38" w14:textId="77777777" w:rsidR="0035570F" w:rsidRDefault="0035570F" w:rsidP="0035570F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A1D674C" w14:textId="54E12233" w:rsidR="0035570F" w:rsidRPr="0035570F" w:rsidRDefault="0035570F" w:rsidP="0035570F">
      <w:pPr>
        <w:pStyle w:val="a3"/>
      </w:pPr>
      <w:r w:rsidRPr="0035570F">
        <w:rPr>
          <w:rFonts w:ascii="Times New Roman" w:hAnsi="Times New Roman" w:cs="Times New Roman"/>
          <w:sz w:val="32"/>
          <w:szCs w:val="32"/>
        </w:rPr>
        <w:t>Задачи для творческого рейтинга:</w:t>
      </w:r>
    </w:p>
    <w:p w14:paraId="49B6A57C" w14:textId="13E5A354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 w:rsidRPr="0035570F">
        <w:rPr>
          <w:rFonts w:ascii="Times New Roman" w:hAnsi="Times New Roman" w:cs="Times New Roman"/>
          <w:sz w:val="32"/>
          <w:szCs w:val="32"/>
        </w:rPr>
        <w:t xml:space="preserve">Известно, что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cosx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dx=F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+C  и  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e>
        </m:nary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. Найдите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g'(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π</m:t>
            </m:r>
          </m:e>
        </m:rad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21DCF04" w14:textId="77777777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 w:rsidRPr="0035570F">
        <w:rPr>
          <w:rFonts w:ascii="Times New Roman" w:hAnsi="Times New Roman" w:cs="Times New Roman"/>
          <w:sz w:val="32"/>
          <w:szCs w:val="32"/>
        </w:rPr>
        <w:t>Известно, что</w:t>
      </w:r>
    </w:p>
    <w:p w14:paraId="6A4C75D5" w14:textId="52510002" w:rsidR="0035570F" w:rsidRPr="0035570F" w:rsidRDefault="0035570F" w:rsidP="0035570F">
      <w:pPr>
        <w:pStyle w:val="a3"/>
        <w:rPr>
          <w:rFonts w:ascii="Times New Roman" w:hAnsi="Times New Roman" w:cs="Times New Roman"/>
          <w:i/>
          <w:sz w:val="32"/>
          <w:szCs w:val="32"/>
        </w:rPr>
      </w:pPr>
      <w:r w:rsidRPr="0035570F">
        <w:rPr>
          <w:rFonts w:ascii="Times New Roman" w:hAnsi="Times New Roman" w:cs="Times New Roman"/>
          <w:sz w:val="32"/>
          <w:szCs w:val="32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+3x+2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dx=</m:t>
            </m:r>
            <m:r>
              <w:rPr>
                <w:rFonts w:ascii="Cambria Math" w:hAnsi="Cambria Math" w:cs="Times New Roman"/>
                <w:sz w:val="32"/>
                <w:szCs w:val="32"/>
              </w:rPr>
              <m:t>a∙G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,b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</w:rPr>
              <m:t>c∙G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x,d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, где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-первообразная функции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g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b>
                </m:sSub>
              </m:den>
            </m:f>
          </m:e>
        </m:nary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Найдите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a,b,c,d, если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eastAsiaTheme="minorEastAsia" w:hAnsi="Cambria Math" w:cs="Times New Roman"/>
            <w:sz w:val="32"/>
            <w:szCs w:val="32"/>
          </w:rPr>
          <m:t>&gt;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d</m:t>
        </m:r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195EF068" w14:textId="7BDB842F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Найдите неопределенный интеграл</w:t>
      </w:r>
      <w:r w:rsidRPr="0035570F">
        <w:rPr>
          <w:rFonts w:ascii="Times New Roman" w:hAnsi="Times New Roman" w:cs="Times New Roman"/>
          <w:sz w:val="32"/>
          <w:szCs w:val="32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-6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e>
        </m:nary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если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x;a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+C,</m:t>
        </m:r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x;a</m:t>
            </m:r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– заданная функция переменных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x и a,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const</m:t>
        </m:r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6BB794B2" w14:textId="5E7E226B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Пусть функция </w:t>
      </w:r>
      <m:oMath>
        <m:r>
          <w:rPr>
            <w:rFonts w:ascii="Cambria Math" w:hAnsi="Cambria Math" w:cs="Times New Roman"/>
            <w:sz w:val="32"/>
            <w:szCs w:val="32"/>
          </w:rPr>
          <m:t>f(x;y)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дифференцируема. Докажите, что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1+2t;2+3t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=k∙t+ο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при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t</m:t>
        </m:r>
        <m:r>
          <w:rPr>
            <w:rFonts w:ascii="Cambria Math" w:eastAsiaTheme="minorEastAsia" w:hAnsi="Cambria Math" w:cs="Times New Roman"/>
            <w:sz w:val="32"/>
            <w:szCs w:val="32"/>
          </w:rPr>
          <m:t>→0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и найдите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k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27FB47F3" w14:textId="6FA45BB0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lastRenderedPageBreak/>
        <w:t xml:space="preserve">Используя определение дифференциала, найдите частные производные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0;2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0;2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,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2t;2-3t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0;2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=-8t+</m:t>
        </m:r>
        <m:r>
          <w:rPr>
            <w:rFonts w:ascii="Cambria Math" w:eastAsiaTheme="minorEastAsia" w:hAnsi="Cambria Math" w:cs="Times New Roman"/>
            <w:sz w:val="32"/>
            <w:szCs w:val="32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 xml:space="preserve"> и 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;2+2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0;2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t</m:t>
        </m:r>
        <m:r>
          <w:rPr>
            <w:rFonts w:ascii="Cambria Math" w:eastAsiaTheme="minorEastAsia" w:hAnsi="Cambria Math" w:cs="Times New Roman"/>
            <w:sz w:val="32"/>
            <w:szCs w:val="32"/>
          </w:rPr>
          <m:t>+</m:t>
        </m:r>
        <m:r>
          <w:rPr>
            <w:rFonts w:ascii="Cambria Math" w:eastAsiaTheme="minorEastAsia" w:hAnsi="Cambria Math" w:cs="Times New Roman"/>
            <w:sz w:val="32"/>
            <w:szCs w:val="32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.</m:t>
        </m:r>
      </m:oMath>
    </w:p>
    <w:p w14:paraId="0F5E64F4" w14:textId="047F92F0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Известно, что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5-3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t;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;</m:t>
            </m:r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15</m:t>
        </m:r>
        <m:r>
          <w:rPr>
            <w:rFonts w:ascii="Cambria Math" w:eastAsiaTheme="minorEastAsia" w:hAnsi="Cambria Math" w:cs="Times New Roman"/>
            <w:sz w:val="32"/>
            <w:szCs w:val="32"/>
          </w:rPr>
          <m:t>t+ο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при 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t</m:t>
        </m:r>
        <m:r>
          <w:rPr>
            <w:rFonts w:ascii="Cambria Math" w:eastAsiaTheme="minorEastAsia" w:hAnsi="Cambria Math" w:cs="Times New Roman"/>
            <w:sz w:val="32"/>
            <w:szCs w:val="32"/>
          </w:rPr>
          <m:t>→0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Найдите производную функции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x;y</m:t>
            </m:r>
          </m:e>
        </m:d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A(5;6)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по направлению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l</m:t>
            </m:r>
          </m:e>
        </m:acc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3;-4</m:t>
            </m:r>
          </m:e>
        </m:d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5D1B9A8A" w14:textId="7D50F231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f(x,y)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имеет</w:t>
      </w:r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отрицательные непрерывные частные производные 2-го порядка 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 xml:space="preserve"> и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Докажите, что функция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2t;1+3t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-f(0;1)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имеет локальный максимум при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t=0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4B5D67E" w14:textId="7A6CF613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На линии условия </w:t>
      </w:r>
      <m:oMath>
        <m:r>
          <w:rPr>
            <w:rFonts w:ascii="Cambria Math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</w:rPr>
              <m:t>;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=2x+y-1=0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семи точках даны градиенты функции двух переменных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=f(x;y)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:</w:t>
      </w:r>
    </w:p>
    <w:p w14:paraId="41293023" w14:textId="631A8AEF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A(-3;7)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(3;1)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0C50E2FF" w14:textId="753FD68D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B</m:t>
        </m:r>
        <m:r>
          <w:rPr>
            <w:rFonts w:ascii="Cambria Math" w:eastAsiaTheme="minorEastAsia" w:hAnsi="Cambria Math" w:cs="Times New Roman"/>
            <w:sz w:val="32"/>
            <w:szCs w:val="32"/>
          </w:rPr>
          <m:t>(-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</w:rPr>
          <m:t>;1)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32996759" w14:textId="53663447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</m:t>
        </m:r>
        <m:r>
          <w:rPr>
            <w:rFonts w:ascii="Cambria Math" w:eastAsiaTheme="minorEastAsia" w:hAnsi="Cambria Math" w:cs="Times New Roman"/>
            <w:sz w:val="32"/>
            <w:szCs w:val="32"/>
          </w:rPr>
          <m:t>(-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(3;1)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187AD2E1" w14:textId="7AA56944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D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0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0DC1395C" w14:textId="0E161EA0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E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-1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1</m:t>
        </m:r>
        <m:r>
          <w:rPr>
            <w:rFonts w:ascii="Cambria Math" w:eastAsiaTheme="minorEastAsia" w:hAnsi="Cambria Math" w:cs="Times New Roman"/>
            <w:sz w:val="32"/>
            <w:szCs w:val="32"/>
          </w:rPr>
          <m:t>;1)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663F59E6" w14:textId="66E960A6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-3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6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</w:t>
      </w:r>
    </w:p>
    <w:p w14:paraId="1E14BD53" w14:textId="611720CB" w:rsidR="0035570F" w:rsidRDefault="0035570F" w:rsidP="0035570F">
      <w:pPr>
        <w:pStyle w:val="a3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в точке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G</m:t>
        </m:r>
        <m:r>
          <w:rPr>
            <w:rFonts w:ascii="Cambria Math" w:eastAsiaTheme="minorEastAsia" w:hAnsi="Cambria Math" w:cs="Times New Roman"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sz w:val="32"/>
            <w:szCs w:val="32"/>
          </w:rPr>
          <m:t>3</m:t>
        </m:r>
        <m:r>
          <w:rPr>
            <w:rFonts w:ascii="Cambria Math" w:eastAsiaTheme="minorEastAsia" w:hAnsi="Cambria Math" w:cs="Times New Roman"/>
            <w:sz w:val="32"/>
            <w:szCs w:val="32"/>
          </w:rPr>
          <m:t>;</m:t>
        </m:r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eastAsiaTheme="minorEastAsia" w:hAnsi="Cambria Math" w:cs="Times New Roman"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градиент равен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(3;1)</m:t>
        </m:r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4F51F28C" w14:textId="68F1BBCD" w:rsidR="0035570F" w:rsidRDefault="0035570F" w:rsidP="0035570F">
      <w:pPr>
        <w:pStyle w:val="a3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Все точки, «подозрительные» на условный экстремум, находятся среди указанных. Найдите эти точки и исследуйте их на условный экстремум.</w:t>
      </w:r>
    </w:p>
    <w:p w14:paraId="69BD2B51" w14:textId="1B87313D" w:rsidR="0035570F" w:rsidRDefault="0035570F" w:rsidP="0035570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Вычислить следующие определенные интегралы, как предел интегральных сумм: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dx</m:t>
            </m:r>
          </m:e>
        </m:nary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dx</m:t>
            </m:r>
          </m:e>
        </m:nary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 xml:space="preserve">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dx</m:t>
            </m:r>
          </m:e>
        </m:nary>
      </m:oMath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</w:p>
    <w:p w14:paraId="6E34F4E5" w14:textId="2C0EC673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Pr="0035570F">
        <w:rPr>
          <w:rFonts w:ascii="Times New Roman" w:eastAsiaTheme="minorEastAsia" w:hAnsi="Times New Roman" w:cs="Times New Roman"/>
          <w:iCs/>
          <w:sz w:val="32"/>
          <w:szCs w:val="32"/>
        </w:rPr>
        <w:t>Выразите через определенный интеграл и найдите предел:</w:t>
      </w:r>
    </w:p>
    <w:p w14:paraId="08EB25C0" w14:textId="349B4641" w:rsidR="0035570F" w:rsidRDefault="0035570F" w:rsidP="0035570F">
      <w:pPr>
        <w:pStyle w:val="a3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А)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-sin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e>
            </m:nary>
          </m:e>
        </m:func>
      </m:oMath>
    </w:p>
    <w:p w14:paraId="4F7EE7FD" w14:textId="4DDFFD9F" w:rsidR="0035570F" w:rsidRDefault="0035570F" w:rsidP="0035570F">
      <w:pPr>
        <w:pStyle w:val="a3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Б)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→∞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k=</m:t>
                </m:r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n+1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e>
            </m:nary>
          </m:e>
        </m:func>
      </m:oMath>
    </w:p>
    <w:p w14:paraId="2511A06B" w14:textId="3043F2AD" w:rsidR="0035570F" w:rsidRDefault="0035570F" w:rsidP="0035570F">
      <w:pPr>
        <w:pStyle w:val="a3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7CF1D1F9" w14:textId="4EAB13AB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35570F">
        <w:rPr>
          <w:rFonts w:ascii="Times New Roman" w:hAnsi="Times New Roman" w:cs="Times New Roman"/>
          <w:noProof/>
          <w:sz w:val="32"/>
          <w:szCs w:val="32"/>
        </w:rPr>
        <w:t xml:space="preserve"> Найдите множество всех возможных значений </w:t>
      </w:r>
      <m:oMath>
        <m:r>
          <w:rPr>
            <w:rFonts w:ascii="Cambria Math" w:hAnsi="Cambria Math" w:cs="Times New Roman"/>
            <w:noProof/>
            <w:sz w:val="32"/>
            <w:szCs w:val="32"/>
          </w:rPr>
          <m:t>f(2)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=0,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=1 и 1≤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f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≤6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+1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при всех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x∈[0;2]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>.</w:t>
      </w:r>
    </w:p>
    <w:p w14:paraId="4115E078" w14:textId="77777777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Известно,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 и 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G</m:t>
        </m:r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>–</w:t>
      </w:r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первообразная функции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cos2x∙f(sin2x)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. </w:t>
      </w:r>
    </w:p>
    <w:p w14:paraId="42614FB0" w14:textId="67930AFB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noProof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Найдите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noProof/>
                    <w:sz w:val="32"/>
                    <w:szCs w:val="32"/>
                  </w:rPr>
                  <m:t>4</m:t>
                </m:r>
              </m:den>
            </m:f>
          </m:e>
        </m:d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если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=2, 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=3 и 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=2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>.</w:t>
      </w:r>
    </w:p>
    <w:p w14:paraId="0F19229E" w14:textId="6D5549A7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Известно,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=sinx∙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 и </m:t>
        </m:r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G</m:t>
            </m: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cosx</m:t>
        </m:r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∙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g</m:t>
        </m:r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(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)</m:t>
        </m:r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.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 xml:space="preserve">Найдите </w:t>
      </w:r>
      <m:oMath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</w:rPr>
              <m:t>π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</w:rPr>
          <m:t xml:space="preserve">, если </m:t>
        </m:r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=1, G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=1, G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32"/>
                <w:szCs w:val="32"/>
                <w:lang w:val="en-US"/>
              </w:rPr>
              <m:t>π</m:t>
            </m:r>
          </m:e>
        </m:d>
        <m:r>
          <w:rPr>
            <w:rFonts w:ascii="Cambria Math" w:eastAsiaTheme="minorEastAsia" w:hAnsi="Cambria Math" w:cs="Times New Roman"/>
            <w:noProof/>
            <w:sz w:val="32"/>
            <w:szCs w:val="32"/>
            <w:lang w:val="en-US"/>
          </w:rPr>
          <m:t>=3</m:t>
        </m:r>
      </m:oMath>
      <w:r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  <w:t>/</w:t>
      </w:r>
    </w:p>
    <w:p w14:paraId="7BF7717E" w14:textId="5563BA00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Найдите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noProof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2</m:t>
            </m:r>
          </m:sup>
          <m:e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xf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32"/>
          <w:szCs w:val="32"/>
        </w:rPr>
        <w:t>если</w:t>
      </w:r>
    </w:p>
    <w:p w14:paraId="2249A18F" w14:textId="746A4499" w:rsidR="0035570F" w:rsidRP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noProof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noProof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>2</m:t>
            </m:r>
          </m:sup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noProof/>
                <w:sz w:val="32"/>
                <w:szCs w:val="32"/>
                <w:lang w:val="en-US"/>
              </w:rPr>
              <m:t>dx</m:t>
            </m:r>
            <m:r>
              <w:rPr>
                <w:rFonts w:ascii="Cambria Math" w:hAnsi="Cambria Math" w:cs="Times New Roman"/>
                <w:noProof/>
                <w:sz w:val="32"/>
                <w:szCs w:val="32"/>
              </w:rPr>
              <m:t xml:space="preserve">=2,   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noProof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>2</m:t>
                </m:r>
              </m:sup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en-US"/>
                  </w:rPr>
                  <m:t>dx</m:t>
                </m:r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 xml:space="preserve">=4   </m:t>
                </m:r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</w:rPr>
                  <m:t xml:space="preserve">и   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noProof/>
                        <w:sz w:val="32"/>
                        <w:szCs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32"/>
                      </w:rPr>
                      <m:t>=6</m:t>
                    </m:r>
                  </m:e>
                </m:nary>
              </m:e>
            </m:nary>
          </m:e>
        </m:nary>
      </m:oMath>
      <w:r w:rsidRPr="0035570F">
        <w:rPr>
          <w:rFonts w:ascii="Times New Roman" w:eastAsiaTheme="minorEastAsia" w:hAnsi="Times New Roman" w:cs="Times New Roman"/>
          <w:noProof/>
          <w:sz w:val="32"/>
          <w:szCs w:val="32"/>
        </w:rPr>
        <w:t>.</w:t>
      </w:r>
    </w:p>
    <w:p w14:paraId="46D73C4F" w14:textId="2BD69BB7" w:rsidR="0035570F" w:rsidRDefault="0035570F" w:rsidP="0035570F">
      <w:pPr>
        <w:pStyle w:val="a3"/>
        <w:rPr>
          <w:b/>
          <w:bCs/>
        </w:rPr>
      </w:pPr>
    </w:p>
    <w:p w14:paraId="63209851" w14:textId="7360C5C1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70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Известно, что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t,0,1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e>
        </m:nary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32"/>
          <w:szCs w:val="32"/>
        </w:rPr>
        <w:t>где</w:t>
      </w:r>
    </w:p>
    <w:p w14:paraId="2642F492" w14:textId="50EBC346" w:rsidR="0035570F" w:rsidRDefault="0035570F" w:rsidP="0035570F">
      <w:pPr>
        <w:pStyle w:val="a3"/>
        <w:ind w:left="644"/>
        <w:jc w:val="center"/>
        <w:rPr>
          <w:rFonts w:ascii="Times New Roman" w:eastAsiaTheme="minorEastAsia" w:hAnsi="Times New Roman" w:cs="Times New Roman"/>
          <w:i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t,a,σ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2π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exp⁡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eastAsiaTheme="minorEastAsia" w:hAnsi="Times New Roman" w:cs="Times New Roman"/>
          <w:i/>
          <w:sz w:val="32"/>
          <w:szCs w:val="32"/>
        </w:rPr>
        <w:t>,</w:t>
      </w:r>
    </w:p>
    <w:p w14:paraId="7FAF26C6" w14:textId="08186FA7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>и</w:t>
      </w:r>
    </w:p>
    <w:p w14:paraId="113F2F3E" w14:textId="4F838DD6" w:rsidR="0035570F" w:rsidRP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0,5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≈0,1915,         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≈0,3413, </m:t>
          </m:r>
        </m:oMath>
      </m:oMathPara>
    </w:p>
    <w:p w14:paraId="758908D1" w14:textId="476049B1" w:rsidR="0035570F" w:rsidRP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1,5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≈0,4332,  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≈0,4772</m:t>
          </m:r>
        </m:oMath>
      </m:oMathPara>
    </w:p>
    <w:p w14:paraId="53F7E7FC" w14:textId="74409822" w:rsidR="0035570F" w:rsidRDefault="0035570F" w:rsidP="0035570F">
      <w:pPr>
        <w:pStyle w:val="a3"/>
        <w:ind w:left="644"/>
        <w:jc w:val="center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=0,5</m:t>
            </m:r>
          </m:e>
        </m:func>
      </m:oMath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.</w:t>
      </w:r>
    </w:p>
    <w:p w14:paraId="6D19465C" w14:textId="67AC8AAB" w:rsidR="0035570F" w:rsidRDefault="0035570F" w:rsidP="0035570F">
      <w:pPr>
        <w:pStyle w:val="a3"/>
        <w:tabs>
          <w:tab w:val="left" w:pos="6636"/>
        </w:tabs>
        <w:ind w:left="644"/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ab/>
      </w:r>
    </w:p>
    <w:p w14:paraId="79BA412E" w14:textId="4DE768D9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Найти параметры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a или σ</m:t>
        </m:r>
      </m:oMath>
      <w:r>
        <w:rPr>
          <w:rFonts w:ascii="Times New Roman" w:eastAsiaTheme="minorEastAsia" w:hAnsi="Times New Roman" w:cs="Times New Roman"/>
          <w:iCs/>
          <w:sz w:val="32"/>
          <w:szCs w:val="32"/>
        </w:rPr>
        <w:t>, если</w:t>
      </w:r>
    </w:p>
    <w:p w14:paraId="41AE2D05" w14:textId="599C2E88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А)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f(x,a,4)dx≈0,9332</m:t>
            </m:r>
          </m:e>
        </m:nary>
      </m:oMath>
    </w:p>
    <w:p w14:paraId="0A3A1247" w14:textId="7B2FDC93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Б)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x,-2,σ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32"/>
            <w:szCs w:val="32"/>
          </w:rPr>
          <m:t>≈0,3085</m:t>
        </m:r>
      </m:oMath>
    </w:p>
    <w:p w14:paraId="762DFA7F" w14:textId="5CEFC728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i/>
          <w:iCs/>
          <w:sz w:val="32"/>
          <w:szCs w:val="32"/>
        </w:rPr>
      </w:pPr>
    </w:p>
    <w:p w14:paraId="75B82E75" w14:textId="27D21B67" w:rsidR="0035570F" w:rsidRPr="0035570F" w:rsidRDefault="0035570F" w:rsidP="0035570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n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-ю частичную сумму ряда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</m:t>
            </m:r>
          </m:sub>
        </m:sSub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и сумму ряда </w:t>
      </w: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S</w:t>
      </w:r>
      <w:r w:rsidRPr="0035570F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4271F364" w14:textId="140F8D45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А)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n+2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n+1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</m:rad>
              </m:e>
            </m:d>
          </m:e>
        </m:nary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</w:p>
    <w:p w14:paraId="33AB5693" w14:textId="27350A6E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Б)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arctg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</w:p>
    <w:p w14:paraId="38DDDC3A" w14:textId="325674BD" w:rsid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</w:rPr>
      </w:pPr>
    </w:p>
    <w:p w14:paraId="39C93E11" w14:textId="36D1BC8D" w:rsidR="0035570F" w:rsidRDefault="0035570F" w:rsidP="0035570F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Разложить функцию в ряд Тейлора в окрестности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=-2</m:t>
        </m:r>
      </m:oMath>
      <w:r w:rsidRPr="0035570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и найти радиус сходимости полученного ряда:</w:t>
      </w:r>
    </w:p>
    <w:p w14:paraId="75F89B39" w14:textId="04ABBFBA" w:rsidR="0035570F" w:rsidRPr="0035570F" w:rsidRDefault="0035570F" w:rsidP="0035570F">
      <w:pPr>
        <w:pStyle w:val="a3"/>
        <w:ind w:left="644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1+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ln⁡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5t-7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dt</m:t>
              </m:r>
            </m:e>
          </m:nary>
        </m:oMath>
      </m:oMathPara>
    </w:p>
    <w:p w14:paraId="11897D8D" w14:textId="77777777" w:rsidR="0035570F" w:rsidRPr="0035570F" w:rsidRDefault="0035570F" w:rsidP="0035570F">
      <w:pPr>
        <w:pStyle w:val="a3"/>
        <w:ind w:left="644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14:paraId="3BB0DD55" w14:textId="2FDBBCD0" w:rsidR="0035570F" w:rsidRPr="0035570F" w:rsidRDefault="0035570F" w:rsidP="0035570F">
      <w:pPr>
        <w:pStyle w:val="a3"/>
        <w:rPr>
          <w:b/>
          <w:bCs/>
        </w:rPr>
      </w:pPr>
    </w:p>
    <w:sectPr w:rsidR="0035570F" w:rsidRPr="0035570F" w:rsidSect="0035570F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C06B1"/>
    <w:multiLevelType w:val="hybridMultilevel"/>
    <w:tmpl w:val="B4B2C1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AA7E5E"/>
    <w:multiLevelType w:val="hybridMultilevel"/>
    <w:tmpl w:val="573602FE"/>
    <w:lvl w:ilvl="0" w:tplc="2BAE345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D69DB"/>
    <w:multiLevelType w:val="hybridMultilevel"/>
    <w:tmpl w:val="A4FCE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37AC6"/>
    <w:multiLevelType w:val="hybridMultilevel"/>
    <w:tmpl w:val="A8985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17A03"/>
    <w:multiLevelType w:val="hybridMultilevel"/>
    <w:tmpl w:val="27B49F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F846E5"/>
    <w:multiLevelType w:val="hybridMultilevel"/>
    <w:tmpl w:val="EB26B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BA0A7C"/>
    <w:multiLevelType w:val="hybridMultilevel"/>
    <w:tmpl w:val="E9005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E4"/>
    <w:rsid w:val="0035570F"/>
    <w:rsid w:val="0070163B"/>
    <w:rsid w:val="00B87F21"/>
    <w:rsid w:val="00E320F4"/>
    <w:rsid w:val="00E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EE99"/>
  <w15:chartTrackingRefBased/>
  <w15:docId w15:val="{A646DFDD-5A6B-46CA-B984-D93BDA3F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0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5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Isakova</dc:creator>
  <cp:keywords/>
  <dc:description/>
  <cp:lastModifiedBy>Irina Isakova</cp:lastModifiedBy>
  <cp:revision>1</cp:revision>
  <dcterms:created xsi:type="dcterms:W3CDTF">2020-06-20T11:31:00Z</dcterms:created>
  <dcterms:modified xsi:type="dcterms:W3CDTF">2020-07-01T23:33:00Z</dcterms:modified>
</cp:coreProperties>
</file>