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E7E4C" w14:textId="55B18023" w:rsidR="00C90F69" w:rsidRPr="008E2A16" w:rsidRDefault="008E2A16" w:rsidP="008E2A16">
      <w:pPr>
        <w:pStyle w:val="Heading1"/>
        <w:spacing w:before="0"/>
        <w:rPr>
          <w:rFonts w:ascii="Tw Cen MT" w:eastAsia="Times New Roman" w:hAnsi="Tw Cen MT"/>
          <w:b w:val="0"/>
          <w:color w:val="943634" w:themeColor="accent2" w:themeShade="BF"/>
          <w:sz w:val="52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E6D9F" wp14:editId="0C447B99">
                <wp:simplePos x="0" y="0"/>
                <wp:positionH relativeFrom="column">
                  <wp:posOffset>0</wp:posOffset>
                </wp:positionH>
                <wp:positionV relativeFrom="paragraph">
                  <wp:posOffset>376611</wp:posOffset>
                </wp:positionV>
                <wp:extent cx="5953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A9A7D" id="Straight Connector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65pt" to="468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" strokecolor="black [3040]"/>
            </w:pict>
          </mc:Fallback>
        </mc:AlternateContent>
      </w:r>
      <w:r w:rsidR="00B81E69" w:rsidRPr="008E2A16">
        <w:rPr>
          <w:rFonts w:ascii="Tw Cen MT" w:eastAsia="Times New Roman" w:hAnsi="Tw Cen MT"/>
          <w:b w:val="0"/>
          <w:color w:val="943634" w:themeColor="accent2" w:themeShade="BF"/>
          <w:sz w:val="52"/>
        </w:rPr>
        <w:t>String Calculator</w:t>
      </w:r>
      <w:r w:rsidR="00C90F69" w:rsidRPr="008E2A16">
        <w:rPr>
          <w:rFonts w:ascii="Tw Cen MT" w:eastAsia="Times New Roman" w:hAnsi="Tw Cen MT"/>
          <w:b w:val="0"/>
          <w:color w:val="943634" w:themeColor="accent2" w:themeShade="BF"/>
          <w:sz w:val="52"/>
        </w:rPr>
        <w:t xml:space="preserve"> Kata</w:t>
      </w:r>
    </w:p>
    <w:p w14:paraId="36EE7E4D" w14:textId="74E6CF74" w:rsidR="00801737" w:rsidRPr="005D4052" w:rsidRDefault="00801737" w:rsidP="00801737">
      <w:pPr>
        <w:pStyle w:val="Subtitle"/>
        <w:spacing w:line="276" w:lineRule="auto"/>
        <w:rPr>
          <w:lang w:eastAsia="en-ZA"/>
        </w:rPr>
      </w:pPr>
      <w:r>
        <w:rPr>
          <w:lang w:eastAsia="en-ZA"/>
        </w:rPr>
        <w:t xml:space="preserve">Roy </w:t>
      </w:r>
      <w:proofErr w:type="spellStart"/>
      <w:r>
        <w:rPr>
          <w:lang w:eastAsia="en-ZA"/>
        </w:rPr>
        <w:t>Osherove</w:t>
      </w:r>
      <w:proofErr w:type="spellEnd"/>
      <w:r>
        <w:rPr>
          <w:lang w:eastAsia="en-ZA"/>
        </w:rPr>
        <w:t xml:space="preserve"> (with modifications by Chillisoft)</w:t>
      </w:r>
    </w:p>
    <w:p w14:paraId="36EE7E50" w14:textId="5FA0D75C" w:rsidR="00801737" w:rsidRPr="00D27EA9" w:rsidRDefault="00801737" w:rsidP="00801737">
      <w:pPr>
        <w:pStyle w:val="Heading4"/>
        <w:rPr>
          <w:rFonts w:ascii="Tw Cen MT" w:eastAsia="Times New Roman" w:hAnsi="Tw Cen MT"/>
          <w:b w:val="0"/>
          <w:i w:val="0"/>
          <w:sz w:val="14"/>
          <w:lang w:eastAsia="en-ZA"/>
        </w:rPr>
      </w:pPr>
      <w:bookmarkStart w:id="0" w:name="_GoBack"/>
      <w:r w:rsidRPr="00D27EA9">
        <w:rPr>
          <w:rFonts w:ascii="Tw Cen MT" w:eastAsia="Times New Roman" w:hAnsi="Tw Cen MT"/>
          <w:color w:val="943634" w:themeColor="accent2" w:themeShade="BF"/>
          <w:lang w:eastAsia="en-ZA"/>
        </w:rPr>
        <w:t>Rules</w:t>
      </w:r>
      <w:bookmarkEnd w:id="0"/>
      <w:r w:rsidR="00CF5DEA" w:rsidRPr="00D27EA9">
        <w:rPr>
          <w:rFonts w:ascii="Tw Cen MT" w:eastAsia="Times New Roman" w:hAnsi="Tw Cen MT"/>
          <w:lang w:eastAsia="en-ZA"/>
        </w:rPr>
        <w:br/>
      </w:r>
    </w:p>
    <w:p w14:paraId="36EE7E51" w14:textId="77777777" w:rsidR="00801737" w:rsidRPr="00D27EA9" w:rsidRDefault="00801737" w:rsidP="00801737">
      <w:pPr>
        <w:pStyle w:val="ListParagraph"/>
        <w:numPr>
          <w:ilvl w:val="0"/>
          <w:numId w:val="8"/>
        </w:numPr>
        <w:spacing w:after="160"/>
        <w:rPr>
          <w:rFonts w:ascii="Tw Cen MT" w:hAnsi="Tw Cen MT"/>
          <w:lang w:eastAsia="en-ZA"/>
        </w:rPr>
      </w:pPr>
      <w:r w:rsidRPr="00D27EA9">
        <w:rPr>
          <w:rFonts w:ascii="Tw Cen MT" w:hAnsi="Tw Cen MT"/>
          <w:lang w:eastAsia="en-ZA"/>
        </w:rPr>
        <w:t>Strictly practice TDD: Red, Green, Refactor</w:t>
      </w:r>
    </w:p>
    <w:p w14:paraId="36EE7E52" w14:textId="77777777" w:rsidR="00801737" w:rsidRPr="00D27EA9" w:rsidRDefault="00801737" w:rsidP="00801737">
      <w:pPr>
        <w:pStyle w:val="ListParagraph"/>
        <w:numPr>
          <w:ilvl w:val="0"/>
          <w:numId w:val="8"/>
        </w:numPr>
        <w:spacing w:after="160"/>
        <w:rPr>
          <w:rFonts w:ascii="Tw Cen MT" w:hAnsi="Tw Cen MT"/>
          <w:lang w:eastAsia="en-ZA"/>
        </w:rPr>
      </w:pPr>
      <w:r w:rsidRPr="00D27EA9">
        <w:rPr>
          <w:rFonts w:ascii="Tw Cen MT" w:hAnsi="Tw Cen MT"/>
          <w:lang w:eastAsia="en-ZA"/>
        </w:rPr>
        <w:t>Clean Code is required:</w:t>
      </w:r>
    </w:p>
    <w:p w14:paraId="36EE7E53" w14:textId="77777777" w:rsidR="00801737" w:rsidRPr="00D27EA9" w:rsidRDefault="00801737" w:rsidP="00801737">
      <w:pPr>
        <w:pStyle w:val="ListParagraph"/>
        <w:numPr>
          <w:ilvl w:val="1"/>
          <w:numId w:val="8"/>
        </w:numPr>
        <w:spacing w:after="160"/>
        <w:rPr>
          <w:rFonts w:ascii="Tw Cen MT" w:hAnsi="Tw Cen MT"/>
          <w:lang w:eastAsia="en-ZA"/>
        </w:rPr>
      </w:pPr>
      <w:r w:rsidRPr="00D27EA9">
        <w:rPr>
          <w:rFonts w:ascii="Tw Cen MT" w:hAnsi="Tw Cen MT"/>
          <w:lang w:eastAsia="en-ZA"/>
        </w:rPr>
        <w:t>Intention-revealing names</w:t>
      </w:r>
    </w:p>
    <w:p w14:paraId="36EE7E59" w14:textId="77777777" w:rsidR="00801737" w:rsidRPr="00D27EA9" w:rsidRDefault="00801737" w:rsidP="00801737">
      <w:pPr>
        <w:pStyle w:val="ListParagraph"/>
        <w:numPr>
          <w:ilvl w:val="1"/>
          <w:numId w:val="8"/>
        </w:numPr>
        <w:spacing w:after="160"/>
        <w:rPr>
          <w:rFonts w:ascii="Tw Cen MT" w:hAnsi="Tw Cen MT"/>
          <w:lang w:eastAsia="en-ZA"/>
        </w:rPr>
      </w:pPr>
      <w:r w:rsidRPr="00D27EA9">
        <w:rPr>
          <w:rFonts w:ascii="Tw Cen MT" w:hAnsi="Tw Cen MT"/>
          <w:lang w:eastAsia="en-ZA"/>
        </w:rPr>
        <w:t>DRY</w:t>
      </w:r>
    </w:p>
    <w:p w14:paraId="36EE7E5A" w14:textId="7492B00A" w:rsidR="00801737" w:rsidRPr="00D27EA9" w:rsidRDefault="003D4428" w:rsidP="00801737">
      <w:pPr>
        <w:pStyle w:val="ListParagraph"/>
        <w:numPr>
          <w:ilvl w:val="1"/>
          <w:numId w:val="8"/>
        </w:numPr>
        <w:spacing w:after="160"/>
        <w:rPr>
          <w:rFonts w:ascii="Tw Cen MT" w:hAnsi="Tw Cen MT"/>
          <w:lang w:eastAsia="en-ZA"/>
        </w:rPr>
      </w:pPr>
      <w:r w:rsidRPr="00D27EA9">
        <w:rPr>
          <w:rFonts w:ascii="Tw Cen MT" w:hAnsi="Tw Cen MT"/>
          <w:lang w:eastAsia="en-ZA"/>
        </w:rPr>
        <w:t>SOLID</w:t>
      </w:r>
    </w:p>
    <w:p w14:paraId="36EE7E5F" w14:textId="596A8704" w:rsidR="00801737" w:rsidRPr="00D27EA9" w:rsidRDefault="00801737" w:rsidP="00E832E3">
      <w:pPr>
        <w:pStyle w:val="ListParagraph"/>
        <w:numPr>
          <w:ilvl w:val="0"/>
          <w:numId w:val="8"/>
        </w:numPr>
        <w:spacing w:after="160"/>
        <w:rPr>
          <w:rFonts w:ascii="Tw Cen MT" w:hAnsi="Tw Cen MT"/>
          <w:lang w:eastAsia="en-ZA"/>
        </w:rPr>
      </w:pPr>
      <w:r w:rsidRPr="00D27EA9">
        <w:rPr>
          <w:rFonts w:ascii="Tw Cen MT" w:hAnsi="Tw Cen MT"/>
          <w:lang w:eastAsia="en-ZA"/>
        </w:rPr>
        <w:t>No use of the debugger</w:t>
      </w:r>
      <w:r w:rsidR="003D4428" w:rsidRPr="00D27EA9">
        <w:rPr>
          <w:rFonts w:ascii="Tw Cen MT" w:hAnsi="Tw Cen MT"/>
          <w:lang w:eastAsia="en-ZA"/>
        </w:rPr>
        <w:t xml:space="preserve"> or </w:t>
      </w:r>
      <w:proofErr w:type="spellStart"/>
      <w:r w:rsidR="003D4428" w:rsidRPr="00D27EA9">
        <w:rPr>
          <w:rFonts w:ascii="Tw Cen MT" w:hAnsi="Tw Cen MT"/>
          <w:lang w:eastAsia="en-ZA"/>
        </w:rPr>
        <w:t>Console.Write</w:t>
      </w:r>
      <w:proofErr w:type="spellEnd"/>
      <w:r w:rsidRPr="00D27EA9">
        <w:rPr>
          <w:rFonts w:ascii="Tw Cen MT" w:hAnsi="Tw Cen MT"/>
          <w:lang w:eastAsia="en-ZA"/>
        </w:rPr>
        <w:t xml:space="preserve"> is allowed.</w:t>
      </w:r>
    </w:p>
    <w:p w14:paraId="66CA8CC0" w14:textId="68F439F6" w:rsidR="003D4428" w:rsidRPr="00D27EA9" w:rsidRDefault="003D4428" w:rsidP="003D4428">
      <w:pPr>
        <w:pStyle w:val="ListParagraph"/>
        <w:numPr>
          <w:ilvl w:val="1"/>
          <w:numId w:val="8"/>
        </w:numPr>
        <w:spacing w:after="160"/>
        <w:rPr>
          <w:rFonts w:ascii="Tw Cen MT" w:hAnsi="Tw Cen MT"/>
          <w:lang w:eastAsia="en-ZA"/>
        </w:rPr>
      </w:pPr>
      <w:r w:rsidRPr="00D27EA9">
        <w:rPr>
          <w:rFonts w:ascii="Tw Cen MT" w:hAnsi="Tw Cen MT"/>
          <w:lang w:eastAsia="en-ZA"/>
        </w:rPr>
        <w:t>Make use of a learning test to focus on the troublesome code.</w:t>
      </w:r>
    </w:p>
    <w:p w14:paraId="36EE7E65" w14:textId="77777777" w:rsidR="00801737" w:rsidRPr="00D27EA9" w:rsidRDefault="00801737" w:rsidP="00801737">
      <w:pPr>
        <w:pStyle w:val="Heading4"/>
        <w:rPr>
          <w:rFonts w:ascii="Tw Cen MT" w:eastAsia="Times New Roman" w:hAnsi="Tw Cen MT"/>
          <w:color w:val="943634" w:themeColor="accent2" w:themeShade="BF"/>
          <w:lang w:eastAsia="en-ZA"/>
        </w:rPr>
      </w:pPr>
      <w:r w:rsidRPr="00D27EA9">
        <w:rPr>
          <w:rFonts w:ascii="Tw Cen MT" w:eastAsia="Times New Roman" w:hAnsi="Tw Cen MT"/>
          <w:color w:val="943634" w:themeColor="accent2" w:themeShade="BF"/>
          <w:lang w:eastAsia="en-ZA"/>
        </w:rPr>
        <w:t>The Kata</w:t>
      </w:r>
    </w:p>
    <w:p w14:paraId="36EE7E66" w14:textId="77777777" w:rsidR="00801737" w:rsidRPr="00D27EA9" w:rsidRDefault="00801737" w:rsidP="000E19FA">
      <w:pPr>
        <w:numPr>
          <w:ilvl w:val="0"/>
          <w:numId w:val="7"/>
        </w:numPr>
        <w:spacing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Create a simple String calculator with a method </w:t>
      </w:r>
      <w:r w:rsidRPr="00D27EA9">
        <w:rPr>
          <w:rFonts w:ascii="Tw Cen MT" w:eastAsia="Times New Roman" w:hAnsi="Tw Cen MT" w:cs="Consolas"/>
          <w:b/>
          <w:bCs/>
          <w:szCs w:val="24"/>
          <w:lang w:eastAsia="en-ZA"/>
        </w:rPr>
        <w:t>int Add(string numbers)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 </w:t>
      </w:r>
    </w:p>
    <w:p w14:paraId="36EE7E67" w14:textId="77777777" w:rsidR="00801737" w:rsidRPr="00D27EA9" w:rsidRDefault="00801737" w:rsidP="00801737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The method can take 0, 1 or 2 numbers, and will return their sum (for an empty string it will return 0) for example</w:t>
      </w:r>
      <w:r w:rsidRPr="00D27EA9">
        <w:rPr>
          <w:rFonts w:ascii="Tw Cen MT" w:eastAsia="Times New Roman" w:hAnsi="Tw Cen MT" w:cs="Times New Roman"/>
          <w:b/>
          <w:bCs/>
          <w:szCs w:val="24"/>
          <w:lang w:eastAsia="en-ZA"/>
        </w:rPr>
        <w:t xml:space="preserve"> </w:t>
      </w:r>
      <w:r w:rsidRPr="00D27EA9">
        <w:rPr>
          <w:rFonts w:ascii="Tw Cen MT" w:eastAsia="Times New Roman" w:hAnsi="Tw Cen MT" w:cs="Consolas"/>
          <w:b/>
          <w:bCs/>
          <w:szCs w:val="24"/>
          <w:lang w:eastAsia="en-ZA"/>
        </w:rPr>
        <w:t>“” or “1” or “1,2”</w:t>
      </w:r>
    </w:p>
    <w:p w14:paraId="36EE7E68" w14:textId="77777777" w:rsidR="00801737" w:rsidRPr="00D27EA9" w:rsidRDefault="00801737" w:rsidP="00801737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Start with the simplest test case of an empty string and move to 1 and two numbers</w:t>
      </w:r>
    </w:p>
    <w:p w14:paraId="36EE7E6B" w14:textId="77777777" w:rsidR="00801737" w:rsidRPr="00D27EA9" w:rsidRDefault="00801737" w:rsidP="00801737">
      <w:pPr>
        <w:numPr>
          <w:ilvl w:val="0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Allow the Add method to handle an unknown amount of numbers</w:t>
      </w:r>
    </w:p>
    <w:p w14:paraId="36EE7E6C" w14:textId="0F84CB2D" w:rsidR="00801737" w:rsidRPr="00D27EA9" w:rsidRDefault="00801737" w:rsidP="00801737">
      <w:pPr>
        <w:numPr>
          <w:ilvl w:val="0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Allow the Add method to handle new lines between numbers (in</w:t>
      </w:r>
      <w:r w:rsidR="003D4428" w:rsidRPr="00D27EA9">
        <w:rPr>
          <w:rFonts w:ascii="Tw Cen MT" w:eastAsia="Times New Roman" w:hAnsi="Tw Cen MT" w:cs="Times New Roman"/>
          <w:szCs w:val="24"/>
          <w:lang w:eastAsia="en-ZA"/>
        </w:rPr>
        <w:t xml:space="preserve"> addition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 </w:t>
      </w:r>
      <w:r w:rsidR="003D4428" w:rsidRPr="00D27EA9">
        <w:rPr>
          <w:rFonts w:ascii="Tw Cen MT" w:eastAsia="Times New Roman" w:hAnsi="Tw Cen MT" w:cs="Times New Roman"/>
          <w:szCs w:val="24"/>
          <w:lang w:eastAsia="en-ZA"/>
        </w:rPr>
        <w:t>to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 commas). </w:t>
      </w:r>
    </w:p>
    <w:p w14:paraId="36EE7E6D" w14:textId="77777777" w:rsidR="00801737" w:rsidRPr="00D27EA9" w:rsidRDefault="00801737" w:rsidP="00801737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the following input is ok:  </w:t>
      </w:r>
      <w:r w:rsidRPr="00D27EA9">
        <w:rPr>
          <w:rFonts w:ascii="Tw Cen MT" w:eastAsia="Times New Roman" w:hAnsi="Tw Cen MT" w:cs="Consolas"/>
          <w:szCs w:val="24"/>
          <w:lang w:eastAsia="en-ZA"/>
        </w:rPr>
        <w:t>“1\n2,3”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  (will equal 6)</w:t>
      </w:r>
    </w:p>
    <w:p w14:paraId="36EE7E6E" w14:textId="77777777" w:rsidR="00801737" w:rsidRPr="00D27EA9" w:rsidRDefault="00801737" w:rsidP="00801737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the following input is NOT ok:  </w:t>
      </w:r>
      <w:r w:rsidRPr="00D27EA9">
        <w:rPr>
          <w:rFonts w:ascii="Tw Cen MT" w:eastAsia="Times New Roman" w:hAnsi="Tw Cen MT" w:cs="Consolas"/>
          <w:szCs w:val="24"/>
          <w:lang w:eastAsia="en-ZA"/>
        </w:rPr>
        <w:t>“1,\n”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 (not need to prove it - just clarifying)</w:t>
      </w:r>
    </w:p>
    <w:p w14:paraId="36EE7E6F" w14:textId="77777777" w:rsidR="00801737" w:rsidRPr="00D27EA9" w:rsidRDefault="00801737" w:rsidP="00801737">
      <w:pPr>
        <w:numPr>
          <w:ilvl w:val="0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b/>
          <w:bCs/>
          <w:szCs w:val="24"/>
          <w:lang w:eastAsia="en-ZA"/>
        </w:rPr>
        <w:t xml:space="preserve">Support different delimiters </w:t>
      </w:r>
    </w:p>
    <w:p w14:paraId="36EE7E70" w14:textId="0986F5A2" w:rsidR="00801737" w:rsidRPr="00D27EA9" w:rsidRDefault="00B53DCF" w:rsidP="00801737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T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 xml:space="preserve">o change a delimiter, the beginning of the string will contain a separate line </w:t>
      </w:r>
      <w:r w:rsidR="00D009BA" w:rsidRPr="00D27EA9">
        <w:rPr>
          <w:rFonts w:ascii="Tw Cen MT" w:eastAsia="Times New Roman" w:hAnsi="Tw Cen MT" w:cs="Times New Roman"/>
          <w:szCs w:val="24"/>
          <w:lang w:eastAsia="en-ZA"/>
        </w:rPr>
        <w:t xml:space="preserve">specifying the custom delimiter. This input 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looks like this:   “//</w:t>
      </w:r>
      <w:r w:rsidR="004F6F7D" w:rsidRPr="00D27EA9">
        <w:rPr>
          <w:rFonts w:ascii="Tw Cen MT" w:eastAsia="Times New Roman" w:hAnsi="Tw Cen MT" w:cs="Times New Roman"/>
          <w:szCs w:val="24"/>
          <w:lang w:eastAsia="en-ZA"/>
        </w:rPr>
        <w:t>{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delimiter</w:t>
      </w:r>
      <w:r w:rsidR="004F6F7D" w:rsidRPr="00D27EA9">
        <w:rPr>
          <w:rFonts w:ascii="Tw Cen MT" w:eastAsia="Times New Roman" w:hAnsi="Tw Cen MT" w:cs="Times New Roman"/>
          <w:szCs w:val="24"/>
          <w:lang w:eastAsia="en-ZA"/>
        </w:rPr>
        <w:t>}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\n</w:t>
      </w:r>
      <w:r w:rsidR="004F6F7D" w:rsidRPr="00D27EA9">
        <w:rPr>
          <w:rFonts w:ascii="Tw Cen MT" w:eastAsia="Times New Roman" w:hAnsi="Tw Cen MT" w:cs="Times New Roman"/>
          <w:szCs w:val="24"/>
          <w:lang w:eastAsia="en-ZA"/>
        </w:rPr>
        <w:t>{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numbers…</w:t>
      </w:r>
      <w:r w:rsidR="004F6F7D" w:rsidRPr="00D27EA9">
        <w:rPr>
          <w:rFonts w:ascii="Tw Cen MT" w:eastAsia="Times New Roman" w:hAnsi="Tw Cen MT" w:cs="Times New Roman"/>
          <w:szCs w:val="24"/>
          <w:lang w:eastAsia="en-ZA"/>
        </w:rPr>
        <w:t>}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 xml:space="preserve">” </w:t>
      </w:r>
      <w:r w:rsidR="004F6F7D" w:rsidRPr="00D27EA9">
        <w:rPr>
          <w:rFonts w:ascii="Tw Cen MT" w:eastAsia="Times New Roman" w:hAnsi="Tw Cen MT" w:cs="Times New Roman"/>
          <w:szCs w:val="24"/>
          <w:lang w:eastAsia="en-ZA"/>
        </w:rPr>
        <w:t>(Note that the curly braces are representing the sections of the input and are not input formatting).</w:t>
      </w:r>
    </w:p>
    <w:p w14:paraId="14D267F8" w14:textId="54A3BB84" w:rsidR="004F6F7D" w:rsidRPr="00D27EA9" w:rsidRDefault="00B53DCF" w:rsidP="00801737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F</w:t>
      </w:r>
      <w:r w:rsidR="004F6F7D" w:rsidRPr="00D27EA9">
        <w:rPr>
          <w:rFonts w:ascii="Tw Cen MT" w:eastAsia="Times New Roman" w:hAnsi="Tw Cen MT" w:cs="Times New Roman"/>
          <w:szCs w:val="24"/>
          <w:lang w:eastAsia="en-ZA"/>
        </w:rPr>
        <w:t>or example: “//;\n1;2” should return a result of 3 because the delimiter is now ‘;’.</w:t>
      </w:r>
    </w:p>
    <w:p w14:paraId="36EE7E71" w14:textId="13525FF2" w:rsidR="00801737" w:rsidRPr="00D27EA9" w:rsidRDefault="00B53DCF" w:rsidP="00801737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T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he first line is optional</w:t>
      </w:r>
      <w:r w:rsidR="003448EE" w:rsidRPr="00D27EA9">
        <w:rPr>
          <w:rFonts w:ascii="Tw Cen MT" w:eastAsia="Times New Roman" w:hAnsi="Tw Cen MT" w:cs="Times New Roman"/>
          <w:szCs w:val="24"/>
          <w:lang w:eastAsia="en-ZA"/>
        </w:rPr>
        <w:t xml:space="preserve"> (a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ll existing scenarios should still be supported</w:t>
      </w:r>
      <w:r w:rsidR="003448EE" w:rsidRPr="00D27EA9">
        <w:rPr>
          <w:rFonts w:ascii="Tw Cen MT" w:eastAsia="Times New Roman" w:hAnsi="Tw Cen MT" w:cs="Times New Roman"/>
          <w:szCs w:val="24"/>
          <w:lang w:eastAsia="en-ZA"/>
        </w:rPr>
        <w:t>)</w:t>
      </w:r>
      <w:r w:rsidR="00DE1F91" w:rsidRPr="00D27EA9">
        <w:rPr>
          <w:rFonts w:ascii="Tw Cen MT" w:eastAsia="Times New Roman" w:hAnsi="Tw Cen MT" w:cs="Times New Roman"/>
          <w:szCs w:val="24"/>
          <w:lang w:eastAsia="en-ZA"/>
        </w:rPr>
        <w:t>.</w:t>
      </w:r>
    </w:p>
    <w:p w14:paraId="76A71D38" w14:textId="33E36393" w:rsidR="004F6F7D" w:rsidRPr="00D27EA9" w:rsidRDefault="00B53DCF" w:rsidP="00801737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D</w:t>
      </w:r>
      <w:r w:rsidR="004F6F7D" w:rsidRPr="00D27EA9">
        <w:rPr>
          <w:rFonts w:ascii="Tw Cen MT" w:eastAsia="Times New Roman" w:hAnsi="Tw Cen MT" w:cs="Times New Roman"/>
          <w:szCs w:val="24"/>
          <w:lang w:eastAsia="en-ZA"/>
        </w:rPr>
        <w:t xml:space="preserve">o not worry about 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supporting the</w:t>
      </w:r>
      <w:r w:rsidR="000B488E" w:rsidRPr="00D27EA9">
        <w:rPr>
          <w:rFonts w:ascii="Tw Cen MT" w:eastAsia="Times New Roman" w:hAnsi="Tw Cen MT" w:cs="Times New Roman"/>
          <w:szCs w:val="24"/>
          <w:lang w:eastAsia="en-ZA"/>
        </w:rPr>
        <w:t xml:space="preserve"> specif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ication of</w:t>
      </w:r>
      <w:r w:rsidR="000B488E" w:rsidRPr="00D27EA9">
        <w:rPr>
          <w:rFonts w:ascii="Tw Cen MT" w:eastAsia="Times New Roman" w:hAnsi="Tw Cen MT" w:cs="Times New Roman"/>
          <w:szCs w:val="24"/>
          <w:lang w:eastAsia="en-ZA"/>
        </w:rPr>
        <w:t xml:space="preserve"> ‘\n’ as a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n explicit</w:t>
      </w:r>
      <w:r w:rsidR="000B488E" w:rsidRPr="00D27EA9">
        <w:rPr>
          <w:rFonts w:ascii="Tw Cen MT" w:eastAsia="Times New Roman" w:hAnsi="Tw Cen MT" w:cs="Times New Roman"/>
          <w:szCs w:val="24"/>
          <w:lang w:eastAsia="en-ZA"/>
        </w:rPr>
        <w:t xml:space="preserve"> custom delimiter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. New lines should always be supported as delimiters in your number string.</w:t>
      </w:r>
    </w:p>
    <w:p w14:paraId="36EE7E72" w14:textId="4CCEDA35" w:rsidR="00801737" w:rsidRPr="00D27EA9" w:rsidRDefault="00801737" w:rsidP="00801737">
      <w:pPr>
        <w:numPr>
          <w:ilvl w:val="0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Calling Add with a negative number will throw an exception “negatives not allowed” - and the negative that was passed</w:t>
      </w:r>
      <w:r w:rsidR="008727B8" w:rsidRPr="00D27EA9">
        <w:rPr>
          <w:rFonts w:ascii="Tw Cen MT" w:eastAsia="Times New Roman" w:hAnsi="Tw Cen MT" w:cs="Times New Roman"/>
          <w:szCs w:val="24"/>
          <w:lang w:eastAsia="en-ZA"/>
        </w:rPr>
        <w:t xml:space="preserve">, 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if there are multiple negatives, show all of them in the exception message </w:t>
      </w:r>
    </w:p>
    <w:p w14:paraId="5B3706C2" w14:textId="08514F19" w:rsidR="00D27EA9" w:rsidRPr="00D27EA9" w:rsidRDefault="00801737" w:rsidP="00D27EA9">
      <w:pPr>
        <w:numPr>
          <w:ilvl w:val="0"/>
          <w:numId w:val="7"/>
        </w:numPr>
        <w:spacing w:before="100" w:beforeAutospacing="1" w:after="0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Numbers bigger than 1000 should be ignored, so adding 2 + 1001  = 2</w:t>
      </w:r>
    </w:p>
    <w:p w14:paraId="32541F44" w14:textId="7B519612" w:rsidR="00D27EA9" w:rsidRPr="00D27EA9" w:rsidRDefault="00D27EA9" w:rsidP="000E19FA">
      <w:pPr>
        <w:pStyle w:val="Heading4"/>
        <w:rPr>
          <w:rFonts w:ascii="Tw Cen MT" w:eastAsia="Times New Roman" w:hAnsi="Tw Cen MT"/>
          <w:color w:val="943634" w:themeColor="accent2" w:themeShade="BF"/>
          <w:lang w:eastAsia="en-ZA"/>
        </w:rPr>
      </w:pPr>
      <w:r w:rsidRPr="00D27EA9">
        <w:rPr>
          <w:rFonts w:ascii="Tw Cen MT" w:eastAsia="Times New Roman" w:hAnsi="Tw Cen MT"/>
          <w:color w:val="943634" w:themeColor="accent2" w:themeShade="BF"/>
          <w:lang w:eastAsia="en-ZA"/>
        </w:rPr>
        <w:t>Bonus</w:t>
      </w:r>
    </w:p>
    <w:p w14:paraId="11BBB840" w14:textId="77777777" w:rsidR="00B53DCF" w:rsidRPr="00D27EA9" w:rsidRDefault="00801737" w:rsidP="00D27EA9">
      <w:pPr>
        <w:numPr>
          <w:ilvl w:val="0"/>
          <w:numId w:val="7"/>
        </w:numPr>
        <w:spacing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Delimiters can be of any length with the following format:  “/</w:t>
      </w:r>
      <w:proofErr w:type="gramStart"/>
      <w:r w:rsidRPr="00D27EA9">
        <w:rPr>
          <w:rFonts w:ascii="Tw Cen MT" w:eastAsia="Times New Roman" w:hAnsi="Tw Cen MT" w:cs="Times New Roman"/>
          <w:szCs w:val="24"/>
          <w:lang w:eastAsia="en-ZA"/>
        </w:rPr>
        <w:t>/[</w:t>
      </w:r>
      <w:proofErr w:type="gramEnd"/>
      <w:r w:rsidR="00B53DCF" w:rsidRPr="00D27EA9">
        <w:rPr>
          <w:rFonts w:ascii="Tw Cen MT" w:eastAsia="Times New Roman" w:hAnsi="Tw Cen MT" w:cs="Times New Roman"/>
          <w:szCs w:val="24"/>
          <w:lang w:eastAsia="en-ZA"/>
        </w:rPr>
        <w:t>{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delimiter</w:t>
      </w:r>
      <w:r w:rsidR="00B53DCF" w:rsidRPr="00D27EA9">
        <w:rPr>
          <w:rFonts w:ascii="Tw Cen MT" w:eastAsia="Times New Roman" w:hAnsi="Tw Cen MT" w:cs="Times New Roman"/>
          <w:szCs w:val="24"/>
          <w:lang w:eastAsia="en-ZA"/>
        </w:rPr>
        <w:t>}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]\n</w:t>
      </w:r>
      <w:r w:rsidR="00B53DCF" w:rsidRPr="00D27EA9">
        <w:rPr>
          <w:rFonts w:ascii="Tw Cen MT" w:eastAsia="Times New Roman" w:hAnsi="Tw Cen MT" w:cs="Times New Roman"/>
          <w:szCs w:val="24"/>
          <w:lang w:eastAsia="en-ZA"/>
        </w:rPr>
        <w:t>{numbers…}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” </w:t>
      </w:r>
    </w:p>
    <w:p w14:paraId="69286694" w14:textId="77777777" w:rsidR="00B53DCF" w:rsidRPr="00D27EA9" w:rsidRDefault="00B53DCF" w:rsidP="00B53DCF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F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or example: “/</w:t>
      </w:r>
      <w:proofErr w:type="gramStart"/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/[</w:t>
      </w:r>
      <w:proofErr w:type="gramEnd"/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***]\n1***2***3” should return 6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. </w:t>
      </w:r>
    </w:p>
    <w:p w14:paraId="36EE7E75" w14:textId="2860A7CF" w:rsidR="00801737" w:rsidRPr="00D27EA9" w:rsidRDefault="00B53DCF" w:rsidP="00B53DCF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Note that the square brackets are required around the multiple character delimiter.</w:t>
      </w:r>
    </w:p>
    <w:p w14:paraId="6CB96C91" w14:textId="2086DD54" w:rsidR="00B53DCF" w:rsidRPr="00D27EA9" w:rsidRDefault="00B53DCF" w:rsidP="00B53DCF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A square bracket is not a valid delimiter.</w:t>
      </w:r>
    </w:p>
    <w:p w14:paraId="1F127E34" w14:textId="21ACC192" w:rsidR="00B53DCF" w:rsidRPr="00D27EA9" w:rsidRDefault="00801737" w:rsidP="00801737">
      <w:pPr>
        <w:numPr>
          <w:ilvl w:val="0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Allow multiple delimiters like this:  “/</w:t>
      </w:r>
      <w:proofErr w:type="gramStart"/>
      <w:r w:rsidRPr="00D27EA9">
        <w:rPr>
          <w:rFonts w:ascii="Tw Cen MT" w:eastAsia="Times New Roman" w:hAnsi="Tw Cen MT" w:cs="Times New Roman"/>
          <w:szCs w:val="24"/>
          <w:lang w:eastAsia="en-ZA"/>
        </w:rPr>
        <w:t>/[</w:t>
      </w:r>
      <w:proofErr w:type="gramEnd"/>
      <w:r w:rsidR="00B53DCF" w:rsidRPr="00D27EA9">
        <w:rPr>
          <w:rFonts w:ascii="Tw Cen MT" w:eastAsia="Times New Roman" w:hAnsi="Tw Cen MT" w:cs="Times New Roman"/>
          <w:szCs w:val="24"/>
          <w:lang w:eastAsia="en-ZA"/>
        </w:rPr>
        <w:t>{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delim1</w:t>
      </w:r>
      <w:r w:rsidR="00B53DCF" w:rsidRPr="00D27EA9">
        <w:rPr>
          <w:rFonts w:ascii="Tw Cen MT" w:eastAsia="Times New Roman" w:hAnsi="Tw Cen MT" w:cs="Times New Roman"/>
          <w:szCs w:val="24"/>
          <w:lang w:eastAsia="en-ZA"/>
        </w:rPr>
        <w:t>}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][</w:t>
      </w:r>
      <w:r w:rsidR="00B53DCF" w:rsidRPr="00D27EA9">
        <w:rPr>
          <w:rFonts w:ascii="Tw Cen MT" w:eastAsia="Times New Roman" w:hAnsi="Tw Cen MT" w:cs="Times New Roman"/>
          <w:szCs w:val="24"/>
          <w:lang w:eastAsia="en-ZA"/>
        </w:rPr>
        <w:t>{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delim2</w:t>
      </w:r>
      <w:r w:rsidR="00B53DCF" w:rsidRPr="00D27EA9">
        <w:rPr>
          <w:rFonts w:ascii="Tw Cen MT" w:eastAsia="Times New Roman" w:hAnsi="Tw Cen MT" w:cs="Times New Roman"/>
          <w:szCs w:val="24"/>
          <w:lang w:eastAsia="en-ZA"/>
        </w:rPr>
        <w:t>}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>]\n</w:t>
      </w:r>
      <w:r w:rsidR="00B53DCF" w:rsidRPr="00D27EA9">
        <w:rPr>
          <w:rFonts w:ascii="Tw Cen MT" w:eastAsia="Times New Roman" w:hAnsi="Tw Cen MT" w:cs="Times New Roman"/>
          <w:szCs w:val="24"/>
          <w:lang w:eastAsia="en-ZA"/>
        </w:rPr>
        <w:t>{numbers…}</w:t>
      </w:r>
      <w:r w:rsidRPr="00D27EA9">
        <w:rPr>
          <w:rFonts w:ascii="Tw Cen MT" w:eastAsia="Times New Roman" w:hAnsi="Tw Cen MT" w:cs="Times New Roman"/>
          <w:szCs w:val="24"/>
          <w:lang w:eastAsia="en-ZA"/>
        </w:rPr>
        <w:t xml:space="preserve">” </w:t>
      </w:r>
    </w:p>
    <w:p w14:paraId="36EE7E76" w14:textId="22863DC3" w:rsidR="00801737" w:rsidRPr="00D27EA9" w:rsidRDefault="00B53DCF" w:rsidP="00B53DCF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F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or example “/</w:t>
      </w:r>
      <w:proofErr w:type="gramStart"/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/[</w:t>
      </w:r>
      <w:proofErr w:type="gramEnd"/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*][%]\n1*2%3” should return 6.</w:t>
      </w:r>
    </w:p>
    <w:p w14:paraId="7B8AAF90" w14:textId="2F676F49" w:rsidR="00B53DCF" w:rsidRPr="00D27EA9" w:rsidRDefault="00B53DCF" w:rsidP="00B53DCF">
      <w:pPr>
        <w:numPr>
          <w:ilvl w:val="1"/>
          <w:numId w:val="7"/>
        </w:numPr>
        <w:spacing w:before="100" w:beforeAutospacing="1" w:after="100" w:afterAutospacing="1"/>
        <w:rPr>
          <w:rFonts w:ascii="Tw Cen MT" w:eastAsia="Times New Roman" w:hAnsi="Tw Cen MT" w:cs="Times New Roman"/>
          <w:szCs w:val="24"/>
          <w:lang w:eastAsia="en-ZA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Note that once again the square brackets are required around each custom delimiter.</w:t>
      </w:r>
    </w:p>
    <w:p w14:paraId="36EE7E79" w14:textId="2BBBFB9C" w:rsidR="00581972" w:rsidRPr="00D27EA9" w:rsidRDefault="00B53DCF" w:rsidP="003C05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w Cen MT" w:hAnsi="Tw Cen MT" w:cs="Arial"/>
          <w:sz w:val="20"/>
          <w:szCs w:val="20"/>
        </w:rPr>
      </w:pPr>
      <w:r w:rsidRPr="00D27EA9">
        <w:rPr>
          <w:rFonts w:ascii="Tw Cen MT" w:eastAsia="Times New Roman" w:hAnsi="Tw Cen MT" w:cs="Times New Roman"/>
          <w:szCs w:val="24"/>
          <w:lang w:eastAsia="en-ZA"/>
        </w:rPr>
        <w:t>M</w:t>
      </w:r>
      <w:r w:rsidR="00801737" w:rsidRPr="00D27EA9">
        <w:rPr>
          <w:rFonts w:ascii="Tw Cen MT" w:eastAsia="Times New Roman" w:hAnsi="Tw Cen MT" w:cs="Times New Roman"/>
          <w:szCs w:val="24"/>
          <w:lang w:eastAsia="en-ZA"/>
        </w:rPr>
        <w:t>ake sure you can also handle multiple delimiters with length longer than one char</w:t>
      </w:r>
    </w:p>
    <w:sectPr w:rsidR="00581972" w:rsidRPr="00D27EA9" w:rsidSect="00B53DCF">
      <w:headerReference w:type="default" r:id="rId10"/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1AB12" w14:textId="77777777" w:rsidR="00111C8A" w:rsidRDefault="00111C8A" w:rsidP="00C90F69">
      <w:pPr>
        <w:spacing w:after="0" w:line="240" w:lineRule="auto"/>
      </w:pPr>
      <w:r>
        <w:separator/>
      </w:r>
    </w:p>
  </w:endnote>
  <w:endnote w:type="continuationSeparator" w:id="0">
    <w:p w14:paraId="06FBEBC7" w14:textId="77777777" w:rsidR="00111C8A" w:rsidRDefault="00111C8A" w:rsidP="00C9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10F69" w14:textId="77777777" w:rsidR="00111C8A" w:rsidRDefault="00111C8A" w:rsidP="00C90F69">
      <w:pPr>
        <w:spacing w:after="0" w:line="240" w:lineRule="auto"/>
      </w:pPr>
      <w:r>
        <w:separator/>
      </w:r>
    </w:p>
  </w:footnote>
  <w:footnote w:type="continuationSeparator" w:id="0">
    <w:p w14:paraId="0A5B3ADE" w14:textId="77777777" w:rsidR="00111C8A" w:rsidRDefault="00111C8A" w:rsidP="00C90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E7E7E" w14:textId="6E4DA3D2" w:rsidR="00C90F69" w:rsidRDefault="00530FCD">
    <w:pPr>
      <w:pStyle w:val="Header"/>
    </w:pPr>
    <w:r w:rsidRPr="00DF7CA1">
      <w:rPr>
        <w:noProof/>
        <w:lang w:val="en-ZA" w:eastAsia="en-ZA"/>
      </w:rPr>
      <w:drawing>
        <wp:anchor distT="0" distB="0" distL="114300" distR="114300" simplePos="0" relativeHeight="251659264" behindDoc="0" locked="0" layoutInCell="1" allowOverlap="1" wp14:anchorId="2085E795" wp14:editId="4C11EFE8">
          <wp:simplePos x="0" y="0"/>
          <wp:positionH relativeFrom="margin">
            <wp:posOffset>4661712</wp:posOffset>
          </wp:positionH>
          <wp:positionV relativeFrom="topMargin">
            <wp:posOffset>258430</wp:posOffset>
          </wp:positionV>
          <wp:extent cx="1139190" cy="316230"/>
          <wp:effectExtent l="0" t="0" r="3810" b="762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50-without-by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190" cy="316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7CA1">
      <w:rPr>
        <w:noProof/>
        <w:lang w:val="en-ZA" w:eastAsia="en-ZA"/>
      </w:rPr>
      <w:drawing>
        <wp:anchor distT="0" distB="0" distL="114300" distR="114300" simplePos="0" relativeHeight="251657216" behindDoc="0" locked="0" layoutInCell="1" allowOverlap="1" wp14:anchorId="672D7AA2" wp14:editId="56C69382">
          <wp:simplePos x="0" y="0"/>
          <wp:positionH relativeFrom="margin">
            <wp:align>center</wp:align>
          </wp:positionH>
          <wp:positionV relativeFrom="margin">
            <wp:posOffset>-560705</wp:posOffset>
          </wp:positionV>
          <wp:extent cx="3224530" cy="15811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158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7CA1">
      <w:rPr>
        <w:noProof/>
        <w:lang w:val="en-ZA" w:eastAsia="en-ZA"/>
      </w:rPr>
      <w:drawing>
        <wp:anchor distT="0" distB="0" distL="114300" distR="114300" simplePos="0" relativeHeight="251658240" behindDoc="0" locked="0" layoutInCell="1" allowOverlap="1" wp14:anchorId="1B15C955" wp14:editId="2DD972F5">
          <wp:simplePos x="0" y="0"/>
          <wp:positionH relativeFrom="margin">
            <wp:posOffset>-97790</wp:posOffset>
          </wp:positionH>
          <wp:positionV relativeFrom="margin">
            <wp:posOffset>-631367</wp:posOffset>
          </wp:positionV>
          <wp:extent cx="1316355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635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11EF"/>
    <w:multiLevelType w:val="multilevel"/>
    <w:tmpl w:val="440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D1D3F"/>
    <w:multiLevelType w:val="hybridMultilevel"/>
    <w:tmpl w:val="4E4A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2B82"/>
    <w:multiLevelType w:val="hybridMultilevel"/>
    <w:tmpl w:val="A5EC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5036B"/>
    <w:multiLevelType w:val="hybridMultilevel"/>
    <w:tmpl w:val="8B1E62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62338"/>
    <w:multiLevelType w:val="multilevel"/>
    <w:tmpl w:val="CC4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C17A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4F0CA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16187F"/>
    <w:multiLevelType w:val="multilevel"/>
    <w:tmpl w:val="115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A2326"/>
    <w:multiLevelType w:val="hybridMultilevel"/>
    <w:tmpl w:val="5F8E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0NjM0MzY3NDYxtTBV0lEKTi0uzszPAykwrgUANVTMsywAAAA="/>
  </w:docVars>
  <w:rsids>
    <w:rsidRoot w:val="00C90F69"/>
    <w:rsid w:val="000B488E"/>
    <w:rsid w:val="000E19FA"/>
    <w:rsid w:val="00111C8A"/>
    <w:rsid w:val="002C1D05"/>
    <w:rsid w:val="003448EE"/>
    <w:rsid w:val="003D4428"/>
    <w:rsid w:val="004F6F7D"/>
    <w:rsid w:val="00530FCD"/>
    <w:rsid w:val="00581972"/>
    <w:rsid w:val="0067541C"/>
    <w:rsid w:val="006D1272"/>
    <w:rsid w:val="00795D87"/>
    <w:rsid w:val="00801737"/>
    <w:rsid w:val="008727B8"/>
    <w:rsid w:val="008804D8"/>
    <w:rsid w:val="008925C4"/>
    <w:rsid w:val="008E2A16"/>
    <w:rsid w:val="00945495"/>
    <w:rsid w:val="00B53DCF"/>
    <w:rsid w:val="00B61EBD"/>
    <w:rsid w:val="00B81E69"/>
    <w:rsid w:val="00BC3F3B"/>
    <w:rsid w:val="00C90F69"/>
    <w:rsid w:val="00CF5DEA"/>
    <w:rsid w:val="00D009BA"/>
    <w:rsid w:val="00D27EA9"/>
    <w:rsid w:val="00DD190C"/>
    <w:rsid w:val="00DE1F91"/>
    <w:rsid w:val="00E832E3"/>
    <w:rsid w:val="00F4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E7E4B"/>
  <w15:docId w15:val="{CBCBED2B-36D9-4BC7-9AD6-E113452B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F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69"/>
  </w:style>
  <w:style w:type="paragraph" w:styleId="Footer">
    <w:name w:val="footer"/>
    <w:basedOn w:val="Normal"/>
    <w:link w:val="FooterChar"/>
    <w:uiPriority w:val="99"/>
    <w:unhideWhenUsed/>
    <w:rsid w:val="00C90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69"/>
  </w:style>
  <w:style w:type="character" w:customStyle="1" w:styleId="Heading1Char">
    <w:name w:val="Heading 1 Char"/>
    <w:basedOn w:val="DefaultParagraphFont"/>
    <w:link w:val="Heading1"/>
    <w:uiPriority w:val="9"/>
    <w:rsid w:val="00C90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0F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90F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0F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90F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37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801737"/>
    <w:rPr>
      <w:rFonts w:eastAsiaTheme="minorEastAsia"/>
      <w:color w:val="5A5A5A" w:themeColor="text1" w:themeTint="A5"/>
      <w:spacing w:val="15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94E136C3847479D28AAA9902D721D" ma:contentTypeVersion="2" ma:contentTypeDescription="Create a new document." ma:contentTypeScope="" ma:versionID="b7219e246406f64e6faa1ee4bc51d81e">
  <xsd:schema xmlns:xsd="http://www.w3.org/2001/XMLSchema" xmlns:xs="http://www.w3.org/2001/XMLSchema" xmlns:p="http://schemas.microsoft.com/office/2006/metadata/properties" xmlns:ns2="8b508c16-f5dd-47cf-8042-de390dc29c73" targetNamespace="http://schemas.microsoft.com/office/2006/metadata/properties" ma:root="true" ma:fieldsID="0836d30a1993f90b0c123cc04f31ea22" ns2:_="">
    <xsd:import namespace="8b508c16-f5dd-47cf-8042-de390dc29c7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8c16-f5dd-47cf-8042-de390dc29c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E12092-9E6F-488E-85F7-0054AF9812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08c16-f5dd-47cf-8042-de390dc29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269443-4594-48B3-B232-8AF890E7E9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B009F-F019-4926-9FDE-4B8C4F57F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Travis Frisinger</cp:lastModifiedBy>
  <cp:revision>17</cp:revision>
  <dcterms:created xsi:type="dcterms:W3CDTF">2013-04-16T11:40:00Z</dcterms:created>
  <dcterms:modified xsi:type="dcterms:W3CDTF">2017-09-18T12:48:00Z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0x0101009F394E136C3847479D28AAA9902D721D</vt:lpwstr>
  </property>
</Properties>
</file>