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E8224A" w:rsidRDefault="0048500F">
          <w:pPr>
            <w:pStyle w:val="TOC1"/>
            <w:tabs>
              <w:tab w:val="right" w:leader="dot" w:pos="9350"/>
            </w:tabs>
            <w:rPr>
              <w:noProof/>
            </w:rPr>
          </w:pPr>
          <w:r>
            <w:fldChar w:fldCharType="begin"/>
          </w:r>
          <w:r>
            <w:instrText xml:space="preserve"> TOC \o "1-3" \h \z \u </w:instrText>
          </w:r>
          <w:r>
            <w:fldChar w:fldCharType="separate"/>
          </w:r>
          <w:hyperlink w:anchor="_Toc240346067" w:history="1">
            <w:r w:rsidR="00E8224A" w:rsidRPr="00024625">
              <w:rPr>
                <w:rStyle w:val="Hyperlink"/>
                <w:noProof/>
              </w:rPr>
              <w:t>Introducing the Game</w:t>
            </w:r>
            <w:r w:rsidR="00E8224A">
              <w:rPr>
                <w:noProof/>
                <w:webHidden/>
              </w:rPr>
              <w:tab/>
            </w:r>
            <w:r w:rsidR="00E8224A">
              <w:rPr>
                <w:noProof/>
                <w:webHidden/>
              </w:rPr>
              <w:fldChar w:fldCharType="begin"/>
            </w:r>
            <w:r w:rsidR="00E8224A">
              <w:rPr>
                <w:noProof/>
                <w:webHidden/>
              </w:rPr>
              <w:instrText xml:space="preserve"> PAGEREF _Toc240346067 \h </w:instrText>
            </w:r>
            <w:r w:rsidR="00E8224A">
              <w:rPr>
                <w:noProof/>
                <w:webHidden/>
              </w:rPr>
            </w:r>
            <w:r w:rsidR="00E8224A">
              <w:rPr>
                <w:noProof/>
                <w:webHidden/>
              </w:rPr>
              <w:fldChar w:fldCharType="separate"/>
            </w:r>
            <w:r w:rsidR="00E8224A">
              <w:rPr>
                <w:noProof/>
                <w:webHidden/>
              </w:rPr>
              <w:t>2</w:t>
            </w:r>
            <w:r w:rsidR="00E8224A">
              <w:rPr>
                <w:noProof/>
                <w:webHidden/>
              </w:rPr>
              <w:fldChar w:fldCharType="end"/>
            </w:r>
          </w:hyperlink>
        </w:p>
        <w:p w:rsidR="00E8224A" w:rsidRDefault="00E8224A">
          <w:pPr>
            <w:pStyle w:val="TOC1"/>
            <w:tabs>
              <w:tab w:val="right" w:leader="dot" w:pos="9350"/>
            </w:tabs>
            <w:rPr>
              <w:noProof/>
            </w:rPr>
          </w:pPr>
          <w:hyperlink w:anchor="_Toc240346068" w:history="1">
            <w:r w:rsidRPr="00024625">
              <w:rPr>
                <w:rStyle w:val="Hyperlink"/>
                <w:noProof/>
              </w:rPr>
              <w:t>Setting Up The Game</w:t>
            </w:r>
            <w:r>
              <w:rPr>
                <w:noProof/>
                <w:webHidden/>
              </w:rPr>
              <w:tab/>
            </w:r>
            <w:r>
              <w:rPr>
                <w:noProof/>
                <w:webHidden/>
              </w:rPr>
              <w:fldChar w:fldCharType="begin"/>
            </w:r>
            <w:r>
              <w:rPr>
                <w:noProof/>
                <w:webHidden/>
              </w:rPr>
              <w:instrText xml:space="preserve"> PAGEREF _Toc240346068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69" w:history="1">
            <w:r w:rsidRPr="00024625">
              <w:rPr>
                <w:rStyle w:val="Hyperlink"/>
                <w:noProof/>
              </w:rPr>
              <w:t>The Facilitator</w:t>
            </w:r>
            <w:r>
              <w:rPr>
                <w:noProof/>
                <w:webHidden/>
              </w:rPr>
              <w:tab/>
            </w:r>
            <w:r>
              <w:rPr>
                <w:noProof/>
                <w:webHidden/>
              </w:rPr>
              <w:fldChar w:fldCharType="begin"/>
            </w:r>
            <w:r>
              <w:rPr>
                <w:noProof/>
                <w:webHidden/>
              </w:rPr>
              <w:instrText xml:space="preserve"> PAGEREF _Toc240346069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0" w:history="1">
            <w:r w:rsidRPr="00024625">
              <w:rPr>
                <w:rStyle w:val="Hyperlink"/>
                <w:noProof/>
              </w:rPr>
              <w:t>The Participants</w:t>
            </w:r>
            <w:r>
              <w:rPr>
                <w:noProof/>
                <w:webHidden/>
              </w:rPr>
              <w:tab/>
            </w:r>
            <w:r>
              <w:rPr>
                <w:noProof/>
                <w:webHidden/>
              </w:rPr>
              <w:fldChar w:fldCharType="begin"/>
            </w:r>
            <w:r>
              <w:rPr>
                <w:noProof/>
                <w:webHidden/>
              </w:rPr>
              <w:instrText xml:space="preserve"> PAGEREF _Toc240346070 \h </w:instrText>
            </w:r>
            <w:r>
              <w:rPr>
                <w:noProof/>
                <w:webHidden/>
              </w:rPr>
            </w:r>
            <w:r>
              <w:rPr>
                <w:noProof/>
                <w:webHidden/>
              </w:rPr>
              <w:fldChar w:fldCharType="separate"/>
            </w:r>
            <w:r>
              <w:rPr>
                <w:noProof/>
                <w:webHidden/>
              </w:rPr>
              <w:t>2</w:t>
            </w:r>
            <w:r>
              <w:rPr>
                <w:noProof/>
                <w:webHidden/>
              </w:rPr>
              <w:fldChar w:fldCharType="end"/>
            </w:r>
          </w:hyperlink>
        </w:p>
        <w:p w:rsidR="00E8224A" w:rsidRDefault="00E8224A">
          <w:pPr>
            <w:pStyle w:val="TOC2"/>
            <w:tabs>
              <w:tab w:val="right" w:leader="dot" w:pos="9350"/>
            </w:tabs>
            <w:rPr>
              <w:noProof/>
            </w:rPr>
          </w:pPr>
          <w:hyperlink w:anchor="_Toc240346071" w:history="1">
            <w:r w:rsidRPr="00024625">
              <w:rPr>
                <w:rStyle w:val="Hyperlink"/>
                <w:noProof/>
              </w:rPr>
              <w:t>The Game Board</w:t>
            </w:r>
            <w:r>
              <w:rPr>
                <w:noProof/>
                <w:webHidden/>
              </w:rPr>
              <w:tab/>
            </w:r>
            <w:r>
              <w:rPr>
                <w:noProof/>
                <w:webHidden/>
              </w:rPr>
              <w:fldChar w:fldCharType="begin"/>
            </w:r>
            <w:r>
              <w:rPr>
                <w:noProof/>
                <w:webHidden/>
              </w:rPr>
              <w:instrText xml:space="preserve"> PAGEREF _Toc240346071 \h </w:instrText>
            </w:r>
            <w:r>
              <w:rPr>
                <w:noProof/>
                <w:webHidden/>
              </w:rPr>
            </w:r>
            <w:r>
              <w:rPr>
                <w:noProof/>
                <w:webHidden/>
              </w:rPr>
              <w:fldChar w:fldCharType="separate"/>
            </w:r>
            <w:r>
              <w:rPr>
                <w:noProof/>
                <w:webHidden/>
              </w:rPr>
              <w:t>3</w:t>
            </w:r>
            <w:r>
              <w:rPr>
                <w:noProof/>
                <w:webHidden/>
              </w:rPr>
              <w:fldChar w:fldCharType="end"/>
            </w:r>
          </w:hyperlink>
        </w:p>
        <w:p w:rsidR="00E8224A" w:rsidRDefault="00E8224A">
          <w:pPr>
            <w:pStyle w:val="TOC2"/>
            <w:tabs>
              <w:tab w:val="right" w:leader="dot" w:pos="9350"/>
            </w:tabs>
            <w:rPr>
              <w:noProof/>
            </w:rPr>
          </w:pPr>
          <w:hyperlink w:anchor="_Toc240346072" w:history="1">
            <w:r w:rsidRPr="00024625">
              <w:rPr>
                <w:rStyle w:val="Hyperlink"/>
                <w:noProof/>
              </w:rPr>
              <w:t>Tracking Round and Roll Order</w:t>
            </w:r>
            <w:r>
              <w:rPr>
                <w:noProof/>
                <w:webHidden/>
              </w:rPr>
              <w:tab/>
            </w:r>
            <w:r>
              <w:rPr>
                <w:noProof/>
                <w:webHidden/>
              </w:rPr>
              <w:fldChar w:fldCharType="begin"/>
            </w:r>
            <w:r>
              <w:rPr>
                <w:noProof/>
                <w:webHidden/>
              </w:rPr>
              <w:instrText xml:space="preserve"> PAGEREF _Toc240346072 \h </w:instrText>
            </w:r>
            <w:r>
              <w:rPr>
                <w:noProof/>
                <w:webHidden/>
              </w:rPr>
            </w:r>
            <w:r>
              <w:rPr>
                <w:noProof/>
                <w:webHidden/>
              </w:rPr>
              <w:fldChar w:fldCharType="separate"/>
            </w:r>
            <w:r>
              <w:rPr>
                <w:noProof/>
                <w:webHidden/>
              </w:rPr>
              <w:t>4</w:t>
            </w:r>
            <w:r>
              <w:rPr>
                <w:noProof/>
                <w:webHidden/>
              </w:rPr>
              <w:fldChar w:fldCharType="end"/>
            </w:r>
          </w:hyperlink>
        </w:p>
        <w:p w:rsidR="00E8224A" w:rsidRDefault="00E8224A">
          <w:pPr>
            <w:pStyle w:val="TOC2"/>
            <w:tabs>
              <w:tab w:val="right" w:leader="dot" w:pos="9350"/>
            </w:tabs>
            <w:rPr>
              <w:noProof/>
            </w:rPr>
          </w:pPr>
          <w:hyperlink w:anchor="_Toc240346073" w:history="1">
            <w:r w:rsidRPr="00024625">
              <w:rPr>
                <w:rStyle w:val="Hyperlink"/>
                <w:noProof/>
              </w:rPr>
              <w:t>Tracking Metrics</w:t>
            </w:r>
            <w:r>
              <w:rPr>
                <w:noProof/>
                <w:webHidden/>
              </w:rPr>
              <w:tab/>
            </w:r>
            <w:r>
              <w:rPr>
                <w:noProof/>
                <w:webHidden/>
              </w:rPr>
              <w:fldChar w:fldCharType="begin"/>
            </w:r>
            <w:r>
              <w:rPr>
                <w:noProof/>
                <w:webHidden/>
              </w:rPr>
              <w:instrText xml:space="preserve"> PAGEREF _Toc240346073 \h </w:instrText>
            </w:r>
            <w:r>
              <w:rPr>
                <w:noProof/>
                <w:webHidden/>
              </w:rPr>
            </w:r>
            <w:r>
              <w:rPr>
                <w:noProof/>
                <w:webHidden/>
              </w:rPr>
              <w:fldChar w:fldCharType="separate"/>
            </w:r>
            <w:r>
              <w:rPr>
                <w:noProof/>
                <w:webHidden/>
              </w:rPr>
              <w:t>5</w:t>
            </w:r>
            <w:r>
              <w:rPr>
                <w:noProof/>
                <w:webHidden/>
              </w:rPr>
              <w:fldChar w:fldCharType="end"/>
            </w:r>
          </w:hyperlink>
        </w:p>
        <w:p w:rsidR="00E8224A" w:rsidRDefault="00E8224A">
          <w:pPr>
            <w:pStyle w:val="TOC1"/>
            <w:tabs>
              <w:tab w:val="right" w:leader="dot" w:pos="9350"/>
            </w:tabs>
            <w:rPr>
              <w:noProof/>
            </w:rPr>
          </w:pPr>
          <w:hyperlink w:anchor="_Toc240346074" w:history="1">
            <w:r w:rsidRPr="00024625">
              <w:rPr>
                <w:rStyle w:val="Hyperlink"/>
                <w:noProof/>
              </w:rPr>
              <w:t>Playing the Game</w:t>
            </w:r>
            <w:r>
              <w:rPr>
                <w:noProof/>
                <w:webHidden/>
              </w:rPr>
              <w:tab/>
            </w:r>
            <w:r>
              <w:rPr>
                <w:noProof/>
                <w:webHidden/>
              </w:rPr>
              <w:fldChar w:fldCharType="begin"/>
            </w:r>
            <w:r>
              <w:rPr>
                <w:noProof/>
                <w:webHidden/>
              </w:rPr>
              <w:instrText xml:space="preserve"> PAGEREF _Toc240346074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5" w:history="1">
            <w:r w:rsidRPr="00024625">
              <w:rPr>
                <w:rStyle w:val="Hyperlink"/>
                <w:noProof/>
              </w:rPr>
              <w:t>The Goals of the Team</w:t>
            </w:r>
            <w:r>
              <w:rPr>
                <w:noProof/>
                <w:webHidden/>
              </w:rPr>
              <w:tab/>
            </w:r>
            <w:r>
              <w:rPr>
                <w:noProof/>
                <w:webHidden/>
              </w:rPr>
              <w:fldChar w:fldCharType="begin"/>
            </w:r>
            <w:r>
              <w:rPr>
                <w:noProof/>
                <w:webHidden/>
              </w:rPr>
              <w:instrText xml:space="preserve"> PAGEREF _Toc240346075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6" w:history="1">
            <w:r w:rsidRPr="00024625">
              <w:rPr>
                <w:rStyle w:val="Hyperlink"/>
                <w:noProof/>
              </w:rPr>
              <w:t>The Rules of the Game</w:t>
            </w:r>
            <w:r>
              <w:rPr>
                <w:noProof/>
                <w:webHidden/>
              </w:rPr>
              <w:tab/>
            </w:r>
            <w:r>
              <w:rPr>
                <w:noProof/>
                <w:webHidden/>
              </w:rPr>
              <w:fldChar w:fldCharType="begin"/>
            </w:r>
            <w:r>
              <w:rPr>
                <w:noProof/>
                <w:webHidden/>
              </w:rPr>
              <w:instrText xml:space="preserve"> PAGEREF _Toc240346076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2"/>
            <w:tabs>
              <w:tab w:val="right" w:leader="dot" w:pos="9350"/>
            </w:tabs>
            <w:rPr>
              <w:noProof/>
            </w:rPr>
          </w:pPr>
          <w:hyperlink w:anchor="_Toc240346077" w:history="1">
            <w:r w:rsidRPr="00024625">
              <w:rPr>
                <w:rStyle w:val="Hyperlink"/>
                <w:noProof/>
              </w:rPr>
              <w:t>Playing the Game in Rounds</w:t>
            </w:r>
            <w:r>
              <w:rPr>
                <w:noProof/>
                <w:webHidden/>
              </w:rPr>
              <w:tab/>
            </w:r>
            <w:r>
              <w:rPr>
                <w:noProof/>
                <w:webHidden/>
              </w:rPr>
              <w:fldChar w:fldCharType="begin"/>
            </w:r>
            <w:r>
              <w:rPr>
                <w:noProof/>
                <w:webHidden/>
              </w:rPr>
              <w:instrText xml:space="preserve"> PAGEREF _Toc240346077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8" w:history="1">
            <w:r w:rsidRPr="00024625">
              <w:rPr>
                <w:rStyle w:val="Hyperlink"/>
                <w:noProof/>
              </w:rPr>
              <w:t>The Round Begins</w:t>
            </w:r>
            <w:r>
              <w:rPr>
                <w:noProof/>
                <w:webHidden/>
              </w:rPr>
              <w:tab/>
            </w:r>
            <w:r>
              <w:rPr>
                <w:noProof/>
                <w:webHidden/>
              </w:rPr>
              <w:fldChar w:fldCharType="begin"/>
            </w:r>
            <w:r>
              <w:rPr>
                <w:noProof/>
                <w:webHidden/>
              </w:rPr>
              <w:instrText xml:space="preserve"> PAGEREF _Toc240346078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79" w:history="1">
            <w:r w:rsidRPr="00024625">
              <w:rPr>
                <w:rStyle w:val="Hyperlink"/>
                <w:noProof/>
              </w:rPr>
              <w:t>Decide What to Do</w:t>
            </w:r>
            <w:r>
              <w:rPr>
                <w:noProof/>
                <w:webHidden/>
              </w:rPr>
              <w:tab/>
            </w:r>
            <w:r>
              <w:rPr>
                <w:noProof/>
                <w:webHidden/>
              </w:rPr>
              <w:fldChar w:fldCharType="begin"/>
            </w:r>
            <w:r>
              <w:rPr>
                <w:noProof/>
                <w:webHidden/>
              </w:rPr>
              <w:instrText xml:space="preserve"> PAGEREF _Toc240346079 \h </w:instrText>
            </w:r>
            <w:r>
              <w:rPr>
                <w:noProof/>
                <w:webHidden/>
              </w:rPr>
            </w:r>
            <w:r>
              <w:rPr>
                <w:noProof/>
                <w:webHidden/>
              </w:rPr>
              <w:fldChar w:fldCharType="separate"/>
            </w:r>
            <w:r>
              <w:rPr>
                <w:noProof/>
                <w:webHidden/>
              </w:rPr>
              <w:t>6</w:t>
            </w:r>
            <w:r>
              <w:rPr>
                <w:noProof/>
                <w:webHidden/>
              </w:rPr>
              <w:fldChar w:fldCharType="end"/>
            </w:r>
          </w:hyperlink>
        </w:p>
        <w:p w:rsidR="00E8224A" w:rsidRDefault="00E8224A">
          <w:pPr>
            <w:pStyle w:val="TOC3"/>
            <w:tabs>
              <w:tab w:val="right" w:leader="dot" w:pos="9350"/>
            </w:tabs>
            <w:rPr>
              <w:noProof/>
            </w:rPr>
          </w:pPr>
          <w:hyperlink w:anchor="_Toc240346080" w:history="1">
            <w:r w:rsidRPr="00024625">
              <w:rPr>
                <w:rStyle w:val="Hyperlink"/>
                <w:noProof/>
              </w:rPr>
              <w:t>Pulling In Work</w:t>
            </w:r>
            <w:r>
              <w:rPr>
                <w:noProof/>
                <w:webHidden/>
              </w:rPr>
              <w:tab/>
            </w:r>
            <w:r>
              <w:rPr>
                <w:noProof/>
                <w:webHidden/>
              </w:rPr>
              <w:fldChar w:fldCharType="begin"/>
            </w:r>
            <w:r>
              <w:rPr>
                <w:noProof/>
                <w:webHidden/>
              </w:rPr>
              <w:instrText xml:space="preserve"> PAGEREF _Toc240346080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3"/>
            <w:tabs>
              <w:tab w:val="right" w:leader="dot" w:pos="9350"/>
            </w:tabs>
            <w:rPr>
              <w:noProof/>
            </w:rPr>
          </w:pPr>
          <w:hyperlink w:anchor="_Toc240346081" w:history="1">
            <w:r w:rsidRPr="00024625">
              <w:rPr>
                <w:rStyle w:val="Hyperlink"/>
                <w:noProof/>
              </w:rPr>
              <w:t>The Dice Rolls</w:t>
            </w:r>
            <w:r>
              <w:rPr>
                <w:noProof/>
                <w:webHidden/>
              </w:rPr>
              <w:tab/>
            </w:r>
            <w:r>
              <w:rPr>
                <w:noProof/>
                <w:webHidden/>
              </w:rPr>
              <w:fldChar w:fldCharType="begin"/>
            </w:r>
            <w:r>
              <w:rPr>
                <w:noProof/>
                <w:webHidden/>
              </w:rPr>
              <w:instrText xml:space="preserve"> PAGEREF _Toc240346081 \h </w:instrText>
            </w:r>
            <w:r>
              <w:rPr>
                <w:noProof/>
                <w:webHidden/>
              </w:rPr>
            </w:r>
            <w:r>
              <w:rPr>
                <w:noProof/>
                <w:webHidden/>
              </w:rPr>
              <w:fldChar w:fldCharType="separate"/>
            </w:r>
            <w:r>
              <w:rPr>
                <w:noProof/>
                <w:webHidden/>
              </w:rPr>
              <w:t>7</w:t>
            </w:r>
            <w:r>
              <w:rPr>
                <w:noProof/>
                <w:webHidden/>
              </w:rPr>
              <w:fldChar w:fldCharType="end"/>
            </w:r>
          </w:hyperlink>
        </w:p>
        <w:p w:rsidR="00E8224A" w:rsidRDefault="00E8224A">
          <w:pPr>
            <w:pStyle w:val="TOC1"/>
            <w:tabs>
              <w:tab w:val="right" w:leader="dot" w:pos="9350"/>
            </w:tabs>
            <w:rPr>
              <w:noProof/>
            </w:rPr>
          </w:pPr>
          <w:hyperlink w:anchor="_Toc240346082" w:history="1">
            <w:r w:rsidRPr="00024625">
              <w:rPr>
                <w:rStyle w:val="Hyperlink"/>
                <w:noProof/>
              </w:rPr>
              <w:t>Copyright and License Information</w:t>
            </w:r>
            <w:r>
              <w:rPr>
                <w:noProof/>
                <w:webHidden/>
              </w:rPr>
              <w:tab/>
            </w:r>
            <w:r>
              <w:rPr>
                <w:noProof/>
                <w:webHidden/>
              </w:rPr>
              <w:fldChar w:fldCharType="begin"/>
            </w:r>
            <w:r>
              <w:rPr>
                <w:noProof/>
                <w:webHidden/>
              </w:rPr>
              <w:instrText xml:space="preserve"> PAGEREF _Toc240346082 \h </w:instrText>
            </w:r>
            <w:r>
              <w:rPr>
                <w:noProof/>
                <w:webHidden/>
              </w:rPr>
            </w:r>
            <w:r>
              <w:rPr>
                <w:noProof/>
                <w:webHidden/>
              </w:rPr>
              <w:fldChar w:fldCharType="separate"/>
            </w:r>
            <w:r>
              <w:rPr>
                <w:noProof/>
                <w:webHidden/>
              </w:rPr>
              <w:t>8</w:t>
            </w:r>
            <w:r>
              <w:rPr>
                <w:noProof/>
                <w:webHidden/>
              </w:rPr>
              <w:fldChar w:fldCharType="end"/>
            </w:r>
          </w:hyperlink>
        </w:p>
        <w:p w:rsidR="0048500F" w:rsidRDefault="0048500F" w:rsidP="0048500F">
          <w:r>
            <w:lastRenderedPageBreak/>
            <w:fldChar w:fldCharType="end"/>
          </w:r>
        </w:p>
      </w:sdtContent>
    </w:sdt>
    <w:p w:rsidR="0046024B" w:rsidRDefault="0048500F" w:rsidP="00604315">
      <w:pPr>
        <w:pStyle w:val="Heading1"/>
      </w:pPr>
      <w:bookmarkStart w:id="0" w:name="_Toc240346067"/>
      <w:r>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46068"/>
      <w:r>
        <w:t>Setting Up</w:t>
      </w:r>
      <w:r w:rsidR="00586D5F">
        <w:t xml:space="preserve"> The Game</w:t>
      </w:r>
      <w:bookmarkEnd w:id="1"/>
    </w:p>
    <w:p w:rsidR="00C65BCF" w:rsidRDefault="00C65BCF" w:rsidP="00C65BCF"/>
    <w:p w:rsidR="00115933" w:rsidRDefault="00115933" w:rsidP="00115933">
      <w:pPr>
        <w:pStyle w:val="Heading2"/>
      </w:pPr>
      <w:bookmarkStart w:id="2" w:name="_Toc24034606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115933" w:rsidRDefault="00115933" w:rsidP="00C65BCF"/>
    <w:p w:rsidR="00C65BCF" w:rsidRPr="00C65BCF" w:rsidRDefault="00C65BCF" w:rsidP="00C65BCF">
      <w:pPr>
        <w:pStyle w:val="Heading2"/>
      </w:pPr>
      <w:bookmarkStart w:id="3" w:name="_Toc24034607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022609" w:rsidRDefault="00022609" w:rsidP="00604315"/>
    <w:p w:rsidR="002A5233" w:rsidRDefault="002A5233" w:rsidP="002A5233">
      <w:pPr>
        <w:pStyle w:val="Heading2"/>
      </w:pPr>
      <w:bookmarkStart w:id="4" w:name="_Toc240346071"/>
      <w:r>
        <w:t>The Game Board</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lastRenderedPageBreak/>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lastRenderedPageBreak/>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492F8E" w:rsidRDefault="00492F8E" w:rsidP="001420FD">
      <w:pPr>
        <w:pStyle w:val="Heading2"/>
      </w:pPr>
      <w:bookmarkStart w:id="5" w:name="_Toc240346072"/>
      <w:r>
        <w:t xml:space="preserve">Tracking Round </w:t>
      </w:r>
      <w:r w:rsidR="0048500F">
        <w:t>a</w:t>
      </w:r>
      <w:r>
        <w:t>nd Roll Order</w:t>
      </w:r>
      <w:bookmarkEnd w:id="5"/>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1420FD">
      <w:pPr>
        <w:pStyle w:val="Heading2"/>
      </w:pPr>
      <w:bookmarkStart w:id="6" w:name="_Toc240346073"/>
      <w:r>
        <w:lastRenderedPageBreak/>
        <w:t>Tracking Metrics</w:t>
      </w:r>
      <w:bookmarkEnd w:id="6"/>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1420FD"/>
    <w:p w:rsidR="006D09B6" w:rsidRDefault="006D09B6" w:rsidP="006D09B6">
      <w:pPr>
        <w:pStyle w:val="Heading2"/>
      </w:pPr>
      <w:r>
        <w:t>The Work Item Cards</w:t>
      </w:r>
    </w:p>
    <w:p w:rsidR="006D09B6" w:rsidRDefault="006D09B6" w:rsidP="006D09B6">
      <w:r>
        <w:t>To simulate work in the system, work item cards should be created. These cards will contain information about how much work needs to be done for each step of the process, as well as metrics to show the performance of the team in each of the steps and for the system as a whole, concerning the individual work item.</w:t>
      </w:r>
    </w:p>
    <w:p w:rsidR="006D09B6" w:rsidRDefault="006D09B6" w:rsidP="006D09B6">
      <w:r>
        <w:t>The work item cards should be laid out on 5x7 index cards, horizontally, and should contain a column for each of the steps in the overall system process. Additionally, a final column for tallying the metrics for the card, after the card has completed its processing through the system, should be present.</w:t>
      </w:r>
    </w:p>
    <w:p w:rsidR="006D09B6" w:rsidRPr="006D09B6" w:rsidRDefault="006D09B6" w:rsidP="006D09B6">
      <w:r w:rsidRPr="006D09B6">
        <w:drawing>
          <wp:inline distT="0" distB="0" distL="0" distR="0">
            <wp:extent cx="5029200" cy="297180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2971800"/>
                      <a:chOff x="1143000" y="1066800"/>
                      <a:chExt cx="5029200" cy="2971800"/>
                    </a:xfrm>
                  </a:grpSpPr>
                  <a:grpSp>
                    <a:nvGrpSpPr>
                      <a:cNvPr id="37" name="Group 36"/>
                      <a:cNvGrpSpPr/>
                    </a:nvGrpSpPr>
                    <a:grpSpPr>
                      <a:xfrm>
                        <a:off x="1143000" y="1066800"/>
                        <a:ext cx="5029200" cy="2971800"/>
                        <a:chOff x="1143000" y="1066800"/>
                        <a:chExt cx="5029200" cy="2971800"/>
                      </a:xfrm>
                    </a:grpSpPr>
                    <a:sp>
                      <a:nvSpPr>
                        <a:cNvPr id="29" name="Rectangle 4"/>
                        <a:cNvSpPr/>
                      </a:nvSpPr>
                      <a:spPr bwMode="auto">
                        <a:xfrm>
                          <a:off x="1143000" y="1066800"/>
                          <a:ext cx="5029200" cy="2971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4572000" y="1066800"/>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17526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28956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17526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04315" w:rsidRDefault="00604315" w:rsidP="00604315">
      <w:pPr>
        <w:pStyle w:val="Heading1"/>
      </w:pPr>
      <w:bookmarkStart w:id="7" w:name="_Toc240346074"/>
      <w:r>
        <w:lastRenderedPageBreak/>
        <w:t xml:space="preserve">Playing </w:t>
      </w:r>
      <w:r w:rsidR="0048500F">
        <w:t>t</w:t>
      </w:r>
      <w:r>
        <w:t>he Game</w:t>
      </w:r>
      <w:bookmarkEnd w:id="7"/>
    </w:p>
    <w:p w:rsidR="00604315" w:rsidRDefault="00604315" w:rsidP="00604315"/>
    <w:p w:rsidR="000A7CF3" w:rsidRDefault="000A7CF3" w:rsidP="000A7CF3">
      <w:pPr>
        <w:pStyle w:val="Heading2"/>
      </w:pPr>
      <w:bookmarkStart w:id="8" w:name="_Toc240346075"/>
      <w:r>
        <w:t xml:space="preserve">The Goals </w:t>
      </w:r>
      <w:r w:rsidR="0048500F">
        <w:t>o</w:t>
      </w:r>
      <w:r>
        <w:t xml:space="preserve">f </w:t>
      </w:r>
      <w:r w:rsidR="0048500F">
        <w:t>t</w:t>
      </w:r>
      <w:r>
        <w:t>he Team</w:t>
      </w:r>
      <w:bookmarkEnd w:id="8"/>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4E2DBE" w:rsidRPr="00C17622" w:rsidRDefault="004E2DBE" w:rsidP="00C17622"/>
    <w:p w:rsidR="000A7CF3" w:rsidRDefault="000A7CF3" w:rsidP="000A7CF3">
      <w:pPr>
        <w:pStyle w:val="Heading2"/>
      </w:pPr>
      <w:bookmarkStart w:id="9" w:name="_Toc240346076"/>
      <w:r>
        <w:t>The Rules</w:t>
      </w:r>
      <w:r w:rsidR="0048500F">
        <w:t xml:space="preserve"> o</w:t>
      </w:r>
      <w:r>
        <w:t xml:space="preserve">f </w:t>
      </w:r>
      <w:r w:rsidR="0048500F">
        <w:t>t</w:t>
      </w:r>
      <w:r>
        <w:t>he Game</w:t>
      </w:r>
      <w:bookmarkEnd w:id="9"/>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D21B16" w:rsidRDefault="00D21B16" w:rsidP="00D21B16"/>
    <w:p w:rsidR="000A7CF3" w:rsidRDefault="00E94C81" w:rsidP="00D21B16">
      <w:pPr>
        <w:pStyle w:val="Heading2"/>
      </w:pPr>
      <w:bookmarkStart w:id="10" w:name="_Toc24034607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D21B16"/>
    <w:p w:rsidR="00FB11AC" w:rsidRDefault="00FB11AC" w:rsidP="00FB11AC">
      <w:pPr>
        <w:pStyle w:val="Heading3"/>
      </w:pPr>
      <w:bookmarkStart w:id="11" w:name="_Toc240346078"/>
      <w:r>
        <w:t>The Round Begins</w:t>
      </w:r>
      <w:bookmarkEnd w:id="11"/>
    </w:p>
    <w:p w:rsidR="000E44E3" w:rsidRDefault="00E94C81" w:rsidP="00D21B16">
      <w:r>
        <w:t xml:space="preserve">At the beginning of each round, mark the current round number in the Round # area. </w:t>
      </w:r>
    </w:p>
    <w:p w:rsidR="000E44E3" w:rsidRDefault="000E44E3" w:rsidP="00D21B16"/>
    <w:p w:rsidR="000E44E3" w:rsidRDefault="00BA6958" w:rsidP="000E44E3">
      <w:pPr>
        <w:pStyle w:val="Heading3"/>
      </w:pPr>
      <w:bookmarkStart w:id="12" w:name="_Toc240346079"/>
      <w:r>
        <w:t>Decide What t</w:t>
      </w:r>
      <w:r w:rsidR="000E44E3">
        <w:t xml:space="preserve">o </w:t>
      </w:r>
      <w:bookmarkEnd w:id="12"/>
      <w:r w:rsidR="00CF671B">
        <w:t>Work on</w:t>
      </w:r>
    </w:p>
    <w:p w:rsidR="00861AE6" w:rsidRDefault="000E44E3" w:rsidP="00D21B16">
      <w:r>
        <w:t>The first person on the Dice Roll Order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D21B16"/>
    <w:p w:rsidR="00861AE6" w:rsidRDefault="00861AE6" w:rsidP="00861AE6">
      <w:pPr>
        <w:pStyle w:val="Heading3"/>
      </w:pPr>
      <w:bookmarkStart w:id="13" w:name="_Toc240346080"/>
      <w:r>
        <w:lastRenderedPageBreak/>
        <w:t>Pulling In Work</w:t>
      </w:r>
      <w:bookmarkEnd w:id="13"/>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Default="000E44E3" w:rsidP="00D21B16"/>
    <w:p w:rsidR="000E44E3" w:rsidRPr="00D21B16" w:rsidRDefault="000E44E3" w:rsidP="000E44E3">
      <w:pPr>
        <w:pStyle w:val="Heading3"/>
      </w:pPr>
      <w:bookmarkStart w:id="14" w:name="_Toc240346081"/>
      <w:r>
        <w:t>The Dice Rolls</w:t>
      </w:r>
      <w:bookmarkEnd w:id="14"/>
    </w:p>
    <w:p w:rsidR="00861AE6" w:rsidRDefault="00CF671B" w:rsidP="00604315">
      <w:r>
        <w:t>If the person has work to do,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p>
    <w:p w:rsidR="00CF671B" w:rsidRDefault="00CF671B" w:rsidP="00CF671B">
      <w:pPr>
        <w:ind w:left="720"/>
      </w:pPr>
      <w:r w:rsidRPr="00B25377">
        <w:rPr>
          <w:b/>
        </w:rPr>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CF671B" w:rsidRDefault="00CF671B" w:rsidP="00CF671B">
      <w:pPr>
        <w:ind w:left="720"/>
      </w:pPr>
      <w:r w:rsidRPr="00B25377">
        <w:rPr>
          <w:b/>
        </w:rPr>
        <w:t>6: Failure Role</w:t>
      </w:r>
      <w:r>
        <w:t>. The work item that was chose</w:t>
      </w:r>
      <w:r w:rsidR="00B25377">
        <w:t>n is not updated with any tick marks and no additional action is taken.</w:t>
      </w:r>
    </w:p>
    <w:p w:rsidR="00EE0712" w:rsidRDefault="00EE0712"/>
    <w:p w:rsidR="00D7716E" w:rsidRDefault="00EE0712">
      <w:pPr>
        <w:rPr>
          <w:rFonts w:asciiTheme="majorHAnsi" w:eastAsiaTheme="majorEastAsia" w:hAnsiTheme="majorHAnsi" w:cstheme="majorBidi"/>
          <w:b/>
          <w:bCs/>
          <w:color w:val="365F91" w:themeColor="accent1" w:themeShade="BF"/>
          <w:sz w:val="28"/>
          <w:szCs w:val="28"/>
        </w:rPr>
      </w:pPr>
      <w:r>
        <w:t>Completing A Task</w:t>
      </w:r>
      <w:r w:rsidR="00D7716E">
        <w:br w:type="page"/>
      </w:r>
    </w:p>
    <w:p w:rsidR="00D7716E" w:rsidRDefault="00D7716E" w:rsidP="00D7716E">
      <w:pPr>
        <w:pStyle w:val="Heading1"/>
      </w:pPr>
      <w:bookmarkStart w:id="15" w:name="_Toc240346082"/>
      <w:r>
        <w:lastRenderedPageBreak/>
        <w:t>Copyright and License Information</w:t>
      </w:r>
      <w:bookmarkEnd w:id="15"/>
    </w:p>
    <w:p w:rsidR="00D7716E" w:rsidRDefault="00D7716E" w:rsidP="00D7716E">
      <w:r>
        <w:t>Copyright ©2009 Derick Bailey. All Rights Reserved.</w:t>
      </w:r>
    </w:p>
    <w:p w:rsidR="00B868E7" w:rsidRDefault="00B868E7" w:rsidP="00D7716E"/>
    <w:p w:rsidR="00B868E7" w:rsidRDefault="00B868E7" w:rsidP="00D7716E">
      <w:r w:rsidRPr="00B868E7">
        <w:rPr>
          <w:noProof/>
        </w:rPr>
        <w:drawing>
          <wp:inline distT="0" distB="0" distL="0" distR="0">
            <wp:extent cx="838200" cy="2952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D7716E" w:rsidRDefault="00656F66" w:rsidP="00D7716E">
      <w:r>
        <w:t>The Kanban Game by Derick Bailey</w:t>
      </w:r>
      <w:r w:rsidR="00B868E7">
        <w:t xml:space="preserve"> is licensed under a </w:t>
      </w:r>
      <w:hyperlink r:id="rId10" w:history="1">
        <w:r w:rsidR="00B868E7">
          <w:rPr>
            <w:rStyle w:val="Hyperlink"/>
          </w:rPr>
          <w:t>Creative Commons Attribution-Share Alike 3.0 United States License</w:t>
        </w:r>
      </w:hyperlink>
      <w:r w:rsidR="00B868E7">
        <w:t>.</w:t>
      </w:r>
    </w:p>
    <w:p w:rsidR="00B868E7" w:rsidRPr="00D7716E" w:rsidRDefault="00B868E7" w:rsidP="00D7716E"/>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5D8" w:rsidRDefault="00EC65D8" w:rsidP="009F22EC">
      <w:pPr>
        <w:spacing w:after="0" w:line="240" w:lineRule="auto"/>
      </w:pPr>
      <w:r>
        <w:separator/>
      </w:r>
    </w:p>
  </w:endnote>
  <w:endnote w:type="continuationSeparator" w:id="1">
    <w:p w:rsidR="00EC65D8" w:rsidRDefault="00EC65D8"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6D09B6">
              <w:rPr>
                <w:noProof/>
              </w:rPr>
              <w:t>Setting Up The Game</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6D09B6" w:rsidRPr="006D09B6">
              <w:rPr>
                <w:noProof/>
                <w:color w:val="FFFFFF" w:themeColor="background1"/>
              </w:rPr>
              <w:t>5</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F54193" w:rsidRPr="00F54193">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5D8" w:rsidRDefault="00EC65D8" w:rsidP="009F22EC">
      <w:pPr>
        <w:spacing w:after="0" w:line="240" w:lineRule="auto"/>
      </w:pPr>
      <w:r>
        <w:separator/>
      </w:r>
    </w:p>
  </w:footnote>
  <w:footnote w:type="continuationSeparator" w:id="1">
    <w:p w:rsidR="00EC65D8" w:rsidRDefault="00EC65D8"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22609"/>
    <w:rsid w:val="000526B4"/>
    <w:rsid w:val="000615F5"/>
    <w:rsid w:val="000A7CF3"/>
    <w:rsid w:val="000E44E3"/>
    <w:rsid w:val="00115933"/>
    <w:rsid w:val="001420FD"/>
    <w:rsid w:val="0026108E"/>
    <w:rsid w:val="002A356F"/>
    <w:rsid w:val="002A5233"/>
    <w:rsid w:val="002D6FB1"/>
    <w:rsid w:val="002D7F84"/>
    <w:rsid w:val="00352D19"/>
    <w:rsid w:val="0046024B"/>
    <w:rsid w:val="00462C63"/>
    <w:rsid w:val="0047775A"/>
    <w:rsid w:val="0048500F"/>
    <w:rsid w:val="00492F8E"/>
    <w:rsid w:val="004D6FCA"/>
    <w:rsid w:val="004E2DBE"/>
    <w:rsid w:val="00586D5F"/>
    <w:rsid w:val="00604315"/>
    <w:rsid w:val="00605E36"/>
    <w:rsid w:val="00656F66"/>
    <w:rsid w:val="006D09B6"/>
    <w:rsid w:val="006E3262"/>
    <w:rsid w:val="00820AFD"/>
    <w:rsid w:val="00861AE6"/>
    <w:rsid w:val="00866095"/>
    <w:rsid w:val="008B7B75"/>
    <w:rsid w:val="008D50B8"/>
    <w:rsid w:val="00956762"/>
    <w:rsid w:val="00983931"/>
    <w:rsid w:val="009A4B50"/>
    <w:rsid w:val="009F22EC"/>
    <w:rsid w:val="00A73CAB"/>
    <w:rsid w:val="00B048D7"/>
    <w:rsid w:val="00B25377"/>
    <w:rsid w:val="00B52DA6"/>
    <w:rsid w:val="00B868E7"/>
    <w:rsid w:val="00BA6958"/>
    <w:rsid w:val="00BB2DA0"/>
    <w:rsid w:val="00BC6EF1"/>
    <w:rsid w:val="00C17622"/>
    <w:rsid w:val="00C52236"/>
    <w:rsid w:val="00C65BCF"/>
    <w:rsid w:val="00C80CAE"/>
    <w:rsid w:val="00CC554E"/>
    <w:rsid w:val="00CF671B"/>
    <w:rsid w:val="00D21B16"/>
    <w:rsid w:val="00D7716E"/>
    <w:rsid w:val="00D866DC"/>
    <w:rsid w:val="00D91BE9"/>
    <w:rsid w:val="00D938FE"/>
    <w:rsid w:val="00DA0792"/>
    <w:rsid w:val="00DA6DBE"/>
    <w:rsid w:val="00DB5041"/>
    <w:rsid w:val="00E8224A"/>
    <w:rsid w:val="00E94C81"/>
    <w:rsid w:val="00EC65D8"/>
    <w:rsid w:val="00EE0712"/>
    <w:rsid w:val="00F049D1"/>
    <w:rsid w:val="00F54193"/>
    <w:rsid w:val="00FB1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rsid w:val="0048500F"/>
    <w:pPr>
      <w:spacing w:after="100"/>
    </w:pPr>
  </w:style>
  <w:style w:type="paragraph" w:styleId="TOC2">
    <w:name w:val="toc 2"/>
    <w:basedOn w:val="Normal"/>
    <w:next w:val="Normal"/>
    <w:autoRedefine/>
    <w:uiPriority w:val="39"/>
    <w:unhideWhenUsed/>
    <w:rsid w:val="0048500F"/>
    <w:pPr>
      <w:spacing w:after="100"/>
      <w:ind w:left="220"/>
    </w:pPr>
  </w:style>
  <w:style w:type="paragraph" w:styleId="TOC3">
    <w:name w:val="toc 3"/>
    <w:basedOn w:val="Normal"/>
    <w:next w:val="Normal"/>
    <w:autoRedefine/>
    <w:uiPriority w:val="39"/>
    <w:unhideWhenUsed/>
    <w:rsid w:val="00E8224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2B606-67E7-4EA2-B46C-E278124C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67</cp:revision>
  <dcterms:created xsi:type="dcterms:W3CDTF">2009-09-10T14:24:00Z</dcterms:created>
  <dcterms:modified xsi:type="dcterms:W3CDTF">2009-09-10T16:56:00Z</dcterms:modified>
</cp:coreProperties>
</file>