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025FC" w14:textId="4F577B49" w:rsidR="007C0C6B" w:rsidRDefault="007C0C6B" w:rsidP="007C0C6B">
      <w:pPr>
        <w:pStyle w:val="Title"/>
        <w:jc w:val="center"/>
      </w:pPr>
      <w:r>
        <w:t>Raport końcowy z modelu regresji liniowej</w:t>
      </w:r>
    </w:p>
    <w:p w14:paraId="20E0741B" w14:textId="7C94F1B2" w:rsidR="007C0C6B" w:rsidRDefault="007C0C6B" w:rsidP="007C0C6B">
      <w:pPr>
        <w:pStyle w:val="Subtitle"/>
        <w:jc w:val="center"/>
      </w:pPr>
      <w:r>
        <w:t>Kacper Tymków ADS II Stopień 2025</w:t>
      </w:r>
    </w:p>
    <w:p w14:paraId="70AD7A99" w14:textId="583EE041" w:rsidR="007C0C6B" w:rsidRDefault="007C0C6B" w:rsidP="007C0C6B">
      <w:pPr>
        <w:pStyle w:val="Heading1"/>
      </w:pPr>
      <w:r>
        <w:t>Proces z zbierania danych.</w:t>
      </w:r>
    </w:p>
    <w:p w14:paraId="0E5CB20C" w14:textId="5CF3E86B" w:rsidR="007C0C6B" w:rsidRDefault="007C0C6B" w:rsidP="007C0C6B">
      <w:r>
        <w:t xml:space="preserve">Dane zostały pobrane ze strony: </w:t>
      </w:r>
      <w:hyperlink r:id="rId5" w:history="1">
        <w:r w:rsidRPr="0055004C">
          <w:rPr>
            <w:rStyle w:val="Hyperlink"/>
          </w:rPr>
          <w:t>https://www.autosphere.be</w:t>
        </w:r>
      </w:hyperlink>
    </w:p>
    <w:p w14:paraId="7AFF57FC" w14:textId="16D5EE9F" w:rsidR="007C0C6B" w:rsidRDefault="007C0C6B" w:rsidP="007C0C6B">
      <w:r>
        <w:t>W dniu pobierania ogłoszeń było ich 1110 i tyle też udało się pobrać.</w:t>
      </w:r>
    </w:p>
    <w:p w14:paraId="54777A4E" w14:textId="293B617F" w:rsidR="007C0C6B" w:rsidRDefault="007C0C6B" w:rsidP="007C0C6B">
      <w:pPr>
        <w:pStyle w:val="Heading1"/>
      </w:pPr>
      <w:r>
        <w:t>Zastosowane transformacje zmiennych</w:t>
      </w:r>
    </w:p>
    <w:p w14:paraId="44D100DB" w14:textId="5FA269EB" w:rsidR="007C0C6B" w:rsidRDefault="007C0C6B" w:rsidP="007C0C6B">
      <w:r>
        <w:t>Proces przygotowania danych do trenowania modelu obejmował.</w:t>
      </w:r>
    </w:p>
    <w:p w14:paraId="74D25380" w14:textId="2AFDD12B" w:rsidR="007C0C6B" w:rsidRDefault="007C0C6B" w:rsidP="007C0C6B">
      <w:pPr>
        <w:pStyle w:val="ListParagraph"/>
        <w:numPr>
          <w:ilvl w:val="0"/>
          <w:numId w:val="1"/>
        </w:numPr>
      </w:pPr>
      <w:r>
        <w:t>Zmianę nagłówków z polskich na angielskie</w:t>
      </w:r>
    </w:p>
    <w:p w14:paraId="607A2851" w14:textId="274C0D26" w:rsidR="007C0C6B" w:rsidRDefault="007C0C6B" w:rsidP="007C0C6B">
      <w:pPr>
        <w:pStyle w:val="ListParagraph"/>
        <w:numPr>
          <w:ilvl w:val="0"/>
          <w:numId w:val="1"/>
        </w:numPr>
      </w:pPr>
      <w:r>
        <w:t>Usunięcie kolumny ‘Wersja’</w:t>
      </w:r>
    </w:p>
    <w:p w14:paraId="69AEC85F" w14:textId="5CBEF635" w:rsidR="007C0C6B" w:rsidRDefault="007C0C6B" w:rsidP="007C0C6B">
      <w:pPr>
        <w:pStyle w:val="ListParagraph"/>
        <w:numPr>
          <w:ilvl w:val="0"/>
          <w:numId w:val="1"/>
        </w:numPr>
      </w:pPr>
      <w:r>
        <w:t>Pominięcie kolumn ‘ID’, ‘Opis’, ‘Link’</w:t>
      </w:r>
    </w:p>
    <w:p w14:paraId="7D254167" w14:textId="6CEA7E83" w:rsidR="007C0C6B" w:rsidRDefault="007C0C6B" w:rsidP="007C0C6B">
      <w:pPr>
        <w:pStyle w:val="ListParagraph"/>
        <w:numPr>
          <w:ilvl w:val="0"/>
          <w:numId w:val="1"/>
        </w:numPr>
      </w:pPr>
      <w:r>
        <w:t>Sprawdzenie typu danych:</w:t>
      </w:r>
    </w:p>
    <w:p w14:paraId="497768AD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r w:rsidRPr="007C0C6B">
        <w:t xml:space="preserve">ID                </w:t>
      </w:r>
      <w:proofErr w:type="spellStart"/>
      <w:r w:rsidRPr="007C0C6B">
        <w:t>object</w:t>
      </w:r>
      <w:proofErr w:type="spellEnd"/>
    </w:p>
    <w:p w14:paraId="04F7A41F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r w:rsidRPr="007C0C6B">
        <w:t xml:space="preserve">Brand             </w:t>
      </w:r>
      <w:proofErr w:type="spellStart"/>
      <w:r w:rsidRPr="007C0C6B">
        <w:t>object</w:t>
      </w:r>
      <w:proofErr w:type="spellEnd"/>
    </w:p>
    <w:p w14:paraId="2B5FE2A0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r w:rsidRPr="007C0C6B">
        <w:t xml:space="preserve">Model             </w:t>
      </w:r>
      <w:proofErr w:type="spellStart"/>
      <w:r w:rsidRPr="007C0C6B">
        <w:t>object</w:t>
      </w:r>
      <w:proofErr w:type="spellEnd"/>
    </w:p>
    <w:p w14:paraId="1885D1CB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Fuel</w:t>
      </w:r>
      <w:proofErr w:type="spellEnd"/>
      <w:r w:rsidRPr="007C0C6B">
        <w:t xml:space="preserve">              </w:t>
      </w:r>
      <w:proofErr w:type="spellStart"/>
      <w:r w:rsidRPr="007C0C6B">
        <w:t>object</w:t>
      </w:r>
      <w:proofErr w:type="spellEnd"/>
    </w:p>
    <w:p w14:paraId="60CE1F07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Mileage</w:t>
      </w:r>
      <w:proofErr w:type="spellEnd"/>
      <w:r w:rsidRPr="007C0C6B">
        <w:t xml:space="preserve">            int64</w:t>
      </w:r>
    </w:p>
    <w:p w14:paraId="5E8937EB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Year</w:t>
      </w:r>
      <w:proofErr w:type="spellEnd"/>
      <w:r w:rsidRPr="007C0C6B">
        <w:t xml:space="preserve">               int64</w:t>
      </w:r>
    </w:p>
    <w:p w14:paraId="51330D2F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Transmission</w:t>
      </w:r>
      <w:proofErr w:type="spellEnd"/>
      <w:r w:rsidRPr="007C0C6B">
        <w:t xml:space="preserve">      </w:t>
      </w:r>
      <w:proofErr w:type="spellStart"/>
      <w:r w:rsidRPr="007C0C6B">
        <w:t>object</w:t>
      </w:r>
      <w:proofErr w:type="spellEnd"/>
    </w:p>
    <w:p w14:paraId="2E8DA39C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Price</w:t>
      </w:r>
      <w:proofErr w:type="spellEnd"/>
      <w:r w:rsidRPr="007C0C6B">
        <w:t xml:space="preserve">              int64</w:t>
      </w:r>
    </w:p>
    <w:p w14:paraId="0ACA61DB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Bodywork</w:t>
      </w:r>
      <w:proofErr w:type="spellEnd"/>
      <w:r w:rsidRPr="007C0C6B">
        <w:t xml:space="preserve">          </w:t>
      </w:r>
      <w:proofErr w:type="spellStart"/>
      <w:r w:rsidRPr="007C0C6B">
        <w:t>object</w:t>
      </w:r>
      <w:proofErr w:type="spellEnd"/>
    </w:p>
    <w:p w14:paraId="1118BB4B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r w:rsidRPr="007C0C6B">
        <w:t>CO2              float64</w:t>
      </w:r>
    </w:p>
    <w:p w14:paraId="7CD5F094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Color</w:t>
      </w:r>
      <w:proofErr w:type="spellEnd"/>
      <w:r w:rsidRPr="007C0C6B">
        <w:t xml:space="preserve">             </w:t>
      </w:r>
      <w:proofErr w:type="spellStart"/>
      <w:r w:rsidRPr="007C0C6B">
        <w:t>object</w:t>
      </w:r>
      <w:proofErr w:type="spellEnd"/>
    </w:p>
    <w:p w14:paraId="367B50C8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r w:rsidRPr="007C0C6B">
        <w:t xml:space="preserve">Euro Standard     </w:t>
      </w:r>
      <w:proofErr w:type="spellStart"/>
      <w:r w:rsidRPr="007C0C6B">
        <w:t>object</w:t>
      </w:r>
      <w:proofErr w:type="spellEnd"/>
    </w:p>
    <w:p w14:paraId="33D6DB9A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Doors</w:t>
      </w:r>
      <w:proofErr w:type="spellEnd"/>
      <w:r w:rsidRPr="007C0C6B">
        <w:t xml:space="preserve">              int64</w:t>
      </w:r>
    </w:p>
    <w:p w14:paraId="54B37FB5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r w:rsidRPr="007C0C6B">
        <w:t>HP                 int64</w:t>
      </w:r>
    </w:p>
    <w:p w14:paraId="053717A7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Description</w:t>
      </w:r>
      <w:proofErr w:type="spellEnd"/>
      <w:r w:rsidRPr="007C0C6B">
        <w:t xml:space="preserve">       </w:t>
      </w:r>
      <w:proofErr w:type="spellStart"/>
      <w:r w:rsidRPr="007C0C6B">
        <w:t>object</w:t>
      </w:r>
      <w:proofErr w:type="spellEnd"/>
    </w:p>
    <w:p w14:paraId="2D930D6D" w14:textId="77777777" w:rsidR="007C0C6B" w:rsidRPr="007C0C6B" w:rsidRDefault="007C0C6B" w:rsidP="007C0C6B">
      <w:pPr>
        <w:pStyle w:val="ListParagraph"/>
        <w:numPr>
          <w:ilvl w:val="1"/>
          <w:numId w:val="1"/>
        </w:numPr>
      </w:pPr>
      <w:r w:rsidRPr="007C0C6B">
        <w:t xml:space="preserve">Link              </w:t>
      </w:r>
      <w:proofErr w:type="spellStart"/>
      <w:r w:rsidRPr="007C0C6B">
        <w:t>object</w:t>
      </w:r>
      <w:proofErr w:type="spellEnd"/>
    </w:p>
    <w:p w14:paraId="7114BF40" w14:textId="7D76EB6E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 w:rsidRPr="007C0C6B">
        <w:t>dtype</w:t>
      </w:r>
      <w:proofErr w:type="spellEnd"/>
      <w:r w:rsidRPr="007C0C6B">
        <w:t xml:space="preserve">: </w:t>
      </w:r>
      <w:proofErr w:type="spellStart"/>
      <w:r w:rsidRPr="007C0C6B">
        <w:t>object</w:t>
      </w:r>
      <w:proofErr w:type="spellEnd"/>
    </w:p>
    <w:p w14:paraId="5F3C102A" w14:textId="75203C7C" w:rsidR="007C0C6B" w:rsidRDefault="007C0C6B" w:rsidP="007C0C6B">
      <w:pPr>
        <w:pStyle w:val="ListParagraph"/>
        <w:numPr>
          <w:ilvl w:val="0"/>
          <w:numId w:val="1"/>
        </w:numPr>
      </w:pPr>
      <w:r>
        <w:t>Sprawdzenie wartości NA</w:t>
      </w:r>
    </w:p>
    <w:p w14:paraId="37C794F8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ID               </w:t>
      </w:r>
      <w:proofErr w:type="spellStart"/>
      <w:r>
        <w:t>False</w:t>
      </w:r>
      <w:proofErr w:type="spellEnd"/>
    </w:p>
    <w:p w14:paraId="7EAAB51F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Brand            </w:t>
      </w:r>
      <w:proofErr w:type="spellStart"/>
      <w:r>
        <w:t>False</w:t>
      </w:r>
      <w:proofErr w:type="spellEnd"/>
    </w:p>
    <w:p w14:paraId="75F36DF4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Model            </w:t>
      </w:r>
      <w:proofErr w:type="spellStart"/>
      <w:r>
        <w:t>False</w:t>
      </w:r>
      <w:proofErr w:type="spellEnd"/>
    </w:p>
    <w:p w14:paraId="16CE280C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Fuel</w:t>
      </w:r>
      <w:proofErr w:type="spellEnd"/>
      <w:r>
        <w:t xml:space="preserve">             </w:t>
      </w:r>
      <w:proofErr w:type="spellStart"/>
      <w:r>
        <w:t>False</w:t>
      </w:r>
      <w:proofErr w:type="spellEnd"/>
    </w:p>
    <w:p w14:paraId="7DE31851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Mileage</w:t>
      </w:r>
      <w:proofErr w:type="spellEnd"/>
      <w:r>
        <w:t xml:space="preserve">          </w:t>
      </w:r>
      <w:proofErr w:type="spellStart"/>
      <w:r>
        <w:t>False</w:t>
      </w:r>
      <w:proofErr w:type="spellEnd"/>
    </w:p>
    <w:p w14:paraId="0C28D1F7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            </w:t>
      </w:r>
      <w:proofErr w:type="spellStart"/>
      <w:r>
        <w:t>False</w:t>
      </w:r>
      <w:proofErr w:type="spellEnd"/>
    </w:p>
    <w:p w14:paraId="150BB1FF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Transmission</w:t>
      </w:r>
      <w:proofErr w:type="spellEnd"/>
      <w:r>
        <w:t xml:space="preserve">     </w:t>
      </w:r>
      <w:proofErr w:type="spellStart"/>
      <w:r>
        <w:t>False</w:t>
      </w:r>
      <w:proofErr w:type="spellEnd"/>
    </w:p>
    <w:p w14:paraId="7CB83F20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Price</w:t>
      </w:r>
      <w:proofErr w:type="spellEnd"/>
      <w:r>
        <w:t xml:space="preserve">            </w:t>
      </w:r>
      <w:proofErr w:type="spellStart"/>
      <w:r>
        <w:t>False</w:t>
      </w:r>
      <w:proofErr w:type="spellEnd"/>
    </w:p>
    <w:p w14:paraId="435AB75F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Bodywork</w:t>
      </w:r>
      <w:proofErr w:type="spellEnd"/>
      <w:r>
        <w:t xml:space="preserve">         </w:t>
      </w:r>
      <w:proofErr w:type="spellStart"/>
      <w:r>
        <w:t>False</w:t>
      </w:r>
      <w:proofErr w:type="spellEnd"/>
    </w:p>
    <w:p w14:paraId="0A397E06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>CO2               True</w:t>
      </w:r>
    </w:p>
    <w:p w14:paraId="5AA45CBB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Color</w:t>
      </w:r>
      <w:proofErr w:type="spellEnd"/>
      <w:r>
        <w:t xml:space="preserve">            </w:t>
      </w:r>
      <w:proofErr w:type="spellStart"/>
      <w:r>
        <w:t>False</w:t>
      </w:r>
      <w:proofErr w:type="spellEnd"/>
    </w:p>
    <w:p w14:paraId="6E8666BF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Euro Standard    </w:t>
      </w:r>
      <w:proofErr w:type="spellStart"/>
      <w:r>
        <w:t>False</w:t>
      </w:r>
      <w:proofErr w:type="spellEnd"/>
    </w:p>
    <w:p w14:paraId="35208E0C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Doors</w:t>
      </w:r>
      <w:proofErr w:type="spellEnd"/>
      <w:r>
        <w:t xml:space="preserve">            </w:t>
      </w:r>
      <w:proofErr w:type="spellStart"/>
      <w:r>
        <w:t>False</w:t>
      </w:r>
      <w:proofErr w:type="spellEnd"/>
    </w:p>
    <w:p w14:paraId="3CF62220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HP               </w:t>
      </w:r>
      <w:proofErr w:type="spellStart"/>
      <w:r>
        <w:t>False</w:t>
      </w:r>
      <w:proofErr w:type="spellEnd"/>
    </w:p>
    <w:p w14:paraId="4987EF34" w14:textId="77777777" w:rsidR="007C0C6B" w:rsidRDefault="007C0C6B" w:rsidP="007C0C6B">
      <w:pPr>
        <w:pStyle w:val="ListParagraph"/>
        <w:numPr>
          <w:ilvl w:val="1"/>
          <w:numId w:val="1"/>
        </w:numPr>
      </w:pPr>
      <w:proofErr w:type="spellStart"/>
      <w:r>
        <w:t>Description</w:t>
      </w:r>
      <w:proofErr w:type="spellEnd"/>
      <w:r>
        <w:t xml:space="preserve">      </w:t>
      </w:r>
      <w:proofErr w:type="spellStart"/>
      <w:r>
        <w:t>False</w:t>
      </w:r>
      <w:proofErr w:type="spellEnd"/>
    </w:p>
    <w:p w14:paraId="7C603648" w14:textId="4AA7B7E6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Link             </w:t>
      </w:r>
      <w:proofErr w:type="spellStart"/>
      <w:r>
        <w:t>False</w:t>
      </w:r>
      <w:proofErr w:type="spellEnd"/>
    </w:p>
    <w:p w14:paraId="4BD3E769" w14:textId="24229036" w:rsidR="007C0C6B" w:rsidRDefault="007C0C6B" w:rsidP="007C0C6B">
      <w:pPr>
        <w:pStyle w:val="ListParagraph"/>
        <w:numPr>
          <w:ilvl w:val="0"/>
          <w:numId w:val="1"/>
        </w:numPr>
      </w:pPr>
      <w:r>
        <w:t>‘CO2’ posiadało 144 puste komórki. Zostały one uzupełnione Medianą</w:t>
      </w:r>
    </w:p>
    <w:p w14:paraId="589A8995" w14:textId="07D33DEC" w:rsidR="007C0C6B" w:rsidRDefault="007C0C6B" w:rsidP="007C0C6B">
      <w:pPr>
        <w:pStyle w:val="ListParagraph"/>
        <w:numPr>
          <w:ilvl w:val="0"/>
          <w:numId w:val="1"/>
        </w:numPr>
      </w:pPr>
      <w:r>
        <w:t xml:space="preserve">‘Standard Euro’ posiadał wartości </w:t>
      </w:r>
      <w:proofErr w:type="spellStart"/>
      <w:r>
        <w:t>NaN</w:t>
      </w:r>
      <w:proofErr w:type="spellEnd"/>
      <w:r>
        <w:t>, obserwacje te zostały wykluczone z trenowania modelu</w:t>
      </w:r>
    </w:p>
    <w:p w14:paraId="0526FEE7" w14:textId="77777777" w:rsidR="007C0C6B" w:rsidRDefault="007C0C6B" w:rsidP="007C0C6B">
      <w:pPr>
        <w:pStyle w:val="ListParagraph"/>
        <w:numPr>
          <w:ilvl w:val="0"/>
          <w:numId w:val="1"/>
        </w:numPr>
      </w:pPr>
      <w:r>
        <w:t xml:space="preserve">Dokonano </w:t>
      </w:r>
      <w:proofErr w:type="spellStart"/>
      <w:r>
        <w:t>rekodowania</w:t>
      </w:r>
      <w:proofErr w:type="spellEnd"/>
      <w:r>
        <w:t xml:space="preserve"> zmiennych.</w:t>
      </w:r>
    </w:p>
    <w:p w14:paraId="39933FB0" w14:textId="71EE6DD1" w:rsidR="007C0C6B" w:rsidRDefault="007C0C6B" w:rsidP="007C0C6B">
      <w:pPr>
        <w:pStyle w:val="ListParagraph"/>
        <w:numPr>
          <w:ilvl w:val="1"/>
          <w:numId w:val="1"/>
        </w:numPr>
      </w:pPr>
      <w:r>
        <w:t>Nadwozie:</w:t>
      </w:r>
    </w:p>
    <w:p w14:paraId="46B2CF28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Berline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Limousine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54C201EE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Stadswagen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'City'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31D0DD7B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Coupé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Coupé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34CD7F3E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Bedrijfsvoertuig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Other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4A9732E8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Andere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Other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2588CFC4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Monovolume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'Van'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0C9751BF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'SAV'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'SUV'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2427C110" w14:textId="77777777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'Break'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Other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>,</w:t>
      </w:r>
    </w:p>
    <w:p w14:paraId="242650E4" w14:textId="7169F350" w:rsidR="007C0C6B" w:rsidRPr="007C0C6B" w:rsidRDefault="007C0C6B" w:rsidP="007C0C6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</w:pP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Cabriolet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7C0C6B">
        <w:rPr>
          <w:rFonts w:ascii="JetBrains Mono" w:eastAsia="Times New Roman" w:hAnsi="JetBrains Mono" w:cs="JetBrains Mono"/>
          <w:color w:val="CCCCCC"/>
          <w:kern w:val="0"/>
          <w:sz w:val="21"/>
          <w:szCs w:val="21"/>
          <w:lang w:eastAsia="pl-PL"/>
          <w14:ligatures w14:val="none"/>
        </w:rPr>
        <w:t xml:space="preserve">: </w:t>
      </w:r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Cabriolet</w:t>
      </w:r>
      <w:proofErr w:type="spellEnd"/>
      <w:r w:rsidRPr="007C0C6B">
        <w:rPr>
          <w:rFonts w:ascii="JetBrains Mono" w:eastAsia="Times New Roman" w:hAnsi="JetBrains Mono" w:cs="JetBrains Mono"/>
          <w:color w:val="CE9178"/>
          <w:kern w:val="0"/>
          <w:sz w:val="21"/>
          <w:szCs w:val="21"/>
          <w:lang w:eastAsia="pl-PL"/>
          <w14:ligatures w14:val="none"/>
        </w:rPr>
        <w:t>'</w:t>
      </w:r>
    </w:p>
    <w:p w14:paraId="57F6717F" w14:textId="77777777" w:rsidR="007C0C6B" w:rsidRDefault="007C0C6B" w:rsidP="007C0C6B"/>
    <w:p w14:paraId="7D37B603" w14:textId="4ED64A92" w:rsidR="007C0C6B" w:rsidRDefault="007C0C6B" w:rsidP="007C0C6B">
      <w:pPr>
        <w:pStyle w:val="ListParagraph"/>
        <w:numPr>
          <w:ilvl w:val="0"/>
          <w:numId w:val="1"/>
        </w:numPr>
      </w:pPr>
      <w:r>
        <w:t>‘Kolor’ -&gt; Jedynie zmiana języka z oryginalnego na angielski</w:t>
      </w:r>
    </w:p>
    <w:p w14:paraId="7CD47274" w14:textId="52FAA95C" w:rsidR="007C0C6B" w:rsidRDefault="007C0C6B" w:rsidP="007C0C6B">
      <w:pPr>
        <w:pStyle w:val="ListParagraph"/>
        <w:numPr>
          <w:ilvl w:val="0"/>
          <w:numId w:val="1"/>
        </w:numPr>
      </w:pPr>
      <w:r>
        <w:t xml:space="preserve">‘Skrzynia’  </w:t>
      </w:r>
      <w:r>
        <w:t>-&gt; Jedynie zmiana języka z oryginalnego na angielski</w:t>
      </w:r>
    </w:p>
    <w:p w14:paraId="3472C50C" w14:textId="56870988" w:rsidR="007C0C6B" w:rsidRDefault="007C0C6B" w:rsidP="007C0C6B">
      <w:pPr>
        <w:pStyle w:val="ListParagraph"/>
        <w:numPr>
          <w:ilvl w:val="0"/>
          <w:numId w:val="1"/>
        </w:numPr>
      </w:pPr>
      <w:r>
        <w:t>Podstawowe statystyki:</w:t>
      </w:r>
    </w:p>
    <w:p w14:paraId="058053E3" w14:textId="35777F88" w:rsidR="007C0C6B" w:rsidRDefault="007C0C6B" w:rsidP="007C0C6B">
      <w:r w:rsidRPr="007C0C6B">
        <w:drawing>
          <wp:inline distT="0" distB="0" distL="0" distR="0" wp14:anchorId="44644E5C" wp14:editId="7CA0113C">
            <wp:extent cx="5760720" cy="2112645"/>
            <wp:effectExtent l="0" t="0" r="0" b="1905"/>
            <wp:docPr id="17336677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6771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14F2" w14:textId="5D5B58A2" w:rsidR="004B38AF" w:rsidRDefault="004B38AF" w:rsidP="004B38AF">
      <w:pPr>
        <w:pStyle w:val="ListParagraph"/>
        <w:numPr>
          <w:ilvl w:val="0"/>
          <w:numId w:val="2"/>
        </w:numPr>
      </w:pPr>
      <w:r>
        <w:t>Rozkłady zmiennych</w:t>
      </w:r>
    </w:p>
    <w:p w14:paraId="76C802EE" w14:textId="77777777" w:rsidR="004B38AF" w:rsidRDefault="004B38AF" w:rsidP="004B38AF">
      <w:pPr>
        <w:pStyle w:val="ListParagraph"/>
        <w:keepNext/>
        <w:jc w:val="center"/>
      </w:pPr>
      <w:r w:rsidRPr="004B38AF">
        <w:drawing>
          <wp:inline distT="0" distB="0" distL="0" distR="0" wp14:anchorId="20F217FE" wp14:editId="4BA08F1F">
            <wp:extent cx="5419725" cy="3933825"/>
            <wp:effectExtent l="0" t="0" r="9525" b="9525"/>
            <wp:docPr id="1835777401" name="Picture 1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77401" name="Picture 1" descr="A graph with numbers and a ba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EE4" w14:textId="201E8F2A" w:rsidR="004B38AF" w:rsidRDefault="004B38AF" w:rsidP="004B38AF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Rozkład kolumny 'Cena'</w:t>
      </w:r>
    </w:p>
    <w:p w14:paraId="7078BFA7" w14:textId="77777777" w:rsidR="004B38AF" w:rsidRDefault="004B38AF" w:rsidP="004B38AF">
      <w:pPr>
        <w:keepNext/>
        <w:ind w:firstLine="708"/>
        <w:jc w:val="center"/>
      </w:pPr>
      <w:r w:rsidRPr="004B38AF">
        <w:drawing>
          <wp:inline distT="0" distB="0" distL="0" distR="0" wp14:anchorId="37EB0811" wp14:editId="4F517E44">
            <wp:extent cx="5257800" cy="3933825"/>
            <wp:effectExtent l="0" t="0" r="3810" b="9525"/>
            <wp:docPr id="323063473" name="Picture 1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63473" name="Picture 1" descr="A graph with numbers and a ba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2AD4" w14:textId="61EB5C62" w:rsidR="004B38AF" w:rsidRDefault="004B38AF" w:rsidP="004B38AF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Rozkład kolumny 'Przebieg'</w:t>
      </w:r>
    </w:p>
    <w:p w14:paraId="13C0C219" w14:textId="685B24A2" w:rsidR="004B38AF" w:rsidRDefault="004B38AF" w:rsidP="004B38AF">
      <w:pPr>
        <w:keepNext/>
        <w:jc w:val="center"/>
      </w:pPr>
      <w:r w:rsidRPr="004B38AF">
        <w:drawing>
          <wp:inline distT="0" distB="0" distL="0" distR="0" wp14:anchorId="6FD25C14" wp14:editId="0BDC236B">
            <wp:extent cx="5257800" cy="3933825"/>
            <wp:effectExtent l="0" t="0" r="0" b="9525"/>
            <wp:docPr id="2035042754" name="Picture 1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42754" name="Picture 1" descr="A graph with numbers and a ba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17A" w14:textId="566E0AC0" w:rsidR="004B38AF" w:rsidRDefault="004B38AF" w:rsidP="004B38AF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Rozkład kolumny 'CO2'</w:t>
      </w:r>
    </w:p>
    <w:p w14:paraId="4AC9A59E" w14:textId="77777777" w:rsidR="004B38AF" w:rsidRDefault="004B38AF" w:rsidP="004B38AF">
      <w:pPr>
        <w:keepNext/>
        <w:jc w:val="center"/>
      </w:pPr>
      <w:r w:rsidRPr="004B38AF">
        <w:drawing>
          <wp:inline distT="0" distB="0" distL="0" distR="0" wp14:anchorId="630AB7D1" wp14:editId="7AECD094">
            <wp:extent cx="5257800" cy="3933825"/>
            <wp:effectExtent l="0" t="0" r="0" b="9525"/>
            <wp:docPr id="1385485818" name="Picture 1" descr="A graph of a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5818" name="Picture 1" descr="A graph of a graph with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859A" w14:textId="2D87AC37" w:rsidR="004B38AF" w:rsidRDefault="004B38AF" w:rsidP="004B38AF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Rozkład kolumny 'Rok'</w:t>
      </w:r>
    </w:p>
    <w:p w14:paraId="1A18DF0C" w14:textId="77777777" w:rsidR="004B38AF" w:rsidRDefault="004B38AF" w:rsidP="004B38AF">
      <w:pPr>
        <w:keepNext/>
        <w:jc w:val="center"/>
      </w:pPr>
      <w:r w:rsidRPr="004B38AF">
        <w:drawing>
          <wp:inline distT="0" distB="0" distL="0" distR="0" wp14:anchorId="0FBDBD88" wp14:editId="70FE7273">
            <wp:extent cx="5257800" cy="3933825"/>
            <wp:effectExtent l="0" t="0" r="0" b="9525"/>
            <wp:docPr id="779135410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35410" name="Picture 1" descr="A graph with blue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9552" w14:textId="73704556" w:rsidR="004B38AF" w:rsidRDefault="004B38AF" w:rsidP="004B38AF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Rozkład kolumny 'HP'</w:t>
      </w:r>
    </w:p>
    <w:p w14:paraId="489FB594" w14:textId="205FBE9A" w:rsidR="004B38AF" w:rsidRDefault="004B38AF" w:rsidP="004B38AF">
      <w:pPr>
        <w:pStyle w:val="Heading1"/>
      </w:pPr>
      <w:r>
        <w:t>Historia budowy modelu regresji</w:t>
      </w:r>
    </w:p>
    <w:p w14:paraId="26573488" w14:textId="163D4D58" w:rsidR="004B38AF" w:rsidRDefault="004B38AF" w:rsidP="004B38AF">
      <w:r>
        <w:t xml:space="preserve">Do finalnego zbudowania modelu regresji wykonany próbne modele za pomocą biblioteki </w:t>
      </w:r>
      <w:proofErr w:type="spellStart"/>
      <w:r w:rsidRPr="00025B19">
        <w:rPr>
          <w:i/>
          <w:iCs/>
        </w:rPr>
        <w:t>statsmodels</w:t>
      </w:r>
      <w:proofErr w:type="spellEnd"/>
    </w:p>
    <w:p w14:paraId="6D3819F8" w14:textId="7632F5EE" w:rsidR="004B38AF" w:rsidRDefault="004B38AF" w:rsidP="004B38AF">
      <w:r>
        <w:t>Każda zmienna została przetestowana pod kątem osiąganego R</w:t>
      </w:r>
      <w:r w:rsidRPr="004B38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w celu dobrania najlepszych zmiennych do utworzenia ostatecznego modelu regresji.</w:t>
      </w:r>
    </w:p>
    <w:p w14:paraId="38E5ECBF" w14:textId="4B991E69" w:rsidR="004B38AF" w:rsidRDefault="004B38AF" w:rsidP="004B38AF">
      <w:r>
        <w:t>Wyniki testów: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38AF" w14:paraId="4944C0AE" w14:textId="77777777" w:rsidTr="004B38AF">
        <w:tc>
          <w:tcPr>
            <w:tcW w:w="4531" w:type="dxa"/>
          </w:tcPr>
          <w:p w14:paraId="7BE07BB9" w14:textId="1E09503D" w:rsidR="004B38AF" w:rsidRDefault="004B38AF" w:rsidP="004B38AF">
            <w:pPr>
              <w:ind w:firstLine="708"/>
              <w:jc w:val="center"/>
            </w:pPr>
            <w:r>
              <w:t>Kolumna</w:t>
            </w:r>
          </w:p>
        </w:tc>
        <w:tc>
          <w:tcPr>
            <w:tcW w:w="4531" w:type="dxa"/>
          </w:tcPr>
          <w:p w14:paraId="6DF774B2" w14:textId="66794279" w:rsidR="004B38AF" w:rsidRDefault="004B38AF" w:rsidP="004B38AF">
            <w:pPr>
              <w:jc w:val="center"/>
            </w:pPr>
            <w:r>
              <w:t>Osiągnięte R</w:t>
            </w:r>
            <w:r w:rsidRPr="004B38AF">
              <w:rPr>
                <w:vertAlign w:val="superscript"/>
              </w:rPr>
              <w:t>2</w:t>
            </w:r>
          </w:p>
        </w:tc>
      </w:tr>
      <w:tr w:rsidR="004B38AF" w14:paraId="3C8F7E2E" w14:textId="77777777" w:rsidTr="004B38AF">
        <w:tc>
          <w:tcPr>
            <w:tcW w:w="4531" w:type="dxa"/>
          </w:tcPr>
          <w:p w14:paraId="6DA0C254" w14:textId="75EDB5A9" w:rsidR="004B38AF" w:rsidRDefault="004B38AF" w:rsidP="004B38AF">
            <w:r>
              <w:t>Marka</w:t>
            </w:r>
          </w:p>
        </w:tc>
        <w:tc>
          <w:tcPr>
            <w:tcW w:w="4531" w:type="dxa"/>
          </w:tcPr>
          <w:p w14:paraId="4B4BF8AA" w14:textId="43B4E3F8" w:rsidR="004B38AF" w:rsidRDefault="004B38AF" w:rsidP="004B38AF">
            <w:r>
              <w:t>0.328</w:t>
            </w:r>
          </w:p>
        </w:tc>
      </w:tr>
      <w:tr w:rsidR="004B38AF" w14:paraId="1E128FE0" w14:textId="77777777" w:rsidTr="004B38AF">
        <w:tc>
          <w:tcPr>
            <w:tcW w:w="4531" w:type="dxa"/>
          </w:tcPr>
          <w:p w14:paraId="67E87E2E" w14:textId="6A4A16CE" w:rsidR="004B38AF" w:rsidRDefault="004B38AF" w:rsidP="004B38AF">
            <w:r>
              <w:t>Model</w:t>
            </w:r>
          </w:p>
        </w:tc>
        <w:tc>
          <w:tcPr>
            <w:tcW w:w="4531" w:type="dxa"/>
          </w:tcPr>
          <w:p w14:paraId="5D3D91E3" w14:textId="51E14ECE" w:rsidR="004B38AF" w:rsidRDefault="004B38AF" w:rsidP="004B38AF">
            <w:r>
              <w:t>0.826</w:t>
            </w:r>
          </w:p>
        </w:tc>
      </w:tr>
      <w:tr w:rsidR="004B38AF" w14:paraId="2BD8007E" w14:textId="77777777" w:rsidTr="004B38AF">
        <w:tc>
          <w:tcPr>
            <w:tcW w:w="4531" w:type="dxa"/>
          </w:tcPr>
          <w:p w14:paraId="4926591E" w14:textId="73EE75B9" w:rsidR="004B38AF" w:rsidRDefault="004B38AF" w:rsidP="004B38AF">
            <w:r>
              <w:t>Paliwo</w:t>
            </w:r>
          </w:p>
        </w:tc>
        <w:tc>
          <w:tcPr>
            <w:tcW w:w="4531" w:type="dxa"/>
          </w:tcPr>
          <w:p w14:paraId="5F35BE72" w14:textId="321F930F" w:rsidR="004B38AF" w:rsidRDefault="004B38AF" w:rsidP="004B38AF">
            <w:r>
              <w:t>0.197</w:t>
            </w:r>
          </w:p>
        </w:tc>
      </w:tr>
      <w:tr w:rsidR="004B38AF" w14:paraId="0849CC4A" w14:textId="77777777" w:rsidTr="004B38AF">
        <w:tc>
          <w:tcPr>
            <w:tcW w:w="4531" w:type="dxa"/>
          </w:tcPr>
          <w:p w14:paraId="1897BCE4" w14:textId="5CF52448" w:rsidR="004B38AF" w:rsidRDefault="004B38AF" w:rsidP="004B38AF">
            <w:r>
              <w:t>Przebieg</w:t>
            </w:r>
          </w:p>
        </w:tc>
        <w:tc>
          <w:tcPr>
            <w:tcW w:w="4531" w:type="dxa"/>
          </w:tcPr>
          <w:p w14:paraId="10362583" w14:textId="727D743D" w:rsidR="004B38AF" w:rsidRDefault="004B38AF" w:rsidP="004B38AF">
            <w:r>
              <w:t>0.224</w:t>
            </w:r>
          </w:p>
        </w:tc>
      </w:tr>
      <w:tr w:rsidR="004B38AF" w14:paraId="401C62C3" w14:textId="77777777" w:rsidTr="004B38AF">
        <w:tc>
          <w:tcPr>
            <w:tcW w:w="4531" w:type="dxa"/>
          </w:tcPr>
          <w:p w14:paraId="122EE11E" w14:textId="3F231887" w:rsidR="004B38AF" w:rsidRDefault="004B38AF" w:rsidP="004B38AF">
            <w:r>
              <w:t>Rok</w:t>
            </w:r>
          </w:p>
        </w:tc>
        <w:tc>
          <w:tcPr>
            <w:tcW w:w="4531" w:type="dxa"/>
          </w:tcPr>
          <w:p w14:paraId="2B7EF226" w14:textId="21D962AF" w:rsidR="004B38AF" w:rsidRDefault="004B38AF" w:rsidP="004B38AF">
            <w:r>
              <w:t>0.225</w:t>
            </w:r>
          </w:p>
        </w:tc>
      </w:tr>
      <w:tr w:rsidR="004B38AF" w14:paraId="3166E757" w14:textId="77777777" w:rsidTr="004B38AF">
        <w:tc>
          <w:tcPr>
            <w:tcW w:w="4531" w:type="dxa"/>
          </w:tcPr>
          <w:p w14:paraId="2DFDB955" w14:textId="7140B1AB" w:rsidR="004B38AF" w:rsidRDefault="004B38AF" w:rsidP="004B38AF">
            <w:r>
              <w:t>Skrzynia biegów</w:t>
            </w:r>
          </w:p>
        </w:tc>
        <w:tc>
          <w:tcPr>
            <w:tcW w:w="4531" w:type="dxa"/>
          </w:tcPr>
          <w:p w14:paraId="79BBB6F6" w14:textId="49B6F735" w:rsidR="004B38AF" w:rsidRDefault="004B38AF" w:rsidP="004B38AF">
            <w:r>
              <w:t>0.247</w:t>
            </w:r>
          </w:p>
        </w:tc>
      </w:tr>
      <w:tr w:rsidR="004B38AF" w14:paraId="747459CC" w14:textId="77777777" w:rsidTr="004B38AF">
        <w:tc>
          <w:tcPr>
            <w:tcW w:w="4531" w:type="dxa"/>
          </w:tcPr>
          <w:p w14:paraId="66DA0898" w14:textId="302EE4C6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Nadwozie</w:t>
            </w:r>
          </w:p>
        </w:tc>
        <w:tc>
          <w:tcPr>
            <w:tcW w:w="4531" w:type="dxa"/>
          </w:tcPr>
          <w:p w14:paraId="55889977" w14:textId="2D2BA58F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 xml:space="preserve">0.085 </w:t>
            </w:r>
          </w:p>
        </w:tc>
      </w:tr>
      <w:tr w:rsidR="004B38AF" w14:paraId="690FFC89" w14:textId="77777777" w:rsidTr="004B38AF">
        <w:tc>
          <w:tcPr>
            <w:tcW w:w="4531" w:type="dxa"/>
          </w:tcPr>
          <w:p w14:paraId="20E97AC2" w14:textId="03FDD6AD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CO2</w:t>
            </w:r>
          </w:p>
        </w:tc>
        <w:tc>
          <w:tcPr>
            <w:tcW w:w="4531" w:type="dxa"/>
          </w:tcPr>
          <w:p w14:paraId="38171867" w14:textId="7E7B22E8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0.009</w:t>
            </w:r>
          </w:p>
        </w:tc>
      </w:tr>
      <w:tr w:rsidR="004B38AF" w14:paraId="15B946CC" w14:textId="77777777" w:rsidTr="004B38AF">
        <w:tc>
          <w:tcPr>
            <w:tcW w:w="4531" w:type="dxa"/>
          </w:tcPr>
          <w:p w14:paraId="00C15F9D" w14:textId="742B6513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Kolor</w:t>
            </w:r>
          </w:p>
        </w:tc>
        <w:tc>
          <w:tcPr>
            <w:tcW w:w="4531" w:type="dxa"/>
          </w:tcPr>
          <w:p w14:paraId="157DC9F4" w14:textId="4688359C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0.030</w:t>
            </w:r>
          </w:p>
        </w:tc>
      </w:tr>
      <w:tr w:rsidR="004B38AF" w14:paraId="482FCBA3" w14:textId="77777777" w:rsidTr="004B38AF">
        <w:tc>
          <w:tcPr>
            <w:tcW w:w="4531" w:type="dxa"/>
          </w:tcPr>
          <w:p w14:paraId="689FE127" w14:textId="33B2E3DC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Euro standard</w:t>
            </w:r>
          </w:p>
        </w:tc>
        <w:tc>
          <w:tcPr>
            <w:tcW w:w="4531" w:type="dxa"/>
          </w:tcPr>
          <w:p w14:paraId="588D84E3" w14:textId="48642FBD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0.006</w:t>
            </w:r>
          </w:p>
        </w:tc>
      </w:tr>
      <w:tr w:rsidR="004B38AF" w14:paraId="2DCB2000" w14:textId="77777777" w:rsidTr="004B38AF">
        <w:tc>
          <w:tcPr>
            <w:tcW w:w="4531" w:type="dxa"/>
          </w:tcPr>
          <w:p w14:paraId="3617151E" w14:textId="79391DB1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>Drzwi</w:t>
            </w:r>
          </w:p>
        </w:tc>
        <w:tc>
          <w:tcPr>
            <w:tcW w:w="4531" w:type="dxa"/>
          </w:tcPr>
          <w:p w14:paraId="2E91E356" w14:textId="7E7FDAFC" w:rsidR="004B38AF" w:rsidRPr="004B38AF" w:rsidRDefault="004B38AF" w:rsidP="004B38AF">
            <w:pPr>
              <w:rPr>
                <w:color w:val="FF0000"/>
              </w:rPr>
            </w:pPr>
            <w:r w:rsidRPr="004B38AF">
              <w:rPr>
                <w:color w:val="FF0000"/>
              </w:rPr>
              <w:t xml:space="preserve">0.010  </w:t>
            </w:r>
          </w:p>
        </w:tc>
      </w:tr>
      <w:tr w:rsidR="004B38AF" w14:paraId="18EBB8E2" w14:textId="77777777" w:rsidTr="004B38AF">
        <w:tc>
          <w:tcPr>
            <w:tcW w:w="4531" w:type="dxa"/>
          </w:tcPr>
          <w:p w14:paraId="7B735600" w14:textId="39BB83BD" w:rsidR="004B38AF" w:rsidRDefault="004B38AF" w:rsidP="004B38AF">
            <w:r>
              <w:t>Moc</w:t>
            </w:r>
          </w:p>
        </w:tc>
        <w:tc>
          <w:tcPr>
            <w:tcW w:w="4531" w:type="dxa"/>
          </w:tcPr>
          <w:p w14:paraId="12B73151" w14:textId="2E9AAA31" w:rsidR="004B38AF" w:rsidRDefault="004B38AF" w:rsidP="004B38AF">
            <w:r>
              <w:t>0.749</w:t>
            </w:r>
          </w:p>
        </w:tc>
      </w:tr>
    </w:tbl>
    <w:p w14:paraId="4141C782" w14:textId="77777777" w:rsidR="004B38AF" w:rsidRDefault="004B38AF" w:rsidP="004B38AF"/>
    <w:p w14:paraId="138FAF21" w14:textId="4C71EB5E" w:rsidR="004B38AF" w:rsidRDefault="004B38AF" w:rsidP="004B38AF">
      <w:r>
        <w:t>Pełny model</w:t>
      </w:r>
      <w:r>
        <w:t xml:space="preserve"> ze wszystkimi zmiennymi osiągnął R</w:t>
      </w:r>
      <w:r w:rsidRPr="004B38AF">
        <w:rPr>
          <w:vertAlign w:val="superscript"/>
        </w:rPr>
        <w:t>2</w:t>
      </w:r>
      <w:r>
        <w:t xml:space="preserve"> - 0.941</w:t>
      </w:r>
    </w:p>
    <w:p w14:paraId="0A3E43DB" w14:textId="1C11AC7D" w:rsidR="004B38AF" w:rsidRDefault="004B38AF" w:rsidP="004B38AF">
      <w:r>
        <w:t>Część zmiennych osiągnęła bardzo niskie R</w:t>
      </w:r>
      <w:r w:rsidRPr="004B38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(zmienne oznaczone kolorem czerwonym) z tego względu zostały wyeliminowane z modelu regresji.</w:t>
      </w:r>
    </w:p>
    <w:p w14:paraId="2D4BADAF" w14:textId="2E3B7279" w:rsidR="004B38AF" w:rsidRDefault="004B38AF" w:rsidP="004B38AF">
      <w:r>
        <w:t xml:space="preserve">Wyniki modeli regresji </w:t>
      </w:r>
      <w:r>
        <w:t xml:space="preserve"> usunięciu kolumn </w:t>
      </w:r>
      <w:r>
        <w:t>oznaczonych na czerwono</w:t>
      </w:r>
      <w:r>
        <w:t>- 0.939</w:t>
      </w:r>
    </w:p>
    <w:p w14:paraId="67A8A651" w14:textId="53CB2C29" w:rsidR="004B38AF" w:rsidRDefault="004B38AF" w:rsidP="004B38AF">
      <w:r>
        <w:t xml:space="preserve">W dalszej kolejności zrezygnowano ze zmiennych ‘Marka’ i ‘Model’. Decyzja ta została podjęta z </w:t>
      </w:r>
      <w:r w:rsidR="00FB657D">
        <w:t>4</w:t>
      </w:r>
      <w:r>
        <w:t xml:space="preserve"> powodów. </w:t>
      </w:r>
    </w:p>
    <w:p w14:paraId="25003CE0" w14:textId="49949112" w:rsidR="004B38AF" w:rsidRDefault="004B38AF" w:rsidP="004B38AF">
      <w:pPr>
        <w:pStyle w:val="ListParagraph"/>
        <w:numPr>
          <w:ilvl w:val="0"/>
          <w:numId w:val="2"/>
        </w:numPr>
      </w:pPr>
      <w:r>
        <w:t>Bardzo duża liczba potencjalnych opcji nadmiernie komplikujących model regresji</w:t>
      </w:r>
    </w:p>
    <w:p w14:paraId="6A87BD3D" w14:textId="22A6D1CD" w:rsidR="004B38AF" w:rsidRDefault="004B38AF" w:rsidP="004B38AF">
      <w:pPr>
        <w:pStyle w:val="ListParagraph"/>
        <w:numPr>
          <w:ilvl w:val="0"/>
          <w:numId w:val="2"/>
        </w:numPr>
      </w:pPr>
      <w:r>
        <w:t xml:space="preserve">Potencjalne ograniczenie użyteczności modelu regresji w sytuacji szacowania ceny pojazdu nie będącego na liście </w:t>
      </w:r>
    </w:p>
    <w:p w14:paraId="38EC4AC5" w14:textId="2EEA59DA" w:rsidR="004B38AF" w:rsidRDefault="004B38AF" w:rsidP="004B38AF">
      <w:pPr>
        <w:pStyle w:val="ListParagraph"/>
        <w:numPr>
          <w:ilvl w:val="0"/>
          <w:numId w:val="2"/>
        </w:numPr>
      </w:pPr>
      <w:r>
        <w:t>Wysoki R</w:t>
      </w:r>
      <w:r w:rsidRPr="004B38A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osiągany przez pozostałe zmienne ~0.85</w:t>
      </w:r>
    </w:p>
    <w:p w14:paraId="5DEEAF14" w14:textId="5917037A" w:rsidR="00FB657D" w:rsidRDefault="00FB657D" w:rsidP="004B38AF">
      <w:pPr>
        <w:pStyle w:val="ListParagraph"/>
        <w:numPr>
          <w:ilvl w:val="0"/>
          <w:numId w:val="2"/>
        </w:numPr>
      </w:pPr>
      <w:r>
        <w:t>Model dalej był istotny statystycznie</w:t>
      </w:r>
    </w:p>
    <w:p w14:paraId="7913AA97" w14:textId="7EAD9917" w:rsidR="004B38AF" w:rsidRDefault="004B38AF" w:rsidP="004B38AF">
      <w:r>
        <w:t xml:space="preserve">W dalszej kolejności przeprowadzono  </w:t>
      </w:r>
      <w:r w:rsidR="00FB657D">
        <w:t>test VIF, który dał wyniki: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950"/>
        <w:gridCol w:w="5677"/>
      </w:tblGrid>
      <w:tr w:rsidR="00FB657D" w:rsidRPr="00FB657D" w14:paraId="179A3E0D" w14:textId="77777777" w:rsidTr="00FB65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82BDD" w14:textId="77777777" w:rsidR="00FB657D" w:rsidRPr="00FB657D" w:rsidRDefault="00FB657D" w:rsidP="00FB657D">
            <w:pPr>
              <w:rPr>
                <w:b/>
                <w:bCs/>
              </w:rPr>
            </w:pPr>
            <w:proofErr w:type="spellStart"/>
            <w:r w:rsidRPr="00FB657D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7BF70" w14:textId="77777777" w:rsidR="00FB657D" w:rsidRPr="00FB657D" w:rsidRDefault="00FB657D" w:rsidP="00FB657D">
            <w:pPr>
              <w:rPr>
                <w:b/>
                <w:bCs/>
              </w:rPr>
            </w:pPr>
            <w:r w:rsidRPr="00FB657D">
              <w:rPr>
                <w:b/>
                <w:bCs/>
              </w:rPr>
              <w:t>VIF</w:t>
            </w:r>
          </w:p>
        </w:tc>
        <w:tc>
          <w:tcPr>
            <w:tcW w:w="0" w:type="auto"/>
            <w:vAlign w:val="center"/>
            <w:hideMark/>
          </w:tcPr>
          <w:p w14:paraId="0027F2CC" w14:textId="77777777" w:rsidR="00FB657D" w:rsidRPr="00FB657D" w:rsidRDefault="00FB657D" w:rsidP="00FB657D">
            <w:pPr>
              <w:rPr>
                <w:b/>
                <w:bCs/>
              </w:rPr>
            </w:pPr>
            <w:r w:rsidRPr="00FB657D">
              <w:rPr>
                <w:b/>
                <w:bCs/>
              </w:rPr>
              <w:t>Wniosek</w:t>
            </w:r>
          </w:p>
        </w:tc>
      </w:tr>
      <w:tr w:rsidR="00FB657D" w:rsidRPr="00FB657D" w14:paraId="549AB0ED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2635" w14:textId="77777777" w:rsidR="00FB657D" w:rsidRPr="00FB657D" w:rsidRDefault="00FB657D" w:rsidP="00FB657D">
            <w:proofErr w:type="spellStart"/>
            <w:r w:rsidRPr="00FB657D">
              <w:rPr>
                <w:b/>
                <w:bCs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58AEA" w14:textId="77777777" w:rsidR="00FB657D" w:rsidRPr="00FB657D" w:rsidRDefault="00FB657D" w:rsidP="00FB657D">
            <w:r w:rsidRPr="00FB657D">
              <w:t>~2 940 906</w:t>
            </w:r>
          </w:p>
        </w:tc>
        <w:tc>
          <w:tcPr>
            <w:tcW w:w="0" w:type="auto"/>
            <w:vAlign w:val="center"/>
            <w:hideMark/>
          </w:tcPr>
          <w:p w14:paraId="00AEFFDF" w14:textId="6C7394F5" w:rsidR="00FB657D" w:rsidRPr="00FB657D" w:rsidRDefault="00FB657D" w:rsidP="00FB657D">
            <w:proofErr w:type="spellStart"/>
            <w:r>
              <w:t>I</w:t>
            </w:r>
            <w:r w:rsidRPr="00FB657D">
              <w:t>ntercept</w:t>
            </w:r>
            <w:proofErr w:type="spellEnd"/>
            <w:r w:rsidRPr="00FB657D">
              <w:t xml:space="preserve"> – naturalnie może mieć bardzo wysoki VIF, nie interpretujemy tego</w:t>
            </w:r>
          </w:p>
        </w:tc>
      </w:tr>
      <w:tr w:rsidR="00FB657D" w:rsidRPr="00FB657D" w14:paraId="4BE0ED79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266AA" w14:textId="77777777" w:rsidR="00FB657D" w:rsidRPr="00FB657D" w:rsidRDefault="00FB657D" w:rsidP="00FB657D">
            <w:proofErr w:type="spellStart"/>
            <w:r w:rsidRPr="00FB657D">
              <w:rPr>
                <w:b/>
                <w:bCs/>
              </w:rPr>
              <w:t>Mileage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962A6" w14:textId="77777777" w:rsidR="00FB657D" w:rsidRPr="00FB657D" w:rsidRDefault="00FB657D" w:rsidP="00FB657D">
            <w:r w:rsidRPr="00FB657D">
              <w:rPr>
                <w:b/>
                <w:bCs/>
              </w:rPr>
              <w:t>3.89</w:t>
            </w:r>
          </w:p>
        </w:tc>
        <w:tc>
          <w:tcPr>
            <w:tcW w:w="0" w:type="auto"/>
            <w:vAlign w:val="center"/>
            <w:hideMark/>
          </w:tcPr>
          <w:p w14:paraId="633A3A71" w14:textId="77777777" w:rsidR="00FB657D" w:rsidRPr="00FB657D" w:rsidRDefault="00FB657D" w:rsidP="00FB657D">
            <w:r w:rsidRPr="00FB657D">
              <w:t>W normie, brak silnej współliniowości</w:t>
            </w:r>
          </w:p>
        </w:tc>
      </w:tr>
      <w:tr w:rsidR="00FB657D" w:rsidRPr="00FB657D" w14:paraId="2549625B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0E6E" w14:textId="77777777" w:rsidR="00FB657D" w:rsidRPr="00FB657D" w:rsidRDefault="00FB657D" w:rsidP="00FB657D">
            <w:proofErr w:type="spellStart"/>
            <w:r w:rsidRPr="00FB657D">
              <w:rPr>
                <w:b/>
                <w:bCs/>
              </w:rPr>
              <w:t>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D52C7" w14:textId="77777777" w:rsidR="00FB657D" w:rsidRPr="00FB657D" w:rsidRDefault="00FB657D" w:rsidP="00FB657D">
            <w:r w:rsidRPr="00FB657D">
              <w:rPr>
                <w:b/>
                <w:bCs/>
              </w:rPr>
              <w:t>3.84</w:t>
            </w:r>
          </w:p>
        </w:tc>
        <w:tc>
          <w:tcPr>
            <w:tcW w:w="0" w:type="auto"/>
            <w:vAlign w:val="center"/>
            <w:hideMark/>
          </w:tcPr>
          <w:p w14:paraId="486D5457" w14:textId="77777777" w:rsidR="00FB657D" w:rsidRPr="00FB657D" w:rsidRDefault="00FB657D" w:rsidP="00FB657D">
            <w:r w:rsidRPr="00FB657D">
              <w:t>W normie, nie jest silnie skorelowana z innymi zmiennymi</w:t>
            </w:r>
          </w:p>
        </w:tc>
      </w:tr>
      <w:tr w:rsidR="00FB657D" w:rsidRPr="00FB657D" w14:paraId="22EB9A01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F1E3" w14:textId="77777777" w:rsidR="00FB657D" w:rsidRPr="00FB657D" w:rsidRDefault="00FB657D" w:rsidP="00FB657D">
            <w:r w:rsidRPr="00FB657D">
              <w:rPr>
                <w:b/>
                <w:bCs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6EA2471C" w14:textId="77777777" w:rsidR="00FB657D" w:rsidRPr="00FB657D" w:rsidRDefault="00FB657D" w:rsidP="00FB657D">
            <w:r w:rsidRPr="00FB657D">
              <w:rPr>
                <w:b/>
                <w:bCs/>
              </w:rPr>
              <w:t>1.60</w:t>
            </w:r>
          </w:p>
        </w:tc>
        <w:tc>
          <w:tcPr>
            <w:tcW w:w="0" w:type="auto"/>
            <w:vAlign w:val="center"/>
            <w:hideMark/>
          </w:tcPr>
          <w:p w14:paraId="628EFF78" w14:textId="77777777" w:rsidR="00FB657D" w:rsidRPr="00FB657D" w:rsidRDefault="00FB657D" w:rsidP="00FB657D">
            <w:r w:rsidRPr="00FB657D">
              <w:t>Bardzo dobrze</w:t>
            </w:r>
          </w:p>
        </w:tc>
      </w:tr>
      <w:tr w:rsidR="00FB657D" w:rsidRPr="00FB657D" w14:paraId="26DF2FA1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FD20F" w14:textId="77777777" w:rsidR="00FB657D" w:rsidRPr="00FB657D" w:rsidRDefault="00FB657D" w:rsidP="00FB657D">
            <w:proofErr w:type="spellStart"/>
            <w:r w:rsidRPr="00FB657D">
              <w:rPr>
                <w:b/>
                <w:bCs/>
              </w:rPr>
              <w:t>Fuel_Electric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A5E0C" w14:textId="77777777" w:rsidR="00FB657D" w:rsidRPr="00FB657D" w:rsidRDefault="00FB657D" w:rsidP="00FB657D">
            <w:r w:rsidRPr="00FB657D">
              <w:rPr>
                <w:b/>
                <w:bCs/>
              </w:rPr>
              <w:t>1.96</w:t>
            </w:r>
          </w:p>
        </w:tc>
        <w:tc>
          <w:tcPr>
            <w:tcW w:w="0" w:type="auto"/>
            <w:vAlign w:val="center"/>
            <w:hideMark/>
          </w:tcPr>
          <w:p w14:paraId="37E6A89C" w14:textId="77777777" w:rsidR="00FB657D" w:rsidRPr="00FB657D" w:rsidRDefault="00FB657D" w:rsidP="00FB657D">
            <w:r w:rsidRPr="00FB657D">
              <w:t>Brak problemów</w:t>
            </w:r>
          </w:p>
        </w:tc>
      </w:tr>
      <w:tr w:rsidR="00FB657D" w:rsidRPr="00FB657D" w14:paraId="03E84FAA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0DDA" w14:textId="77777777" w:rsidR="00FB657D" w:rsidRPr="00FB657D" w:rsidRDefault="00FB657D" w:rsidP="00FB657D">
            <w:proofErr w:type="spellStart"/>
            <w:r w:rsidRPr="00FB657D">
              <w:rPr>
                <w:b/>
                <w:bCs/>
              </w:rPr>
              <w:t>Fuel_Hybride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74048" w14:textId="77777777" w:rsidR="00FB657D" w:rsidRPr="00FB657D" w:rsidRDefault="00FB657D" w:rsidP="00FB657D">
            <w:r w:rsidRPr="00FB657D">
              <w:rPr>
                <w:b/>
                <w:bCs/>
              </w:rPr>
              <w:t>1.56</w:t>
            </w:r>
          </w:p>
        </w:tc>
        <w:tc>
          <w:tcPr>
            <w:tcW w:w="0" w:type="auto"/>
            <w:vAlign w:val="center"/>
            <w:hideMark/>
          </w:tcPr>
          <w:p w14:paraId="3B59ED10" w14:textId="77777777" w:rsidR="00FB657D" w:rsidRPr="00FB657D" w:rsidRDefault="00FB657D" w:rsidP="00FB657D">
            <w:r w:rsidRPr="00FB657D">
              <w:t>Brak problemów</w:t>
            </w:r>
          </w:p>
        </w:tc>
      </w:tr>
      <w:tr w:rsidR="00FB657D" w:rsidRPr="00FB657D" w14:paraId="41AB02C3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DFDD" w14:textId="77777777" w:rsidR="00FB657D" w:rsidRPr="00FB657D" w:rsidRDefault="00FB657D" w:rsidP="00FB657D">
            <w:proofErr w:type="spellStart"/>
            <w:r w:rsidRPr="00FB657D">
              <w:rPr>
                <w:b/>
                <w:bCs/>
              </w:rPr>
              <w:t>Fuel_LPG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CD01E" w14:textId="77777777" w:rsidR="00FB657D" w:rsidRPr="00FB657D" w:rsidRDefault="00FB657D" w:rsidP="00FB657D">
            <w:r w:rsidRPr="00FB657D">
              <w:rPr>
                <w:b/>
                <w:bCs/>
              </w:rPr>
              <w:t>1.85</w:t>
            </w:r>
          </w:p>
        </w:tc>
        <w:tc>
          <w:tcPr>
            <w:tcW w:w="0" w:type="auto"/>
            <w:vAlign w:val="center"/>
            <w:hideMark/>
          </w:tcPr>
          <w:p w14:paraId="48D8D688" w14:textId="77777777" w:rsidR="00FB657D" w:rsidRPr="00FB657D" w:rsidRDefault="00FB657D" w:rsidP="00FB657D">
            <w:r w:rsidRPr="00FB657D">
              <w:t>Brak problemów</w:t>
            </w:r>
          </w:p>
        </w:tc>
      </w:tr>
      <w:tr w:rsidR="00FB657D" w:rsidRPr="00FB657D" w14:paraId="005CFC00" w14:textId="77777777" w:rsidTr="00FB65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C722" w14:textId="77777777" w:rsidR="00FB657D" w:rsidRPr="00FB657D" w:rsidRDefault="00FB657D" w:rsidP="00FB657D">
            <w:proofErr w:type="spellStart"/>
            <w:r w:rsidRPr="00FB657D">
              <w:rPr>
                <w:b/>
                <w:bCs/>
              </w:rPr>
              <w:t>Transmission_Manual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54A75" w14:textId="77777777" w:rsidR="00FB657D" w:rsidRPr="00FB657D" w:rsidRDefault="00FB657D" w:rsidP="00FB657D">
            <w:r w:rsidRPr="00FB657D">
              <w:rPr>
                <w:b/>
                <w:bCs/>
              </w:rPr>
              <w:t>1.54</w:t>
            </w:r>
          </w:p>
        </w:tc>
        <w:tc>
          <w:tcPr>
            <w:tcW w:w="0" w:type="auto"/>
            <w:vAlign w:val="center"/>
            <w:hideMark/>
          </w:tcPr>
          <w:p w14:paraId="37061B95" w14:textId="77777777" w:rsidR="00FB657D" w:rsidRPr="00FB657D" w:rsidRDefault="00FB657D" w:rsidP="00FB657D">
            <w:r w:rsidRPr="00FB657D">
              <w:t>Brak problemów</w:t>
            </w:r>
          </w:p>
        </w:tc>
      </w:tr>
    </w:tbl>
    <w:p w14:paraId="3418C326" w14:textId="77777777" w:rsidR="00FB657D" w:rsidRDefault="00FB657D" w:rsidP="00FB657D">
      <w:pPr>
        <w:rPr>
          <w:lang w:val="en-US"/>
        </w:rPr>
      </w:pPr>
    </w:p>
    <w:p w14:paraId="5B5CC319" w14:textId="2F25BA79" w:rsidR="00FB657D" w:rsidRDefault="00FB657D" w:rsidP="00FB657D">
      <w:r w:rsidRPr="00FB657D">
        <w:t xml:space="preserve">Wniosek: </w:t>
      </w:r>
      <w:r w:rsidRPr="00FB657D">
        <w:rPr>
          <w:b/>
          <w:bCs/>
        </w:rPr>
        <w:t>Żadna zmienna nie przekracza poziomu VIF = 5</w:t>
      </w:r>
      <w:r w:rsidRPr="00FB657D">
        <w:t>, więc nie ma istotnej współliniowości pomiędzy zmiennymi niezależnymi.</w:t>
      </w:r>
    </w:p>
    <w:p w14:paraId="7AFB0619" w14:textId="77777777" w:rsidR="00FB657D" w:rsidRDefault="00FB657D" w:rsidP="00FB657D"/>
    <w:p w14:paraId="47F047FF" w14:textId="60573447" w:rsidR="00FB657D" w:rsidRPr="00025B19" w:rsidRDefault="00FB657D" w:rsidP="00FB657D">
      <w:pPr>
        <w:rPr>
          <w:b/>
          <w:bCs/>
          <w:sz w:val="32"/>
          <w:szCs w:val="32"/>
        </w:rPr>
      </w:pPr>
      <w:r w:rsidRPr="00025B19">
        <w:rPr>
          <w:b/>
          <w:bCs/>
          <w:sz w:val="32"/>
          <w:szCs w:val="32"/>
        </w:rPr>
        <w:t>A</w:t>
      </w:r>
      <w:r w:rsidRPr="00025B19">
        <w:rPr>
          <w:b/>
          <w:bCs/>
          <w:sz w:val="32"/>
          <w:szCs w:val="32"/>
        </w:rPr>
        <w:t>nalizy reszt</w:t>
      </w:r>
      <w:r w:rsidRPr="00025B19">
        <w:rPr>
          <w:b/>
          <w:bCs/>
          <w:sz w:val="32"/>
          <w:szCs w:val="32"/>
        </w:rPr>
        <w:t>:</w:t>
      </w:r>
    </w:p>
    <w:p w14:paraId="3E1E6F9A" w14:textId="3B711697" w:rsidR="00FB657D" w:rsidRPr="00FB657D" w:rsidRDefault="00FB657D" w:rsidP="00FB657D">
      <w:pPr>
        <w:pStyle w:val="ListParagraph"/>
        <w:numPr>
          <w:ilvl w:val="0"/>
          <w:numId w:val="2"/>
        </w:numPr>
      </w:pPr>
      <w:r>
        <w:t>L</w:t>
      </w:r>
      <w:r w:rsidRPr="00FB657D">
        <w:t>iniowość,</w:t>
      </w:r>
    </w:p>
    <w:p w14:paraId="30AC3E76" w14:textId="51A777DD" w:rsidR="00FB657D" w:rsidRPr="00FB657D" w:rsidRDefault="00FB657D" w:rsidP="00FB657D">
      <w:pPr>
        <w:pStyle w:val="ListParagraph"/>
        <w:numPr>
          <w:ilvl w:val="0"/>
          <w:numId w:val="2"/>
        </w:numPr>
      </w:pPr>
      <w:proofErr w:type="spellStart"/>
      <w:r>
        <w:t>H</w:t>
      </w:r>
      <w:r w:rsidRPr="00FB657D">
        <w:t>omoscedastyczność</w:t>
      </w:r>
      <w:proofErr w:type="spellEnd"/>
      <w:r w:rsidRPr="00FB657D">
        <w:t xml:space="preserve"> (stała wariancja reszt),</w:t>
      </w:r>
    </w:p>
    <w:p w14:paraId="5AE514B3" w14:textId="6E4415A6" w:rsidR="00FB657D" w:rsidRPr="00FB657D" w:rsidRDefault="00FB657D" w:rsidP="00FB657D">
      <w:pPr>
        <w:pStyle w:val="ListParagraph"/>
        <w:numPr>
          <w:ilvl w:val="0"/>
          <w:numId w:val="2"/>
        </w:numPr>
      </w:pPr>
      <w:r>
        <w:t>N</w:t>
      </w:r>
      <w:r w:rsidRPr="00FB657D">
        <w:t>ormalność rozkładu reszt,</w:t>
      </w:r>
    </w:p>
    <w:p w14:paraId="1A190925" w14:textId="483B7AA1" w:rsidR="00FB657D" w:rsidRDefault="00FB657D" w:rsidP="00FB657D">
      <w:pPr>
        <w:pStyle w:val="ListParagraph"/>
        <w:numPr>
          <w:ilvl w:val="0"/>
          <w:numId w:val="2"/>
        </w:numPr>
      </w:pPr>
      <w:r>
        <w:t>B</w:t>
      </w:r>
      <w:r w:rsidRPr="00FB657D">
        <w:t xml:space="preserve">rak </w:t>
      </w:r>
      <w:proofErr w:type="spellStart"/>
      <w:r w:rsidRPr="00FB657D">
        <w:t>utokorelacji</w:t>
      </w:r>
      <w:proofErr w:type="spellEnd"/>
      <w:r w:rsidRPr="00FB657D">
        <w:t xml:space="preserve"> reszt.</w:t>
      </w:r>
      <w:r w:rsidRPr="00FB657D">
        <w:rPr>
          <w:noProof/>
        </w:rPr>
        <w:t xml:space="preserve"> </w:t>
      </w:r>
    </w:p>
    <w:p w14:paraId="2157FD15" w14:textId="1FA59967" w:rsidR="00FB657D" w:rsidRPr="00FB657D" w:rsidRDefault="00FB657D" w:rsidP="00FB657D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5F71CE" wp14:editId="2EFAB905">
            <wp:simplePos x="0" y="0"/>
            <wp:positionH relativeFrom="margin">
              <wp:align>center</wp:align>
            </wp:positionH>
            <wp:positionV relativeFrom="paragraph">
              <wp:posOffset>3751580</wp:posOffset>
            </wp:positionV>
            <wp:extent cx="4701540" cy="3526155"/>
            <wp:effectExtent l="0" t="0" r="3810" b="0"/>
            <wp:wrapTight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ight>
            <wp:docPr id="216308730" name="Picture 2" descr="A graph with blue dot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8730" name="Picture 2" descr="A graph with blue dots and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B04EBF" wp14:editId="219AF1E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0580" cy="3480435"/>
            <wp:effectExtent l="0" t="0" r="7620" b="5715"/>
            <wp:wrapTight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ight>
            <wp:docPr id="1232955946" name="Picture 3" descr="A graph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5946" name="Picture 3" descr="A graph of a normal distrib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37B0B" w14:textId="77777777" w:rsidR="00FB657D" w:rsidRDefault="00FB657D" w:rsidP="00FB657D"/>
    <w:p w14:paraId="0D1331AD" w14:textId="77777777" w:rsidR="00FB657D" w:rsidRDefault="00FB657D" w:rsidP="00FB657D"/>
    <w:p w14:paraId="307F0D94" w14:textId="77777777" w:rsidR="00FB657D" w:rsidRDefault="00FB657D" w:rsidP="00FB657D"/>
    <w:p w14:paraId="3AC0C8D2" w14:textId="77777777" w:rsidR="00FB657D" w:rsidRDefault="00FB657D" w:rsidP="00FB657D"/>
    <w:p w14:paraId="3B093969" w14:textId="77777777" w:rsidR="00FB657D" w:rsidRDefault="00FB657D" w:rsidP="00FB657D"/>
    <w:p w14:paraId="639DD05D" w14:textId="77777777" w:rsidR="00FB657D" w:rsidRDefault="00FB657D" w:rsidP="00FB657D"/>
    <w:p w14:paraId="58E30D23" w14:textId="77777777" w:rsidR="00FB657D" w:rsidRDefault="00FB657D" w:rsidP="00FB657D"/>
    <w:p w14:paraId="41EE9A8C" w14:textId="77777777" w:rsidR="00FB657D" w:rsidRDefault="00FB657D" w:rsidP="00FB657D"/>
    <w:p w14:paraId="4C1B27E9" w14:textId="77777777" w:rsidR="00FB657D" w:rsidRDefault="00FB657D" w:rsidP="00FB657D"/>
    <w:p w14:paraId="766F5395" w14:textId="77777777" w:rsidR="00FB657D" w:rsidRDefault="00FB657D" w:rsidP="00FB657D"/>
    <w:p w14:paraId="4D0E208B" w14:textId="77777777" w:rsidR="00FB657D" w:rsidRDefault="00FB657D" w:rsidP="00FB657D"/>
    <w:p w14:paraId="44E0DF67" w14:textId="77777777" w:rsidR="00FB657D" w:rsidRDefault="00FB657D" w:rsidP="00FB657D"/>
    <w:p w14:paraId="23DAD554" w14:textId="77777777" w:rsidR="00FB657D" w:rsidRDefault="00FB657D" w:rsidP="00FB657D"/>
    <w:p w14:paraId="57F3FC4C" w14:textId="77777777" w:rsidR="00FB657D" w:rsidRDefault="00FB657D" w:rsidP="00FB657D"/>
    <w:p w14:paraId="41463F0D" w14:textId="77777777" w:rsidR="00FB657D" w:rsidRDefault="00FB657D" w:rsidP="00FB657D"/>
    <w:p w14:paraId="432B1D99" w14:textId="4622D4B0" w:rsidR="00FB657D" w:rsidRDefault="00FB657D" w:rsidP="00FB657D">
      <w:r>
        <w:rPr>
          <w:noProof/>
        </w:rPr>
        <w:drawing>
          <wp:anchor distT="0" distB="0" distL="114300" distR="114300" simplePos="0" relativeHeight="251660288" behindDoc="1" locked="0" layoutInCell="1" allowOverlap="1" wp14:anchorId="139DB1AC" wp14:editId="1BB9B3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6480" cy="3642360"/>
            <wp:effectExtent l="0" t="0" r="1270" b="0"/>
            <wp:wrapTight wrapText="bothSides">
              <wp:wrapPolygon edited="0">
                <wp:start x="0" y="0"/>
                <wp:lineTo x="0" y="21464"/>
                <wp:lineTo x="21521" y="21464"/>
                <wp:lineTo x="21521" y="0"/>
                <wp:lineTo x="0" y="0"/>
              </wp:wrapPolygon>
            </wp:wrapTight>
            <wp:docPr id="765833007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33007" name="Picture 1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1B94C" w14:textId="77777777" w:rsidR="00FB657D" w:rsidRPr="00FB657D" w:rsidRDefault="00FB657D" w:rsidP="00FB657D"/>
    <w:p w14:paraId="2D065E7B" w14:textId="77777777" w:rsidR="00FB657D" w:rsidRPr="00FB657D" w:rsidRDefault="00FB657D" w:rsidP="00FB657D"/>
    <w:p w14:paraId="44D9C12F" w14:textId="77777777" w:rsidR="00FB657D" w:rsidRPr="00FB657D" w:rsidRDefault="00FB657D" w:rsidP="00FB657D"/>
    <w:p w14:paraId="373899DC" w14:textId="77777777" w:rsidR="00FB657D" w:rsidRPr="00FB657D" w:rsidRDefault="00FB657D" w:rsidP="00FB657D"/>
    <w:p w14:paraId="14200E2B" w14:textId="77777777" w:rsidR="00FB657D" w:rsidRPr="00FB657D" w:rsidRDefault="00FB657D" w:rsidP="00FB657D"/>
    <w:p w14:paraId="3448A5A2" w14:textId="77777777" w:rsidR="00FB657D" w:rsidRPr="00FB657D" w:rsidRDefault="00FB657D" w:rsidP="00FB657D"/>
    <w:p w14:paraId="4028340C" w14:textId="77777777" w:rsidR="00FB657D" w:rsidRPr="00FB657D" w:rsidRDefault="00FB657D" w:rsidP="00FB657D"/>
    <w:p w14:paraId="7683D23F" w14:textId="77777777" w:rsidR="00FB657D" w:rsidRPr="00FB657D" w:rsidRDefault="00FB657D" w:rsidP="00FB657D"/>
    <w:p w14:paraId="54CC2FFF" w14:textId="77777777" w:rsidR="00FB657D" w:rsidRPr="00FB657D" w:rsidRDefault="00FB657D" w:rsidP="00FB657D"/>
    <w:p w14:paraId="7876C9CE" w14:textId="77777777" w:rsidR="00FB657D" w:rsidRPr="00FB657D" w:rsidRDefault="00FB657D" w:rsidP="00FB657D"/>
    <w:p w14:paraId="38882A6C" w14:textId="77777777" w:rsidR="00FB657D" w:rsidRDefault="00FB657D" w:rsidP="00FB657D"/>
    <w:p w14:paraId="02D1A3FE" w14:textId="1DA4D320" w:rsidR="00FB657D" w:rsidRDefault="00FB657D" w:rsidP="00FB657D">
      <w:pPr>
        <w:tabs>
          <w:tab w:val="left" w:pos="2592"/>
        </w:tabs>
      </w:pPr>
    </w:p>
    <w:p w14:paraId="702B1A70" w14:textId="6AB8296F" w:rsidR="00FB657D" w:rsidRDefault="00FB657D" w:rsidP="00FB657D">
      <w:pPr>
        <w:tabs>
          <w:tab w:val="left" w:pos="2592"/>
        </w:tabs>
      </w:pPr>
      <w:r w:rsidRPr="00FB657D">
        <w:t xml:space="preserve">Statystyka </w:t>
      </w:r>
      <w:proofErr w:type="spellStart"/>
      <w:r w:rsidRPr="00FB657D">
        <w:t>Durbin</w:t>
      </w:r>
      <w:proofErr w:type="spellEnd"/>
      <w:r w:rsidRPr="00FB657D">
        <w:t>-Watsona: 1.7702</w:t>
      </w:r>
    </w:p>
    <w:p w14:paraId="2DDBD390" w14:textId="3E88222A" w:rsidR="00FB657D" w:rsidRDefault="00FB657D" w:rsidP="00FB657D">
      <w:pPr>
        <w:tabs>
          <w:tab w:val="left" w:pos="2592"/>
        </w:tabs>
      </w:pPr>
      <w:r>
        <w:t>W dalszej kolejności przetestowano interakcje:</w:t>
      </w:r>
    </w:p>
    <w:p w14:paraId="7252E26E" w14:textId="1F437DA0" w:rsidR="00FB657D" w:rsidRPr="00FB657D" w:rsidRDefault="00FB657D" w:rsidP="00FB657D">
      <w:pPr>
        <w:pStyle w:val="ListParagraph"/>
        <w:numPr>
          <w:ilvl w:val="0"/>
          <w:numId w:val="4"/>
        </w:numPr>
        <w:tabs>
          <w:tab w:val="left" w:pos="2592"/>
        </w:tabs>
        <w:rPr>
          <w:lang w:val="en-US"/>
        </w:rPr>
      </w:pPr>
      <w:proofErr w:type="spellStart"/>
      <w:r w:rsidRPr="00FB657D">
        <w:rPr>
          <w:lang w:val="en-US"/>
        </w:rPr>
        <w:t>X_inter</w:t>
      </w:r>
      <w:proofErr w:type="spellEnd"/>
      <w:r w:rsidRPr="00FB657D">
        <w:rPr>
          <w:lang w:val="en-US"/>
        </w:rPr>
        <w:t>['</w:t>
      </w:r>
      <w:proofErr w:type="spellStart"/>
      <w:r w:rsidRPr="00FB657D">
        <w:rPr>
          <w:lang w:val="en-US"/>
        </w:rPr>
        <w:t>Year_HP</w:t>
      </w:r>
      <w:proofErr w:type="spellEnd"/>
      <w:r w:rsidRPr="00FB657D">
        <w:rPr>
          <w:lang w:val="en-US"/>
        </w:rPr>
        <w:t>'] = X['Year'] * X['HP'] -&gt; 0.865</w:t>
      </w:r>
    </w:p>
    <w:p w14:paraId="70C57CAF" w14:textId="7B371D44" w:rsidR="00FB657D" w:rsidRPr="00FB657D" w:rsidRDefault="00FB657D" w:rsidP="00FB657D">
      <w:pPr>
        <w:pStyle w:val="ListParagraph"/>
        <w:numPr>
          <w:ilvl w:val="0"/>
          <w:numId w:val="4"/>
        </w:numPr>
        <w:tabs>
          <w:tab w:val="left" w:pos="2592"/>
        </w:tabs>
        <w:rPr>
          <w:lang w:val="en-US"/>
        </w:rPr>
      </w:pPr>
      <w:proofErr w:type="spellStart"/>
      <w:r w:rsidRPr="00FB657D">
        <w:rPr>
          <w:lang w:val="en-US"/>
        </w:rPr>
        <w:t>X_inter</w:t>
      </w:r>
      <w:proofErr w:type="spellEnd"/>
      <w:r w:rsidRPr="00FB657D">
        <w:rPr>
          <w:lang w:val="en-US"/>
        </w:rPr>
        <w:t>['</w:t>
      </w:r>
      <w:proofErr w:type="spellStart"/>
      <w:r w:rsidRPr="00FB657D">
        <w:rPr>
          <w:lang w:val="en-US"/>
        </w:rPr>
        <w:t>Mileage_HP</w:t>
      </w:r>
      <w:proofErr w:type="spellEnd"/>
      <w:r w:rsidRPr="00FB657D">
        <w:rPr>
          <w:lang w:val="en-US"/>
        </w:rPr>
        <w:t>'] = X['Mileage'] * X['HP'] -&gt;  0.879</w:t>
      </w:r>
    </w:p>
    <w:p w14:paraId="634D46F9" w14:textId="0C6AB81C" w:rsidR="00FB657D" w:rsidRPr="00FB657D" w:rsidRDefault="00FB657D" w:rsidP="00FB657D">
      <w:pPr>
        <w:pStyle w:val="ListParagraph"/>
        <w:numPr>
          <w:ilvl w:val="0"/>
          <w:numId w:val="4"/>
        </w:numPr>
        <w:tabs>
          <w:tab w:val="left" w:pos="2592"/>
        </w:tabs>
        <w:rPr>
          <w:lang w:val="en-US"/>
        </w:rPr>
      </w:pPr>
      <w:proofErr w:type="spellStart"/>
      <w:r w:rsidRPr="00FB657D">
        <w:rPr>
          <w:lang w:val="en-US"/>
        </w:rPr>
        <w:t>X_inter</w:t>
      </w:r>
      <w:proofErr w:type="spellEnd"/>
      <w:r w:rsidRPr="00FB657D">
        <w:rPr>
          <w:lang w:val="en-US"/>
        </w:rPr>
        <w:t>['</w:t>
      </w:r>
      <w:proofErr w:type="spellStart"/>
      <w:r w:rsidRPr="00FB657D">
        <w:rPr>
          <w:lang w:val="en-US"/>
        </w:rPr>
        <w:t>Fuel_Electric_HP</w:t>
      </w:r>
      <w:proofErr w:type="spellEnd"/>
      <w:r w:rsidRPr="00FB657D">
        <w:rPr>
          <w:lang w:val="en-US"/>
        </w:rPr>
        <w:t>'] = X['</w:t>
      </w:r>
      <w:proofErr w:type="spellStart"/>
      <w:r w:rsidRPr="00FB657D">
        <w:rPr>
          <w:lang w:val="en-US"/>
        </w:rPr>
        <w:t>Fuel_Electric</w:t>
      </w:r>
      <w:proofErr w:type="spellEnd"/>
      <w:r w:rsidRPr="00FB657D">
        <w:rPr>
          <w:lang w:val="en-US"/>
        </w:rPr>
        <w:t>'] * X['HP'] -&gt;  0.856</w:t>
      </w:r>
    </w:p>
    <w:p w14:paraId="26A8B2F9" w14:textId="7525CE21" w:rsidR="00FB657D" w:rsidRPr="00FB657D" w:rsidRDefault="00FB657D" w:rsidP="00FB657D">
      <w:pPr>
        <w:pStyle w:val="ListParagraph"/>
        <w:numPr>
          <w:ilvl w:val="0"/>
          <w:numId w:val="4"/>
        </w:numPr>
        <w:tabs>
          <w:tab w:val="left" w:pos="2592"/>
        </w:tabs>
        <w:rPr>
          <w:lang w:val="en-US"/>
        </w:rPr>
      </w:pPr>
      <w:proofErr w:type="spellStart"/>
      <w:r w:rsidRPr="00FB657D">
        <w:rPr>
          <w:lang w:val="en-US"/>
        </w:rPr>
        <w:t>X_inter</w:t>
      </w:r>
      <w:proofErr w:type="spellEnd"/>
      <w:r w:rsidRPr="00FB657D">
        <w:rPr>
          <w:lang w:val="en-US"/>
        </w:rPr>
        <w:t>['</w:t>
      </w:r>
      <w:proofErr w:type="spellStart"/>
      <w:r w:rsidRPr="00FB657D">
        <w:rPr>
          <w:lang w:val="en-US"/>
        </w:rPr>
        <w:t>Fuel_LPG_Mileage</w:t>
      </w:r>
      <w:proofErr w:type="spellEnd"/>
      <w:r w:rsidRPr="00FB657D">
        <w:rPr>
          <w:lang w:val="en-US"/>
        </w:rPr>
        <w:t>'] = X['</w:t>
      </w:r>
      <w:proofErr w:type="spellStart"/>
      <w:r w:rsidRPr="00FB657D">
        <w:rPr>
          <w:lang w:val="en-US"/>
        </w:rPr>
        <w:t>Fuel_LPG</w:t>
      </w:r>
      <w:proofErr w:type="spellEnd"/>
      <w:r w:rsidRPr="00FB657D">
        <w:rPr>
          <w:lang w:val="en-US"/>
        </w:rPr>
        <w:t>'] * X['Mileage'] -&gt;  0.859</w:t>
      </w:r>
    </w:p>
    <w:p w14:paraId="3D88D5E5" w14:textId="4661BE86" w:rsidR="00FB657D" w:rsidRDefault="00FB657D" w:rsidP="00FB657D">
      <w:pPr>
        <w:pStyle w:val="ListParagraph"/>
        <w:numPr>
          <w:ilvl w:val="0"/>
          <w:numId w:val="4"/>
        </w:numPr>
        <w:tabs>
          <w:tab w:val="left" w:pos="2592"/>
        </w:tabs>
        <w:rPr>
          <w:lang w:val="en-US"/>
        </w:rPr>
      </w:pPr>
      <w:proofErr w:type="spellStart"/>
      <w:r w:rsidRPr="00FB657D">
        <w:rPr>
          <w:lang w:val="en-US"/>
        </w:rPr>
        <w:t>X_inter</w:t>
      </w:r>
      <w:proofErr w:type="spellEnd"/>
      <w:r w:rsidRPr="00FB657D">
        <w:rPr>
          <w:lang w:val="en-US"/>
        </w:rPr>
        <w:t>['</w:t>
      </w:r>
      <w:proofErr w:type="spellStart"/>
      <w:r w:rsidRPr="00FB657D">
        <w:rPr>
          <w:lang w:val="en-US"/>
        </w:rPr>
        <w:t>Transmission_Manual_HP</w:t>
      </w:r>
      <w:proofErr w:type="spellEnd"/>
      <w:r w:rsidRPr="00FB657D">
        <w:rPr>
          <w:lang w:val="en-US"/>
        </w:rPr>
        <w:t>'] = X['</w:t>
      </w:r>
      <w:proofErr w:type="spellStart"/>
      <w:r w:rsidRPr="00FB657D">
        <w:rPr>
          <w:lang w:val="en-US"/>
        </w:rPr>
        <w:t>Transmission_Manual</w:t>
      </w:r>
      <w:proofErr w:type="spellEnd"/>
      <w:r w:rsidRPr="00FB657D">
        <w:rPr>
          <w:lang w:val="en-US"/>
        </w:rPr>
        <w:t>'] * X['HP'] -&gt; 0.858</w:t>
      </w:r>
    </w:p>
    <w:p w14:paraId="30352ABD" w14:textId="6D3F2C65" w:rsidR="00025B19" w:rsidRDefault="00025B19" w:rsidP="00FB657D">
      <w:pPr>
        <w:tabs>
          <w:tab w:val="left" w:pos="2592"/>
        </w:tabs>
      </w:pPr>
      <w:r>
        <w:t>W</w:t>
      </w:r>
      <w:r w:rsidRPr="00025B19">
        <w:t>idzimy, że interakcje „</w:t>
      </w:r>
      <w:proofErr w:type="spellStart"/>
      <w:r w:rsidRPr="00025B19">
        <w:t>Year</w:t>
      </w:r>
      <w:proofErr w:type="spellEnd"/>
      <w:r w:rsidRPr="00025B19">
        <w:t xml:space="preserve"> * HP” i „</w:t>
      </w:r>
      <w:proofErr w:type="spellStart"/>
      <w:r w:rsidRPr="00025B19">
        <w:t>Mileage</w:t>
      </w:r>
      <w:proofErr w:type="spellEnd"/>
      <w:r w:rsidRPr="00025B19">
        <w:t xml:space="preserve"> * HP” dają wyraźną poprawę modelu (odpowiednio 0.865 i 0.879 wobec bazowego 0.856)</w:t>
      </w:r>
    </w:p>
    <w:p w14:paraId="01C23FB1" w14:textId="2FBBA0B5" w:rsidR="00025B19" w:rsidRDefault="00025B19" w:rsidP="00025B19">
      <w:pPr>
        <w:pStyle w:val="Heading1"/>
      </w:pPr>
      <w:r>
        <w:t>Końcowy model regresji użyty w aplikacji</w:t>
      </w:r>
    </w:p>
    <w:p w14:paraId="53824BA0" w14:textId="3C16B824" w:rsidR="00025B19" w:rsidRPr="00025B19" w:rsidRDefault="00025B19" w:rsidP="00025B19">
      <w:r w:rsidRPr="00025B19">
        <w:drawing>
          <wp:inline distT="0" distB="0" distL="0" distR="0" wp14:anchorId="4EA2FF8A" wp14:editId="714535C0">
            <wp:extent cx="5760720" cy="4706620"/>
            <wp:effectExtent l="0" t="0" r="0" b="0"/>
            <wp:docPr id="5877675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67524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9C0" w14:textId="77777777" w:rsidR="00025B19" w:rsidRDefault="00025B19" w:rsidP="00025B19"/>
    <w:p w14:paraId="44AE494F" w14:textId="231A42FD" w:rsidR="00025B19" w:rsidRPr="00025B19" w:rsidRDefault="00025B19" w:rsidP="00025B19">
      <w:pPr>
        <w:rPr>
          <w:lang w:val="en-US"/>
        </w:rPr>
      </w:pPr>
      <w:r w:rsidRPr="00025B19">
        <w:rPr>
          <w:color w:val="4EA72E" w:themeColor="accent6"/>
          <w:lang w:val="en-US"/>
        </w:rPr>
        <w:t>Y</w:t>
      </w:r>
      <w:r w:rsidRPr="00025B19">
        <w:rPr>
          <w:lang w:val="en-US"/>
        </w:rPr>
        <w:t xml:space="preserve"> = </w:t>
      </w:r>
      <w:r w:rsidRPr="00025B19">
        <w:rPr>
          <w:color w:val="156082" w:themeColor="accent1"/>
          <w:lang w:val="en-US"/>
        </w:rPr>
        <w:t xml:space="preserve">-3629424.4660 </w:t>
      </w:r>
      <w:r w:rsidRPr="00025B19">
        <w:rPr>
          <w:lang w:val="en-US"/>
        </w:rPr>
        <w:t xml:space="preserve">- 0.0760 * </w:t>
      </w:r>
      <w:r w:rsidRPr="00025B19">
        <w:rPr>
          <w:color w:val="E97132" w:themeColor="accent2"/>
          <w:lang w:val="en-US"/>
        </w:rPr>
        <w:t>Mileage</w:t>
      </w:r>
      <w:r w:rsidRPr="00025B19">
        <w:rPr>
          <w:lang w:val="en-US"/>
        </w:rPr>
        <w:t xml:space="preserve"> + 1796.8177 * </w:t>
      </w:r>
      <w:r w:rsidRPr="00025B19">
        <w:rPr>
          <w:color w:val="E97132" w:themeColor="accent2"/>
          <w:lang w:val="en-US"/>
        </w:rPr>
        <w:t xml:space="preserve">Year </w:t>
      </w:r>
      <w:r w:rsidRPr="00025B19">
        <w:rPr>
          <w:lang w:val="en-US"/>
        </w:rPr>
        <w:t xml:space="preserve">+ 233.1252 * </w:t>
      </w:r>
      <w:r w:rsidRPr="00025B19">
        <w:rPr>
          <w:color w:val="E97132" w:themeColor="accent2"/>
          <w:lang w:val="en-US"/>
        </w:rPr>
        <w:t xml:space="preserve">HP </w:t>
      </w:r>
      <w:r w:rsidRPr="00025B19">
        <w:rPr>
          <w:lang w:val="en-US"/>
        </w:rPr>
        <w:t xml:space="preserve">- 11198.4543 * </w:t>
      </w:r>
      <w:proofErr w:type="spellStart"/>
      <w:r w:rsidRPr="00025B19">
        <w:rPr>
          <w:color w:val="E97132" w:themeColor="accent2"/>
          <w:lang w:val="en-US"/>
        </w:rPr>
        <w:t>Fuel_Elektrisch</w:t>
      </w:r>
      <w:proofErr w:type="spellEnd"/>
      <w:r w:rsidRPr="00025B19">
        <w:rPr>
          <w:color w:val="E97132" w:themeColor="accent2"/>
          <w:lang w:val="en-US"/>
        </w:rPr>
        <w:t xml:space="preserve"> </w:t>
      </w:r>
      <w:r w:rsidRPr="00025B19">
        <w:rPr>
          <w:lang w:val="en-US"/>
        </w:rPr>
        <w:t xml:space="preserve">- 3389.1961 * </w:t>
      </w:r>
      <w:proofErr w:type="spellStart"/>
      <w:r w:rsidRPr="00025B19">
        <w:rPr>
          <w:color w:val="E97132" w:themeColor="accent2"/>
          <w:lang w:val="en-US"/>
        </w:rPr>
        <w:t>Fuel_Gas</w:t>
      </w:r>
      <w:proofErr w:type="spellEnd"/>
      <w:r w:rsidRPr="00025B19">
        <w:rPr>
          <w:color w:val="E97132" w:themeColor="accent2"/>
          <w:lang w:val="en-US"/>
        </w:rPr>
        <w:t xml:space="preserve"> </w:t>
      </w:r>
      <w:r w:rsidRPr="00025B19">
        <w:rPr>
          <w:lang w:val="en-US"/>
        </w:rPr>
        <w:t xml:space="preserve">- 1171.1920 * </w:t>
      </w:r>
      <w:proofErr w:type="spellStart"/>
      <w:r w:rsidRPr="00025B19">
        <w:rPr>
          <w:color w:val="E97132" w:themeColor="accent2"/>
          <w:lang w:val="en-US"/>
        </w:rPr>
        <w:t>Fuel_Hybride</w:t>
      </w:r>
      <w:proofErr w:type="spellEnd"/>
      <w:r w:rsidRPr="00025B19">
        <w:rPr>
          <w:color w:val="E97132" w:themeColor="accent2"/>
          <w:lang w:val="en-US"/>
        </w:rPr>
        <w:t xml:space="preserve"> </w:t>
      </w:r>
      <w:r w:rsidRPr="00025B19">
        <w:rPr>
          <w:lang w:val="en-US"/>
        </w:rPr>
        <w:t xml:space="preserve">- 4388.0221 * </w:t>
      </w:r>
      <w:proofErr w:type="spellStart"/>
      <w:r w:rsidRPr="00025B19">
        <w:rPr>
          <w:color w:val="E97132" w:themeColor="accent2"/>
          <w:lang w:val="en-US"/>
        </w:rPr>
        <w:t>Fuel_LPG</w:t>
      </w:r>
      <w:proofErr w:type="spellEnd"/>
      <w:r w:rsidRPr="00025B19">
        <w:rPr>
          <w:color w:val="E97132" w:themeColor="accent2"/>
          <w:lang w:val="en-US"/>
        </w:rPr>
        <w:t xml:space="preserve"> </w:t>
      </w:r>
      <w:r w:rsidRPr="00025B19">
        <w:rPr>
          <w:lang w:val="en-US"/>
        </w:rPr>
        <w:t xml:space="preserve">- 1776.4866 * </w:t>
      </w:r>
      <w:proofErr w:type="spellStart"/>
      <w:r w:rsidRPr="00025B19">
        <w:rPr>
          <w:color w:val="E97132" w:themeColor="accent2"/>
          <w:lang w:val="en-US"/>
        </w:rPr>
        <w:t>Transmission_Manual</w:t>
      </w:r>
      <w:proofErr w:type="spellEnd"/>
    </w:p>
    <w:sectPr w:rsidR="00025B19" w:rsidRPr="00025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EE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1035"/>
    <w:multiLevelType w:val="hybridMultilevel"/>
    <w:tmpl w:val="EF44B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0447"/>
    <w:multiLevelType w:val="hybridMultilevel"/>
    <w:tmpl w:val="67D82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C76B3"/>
    <w:multiLevelType w:val="hybridMultilevel"/>
    <w:tmpl w:val="178E1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B0552"/>
    <w:multiLevelType w:val="hybridMultilevel"/>
    <w:tmpl w:val="FD1A6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3727">
    <w:abstractNumId w:val="3"/>
  </w:num>
  <w:num w:numId="2" w16cid:durableId="1614439894">
    <w:abstractNumId w:val="1"/>
  </w:num>
  <w:num w:numId="3" w16cid:durableId="723871193">
    <w:abstractNumId w:val="0"/>
  </w:num>
  <w:num w:numId="4" w16cid:durableId="1635715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4D"/>
    <w:rsid w:val="00025B19"/>
    <w:rsid w:val="0037244D"/>
    <w:rsid w:val="004B38AF"/>
    <w:rsid w:val="005C1DAC"/>
    <w:rsid w:val="007C0C6B"/>
    <w:rsid w:val="00CE5289"/>
    <w:rsid w:val="00FB657D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AE42"/>
  <w15:chartTrackingRefBased/>
  <w15:docId w15:val="{AF264FFC-0DBA-40AA-9E50-5353854E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6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B38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4B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utosphere.b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698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Tymków</dc:creator>
  <cp:keywords/>
  <dc:description/>
  <cp:lastModifiedBy>Kacper Tymków</cp:lastModifiedBy>
  <cp:revision>2</cp:revision>
  <dcterms:created xsi:type="dcterms:W3CDTF">2025-06-20T21:20:00Z</dcterms:created>
  <dcterms:modified xsi:type="dcterms:W3CDTF">2025-06-20T22:12:00Z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dsDocumentId">
    <vt:lpwstr>56bc47a5-bf5e-4b21-ab5e-3cb1b165510b</vt:lpwstr>
  </property>
</Properties>
</file>