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75F5" w14:textId="110939E6" w:rsidR="00DE7D91" w:rsidRDefault="004A3D70">
      <w:pPr>
        <w:spacing w:after="80"/>
        <w:jc w:val="center"/>
      </w:pPr>
      <w:r>
        <w:rPr>
          <w:b/>
          <w:bCs/>
          <w:color w:val="1B5E20"/>
          <w:sz w:val="44"/>
          <w:szCs w:val="44"/>
        </w:rPr>
        <w:t>Research Document</w:t>
      </w:r>
    </w:p>
    <w:p w14:paraId="2541FF43" w14:textId="77777777" w:rsidR="00DE7D91" w:rsidRDefault="004A3D70">
      <w:pPr>
        <w:spacing w:after="60"/>
        <w:jc w:val="center"/>
      </w:pPr>
      <w:r>
        <w:rPr>
          <w:color w:val="444444"/>
          <w:sz w:val="26"/>
          <w:szCs w:val="26"/>
        </w:rPr>
        <w:t>Competitor Website Analysis</w:t>
      </w:r>
    </w:p>
    <w:p w14:paraId="6FEA7D36" w14:textId="7E85A31C" w:rsidR="00DE7D91" w:rsidRDefault="004A3D70">
      <w:pPr>
        <w:spacing w:after="300"/>
        <w:jc w:val="center"/>
      </w:pPr>
      <w:r>
        <w:rPr>
          <w:color w:val="888888"/>
          <w:sz w:val="20"/>
          <w:szCs w:val="20"/>
        </w:rPr>
        <w:t xml:space="preserve">ISYS20182 — </w:t>
      </w:r>
      <w:proofErr w:type="gramStart"/>
      <w:r>
        <w:rPr>
          <w:color w:val="888888"/>
          <w:sz w:val="20"/>
          <w:szCs w:val="20"/>
        </w:rPr>
        <w:t>PPM  |</w:t>
      </w:r>
      <w:proofErr w:type="gramEnd"/>
      <w:r>
        <w:rPr>
          <w:color w:val="888888"/>
          <w:sz w:val="20"/>
          <w:szCs w:val="20"/>
        </w:rPr>
        <w:t xml:space="preserve">  Group </w:t>
      </w:r>
      <w:proofErr w:type="gramStart"/>
      <w:r>
        <w:rPr>
          <w:color w:val="888888"/>
          <w:sz w:val="20"/>
          <w:szCs w:val="20"/>
        </w:rPr>
        <w:t>2  |</w:t>
      </w:r>
      <w:proofErr w:type="gramEnd"/>
      <w:r>
        <w:rPr>
          <w:color w:val="888888"/>
          <w:sz w:val="20"/>
          <w:szCs w:val="20"/>
        </w:rPr>
        <w:t xml:space="preserve">  </w:t>
      </w:r>
    </w:p>
    <w:p w14:paraId="11D27296" w14:textId="77777777" w:rsidR="00DE7D91" w:rsidRDefault="004A3D70">
      <w:pPr>
        <w:pStyle w:val="Heading1"/>
      </w:pPr>
      <w:r>
        <w:t>Purpose of this research</w:t>
      </w:r>
    </w:p>
    <w:p w14:paraId="5182A29B" w14:textId="77777777" w:rsidR="00DE7D91" w:rsidRDefault="004A3D70">
      <w:pPr>
        <w:spacing w:before="60" w:after="60"/>
      </w:pPr>
      <w:r>
        <w:rPr>
          <w:color w:val="000000"/>
        </w:rPr>
        <w:t xml:space="preserve">The purpose of this research is to </w:t>
      </w:r>
      <w:proofErr w:type="spellStart"/>
      <w:r>
        <w:rPr>
          <w:color w:val="000000"/>
        </w:rPr>
        <w:t>analyse</w:t>
      </w:r>
      <w:proofErr w:type="spellEnd"/>
      <w:r>
        <w:rPr>
          <w:color w:val="000000"/>
        </w:rPr>
        <w:t xml:space="preserve"> existing charity and community network websites to identify best practices, common features, and design approaches that can inform the development of the Nottingham Growing Network (NGN) website. By reviewing similar </w:t>
      </w:r>
      <w:proofErr w:type="spellStart"/>
      <w:r>
        <w:rPr>
          <w:color w:val="000000"/>
        </w:rPr>
        <w:t>organisations</w:t>
      </w:r>
      <w:proofErr w:type="spellEnd"/>
      <w:r>
        <w:rPr>
          <w:color w:val="000000"/>
        </w:rPr>
        <w:t>, the team can ensure the NGN website meets user expectations and delivers genuine value to both the public and the NGN trustees.</w:t>
      </w:r>
    </w:p>
    <w:p w14:paraId="1BA50467" w14:textId="77777777" w:rsidR="00DE7D91" w:rsidRDefault="00DE7D91">
      <w:pPr>
        <w:spacing w:before="80"/>
      </w:pPr>
    </w:p>
    <w:p w14:paraId="24A6B312" w14:textId="77777777" w:rsidR="00DE7D91" w:rsidRDefault="004A3D70">
      <w:pPr>
        <w:pStyle w:val="Heading1"/>
      </w:pPr>
      <w:r>
        <w:t xml:space="preserve">Websites to </w:t>
      </w:r>
      <w:proofErr w:type="spellStart"/>
      <w:r>
        <w:t>analyse</w:t>
      </w:r>
      <w:proofErr w:type="spellEnd"/>
    </w:p>
    <w:p w14:paraId="2A30703D" w14:textId="77777777" w:rsidR="00DE7D91" w:rsidRDefault="004A3D70">
      <w:pPr>
        <w:spacing w:before="60" w:after="60"/>
      </w:pPr>
      <w:proofErr w:type="spellStart"/>
      <w:r>
        <w:rPr>
          <w:color w:val="000000"/>
        </w:rPr>
        <w:t>Analyse</w:t>
      </w:r>
      <w:proofErr w:type="spellEnd"/>
      <w:r>
        <w:rPr>
          <w:color w:val="000000"/>
        </w:rPr>
        <w:t xml:space="preserve"> each of the following 5 websites and complete the individual analysis tables below. Visit each website on a desktop and mobile device if possible.</w:t>
      </w:r>
    </w:p>
    <w:p w14:paraId="1F4E9E91" w14:textId="77777777" w:rsidR="00DE7D91" w:rsidRDefault="00DE7D91">
      <w:pPr>
        <w:spacing w:before="80"/>
      </w:pPr>
    </w:p>
    <w:p w14:paraId="2625E251" w14:textId="77777777" w:rsidR="00DE7D91" w:rsidRDefault="004A3D70">
      <w:pPr>
        <w:pStyle w:val="ListParagraph"/>
        <w:numPr>
          <w:ilvl w:val="0"/>
          <w:numId w:val="2"/>
        </w:numPr>
        <w:spacing w:before="40" w:after="40"/>
      </w:pPr>
      <w:r>
        <w:t>Incredible Edible Todmorden — incredibleedible.org.uk</w:t>
      </w:r>
    </w:p>
    <w:p w14:paraId="1667F566" w14:textId="77777777" w:rsidR="00DE7D91" w:rsidRDefault="004A3D70">
      <w:pPr>
        <w:pStyle w:val="ListParagraph"/>
        <w:numPr>
          <w:ilvl w:val="0"/>
          <w:numId w:val="2"/>
        </w:numPr>
        <w:spacing w:before="40" w:after="40"/>
      </w:pPr>
      <w:r>
        <w:t xml:space="preserve">Landshare — </w:t>
      </w:r>
      <w:proofErr w:type="spellStart"/>
      <w:proofErr w:type="gramStart"/>
      <w:r>
        <w:t>landshare.network</w:t>
      </w:r>
      <w:proofErr w:type="spellEnd"/>
      <w:proofErr w:type="gramEnd"/>
    </w:p>
    <w:p w14:paraId="2D3E17D5" w14:textId="77777777" w:rsidR="00DE7D91" w:rsidRDefault="004A3D70">
      <w:pPr>
        <w:pStyle w:val="ListParagraph"/>
        <w:numPr>
          <w:ilvl w:val="0"/>
          <w:numId w:val="2"/>
        </w:numPr>
        <w:spacing w:before="40" w:after="40"/>
      </w:pPr>
      <w:r>
        <w:t>Garden Organic — gardenorganic.org.uk</w:t>
      </w:r>
    </w:p>
    <w:p w14:paraId="42250EAF" w14:textId="77777777" w:rsidR="00DE7D91" w:rsidRDefault="004A3D70">
      <w:pPr>
        <w:pStyle w:val="ListParagraph"/>
        <w:numPr>
          <w:ilvl w:val="0"/>
          <w:numId w:val="2"/>
        </w:numPr>
        <w:spacing w:before="40" w:after="40"/>
      </w:pPr>
      <w:r>
        <w:t>Transition Towns — transitionnetwork.org</w:t>
      </w:r>
    </w:p>
    <w:p w14:paraId="22B13448" w14:textId="77777777" w:rsidR="00DE7D91" w:rsidRDefault="004A3D70">
      <w:pPr>
        <w:pStyle w:val="ListParagraph"/>
        <w:numPr>
          <w:ilvl w:val="0"/>
          <w:numId w:val="2"/>
        </w:numPr>
        <w:spacing w:before="40" w:after="40"/>
      </w:pPr>
      <w:r>
        <w:t>Grow Sheffield — growsheffield.com</w:t>
      </w:r>
    </w:p>
    <w:p w14:paraId="032F666E" w14:textId="77777777" w:rsidR="00DE7D91" w:rsidRDefault="00DE7D91">
      <w:pPr>
        <w:spacing w:before="80"/>
      </w:pPr>
    </w:p>
    <w:p w14:paraId="4C794D3F" w14:textId="77777777" w:rsidR="00DE7D91" w:rsidRDefault="004A3D70">
      <w:pPr>
        <w:pStyle w:val="Heading1"/>
      </w:pPr>
      <w:r>
        <w:t>What to look for in each website</w:t>
      </w:r>
    </w:p>
    <w:p w14:paraId="64954812" w14:textId="77777777" w:rsidR="00DE7D91" w:rsidRDefault="004A3D70">
      <w:pPr>
        <w:spacing w:before="60" w:after="60"/>
      </w:pPr>
      <w:r>
        <w:rPr>
          <w:color w:val="000000"/>
        </w:rPr>
        <w:t>For each website, assess the following areas and fill in the tables below:</w:t>
      </w:r>
    </w:p>
    <w:p w14:paraId="4DFAD7BE" w14:textId="77777777" w:rsidR="00DE7D91" w:rsidRDefault="00DE7D91">
      <w:pPr>
        <w:spacing w:before="80"/>
      </w:pPr>
    </w:p>
    <w:p w14:paraId="2B3381DF" w14:textId="77777777" w:rsidR="00DE7D91" w:rsidRDefault="004A3D70">
      <w:pPr>
        <w:pStyle w:val="ListParagraph"/>
        <w:numPr>
          <w:ilvl w:val="0"/>
          <w:numId w:val="2"/>
        </w:numPr>
        <w:spacing w:before="40" w:after="40"/>
      </w:pPr>
      <w:r>
        <w:t xml:space="preserve">What the website is — name, what the </w:t>
      </w:r>
      <w:proofErr w:type="spellStart"/>
      <w:r>
        <w:t>organisation</w:t>
      </w:r>
      <w:proofErr w:type="spellEnd"/>
      <w:r>
        <w:t xml:space="preserve"> does, who their audience is</w:t>
      </w:r>
    </w:p>
    <w:p w14:paraId="720A066D" w14:textId="77777777" w:rsidR="00DE7D91" w:rsidRDefault="004A3D70">
      <w:pPr>
        <w:pStyle w:val="ListParagraph"/>
        <w:numPr>
          <w:ilvl w:val="0"/>
          <w:numId w:val="2"/>
        </w:numPr>
        <w:spacing w:before="40" w:after="40"/>
      </w:pPr>
      <w:r>
        <w:t>What it does well — good design, clear navigation, useful features, strong content</w:t>
      </w:r>
    </w:p>
    <w:p w14:paraId="05A56934" w14:textId="77777777" w:rsidR="00DE7D91" w:rsidRDefault="004A3D70">
      <w:pPr>
        <w:pStyle w:val="ListParagraph"/>
        <w:numPr>
          <w:ilvl w:val="0"/>
          <w:numId w:val="2"/>
        </w:numPr>
        <w:spacing w:before="40" w:after="40"/>
      </w:pPr>
      <w:r>
        <w:t>What it does badly — confusing layout, missing information, poor usability</w:t>
      </w:r>
    </w:p>
    <w:p w14:paraId="35C1AF0E" w14:textId="77777777" w:rsidR="00DE7D91" w:rsidRDefault="004A3D70">
      <w:pPr>
        <w:pStyle w:val="ListParagraph"/>
        <w:numPr>
          <w:ilvl w:val="0"/>
          <w:numId w:val="2"/>
        </w:numPr>
        <w:spacing w:before="40" w:after="40"/>
      </w:pPr>
      <w:r>
        <w:t>Features relevant to NGN — does it have a map, events page, members area, newsletter?</w:t>
      </w:r>
    </w:p>
    <w:p w14:paraId="62658AA5" w14:textId="77777777" w:rsidR="00DE7D91" w:rsidRDefault="004A3D70">
      <w:pPr>
        <w:pStyle w:val="ListParagraph"/>
        <w:numPr>
          <w:ilvl w:val="0"/>
          <w:numId w:val="2"/>
        </w:numPr>
        <w:spacing w:before="40" w:after="40"/>
      </w:pPr>
      <w:r>
        <w:t>What NGN can learn from it — what should we copy, improve upon, or avoid entirely?</w:t>
      </w:r>
    </w:p>
    <w:p w14:paraId="6C84BE9F" w14:textId="77777777" w:rsidR="00DE7D91" w:rsidRDefault="004A3D70">
      <w:pPr>
        <w:pStyle w:val="ListParagraph"/>
        <w:numPr>
          <w:ilvl w:val="0"/>
          <w:numId w:val="2"/>
        </w:numPr>
        <w:spacing w:before="40" w:after="40"/>
      </w:pPr>
      <w:r>
        <w:t>Overall rating — score out of 5 with a one-sentence justification</w:t>
      </w:r>
    </w:p>
    <w:p w14:paraId="3B91BC11" w14:textId="77777777" w:rsidR="00DE7D91" w:rsidRDefault="00DE7D91">
      <w:pPr>
        <w:spacing w:before="80"/>
      </w:pPr>
    </w:p>
    <w:p w14:paraId="60E8BE00" w14:textId="77777777" w:rsidR="00DE7D91" w:rsidRDefault="004A3D70">
      <w:pPr>
        <w:pStyle w:val="Heading1"/>
      </w:pPr>
      <w:r>
        <w:t>Individual website analysis</w:t>
      </w:r>
    </w:p>
    <w:p w14:paraId="5BCE006E" w14:textId="77777777" w:rsidR="00DE7D91" w:rsidRDefault="004A3D70">
      <w:pPr>
        <w:spacing w:before="60" w:after="60"/>
      </w:pPr>
      <w:r>
        <w:rPr>
          <w:i/>
          <w:iCs/>
          <w:color w:val="888888"/>
        </w:rPr>
        <w:t>Complete one table per website. Replace all grey italic placeholder text with your own findings.</w:t>
      </w:r>
    </w:p>
    <w:p w14:paraId="08F37486" w14:textId="77777777" w:rsidR="00DE7D91" w:rsidRDefault="00DE7D91">
      <w:pPr>
        <w:spacing w:before="80"/>
      </w:pPr>
    </w:p>
    <w:p w14:paraId="7EC9F61E" w14:textId="77777777" w:rsidR="00DE7D91" w:rsidRDefault="004A3D70">
      <w:pPr>
        <w:spacing w:before="280" w:after="100"/>
      </w:pPr>
      <w:r>
        <w:rPr>
          <w:b/>
          <w:bCs/>
          <w:sz w:val="26"/>
          <w:szCs w:val="26"/>
        </w:rPr>
        <w:t xml:space="preserve">1. Incredible Edible </w:t>
      </w:r>
      <w:proofErr w:type="gramStart"/>
      <w:r>
        <w:rPr>
          <w:b/>
          <w:bCs/>
          <w:sz w:val="26"/>
          <w:szCs w:val="26"/>
        </w:rPr>
        <w:t xml:space="preserve">Todmorden  </w:t>
      </w:r>
      <w:r>
        <w:rPr>
          <w:i/>
          <w:iCs/>
          <w:color w:val="1565C0"/>
        </w:rPr>
        <w:t>incredibleedible.org.uk</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E7D91" w14:paraId="4C3EA33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F3DB01" w14:textId="77777777" w:rsidR="00DE7D91" w:rsidRDefault="004A3D70">
            <w:r>
              <w:rPr>
                <w:b/>
                <w:bCs/>
                <w:color w:val="1B5E20"/>
              </w:rPr>
              <w:lastRenderedPageBreak/>
              <w:t>What it is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583D0" w14:textId="5D503556" w:rsidR="00DE7D91" w:rsidRDefault="006D1A39">
            <w:r w:rsidRPr="006D1A39">
              <w:t>This website is for a community food-growing movement that helps people grow food together and connect with local groups.</w:t>
            </w:r>
          </w:p>
        </w:tc>
      </w:tr>
      <w:tr w:rsidR="00DE7D91" w14:paraId="269C441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088153" w14:textId="77777777" w:rsidR="00DE7D91" w:rsidRDefault="004A3D70">
            <w:r>
              <w:rPr>
                <w:b/>
                <w:bCs/>
                <w:color w:val="1B5E20"/>
              </w:rPr>
              <w:t>What it does well</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5608CB" w14:textId="03DD4098" w:rsidR="00DE7D91" w:rsidRDefault="006D1A39">
            <w:r w:rsidRPr="006D1A39">
              <w:t>Clear purpose, easy to find groups, strong community feel.</w:t>
            </w:r>
          </w:p>
        </w:tc>
      </w:tr>
      <w:tr w:rsidR="00DE7D91" w14:paraId="12E74C5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EBFE5E" w14:textId="77777777" w:rsidR="00DE7D91" w:rsidRDefault="004A3D70">
            <w:r>
              <w:rPr>
                <w:b/>
                <w:bCs/>
                <w:color w:val="1B5E20"/>
              </w:rPr>
              <w:t>What it does badly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A2CD9" w14:textId="2483538D" w:rsidR="00DE7D91" w:rsidRDefault="006D1A39">
            <w:r w:rsidRPr="006D1A39">
              <w:t>Some content requires login, slightly too much information.</w:t>
            </w:r>
          </w:p>
        </w:tc>
      </w:tr>
      <w:tr w:rsidR="00DE7D91" w14:paraId="495C8A3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6942DB" w14:textId="77777777" w:rsidR="00DE7D91" w:rsidRDefault="004A3D70">
            <w:r>
              <w:rPr>
                <w:b/>
                <w:bCs/>
                <w:color w:val="1B5E20"/>
              </w:rPr>
              <w:t>Features relevant to NGN</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736B8CE" w14:textId="2E4D28A6" w:rsidR="00DE7D91" w:rsidRDefault="006D1A39">
            <w:r w:rsidRPr="006D1A39">
              <w:t>Group finder, resources, members area.</w:t>
            </w:r>
          </w:p>
        </w:tc>
      </w:tr>
      <w:tr w:rsidR="00DE7D91" w14:paraId="54F7459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2FD9A3" w14:textId="77777777" w:rsidR="00DE7D91" w:rsidRDefault="004A3D70">
            <w:r>
              <w:rPr>
                <w:b/>
                <w:bCs/>
                <w:color w:val="1B5E20"/>
              </w:rPr>
              <w:t>What NGN can learn from 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D4B1D" w14:textId="2B0CE7FA" w:rsidR="00DE7D91" w:rsidRDefault="006D1A39">
            <w:r w:rsidRPr="006D1A39">
              <w:t>Use a simple map to show gardens in Nottingham.</w:t>
            </w:r>
          </w:p>
        </w:tc>
      </w:tr>
      <w:tr w:rsidR="00DE7D91" w14:paraId="3B9E7C0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368D13" w14:textId="77777777" w:rsidR="00DE7D91" w:rsidRDefault="004A3D70">
            <w:r>
              <w:rPr>
                <w:b/>
                <w:bCs/>
                <w:color w:val="1B5E20"/>
              </w:rPr>
              <w:t>Overall rating</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0CEE11B" w14:textId="0938A138" w:rsidR="00DE7D91" w:rsidRDefault="006D1A39">
            <w:r w:rsidRPr="006D1A39">
              <w:t>4/5</w:t>
            </w:r>
          </w:p>
        </w:tc>
      </w:tr>
    </w:tbl>
    <w:p w14:paraId="4A0A2E94" w14:textId="77777777" w:rsidR="00DE7D91" w:rsidRDefault="00DE7D91">
      <w:pPr>
        <w:spacing w:before="80"/>
      </w:pPr>
    </w:p>
    <w:p w14:paraId="03A9C986" w14:textId="77777777" w:rsidR="00DE7D91" w:rsidRDefault="004A3D70">
      <w:pPr>
        <w:spacing w:before="280" w:after="100"/>
      </w:pPr>
      <w:r>
        <w:rPr>
          <w:b/>
          <w:bCs/>
          <w:sz w:val="26"/>
          <w:szCs w:val="26"/>
        </w:rPr>
        <w:t xml:space="preserve">2. </w:t>
      </w:r>
      <w:proofErr w:type="gramStart"/>
      <w:r>
        <w:rPr>
          <w:b/>
          <w:bCs/>
          <w:sz w:val="26"/>
          <w:szCs w:val="26"/>
        </w:rPr>
        <w:t xml:space="preserve">Landshare  </w:t>
      </w:r>
      <w:proofErr w:type="spellStart"/>
      <w:r>
        <w:rPr>
          <w:i/>
          <w:iCs/>
          <w:color w:val="1565C0"/>
        </w:rPr>
        <w:t>landshare</w:t>
      </w:r>
      <w:proofErr w:type="gramEnd"/>
      <w:r>
        <w:rPr>
          <w:i/>
          <w:iCs/>
          <w:color w:val="1565C0"/>
        </w:rPr>
        <w:t>.network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E7D91" w14:paraId="1BC5D7D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A4C06B" w14:textId="77777777" w:rsidR="00DE7D91" w:rsidRDefault="004A3D70">
            <w:r>
              <w:rPr>
                <w:b/>
                <w:bCs/>
                <w:color w:val="1B5E20"/>
              </w:rPr>
              <w:t>What it is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69F31" w14:textId="22159FF2" w:rsidR="00DE7D91" w:rsidRDefault="006D1A39">
            <w:r w:rsidRPr="006D1A39">
              <w:t>A concept that connects people who have land with people who want to grow.</w:t>
            </w:r>
          </w:p>
        </w:tc>
      </w:tr>
      <w:tr w:rsidR="00DE7D91" w14:paraId="6C514D3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F73AEB" w14:textId="77777777" w:rsidR="00DE7D91" w:rsidRDefault="004A3D70">
            <w:r>
              <w:rPr>
                <w:b/>
                <w:bCs/>
                <w:color w:val="1B5E20"/>
              </w:rPr>
              <w:t>What it does well</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9BF6A1" w14:textId="44BBC661" w:rsidR="00DE7D91" w:rsidRDefault="006D1A39">
            <w:r w:rsidRPr="006D1A39">
              <w:t>Simple idea, useful, encourages participation.</w:t>
            </w:r>
          </w:p>
        </w:tc>
      </w:tr>
      <w:tr w:rsidR="00DE7D91" w14:paraId="55E8F6F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0CF355" w14:textId="77777777" w:rsidR="00DE7D91" w:rsidRDefault="004A3D70">
            <w:r>
              <w:rPr>
                <w:b/>
                <w:bCs/>
                <w:color w:val="1B5E20"/>
              </w:rPr>
              <w:t>What it does badly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B329" w14:textId="49CAC2C3" w:rsidR="00DE7D91" w:rsidRDefault="006D1A39">
            <w:r w:rsidRPr="006D1A39">
              <w:t>Weak website and limited information.</w:t>
            </w:r>
          </w:p>
        </w:tc>
      </w:tr>
      <w:tr w:rsidR="00DE7D91" w14:paraId="106F805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578872" w14:textId="77777777" w:rsidR="00DE7D91" w:rsidRDefault="004A3D70">
            <w:r>
              <w:rPr>
                <w:b/>
                <w:bCs/>
                <w:color w:val="1B5E20"/>
              </w:rPr>
              <w:t>Features relevant to NGN</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1A5D05" w14:textId="1BCAC215" w:rsidR="00DE7D91" w:rsidRDefault="006D1A39">
            <w:r w:rsidRPr="006D1A39">
              <w:t>Listings and connection idea.</w:t>
            </w:r>
          </w:p>
        </w:tc>
      </w:tr>
      <w:tr w:rsidR="00DE7D91" w14:paraId="77F1792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9AE57E" w14:textId="77777777" w:rsidR="00DE7D91" w:rsidRDefault="004A3D70">
            <w:r>
              <w:rPr>
                <w:b/>
                <w:bCs/>
                <w:color w:val="1B5E20"/>
              </w:rPr>
              <w:t>What NGN can learn from 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2D77B" w14:textId="18718C00" w:rsidR="00DE7D91" w:rsidRDefault="006D1A39">
            <w:r w:rsidRPr="006D1A39">
              <w:t>Use directory/map instead of full matching system.</w:t>
            </w:r>
          </w:p>
        </w:tc>
      </w:tr>
      <w:tr w:rsidR="00DE7D91" w14:paraId="4C4047B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C297FB" w14:textId="77777777" w:rsidR="00DE7D91" w:rsidRDefault="004A3D70">
            <w:r>
              <w:rPr>
                <w:b/>
                <w:bCs/>
                <w:color w:val="1B5E20"/>
              </w:rPr>
              <w:t>Overall rating</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4D2990" w14:textId="23A47905" w:rsidR="00DE7D91" w:rsidRDefault="006D1A39">
            <w:r w:rsidRPr="006D1A39">
              <w:t>2.5/5</w:t>
            </w:r>
          </w:p>
        </w:tc>
      </w:tr>
    </w:tbl>
    <w:p w14:paraId="590B04A0" w14:textId="77777777" w:rsidR="00DE7D91" w:rsidRDefault="00DE7D91">
      <w:pPr>
        <w:spacing w:before="80"/>
      </w:pPr>
    </w:p>
    <w:p w14:paraId="16BD583A" w14:textId="77777777" w:rsidR="00DE7D91" w:rsidRDefault="004A3D70">
      <w:pPr>
        <w:spacing w:before="280" w:after="100"/>
      </w:pPr>
      <w:r>
        <w:rPr>
          <w:b/>
          <w:bCs/>
          <w:sz w:val="26"/>
          <w:szCs w:val="26"/>
        </w:rPr>
        <w:t xml:space="preserve">3. Garden </w:t>
      </w:r>
      <w:proofErr w:type="gramStart"/>
      <w:r>
        <w:rPr>
          <w:b/>
          <w:bCs/>
          <w:sz w:val="26"/>
          <w:szCs w:val="26"/>
        </w:rPr>
        <w:t xml:space="preserve">Organic  </w:t>
      </w:r>
      <w:r>
        <w:rPr>
          <w:i/>
          <w:iCs/>
          <w:color w:val="1565C0"/>
        </w:rPr>
        <w:t>gardenorganic.org.uk</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E7D91" w14:paraId="585D979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EE6456" w14:textId="77777777" w:rsidR="00DE7D91" w:rsidRDefault="004A3D70">
            <w:r>
              <w:rPr>
                <w:b/>
                <w:bCs/>
                <w:color w:val="1B5E20"/>
              </w:rPr>
              <w:t>What it is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C2B14" w14:textId="527F13CB" w:rsidR="00DE7D91" w:rsidRDefault="006D1A39">
            <w:r w:rsidRPr="006D1A39">
              <w:t>A UK charity about organic gardening with events and membership.</w:t>
            </w:r>
          </w:p>
        </w:tc>
      </w:tr>
      <w:tr w:rsidR="00DE7D91" w14:paraId="2F90AB2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8CBF3E" w14:textId="77777777" w:rsidR="00DE7D91" w:rsidRDefault="004A3D70">
            <w:r>
              <w:rPr>
                <w:b/>
                <w:bCs/>
                <w:color w:val="1B5E20"/>
              </w:rPr>
              <w:t>What it does well</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916306" w14:textId="1C778F53" w:rsidR="00DE7D91" w:rsidRDefault="006D1A39">
            <w:r w:rsidRPr="006D1A39">
              <w:t>Professional design, events, members area.</w:t>
            </w:r>
          </w:p>
        </w:tc>
      </w:tr>
      <w:tr w:rsidR="00DE7D91" w14:paraId="5F023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03E0EC" w14:textId="77777777" w:rsidR="00DE7D91" w:rsidRDefault="004A3D70">
            <w:r>
              <w:rPr>
                <w:b/>
                <w:bCs/>
                <w:color w:val="1B5E20"/>
              </w:rPr>
              <w:t>What it does badly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89614" w14:textId="459E01AD" w:rsidR="00DE7D91" w:rsidRDefault="006D1A39">
            <w:r w:rsidRPr="006D1A39">
              <w:t>Too much content, not very local</w:t>
            </w:r>
          </w:p>
        </w:tc>
      </w:tr>
      <w:tr w:rsidR="00DE7D91" w14:paraId="00735F5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F7D07A" w14:textId="77777777" w:rsidR="00DE7D91" w:rsidRDefault="004A3D70">
            <w:r>
              <w:rPr>
                <w:b/>
                <w:bCs/>
                <w:color w:val="1B5E20"/>
              </w:rPr>
              <w:t>Features relevant to NGN</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05C56B" w14:textId="146BBF02" w:rsidR="00DE7D91" w:rsidRDefault="006D1A39">
            <w:r w:rsidRPr="006D1A39">
              <w:t>Events, newsletter, members area.</w:t>
            </w:r>
          </w:p>
        </w:tc>
      </w:tr>
      <w:tr w:rsidR="00DE7D91" w14:paraId="70C1827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1D01F7" w14:textId="77777777" w:rsidR="00DE7D91" w:rsidRDefault="004A3D70">
            <w:r>
              <w:rPr>
                <w:b/>
                <w:bCs/>
                <w:color w:val="1B5E20"/>
              </w:rPr>
              <w:t>What NGN can learn from 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14284" w14:textId="3DA7EE8D" w:rsidR="00DE7D91" w:rsidRDefault="006D1A39">
            <w:r w:rsidRPr="006D1A39">
              <w:t>Keep it simple but professional.</w:t>
            </w:r>
          </w:p>
        </w:tc>
      </w:tr>
      <w:tr w:rsidR="00DE7D91" w14:paraId="5D3AFA0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AB6F821" w14:textId="77777777" w:rsidR="00DE7D91" w:rsidRDefault="004A3D70">
            <w:r>
              <w:rPr>
                <w:b/>
                <w:bCs/>
                <w:color w:val="1B5E20"/>
              </w:rPr>
              <w:t>Overall rating</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59EF37" w14:textId="03AF4A98" w:rsidR="00DE7D91" w:rsidRDefault="006D1A39">
            <w:r w:rsidRPr="006D1A39">
              <w:t>4.5/5</w:t>
            </w:r>
          </w:p>
        </w:tc>
      </w:tr>
    </w:tbl>
    <w:p w14:paraId="3A96D1B5" w14:textId="77777777" w:rsidR="00DE7D91" w:rsidRDefault="00DE7D91">
      <w:pPr>
        <w:spacing w:before="80"/>
      </w:pPr>
    </w:p>
    <w:p w14:paraId="3CB80960" w14:textId="77777777" w:rsidR="006D1A39" w:rsidRDefault="006D1A39">
      <w:pPr>
        <w:spacing w:before="280" w:after="100"/>
        <w:rPr>
          <w:b/>
          <w:bCs/>
          <w:sz w:val="26"/>
          <w:szCs w:val="26"/>
        </w:rPr>
      </w:pPr>
    </w:p>
    <w:p w14:paraId="46F7ED90" w14:textId="76CD4AB5" w:rsidR="00DE7D91" w:rsidRDefault="004A3D70">
      <w:pPr>
        <w:spacing w:before="280" w:after="100"/>
      </w:pPr>
      <w:r>
        <w:rPr>
          <w:b/>
          <w:bCs/>
          <w:sz w:val="26"/>
          <w:szCs w:val="26"/>
        </w:rPr>
        <w:lastRenderedPageBreak/>
        <w:t xml:space="preserve">4. Transition </w:t>
      </w:r>
      <w:proofErr w:type="gramStart"/>
      <w:r>
        <w:rPr>
          <w:b/>
          <w:bCs/>
          <w:sz w:val="26"/>
          <w:szCs w:val="26"/>
        </w:rPr>
        <w:t xml:space="preserve">Towns  </w:t>
      </w:r>
      <w:r>
        <w:rPr>
          <w:i/>
          <w:iCs/>
          <w:color w:val="1565C0"/>
        </w:rPr>
        <w:t>transitionnetwork.org</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E7D91" w14:paraId="472C9F6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617ADD" w14:textId="77777777" w:rsidR="00DE7D91" w:rsidRDefault="004A3D70">
            <w:r>
              <w:rPr>
                <w:b/>
                <w:bCs/>
                <w:color w:val="1B5E20"/>
              </w:rPr>
              <w:t>What it is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34A0D" w14:textId="79F4F743" w:rsidR="00DE7D91" w:rsidRDefault="006D1A39">
            <w:r w:rsidRPr="006D1A39">
              <w:t>A global sustainability network connecting communities.</w:t>
            </w:r>
          </w:p>
        </w:tc>
      </w:tr>
      <w:tr w:rsidR="00DE7D91" w14:paraId="28E5DB7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ECF61C" w14:textId="77777777" w:rsidR="00DE7D91" w:rsidRDefault="004A3D70">
            <w:r>
              <w:rPr>
                <w:b/>
                <w:bCs/>
                <w:color w:val="1B5E20"/>
              </w:rPr>
              <w:t>What it does well</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AA5E06" w14:textId="238BAA56" w:rsidR="00DE7D91" w:rsidRDefault="006D1A39">
            <w:r w:rsidRPr="006D1A39">
              <w:t>Map and network structure.</w:t>
            </w:r>
          </w:p>
        </w:tc>
      </w:tr>
      <w:tr w:rsidR="00DE7D91" w14:paraId="3F75751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20D1BA" w14:textId="77777777" w:rsidR="00DE7D91" w:rsidRDefault="004A3D70">
            <w:r>
              <w:rPr>
                <w:b/>
                <w:bCs/>
                <w:color w:val="1B5E20"/>
              </w:rPr>
              <w:t>What it does badly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A8538" w14:textId="7CF87475" w:rsidR="00DE7D91" w:rsidRDefault="006D1A39">
            <w:r w:rsidRPr="006D1A39">
              <w:t>Too broad and complex.</w:t>
            </w:r>
          </w:p>
        </w:tc>
      </w:tr>
      <w:tr w:rsidR="00DE7D91" w14:paraId="2755B8F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1A7CC1" w14:textId="77777777" w:rsidR="00DE7D91" w:rsidRDefault="004A3D70">
            <w:r>
              <w:rPr>
                <w:b/>
                <w:bCs/>
                <w:color w:val="1B5E20"/>
              </w:rPr>
              <w:t>Features relevant to NGN</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30B9D3" w14:textId="0A8996D7" w:rsidR="00DE7D91" w:rsidRDefault="006D1A39">
            <w:r w:rsidRPr="006D1A39">
              <w:t>Map, community network.</w:t>
            </w:r>
          </w:p>
        </w:tc>
      </w:tr>
      <w:tr w:rsidR="00DE7D91" w14:paraId="69D9FE1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A558A9" w14:textId="77777777" w:rsidR="00DE7D91" w:rsidRDefault="004A3D70">
            <w:r>
              <w:rPr>
                <w:b/>
                <w:bCs/>
                <w:color w:val="1B5E20"/>
              </w:rPr>
              <w:t>What NGN can learn from 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1413" w14:textId="1B7886E7" w:rsidR="00DE7D91" w:rsidRDefault="006D1A39">
            <w:r w:rsidRPr="006D1A39">
              <w:t>Use simple network for Nottingham only.</w:t>
            </w:r>
          </w:p>
        </w:tc>
      </w:tr>
      <w:tr w:rsidR="00DE7D91" w14:paraId="3A04314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F55C05" w14:textId="77777777" w:rsidR="00DE7D91" w:rsidRDefault="004A3D70">
            <w:r>
              <w:rPr>
                <w:b/>
                <w:bCs/>
                <w:color w:val="1B5E20"/>
              </w:rPr>
              <w:t>Overall rating</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D81756" w14:textId="4CB8C987" w:rsidR="00DE7D91" w:rsidRDefault="006D1A39">
            <w:r w:rsidRPr="006D1A39">
              <w:t>4/5</w:t>
            </w:r>
          </w:p>
        </w:tc>
      </w:tr>
    </w:tbl>
    <w:p w14:paraId="4DE283D9" w14:textId="77777777" w:rsidR="00DE7D91" w:rsidRDefault="00DE7D91">
      <w:pPr>
        <w:spacing w:before="80"/>
      </w:pPr>
    </w:p>
    <w:p w14:paraId="05E8F1A1" w14:textId="77777777" w:rsidR="00DE7D91" w:rsidRDefault="004A3D70">
      <w:pPr>
        <w:spacing w:before="280" w:after="100"/>
      </w:pPr>
      <w:r>
        <w:rPr>
          <w:b/>
          <w:bCs/>
          <w:sz w:val="26"/>
          <w:szCs w:val="26"/>
        </w:rPr>
        <w:t xml:space="preserve">5. Grow </w:t>
      </w:r>
      <w:proofErr w:type="gramStart"/>
      <w:r>
        <w:rPr>
          <w:b/>
          <w:bCs/>
          <w:sz w:val="26"/>
          <w:szCs w:val="26"/>
        </w:rPr>
        <w:t xml:space="preserve">Sheffield  </w:t>
      </w:r>
      <w:r>
        <w:rPr>
          <w:i/>
          <w:iCs/>
          <w:color w:val="1565C0"/>
        </w:rPr>
        <w:t>growsheffield.com</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E7D91" w14:paraId="4E537D0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8A6024" w14:textId="77777777" w:rsidR="00DE7D91" w:rsidRDefault="004A3D70">
            <w:r>
              <w:rPr>
                <w:b/>
                <w:bCs/>
                <w:color w:val="1B5E20"/>
              </w:rPr>
              <w:t>What it is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716D3" w14:textId="4A22F412" w:rsidR="00DE7D91" w:rsidRDefault="006D1A39">
            <w:r w:rsidRPr="006D1A39">
              <w:t>Local community growing initiative.</w:t>
            </w:r>
          </w:p>
        </w:tc>
      </w:tr>
      <w:tr w:rsidR="00DE7D91" w14:paraId="432A3DB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EFA631" w14:textId="77777777" w:rsidR="00DE7D91" w:rsidRDefault="004A3D70">
            <w:r>
              <w:rPr>
                <w:b/>
                <w:bCs/>
                <w:color w:val="1B5E20"/>
              </w:rPr>
              <w:t>What it does well</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C7984A" w14:textId="2CEC13E3" w:rsidR="00DE7D91" w:rsidRDefault="006D1A39">
            <w:r w:rsidRPr="006D1A39">
              <w:t>Community focus and volunteering.</w:t>
            </w:r>
          </w:p>
        </w:tc>
      </w:tr>
      <w:tr w:rsidR="00DE7D91" w14:paraId="6DC347F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8DEEAB" w14:textId="77777777" w:rsidR="00DE7D91" w:rsidRDefault="004A3D70">
            <w:r>
              <w:rPr>
                <w:b/>
                <w:bCs/>
                <w:color w:val="1B5E20"/>
              </w:rPr>
              <w:t>What it does badly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EC83" w14:textId="3B1A486F" w:rsidR="00DE7D91" w:rsidRDefault="006D1A39">
            <w:r w:rsidRPr="006D1A39">
              <w:t>Weak website presence.</w:t>
            </w:r>
          </w:p>
        </w:tc>
      </w:tr>
      <w:tr w:rsidR="00DE7D91" w14:paraId="2ED95D8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AD8C0C" w14:textId="77777777" w:rsidR="00DE7D91" w:rsidRDefault="004A3D70">
            <w:r>
              <w:rPr>
                <w:b/>
                <w:bCs/>
                <w:color w:val="1B5E20"/>
              </w:rPr>
              <w:t>Features relevant to NGN</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E2B227" w14:textId="2E40076A" w:rsidR="00DE7D91" w:rsidRDefault="006D1A39">
            <w:r w:rsidRPr="006D1A39">
              <w:t>Community engagement.</w:t>
            </w:r>
          </w:p>
        </w:tc>
      </w:tr>
      <w:tr w:rsidR="00DE7D91" w14:paraId="3FE9DBB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E507CF" w14:textId="77777777" w:rsidR="00DE7D91" w:rsidRDefault="004A3D70">
            <w:r>
              <w:rPr>
                <w:b/>
                <w:bCs/>
                <w:color w:val="1B5E20"/>
              </w:rPr>
              <w:t>What NGN can learn from 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8A41" w14:textId="643C5428" w:rsidR="00DE7D91" w:rsidRDefault="006D1A39">
            <w:r w:rsidRPr="006D1A39">
              <w:t>Improve website quality but keep local feel.</w:t>
            </w:r>
          </w:p>
        </w:tc>
      </w:tr>
      <w:tr w:rsidR="00DE7D91" w14:paraId="5C77A78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9E0DB7" w14:textId="77777777" w:rsidR="00DE7D91" w:rsidRDefault="004A3D70">
            <w:r>
              <w:rPr>
                <w:b/>
                <w:bCs/>
                <w:color w:val="1B5E20"/>
              </w:rPr>
              <w:t>Overall rating</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80D4FD" w14:textId="60E196FD" w:rsidR="00DE7D91" w:rsidRDefault="006D1A39">
            <w:r w:rsidRPr="006D1A39">
              <w:t>3/5</w:t>
            </w:r>
          </w:p>
        </w:tc>
      </w:tr>
    </w:tbl>
    <w:p w14:paraId="7562DA07" w14:textId="77777777" w:rsidR="00DE7D91" w:rsidRDefault="00DE7D91">
      <w:pPr>
        <w:spacing w:before="80"/>
      </w:pPr>
    </w:p>
    <w:p w14:paraId="6C5345A3" w14:textId="77777777" w:rsidR="00DE7D91" w:rsidRDefault="004A3D70">
      <w:r>
        <w:br w:type="page"/>
      </w:r>
    </w:p>
    <w:p w14:paraId="51A36B3C" w14:textId="16843300" w:rsidR="00DE7D91" w:rsidRDefault="004A3D70">
      <w:pPr>
        <w:pStyle w:val="Heading1"/>
      </w:pPr>
      <w:r>
        <w:lastRenderedPageBreak/>
        <w:t xml:space="preserve">Summary </w:t>
      </w:r>
      <w:r w:rsidR="00E73785">
        <w:t>Comparison Table</w:t>
      </w:r>
    </w:p>
    <w:p w14:paraId="0555C1BB" w14:textId="77777777" w:rsidR="00DE7D91" w:rsidRDefault="004A3D70">
      <w:pPr>
        <w:spacing w:before="60" w:after="60"/>
      </w:pPr>
      <w:r>
        <w:rPr>
          <w:i/>
          <w:iCs/>
          <w:color w:val="888888"/>
        </w:rPr>
        <w:t xml:space="preserve">Once all 5 sites are </w:t>
      </w:r>
      <w:proofErr w:type="spellStart"/>
      <w:r>
        <w:rPr>
          <w:i/>
          <w:iCs/>
          <w:color w:val="888888"/>
        </w:rPr>
        <w:t>analysed</w:t>
      </w:r>
      <w:proofErr w:type="spellEnd"/>
      <w:r>
        <w:rPr>
          <w:i/>
          <w:iCs/>
          <w:color w:val="888888"/>
        </w:rPr>
        <w:t>, complete this summary table for a quick side-by-side comparison.</w:t>
      </w:r>
    </w:p>
    <w:p w14:paraId="45F5C9BF" w14:textId="77777777" w:rsidR="00DE7D91" w:rsidRDefault="00DE7D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760"/>
        <w:gridCol w:w="2400"/>
      </w:tblGrid>
      <w:tr w:rsidR="00DE7D91" w14:paraId="53868B73" w14:textId="77777777">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14981AD" w14:textId="77777777" w:rsidR="00DE7D91" w:rsidRDefault="004A3D70">
            <w:r>
              <w:rPr>
                <w:b/>
                <w:bCs/>
                <w:color w:val="FFFFFF"/>
                <w:sz w:val="20"/>
                <w:szCs w:val="20"/>
              </w:rPr>
              <w:t>Website</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C0082CA" w14:textId="77777777" w:rsidR="00DE7D91" w:rsidRDefault="004A3D70">
            <w:r>
              <w:rPr>
                <w:b/>
                <w:bCs/>
                <w:color w:val="FFFFFF"/>
                <w:sz w:val="20"/>
                <w:szCs w:val="20"/>
              </w:rPr>
              <w:t>Has map?</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AA68163" w14:textId="77777777" w:rsidR="00DE7D91" w:rsidRDefault="004A3D70">
            <w:r>
              <w:rPr>
                <w:b/>
                <w:bCs/>
                <w:color w:val="FFFFFF"/>
                <w:sz w:val="20"/>
                <w:szCs w:val="20"/>
              </w:rPr>
              <w:t>Events page?</w:t>
            </w:r>
          </w:p>
        </w:tc>
        <w:tc>
          <w:tcPr>
            <w:tcW w:w="1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0BE77AD" w14:textId="77777777" w:rsidR="00DE7D91" w:rsidRDefault="004A3D70">
            <w:r>
              <w:rPr>
                <w:b/>
                <w:bCs/>
                <w:color w:val="FFFFFF"/>
                <w:sz w:val="20"/>
                <w:szCs w:val="20"/>
              </w:rPr>
              <w:t>Members area?</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601F0FA" w14:textId="77777777" w:rsidR="00DE7D91" w:rsidRDefault="004A3D70">
            <w:r>
              <w:rPr>
                <w:b/>
                <w:bCs/>
                <w:color w:val="FFFFFF"/>
                <w:sz w:val="20"/>
                <w:szCs w:val="20"/>
              </w:rPr>
              <w:t>Key takeaway for NGN</w:t>
            </w:r>
          </w:p>
        </w:tc>
      </w:tr>
      <w:tr w:rsidR="00DE7D91" w14:paraId="5F444F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6BA09271" w14:textId="77777777" w:rsidR="00DE7D91" w:rsidRDefault="004A3D70">
            <w:r>
              <w:rPr>
                <w:b/>
                <w:bCs/>
                <w:sz w:val="20"/>
                <w:szCs w:val="20"/>
              </w:rPr>
              <w:t>Incredible Edible</w:t>
            </w:r>
          </w:p>
        </w:tc>
        <w:tc>
          <w:tcPr>
            <w:tcW w:w="16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0A1EE6D3" w14:textId="184469BF" w:rsidR="00DE7D91" w:rsidRDefault="006D1A39">
            <w:r w:rsidRPr="006D1A39">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5E89E42C" w14:textId="029E6BEC" w:rsidR="00DE7D91" w:rsidRDefault="006D1A39">
            <w:r>
              <w:t>Yes</w:t>
            </w:r>
          </w:p>
        </w:tc>
        <w:tc>
          <w:tcPr>
            <w:tcW w:w="176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6B035CAD" w14:textId="5EB3336E" w:rsidR="00DE7D91" w:rsidRDefault="006D1A39">
            <w:r>
              <w:t>Yes</w:t>
            </w:r>
          </w:p>
        </w:tc>
        <w:tc>
          <w:tcPr>
            <w:tcW w:w="24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7B0739E0" w14:textId="3DB50D69" w:rsidR="00DE7D91" w:rsidRDefault="00400496">
            <w:r w:rsidRPr="00400496">
              <w:t>Use a clear “find a garden” feature with a simple map.</w:t>
            </w:r>
          </w:p>
        </w:tc>
      </w:tr>
      <w:tr w:rsidR="00DE7D91" w14:paraId="1B8781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DE82" w14:textId="77777777" w:rsidR="00DE7D91" w:rsidRDefault="004A3D70">
            <w:r>
              <w:rPr>
                <w:b/>
                <w:bCs/>
                <w:sz w:val="20"/>
                <w:szCs w:val="20"/>
              </w:rPr>
              <w:t>Landshare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1645" w14:textId="6CF499B7" w:rsidR="00DE7D91" w:rsidRDefault="006D1A39">
            <w: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CFDE8" w14:textId="781793C2" w:rsidR="00DE7D91" w:rsidRDefault="006D1A39">
            <w:r>
              <w:t>No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56088" w14:textId="7C728B26" w:rsidR="00DE7D91" w:rsidRDefault="006D1A39">
            <w:r>
              <w:t>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5248A" w14:textId="3B1BE751" w:rsidR="00DE7D91" w:rsidRDefault="00400496">
            <w:r w:rsidRPr="00400496">
              <w:t>Connect users to opportunities using a simple list or map.</w:t>
            </w:r>
          </w:p>
        </w:tc>
      </w:tr>
      <w:tr w:rsidR="00DE7D91" w14:paraId="47915C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3880BEC8" w14:textId="77777777" w:rsidR="00DE7D91" w:rsidRDefault="004A3D70">
            <w:r>
              <w:rPr>
                <w:b/>
                <w:bCs/>
                <w:sz w:val="20"/>
                <w:szCs w:val="20"/>
              </w:rPr>
              <w:t>Garden Organic</w:t>
            </w:r>
          </w:p>
        </w:tc>
        <w:tc>
          <w:tcPr>
            <w:tcW w:w="16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3E23D4F9" w14:textId="5FC74DEE" w:rsidR="00DE7D91" w:rsidRDefault="006D1A39">
            <w:r>
              <w:t>No</w:t>
            </w:r>
          </w:p>
        </w:tc>
        <w:tc>
          <w:tcPr>
            <w:tcW w:w="16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7FAE37E2" w14:textId="2B741024" w:rsidR="00DE7D91" w:rsidRDefault="006D1A39">
            <w:r>
              <w:t>Yes</w:t>
            </w:r>
          </w:p>
        </w:tc>
        <w:tc>
          <w:tcPr>
            <w:tcW w:w="176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59A2DABA" w14:textId="4B0328C2" w:rsidR="00DE7D91" w:rsidRDefault="006D1A39">
            <w:r>
              <w:t>Yes</w:t>
            </w:r>
          </w:p>
        </w:tc>
        <w:tc>
          <w:tcPr>
            <w:tcW w:w="24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57ADF4B3" w14:textId="3A2373F5" w:rsidR="00DE7D91" w:rsidRPr="00400496" w:rsidRDefault="00400496">
            <w:pPr>
              <w:rPr>
                <w:lang w:val="en-KW"/>
              </w:rPr>
            </w:pPr>
            <w:r w:rsidRPr="00400496">
              <w:rPr>
                <w:lang w:val="en-KW"/>
              </w:rPr>
              <w:t>Use a clean and professional design with clear sections for events and members.</w:t>
            </w:r>
          </w:p>
        </w:tc>
      </w:tr>
      <w:tr w:rsidR="00DE7D91" w14:paraId="063810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131C2" w14:textId="77777777" w:rsidR="00DE7D91" w:rsidRDefault="004A3D70">
            <w:r>
              <w:rPr>
                <w:b/>
                <w:bCs/>
                <w:sz w:val="20"/>
                <w:szCs w:val="20"/>
              </w:rPr>
              <w:t>Transition Towns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EB5CA" w14:textId="119BB820" w:rsidR="00DE7D91" w:rsidRDefault="006D1A39">
            <w: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102D" w14:textId="0CAFA3A5" w:rsidR="00DE7D91" w:rsidRDefault="006D1A39">
            <w:r>
              <w:t>Yes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669AF" w14:textId="2F869569" w:rsidR="00DE7D91" w:rsidRDefault="006D1A39">
            <w:r>
              <w:t>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14886" w14:textId="3EC04987" w:rsidR="00DE7D91" w:rsidRDefault="00400496">
            <w:r w:rsidRPr="00400496">
              <w:t>Use one platform to connect all gardens with a map.</w:t>
            </w:r>
          </w:p>
        </w:tc>
      </w:tr>
      <w:tr w:rsidR="00DE7D91" w14:paraId="12363E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2FDEC856" w14:textId="77777777" w:rsidR="00DE7D91" w:rsidRDefault="004A3D70">
            <w:r>
              <w:rPr>
                <w:b/>
                <w:bCs/>
                <w:sz w:val="20"/>
                <w:szCs w:val="20"/>
              </w:rPr>
              <w:t>Grow Sheffield</w:t>
            </w:r>
          </w:p>
        </w:tc>
        <w:tc>
          <w:tcPr>
            <w:tcW w:w="16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10B8550D" w14:textId="43B8A0D0" w:rsidR="00DE7D91" w:rsidRDefault="006D1A39">
            <w:r>
              <w:t>No</w:t>
            </w:r>
          </w:p>
        </w:tc>
        <w:tc>
          <w:tcPr>
            <w:tcW w:w="16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0AA383FB" w14:textId="5E2CD8B7" w:rsidR="00DE7D91" w:rsidRDefault="006D1A39">
            <w:r>
              <w:t>Yes</w:t>
            </w:r>
          </w:p>
        </w:tc>
        <w:tc>
          <w:tcPr>
            <w:tcW w:w="176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3E0AE6C3" w14:textId="12FF8619" w:rsidR="00DE7D91" w:rsidRDefault="006D1A39">
            <w:r>
              <w:t>No</w:t>
            </w:r>
          </w:p>
        </w:tc>
        <w:tc>
          <w:tcPr>
            <w:tcW w:w="24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4343919E" w14:textId="3A52B437" w:rsidR="00DE7D91" w:rsidRPr="00400496" w:rsidRDefault="00400496">
            <w:pPr>
              <w:rPr>
                <w:lang w:val="en-GB"/>
              </w:rPr>
            </w:pPr>
            <w:r w:rsidRPr="00400496">
              <w:t>Focus on the local community and keep the website simple and easy to use.</w:t>
            </w:r>
          </w:p>
        </w:tc>
      </w:tr>
    </w:tbl>
    <w:p w14:paraId="46170778" w14:textId="77777777" w:rsidR="00DE7D91" w:rsidRDefault="00DE7D91">
      <w:pPr>
        <w:spacing w:before="80"/>
      </w:pPr>
    </w:p>
    <w:p w14:paraId="7C86563D" w14:textId="77777777" w:rsidR="00DE7D91" w:rsidRDefault="004A3D70">
      <w:pPr>
        <w:pStyle w:val="Heading1"/>
      </w:pPr>
      <w:r>
        <w:t>Overall conclusions &amp; recommendations for NGN</w:t>
      </w:r>
    </w:p>
    <w:p w14:paraId="4843B6A6" w14:textId="77777777" w:rsidR="00EB343C" w:rsidRPr="00EB343C" w:rsidRDefault="00EB343C" w:rsidP="00EB343C">
      <w:pPr>
        <w:pStyle w:val="Heading1"/>
        <w:rPr>
          <w:b w:val="0"/>
          <w:bCs w:val="0"/>
          <w:color w:val="000000"/>
          <w:sz w:val="22"/>
          <w:szCs w:val="22"/>
        </w:rPr>
      </w:pPr>
      <w:r w:rsidRPr="00EB343C">
        <w:rPr>
          <w:b w:val="0"/>
          <w:bCs w:val="0"/>
          <w:color w:val="000000"/>
          <w:sz w:val="22"/>
          <w:szCs w:val="22"/>
        </w:rPr>
        <w:t xml:space="preserve">Garden Organic is the best overall website because it has a professional design, clear structure, and useful features such as events, newsletters, and a </w:t>
      </w:r>
      <w:proofErr w:type="gramStart"/>
      <w:r w:rsidRPr="00EB343C">
        <w:rPr>
          <w:b w:val="0"/>
          <w:bCs w:val="0"/>
          <w:color w:val="000000"/>
          <w:sz w:val="22"/>
          <w:szCs w:val="22"/>
        </w:rPr>
        <w:t>members</w:t>
      </w:r>
      <w:proofErr w:type="gramEnd"/>
      <w:r w:rsidRPr="00EB343C">
        <w:rPr>
          <w:b w:val="0"/>
          <w:bCs w:val="0"/>
          <w:color w:val="000000"/>
          <w:sz w:val="22"/>
          <w:szCs w:val="22"/>
        </w:rPr>
        <w:t xml:space="preserve"> area. However, for the Nottingham Growing Network (NGN), it is better to combine this approach with the network model used by Transition Network, where multiple local groups are connected through one central platform.</w:t>
      </w:r>
    </w:p>
    <w:p w14:paraId="68C2EAB9" w14:textId="77777777" w:rsidR="00EB343C" w:rsidRPr="00EB343C" w:rsidRDefault="00EB343C" w:rsidP="00EB343C">
      <w:pPr>
        <w:pStyle w:val="Heading1"/>
        <w:rPr>
          <w:b w:val="0"/>
          <w:bCs w:val="0"/>
          <w:color w:val="000000"/>
          <w:sz w:val="22"/>
          <w:szCs w:val="22"/>
        </w:rPr>
      </w:pPr>
      <w:r w:rsidRPr="00EB343C">
        <w:rPr>
          <w:b w:val="0"/>
          <w:bCs w:val="0"/>
          <w:color w:val="000000"/>
          <w:sz w:val="22"/>
          <w:szCs w:val="22"/>
        </w:rPr>
        <w:t xml:space="preserve">Across the </w:t>
      </w:r>
      <w:proofErr w:type="spellStart"/>
      <w:r w:rsidRPr="00EB343C">
        <w:rPr>
          <w:b w:val="0"/>
          <w:bCs w:val="0"/>
          <w:color w:val="000000"/>
          <w:sz w:val="22"/>
          <w:szCs w:val="22"/>
        </w:rPr>
        <w:t>analysed</w:t>
      </w:r>
      <w:proofErr w:type="spellEnd"/>
      <w:r w:rsidRPr="00EB343C">
        <w:rPr>
          <w:b w:val="0"/>
          <w:bCs w:val="0"/>
          <w:color w:val="000000"/>
          <w:sz w:val="22"/>
          <w:szCs w:val="22"/>
        </w:rPr>
        <w:t xml:space="preserve"> websites, several common features were identified, including clear navigation, events pages, and strong community-focused content. These features are important and should be included in the NGN website. NGN also needs both a public-facing platform and a </w:t>
      </w:r>
      <w:proofErr w:type="gramStart"/>
      <w:r w:rsidRPr="00EB343C">
        <w:rPr>
          <w:b w:val="0"/>
          <w:bCs w:val="0"/>
          <w:color w:val="000000"/>
          <w:sz w:val="22"/>
          <w:szCs w:val="22"/>
        </w:rPr>
        <w:t>members</w:t>
      </w:r>
      <w:proofErr w:type="gramEnd"/>
      <w:r w:rsidRPr="00EB343C">
        <w:rPr>
          <w:b w:val="0"/>
          <w:bCs w:val="0"/>
          <w:color w:val="000000"/>
          <w:sz w:val="22"/>
          <w:szCs w:val="22"/>
        </w:rPr>
        <w:t xml:space="preserve"> area to support communication between trustees and the wider community.</w:t>
      </w:r>
    </w:p>
    <w:p w14:paraId="499B89F2" w14:textId="77777777" w:rsidR="00EB343C" w:rsidRDefault="00EB343C" w:rsidP="00EB343C">
      <w:pPr>
        <w:pStyle w:val="Heading1"/>
        <w:rPr>
          <w:b w:val="0"/>
          <w:bCs w:val="0"/>
          <w:color w:val="000000"/>
          <w:sz w:val="22"/>
          <w:szCs w:val="22"/>
        </w:rPr>
      </w:pPr>
      <w:r w:rsidRPr="00EB343C">
        <w:rPr>
          <w:b w:val="0"/>
          <w:bCs w:val="0"/>
          <w:color w:val="000000"/>
          <w:sz w:val="22"/>
          <w:szCs w:val="22"/>
        </w:rPr>
        <w:t>One weakness seen in some websites was that information was difficult to find or the layout was too complex. NGN should avoid this by keeping the design simple and easy to use. One important feature that NGN should include is an interactive map showing all community gardens in Nottingham. This would allow users to easily find locations, contact details, and activities.</w:t>
      </w:r>
    </w:p>
    <w:p w14:paraId="74130ED7" w14:textId="77777777" w:rsidR="00EB343C" w:rsidRDefault="00EB343C" w:rsidP="00EB343C">
      <w:pPr>
        <w:pStyle w:val="Heading1"/>
        <w:rPr>
          <w:b w:val="0"/>
          <w:bCs w:val="0"/>
          <w:color w:val="000000"/>
          <w:sz w:val="22"/>
          <w:szCs w:val="22"/>
        </w:rPr>
      </w:pPr>
    </w:p>
    <w:p w14:paraId="75A4B81F" w14:textId="6835D401" w:rsidR="00DE7D91" w:rsidRDefault="004A3D70" w:rsidP="00EB343C">
      <w:pPr>
        <w:pStyle w:val="Heading1"/>
      </w:pPr>
      <w:r>
        <w:lastRenderedPageBreak/>
        <w:t>Testing plan</w:t>
      </w:r>
    </w:p>
    <w:p w14:paraId="4B387645" w14:textId="77777777" w:rsidR="00DE7D91" w:rsidRDefault="004A3D70">
      <w:pPr>
        <w:spacing w:before="60" w:after="60"/>
      </w:pPr>
      <w:r>
        <w:rPr>
          <w:color w:val="000000"/>
        </w:rPr>
        <w:t>As part of your role, you are also responsible for planning how the NGN website will be tested. Complete the testing plan below once the website is built.</w:t>
      </w:r>
    </w:p>
    <w:p w14:paraId="501E1C64" w14:textId="77777777" w:rsidR="00DE7D91" w:rsidRDefault="00DE7D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E7D91" w14:paraId="0DB92CF3" w14:textId="77777777">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E3414AD" w14:textId="77777777" w:rsidR="00DE7D91" w:rsidRDefault="004A3D70">
            <w:r>
              <w:rPr>
                <w:b/>
                <w:bCs/>
                <w:color w:val="FFFFFF"/>
                <w:sz w:val="20"/>
                <w:szCs w:val="20"/>
              </w:rPr>
              <w:t>What to test</w:t>
            </w:r>
          </w:p>
        </w:tc>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F09FD5A" w14:textId="77777777" w:rsidR="00DE7D91" w:rsidRDefault="004A3D70">
            <w:r>
              <w:rPr>
                <w:b/>
                <w:bCs/>
                <w:color w:val="FFFFFF"/>
                <w:sz w:val="20"/>
                <w:szCs w:val="20"/>
              </w:rPr>
              <w:t>How to test it</w:t>
            </w:r>
          </w:p>
        </w:tc>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D492AA1" w14:textId="77777777" w:rsidR="00DE7D91" w:rsidRDefault="004A3D70">
            <w:r>
              <w:rPr>
                <w:b/>
                <w:bCs/>
                <w:color w:val="FFFFFF"/>
                <w:sz w:val="20"/>
                <w:szCs w:val="20"/>
              </w:rPr>
              <w:t>Expected result</w:t>
            </w:r>
          </w:p>
        </w:tc>
        <w:tc>
          <w:tcPr>
            <w:tcW w:w="2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AF54086" w14:textId="77777777" w:rsidR="00DE7D91" w:rsidRDefault="004A3D70">
            <w:r>
              <w:rPr>
                <w:b/>
                <w:bCs/>
                <w:color w:val="FFFFFF"/>
                <w:sz w:val="20"/>
                <w:szCs w:val="20"/>
              </w:rPr>
              <w:t>Pass / Fail + notes</w:t>
            </w:r>
          </w:p>
        </w:tc>
      </w:tr>
      <w:tr w:rsidR="00DE7D91" w14:paraId="02F835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13FE18B5" w14:textId="77777777" w:rsidR="00DE7D91" w:rsidRDefault="004A3D70">
            <w:r>
              <w:rPr>
                <w:color w:val="000000"/>
                <w:sz w:val="20"/>
                <w:szCs w:val="20"/>
              </w:rPr>
              <w:t>Homepage loads correctly</w:t>
            </w:r>
          </w:p>
        </w:tc>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16069499" w14:textId="77777777" w:rsidR="00DE7D91" w:rsidRDefault="004A3D70">
            <w:r>
              <w:rPr>
                <w:color w:val="000000"/>
                <w:sz w:val="20"/>
                <w:szCs w:val="20"/>
              </w:rPr>
              <w:t>Open site in browser</w:t>
            </w:r>
          </w:p>
        </w:tc>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157F77F1" w14:textId="77777777" w:rsidR="00DE7D91" w:rsidRDefault="004A3D70">
            <w:r>
              <w:rPr>
                <w:color w:val="000000"/>
                <w:sz w:val="20"/>
                <w:szCs w:val="20"/>
              </w:rPr>
              <w:t>Page loads within 3 seconds</w:t>
            </w:r>
          </w:p>
        </w:tc>
        <w:tc>
          <w:tcPr>
            <w:tcW w:w="276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56292188" w14:textId="77777777" w:rsidR="00DE7D91" w:rsidRDefault="004A3D70">
            <w:r>
              <w:rPr>
                <w:i/>
                <w:iCs/>
                <w:color w:val="AAAAAA"/>
                <w:sz w:val="20"/>
                <w:szCs w:val="20"/>
              </w:rPr>
              <w:t>[Fill in after testing]</w:t>
            </w:r>
          </w:p>
        </w:tc>
      </w:tr>
      <w:tr w:rsidR="00DE7D91" w14:paraId="702980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9DFFE" w14:textId="77777777" w:rsidR="00DE7D91" w:rsidRDefault="004A3D70">
            <w:r>
              <w:rPr>
                <w:color w:val="000000"/>
                <w:sz w:val="20"/>
                <w:szCs w:val="20"/>
              </w:rPr>
              <w:t>Navigation menu works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2D9F0" w14:textId="77777777" w:rsidR="00DE7D91" w:rsidRDefault="004A3D70">
            <w:r>
              <w:rPr>
                <w:color w:val="000000"/>
                <w:sz w:val="20"/>
                <w:szCs w:val="20"/>
              </w:rPr>
              <w:t>Click all menu links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F7B50" w14:textId="77777777" w:rsidR="00DE7D91" w:rsidRDefault="004A3D70">
            <w:r>
              <w:rPr>
                <w:color w:val="000000"/>
                <w:sz w:val="20"/>
                <w:szCs w:val="20"/>
              </w:rPr>
              <w:t>All links go to correct pages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59F2" w14:textId="77777777" w:rsidR="00DE7D91" w:rsidRDefault="004A3D70">
            <w:r>
              <w:rPr>
                <w:i/>
                <w:iCs/>
                <w:color w:val="AAAAAA"/>
                <w:sz w:val="20"/>
                <w:szCs w:val="20"/>
              </w:rPr>
              <w:t>[Fill in after testing]</w:t>
            </w:r>
          </w:p>
        </w:tc>
      </w:tr>
      <w:tr w:rsidR="00DE7D91" w14:paraId="6C078A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0332301F" w14:textId="77777777" w:rsidR="00DE7D91" w:rsidRDefault="004A3D70">
            <w:r>
              <w:rPr>
                <w:color w:val="000000"/>
                <w:sz w:val="20"/>
                <w:szCs w:val="20"/>
              </w:rPr>
              <w:t>Map displays correctly</w:t>
            </w:r>
          </w:p>
        </w:tc>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376CD57A" w14:textId="77777777" w:rsidR="00DE7D91" w:rsidRDefault="004A3D70">
            <w:r>
              <w:rPr>
                <w:color w:val="000000"/>
                <w:sz w:val="20"/>
                <w:szCs w:val="20"/>
              </w:rPr>
              <w:t>Open the gardens map page</w:t>
            </w:r>
          </w:p>
        </w:tc>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65467659" w14:textId="77777777" w:rsidR="00DE7D91" w:rsidRDefault="004A3D70">
            <w:r>
              <w:rPr>
                <w:color w:val="000000"/>
                <w:sz w:val="20"/>
                <w:szCs w:val="20"/>
              </w:rPr>
              <w:t>All 25+ pins show with details</w:t>
            </w:r>
          </w:p>
        </w:tc>
        <w:tc>
          <w:tcPr>
            <w:tcW w:w="276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5B371AAF" w14:textId="77777777" w:rsidR="00DE7D91" w:rsidRDefault="004A3D70">
            <w:r>
              <w:rPr>
                <w:i/>
                <w:iCs/>
                <w:color w:val="AAAAAA"/>
                <w:sz w:val="20"/>
                <w:szCs w:val="20"/>
              </w:rPr>
              <w:t>[Fill in after testing]</w:t>
            </w:r>
          </w:p>
        </w:tc>
      </w:tr>
      <w:tr w:rsidR="00DE7D91" w14:paraId="7562EE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83D29" w14:textId="77777777" w:rsidR="00DE7D91" w:rsidRDefault="004A3D70">
            <w:r>
              <w:rPr>
                <w:color w:val="000000"/>
                <w:sz w:val="20"/>
                <w:szCs w:val="20"/>
              </w:rPr>
              <w:t>Events page shows correctly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F3453" w14:textId="77777777" w:rsidR="00DE7D91" w:rsidRDefault="004A3D70">
            <w:r>
              <w:rPr>
                <w:color w:val="000000"/>
                <w:sz w:val="20"/>
                <w:szCs w:val="20"/>
              </w:rPr>
              <w:t>Open events page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1352" w14:textId="77777777" w:rsidR="00DE7D91" w:rsidRDefault="004A3D70">
            <w:r>
              <w:rPr>
                <w:color w:val="000000"/>
                <w:sz w:val="20"/>
                <w:szCs w:val="20"/>
              </w:rPr>
              <w:t>Events show with date and time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CE8FC" w14:textId="77777777" w:rsidR="00DE7D91" w:rsidRDefault="004A3D70">
            <w:r>
              <w:rPr>
                <w:i/>
                <w:iCs/>
                <w:color w:val="AAAAAA"/>
                <w:sz w:val="20"/>
                <w:szCs w:val="20"/>
              </w:rPr>
              <w:t>[Fill in after testing]</w:t>
            </w:r>
          </w:p>
        </w:tc>
      </w:tr>
      <w:tr w:rsidR="00DE7D91" w14:paraId="041526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6F5A0960" w14:textId="77777777" w:rsidR="00DE7D91" w:rsidRDefault="004A3D70">
            <w:r>
              <w:rPr>
                <w:color w:val="000000"/>
                <w:sz w:val="20"/>
                <w:szCs w:val="20"/>
              </w:rPr>
              <w:t>Members login works</w:t>
            </w:r>
          </w:p>
        </w:tc>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6C268DB3" w14:textId="77777777" w:rsidR="00DE7D91" w:rsidRDefault="004A3D70">
            <w:r>
              <w:rPr>
                <w:color w:val="000000"/>
                <w:sz w:val="20"/>
                <w:szCs w:val="20"/>
              </w:rPr>
              <w:t>Try logging in with test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1E17068A" w14:textId="77777777" w:rsidR="00DE7D91" w:rsidRDefault="004A3D70">
            <w:r>
              <w:rPr>
                <w:color w:val="000000"/>
                <w:sz w:val="20"/>
                <w:szCs w:val="20"/>
              </w:rPr>
              <w:t>Access granted to members area</w:t>
            </w:r>
          </w:p>
        </w:tc>
        <w:tc>
          <w:tcPr>
            <w:tcW w:w="276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74628F02" w14:textId="77777777" w:rsidR="00DE7D91" w:rsidRDefault="004A3D70">
            <w:r>
              <w:rPr>
                <w:i/>
                <w:iCs/>
                <w:color w:val="AAAAAA"/>
                <w:sz w:val="20"/>
                <w:szCs w:val="20"/>
              </w:rPr>
              <w:t>[Fill in after testing]</w:t>
            </w:r>
          </w:p>
        </w:tc>
      </w:tr>
      <w:tr w:rsidR="00DE7D91" w14:paraId="3EC97B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E2B62" w14:textId="77777777" w:rsidR="00DE7D91" w:rsidRDefault="004A3D70">
            <w:r>
              <w:rPr>
                <w:color w:val="000000"/>
                <w:sz w:val="20"/>
                <w:szCs w:val="20"/>
              </w:rPr>
              <w:t>Mobile responsiveness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327C4" w14:textId="77777777" w:rsidR="00DE7D91" w:rsidRDefault="004A3D70">
            <w:r>
              <w:rPr>
                <w:color w:val="000000"/>
                <w:sz w:val="20"/>
                <w:szCs w:val="20"/>
              </w:rPr>
              <w:t>Open site on a phone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69E3" w14:textId="77777777" w:rsidR="00DE7D91" w:rsidRDefault="004A3D70">
            <w:r>
              <w:rPr>
                <w:color w:val="000000"/>
                <w:sz w:val="20"/>
                <w:szCs w:val="20"/>
              </w:rPr>
              <w:t>Layout adjusts correctly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0194" w14:textId="77777777" w:rsidR="00DE7D91" w:rsidRDefault="004A3D70">
            <w:r>
              <w:rPr>
                <w:i/>
                <w:iCs/>
                <w:color w:val="AAAAAA"/>
                <w:sz w:val="20"/>
                <w:szCs w:val="20"/>
              </w:rPr>
              <w:t>[Fill in after testing]</w:t>
            </w:r>
          </w:p>
        </w:tc>
      </w:tr>
      <w:tr w:rsidR="00DE7D91" w14:paraId="634C4E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52A637B4" w14:textId="77777777" w:rsidR="00DE7D91" w:rsidRDefault="004A3D70">
            <w:r>
              <w:rPr>
                <w:color w:val="000000"/>
                <w:sz w:val="20"/>
                <w:szCs w:val="20"/>
              </w:rPr>
              <w:t>Contact form works</w:t>
            </w:r>
          </w:p>
        </w:tc>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4DB3E755" w14:textId="77777777" w:rsidR="00DE7D91" w:rsidRDefault="004A3D70">
            <w:r>
              <w:rPr>
                <w:color w:val="000000"/>
                <w:sz w:val="20"/>
                <w:szCs w:val="20"/>
              </w:rPr>
              <w:t>Submit the contact form</w:t>
            </w:r>
          </w:p>
        </w:tc>
        <w:tc>
          <w:tcPr>
            <w:tcW w:w="220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09BE73C9" w14:textId="77777777" w:rsidR="00DE7D91" w:rsidRDefault="004A3D70">
            <w:r>
              <w:rPr>
                <w:color w:val="000000"/>
                <w:sz w:val="20"/>
                <w:szCs w:val="20"/>
              </w:rPr>
              <w:t>Confirmation message appears</w:t>
            </w:r>
          </w:p>
        </w:tc>
        <w:tc>
          <w:tcPr>
            <w:tcW w:w="2760" w:type="dxa"/>
            <w:tcBorders>
              <w:top w:val="single" w:sz="1" w:space="0" w:color="CCCCCC"/>
              <w:left w:val="single" w:sz="1" w:space="0" w:color="CCCCCC"/>
              <w:bottom w:val="single" w:sz="1" w:space="0" w:color="CCCCCC"/>
              <w:right w:val="single" w:sz="1" w:space="0" w:color="CCCCCC"/>
            </w:tcBorders>
            <w:shd w:val="clear" w:color="auto" w:fill="F5FBF5"/>
            <w:tcMar>
              <w:top w:w="80" w:type="dxa"/>
              <w:left w:w="120" w:type="dxa"/>
              <w:bottom w:w="80" w:type="dxa"/>
              <w:right w:w="120" w:type="dxa"/>
            </w:tcMar>
          </w:tcPr>
          <w:p w14:paraId="6A6C9991" w14:textId="77777777" w:rsidR="00DE7D91" w:rsidRDefault="004A3D70">
            <w:r>
              <w:rPr>
                <w:i/>
                <w:iCs/>
                <w:color w:val="AAAAAA"/>
                <w:sz w:val="20"/>
                <w:szCs w:val="20"/>
              </w:rPr>
              <w:t>[Fill in after testing]</w:t>
            </w:r>
          </w:p>
        </w:tc>
      </w:tr>
    </w:tbl>
    <w:p w14:paraId="01733E7C" w14:textId="77777777" w:rsidR="00DE7D91" w:rsidRDefault="00DE7D91">
      <w:pPr>
        <w:spacing w:before="80"/>
      </w:pPr>
    </w:p>
    <w:p w14:paraId="3D30C349" w14:textId="67CF6D91" w:rsidR="00DE7D91" w:rsidRDefault="00DE7D91">
      <w:pPr>
        <w:pBdr>
          <w:top w:val="single" w:sz="1" w:space="0" w:color="CCCCCC"/>
        </w:pBdr>
        <w:spacing w:before="200"/>
      </w:pPr>
    </w:p>
    <w:sectPr w:rsidR="00DE7D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308F8"/>
    <w:multiLevelType w:val="hybridMultilevel"/>
    <w:tmpl w:val="A7481502"/>
    <w:lvl w:ilvl="0" w:tplc="579EAE76">
      <w:start w:val="1"/>
      <w:numFmt w:val="bullet"/>
      <w:lvlText w:val="•"/>
      <w:lvlJc w:val="left"/>
      <w:pPr>
        <w:ind w:left="560" w:hanging="280"/>
      </w:pPr>
    </w:lvl>
    <w:lvl w:ilvl="1" w:tplc="57441E48">
      <w:numFmt w:val="decimal"/>
      <w:lvlText w:val=""/>
      <w:lvlJc w:val="left"/>
    </w:lvl>
    <w:lvl w:ilvl="2" w:tplc="024A2BC2">
      <w:numFmt w:val="decimal"/>
      <w:lvlText w:val=""/>
      <w:lvlJc w:val="left"/>
    </w:lvl>
    <w:lvl w:ilvl="3" w:tplc="FDC632DE">
      <w:numFmt w:val="decimal"/>
      <w:lvlText w:val=""/>
      <w:lvlJc w:val="left"/>
    </w:lvl>
    <w:lvl w:ilvl="4" w:tplc="E95878B0">
      <w:numFmt w:val="decimal"/>
      <w:lvlText w:val=""/>
      <w:lvlJc w:val="left"/>
    </w:lvl>
    <w:lvl w:ilvl="5" w:tplc="86E0C5F4">
      <w:numFmt w:val="decimal"/>
      <w:lvlText w:val=""/>
      <w:lvlJc w:val="left"/>
    </w:lvl>
    <w:lvl w:ilvl="6" w:tplc="CB8E9546">
      <w:numFmt w:val="decimal"/>
      <w:lvlText w:val=""/>
      <w:lvlJc w:val="left"/>
    </w:lvl>
    <w:lvl w:ilvl="7" w:tplc="31C6EEA6">
      <w:numFmt w:val="decimal"/>
      <w:lvlText w:val=""/>
      <w:lvlJc w:val="left"/>
    </w:lvl>
    <w:lvl w:ilvl="8" w:tplc="2048D0B2">
      <w:numFmt w:val="decimal"/>
      <w:lvlText w:val=""/>
      <w:lvlJc w:val="left"/>
    </w:lvl>
  </w:abstractNum>
  <w:abstractNum w:abstractNumId="1" w15:restartNumberingAfterBreak="0">
    <w:nsid w:val="6D3568F7"/>
    <w:multiLevelType w:val="hybridMultilevel"/>
    <w:tmpl w:val="B6D248D2"/>
    <w:lvl w:ilvl="0" w:tplc="EFFA0502">
      <w:start w:val="1"/>
      <w:numFmt w:val="bullet"/>
      <w:lvlText w:val="●"/>
      <w:lvlJc w:val="left"/>
      <w:pPr>
        <w:ind w:left="720" w:hanging="360"/>
      </w:pPr>
    </w:lvl>
    <w:lvl w:ilvl="1" w:tplc="8C287B4C">
      <w:start w:val="1"/>
      <w:numFmt w:val="bullet"/>
      <w:lvlText w:val="○"/>
      <w:lvlJc w:val="left"/>
      <w:pPr>
        <w:ind w:left="1440" w:hanging="360"/>
      </w:pPr>
    </w:lvl>
    <w:lvl w:ilvl="2" w:tplc="AB72E4AE">
      <w:start w:val="1"/>
      <w:numFmt w:val="bullet"/>
      <w:lvlText w:val="■"/>
      <w:lvlJc w:val="left"/>
      <w:pPr>
        <w:ind w:left="2160" w:hanging="360"/>
      </w:pPr>
    </w:lvl>
    <w:lvl w:ilvl="3" w:tplc="98E2BAFE">
      <w:start w:val="1"/>
      <w:numFmt w:val="bullet"/>
      <w:lvlText w:val="●"/>
      <w:lvlJc w:val="left"/>
      <w:pPr>
        <w:ind w:left="2880" w:hanging="360"/>
      </w:pPr>
    </w:lvl>
    <w:lvl w:ilvl="4" w:tplc="591E4D4A">
      <w:start w:val="1"/>
      <w:numFmt w:val="bullet"/>
      <w:lvlText w:val="○"/>
      <w:lvlJc w:val="left"/>
      <w:pPr>
        <w:ind w:left="3600" w:hanging="360"/>
      </w:pPr>
    </w:lvl>
    <w:lvl w:ilvl="5" w:tplc="6FF8F9D2">
      <w:start w:val="1"/>
      <w:numFmt w:val="bullet"/>
      <w:lvlText w:val="■"/>
      <w:lvlJc w:val="left"/>
      <w:pPr>
        <w:ind w:left="4320" w:hanging="360"/>
      </w:pPr>
    </w:lvl>
    <w:lvl w:ilvl="6" w:tplc="8ECE06E8">
      <w:start w:val="1"/>
      <w:numFmt w:val="bullet"/>
      <w:lvlText w:val="●"/>
      <w:lvlJc w:val="left"/>
      <w:pPr>
        <w:ind w:left="5040" w:hanging="360"/>
      </w:pPr>
    </w:lvl>
    <w:lvl w:ilvl="7" w:tplc="4BAA3414">
      <w:start w:val="1"/>
      <w:numFmt w:val="bullet"/>
      <w:lvlText w:val="●"/>
      <w:lvlJc w:val="left"/>
      <w:pPr>
        <w:ind w:left="5760" w:hanging="360"/>
      </w:pPr>
    </w:lvl>
    <w:lvl w:ilvl="8" w:tplc="4650CA12">
      <w:start w:val="1"/>
      <w:numFmt w:val="bullet"/>
      <w:lvlText w:val="●"/>
      <w:lvlJc w:val="left"/>
      <w:pPr>
        <w:ind w:left="6480" w:hanging="360"/>
      </w:pPr>
    </w:lvl>
  </w:abstractNum>
  <w:num w:numId="1" w16cid:durableId="1973705376">
    <w:abstractNumId w:val="1"/>
    <w:lvlOverride w:ilvl="0">
      <w:startOverride w:val="1"/>
    </w:lvlOverride>
  </w:num>
  <w:num w:numId="2" w16cid:durableId="8338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D91"/>
    <w:rsid w:val="0026503C"/>
    <w:rsid w:val="00400496"/>
    <w:rsid w:val="004A3D70"/>
    <w:rsid w:val="006415B3"/>
    <w:rsid w:val="006D1A39"/>
    <w:rsid w:val="00741B4C"/>
    <w:rsid w:val="00B069EF"/>
    <w:rsid w:val="00BB3600"/>
    <w:rsid w:val="00BD2BBF"/>
    <w:rsid w:val="00C73F7C"/>
    <w:rsid w:val="00DE7D91"/>
    <w:rsid w:val="00E73785"/>
    <w:rsid w:val="00EB34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EC05"/>
  <w15:docId w15:val="{25866187-AB31-4E7A-BAEC-71C20774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5E20"/>
      <w:sz w:val="32"/>
      <w:szCs w:val="32"/>
    </w:rPr>
  </w:style>
  <w:style w:type="paragraph" w:styleId="Heading2">
    <w:name w:val="heading 2"/>
    <w:uiPriority w:val="9"/>
    <w:semiHidden/>
    <w:unhideWhenUsed/>
    <w:qFormat/>
    <w:pPr>
      <w:spacing w:before="240" w:after="8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992</Words>
  <Characters>5282</Characters>
  <Application>Microsoft Office Word</Application>
  <DocSecurity>0</DocSecurity>
  <Lines>264</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Jawad A M H Aljazzaf 2023 (T0441522)</cp:lastModifiedBy>
  <cp:revision>4</cp:revision>
  <dcterms:created xsi:type="dcterms:W3CDTF">2026-04-03T11:47:00Z</dcterms:created>
  <dcterms:modified xsi:type="dcterms:W3CDTF">2026-04-03T11:53:00Z</dcterms:modified>
</cp:coreProperties>
</file>