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956"/>
        <w:gridCol w:w="7060"/>
      </w:tblGrid>
      <w:tr w:rsidR="00697316" w14:paraId="5A3FEBBB" w14:textId="77777777" w:rsidTr="00CE3E08">
        <w:trPr>
          <w:trHeight w:val="113"/>
        </w:trPr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25E4E" w14:textId="77777777" w:rsidR="00697316" w:rsidRDefault="00697316" w:rsidP="00CE3E08">
            <w:pPr>
              <w:spacing w:after="0" w:line="240" w:lineRule="auto"/>
              <w:rPr>
                <w:bCs/>
                <w:spacing w:val="-2"/>
              </w:rPr>
            </w:pPr>
            <w:bookmarkStart w:id="0" w:name="_Hlk81401842"/>
            <w:r>
              <w:rPr>
                <w:bCs/>
                <w:spacing w:val="-2"/>
              </w:rPr>
              <w:t>AUC</w:t>
            </w:r>
          </w:p>
        </w:tc>
        <w:tc>
          <w:tcPr>
            <w:tcW w:w="39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896DA" w14:textId="77777777" w:rsidR="00697316" w:rsidRPr="00DE6981" w:rsidRDefault="00697316" w:rsidP="00CE3E08">
            <w:pPr>
              <w:spacing w:after="0" w:line="240" w:lineRule="auto"/>
            </w:pPr>
            <w:r w:rsidRPr="00DE6981">
              <w:t>площадь под фармакокинетической кривой «концентрация-время»</w:t>
            </w:r>
          </w:p>
        </w:tc>
      </w:tr>
      <w:tr w:rsidR="00697316" w14:paraId="26489DFB" w14:textId="77777777" w:rsidTr="00CE3E08">
        <w:trPr>
          <w:trHeight w:val="113"/>
        </w:trPr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9C45D" w14:textId="77777777" w:rsidR="00697316" w:rsidRDefault="00697316" w:rsidP="00CE3E08">
            <w:pPr>
              <w:spacing w:after="0" w:line="240" w:lineRule="auto"/>
              <w:rPr>
                <w:bCs/>
                <w:spacing w:val="-2"/>
              </w:rPr>
            </w:pPr>
            <w:proofErr w:type="spellStart"/>
            <w:r>
              <w:rPr>
                <w:bCs/>
                <w:spacing w:val="-2"/>
              </w:rPr>
              <w:t>Cl</w:t>
            </w:r>
            <w:proofErr w:type="spellEnd"/>
            <w:r>
              <w:rPr>
                <w:bCs/>
                <w:spacing w:val="-2"/>
              </w:rPr>
              <w:t>/F</w:t>
            </w:r>
          </w:p>
        </w:tc>
        <w:tc>
          <w:tcPr>
            <w:tcW w:w="39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EF84E" w14:textId="77777777" w:rsidR="00697316" w:rsidRDefault="00697316" w:rsidP="00CE3E08">
            <w:pPr>
              <w:spacing w:after="0" w:line="240" w:lineRule="auto"/>
            </w:pPr>
            <w:r>
              <w:t>общий клиренс</w:t>
            </w:r>
          </w:p>
        </w:tc>
      </w:tr>
      <w:tr w:rsidR="00697316" w14:paraId="62B1031F" w14:textId="77777777" w:rsidTr="00CE3E08">
        <w:trPr>
          <w:trHeight w:val="113"/>
        </w:trPr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17143" w14:textId="77777777" w:rsidR="00697316" w:rsidRDefault="00697316" w:rsidP="00CE3E08">
            <w:p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  <w:spacing w:val="-2"/>
              </w:rPr>
              <w:t>C</w:t>
            </w:r>
            <w:r>
              <w:rPr>
                <w:bCs/>
                <w:spacing w:val="-2"/>
                <w:vertAlign w:val="subscript"/>
              </w:rPr>
              <w:t>max</w:t>
            </w:r>
            <w:proofErr w:type="spellEnd"/>
          </w:p>
        </w:tc>
        <w:tc>
          <w:tcPr>
            <w:tcW w:w="39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2F154" w14:textId="77777777" w:rsidR="00697316" w:rsidRPr="00DE6981" w:rsidRDefault="00697316" w:rsidP="00CE3E08">
            <w:pPr>
              <w:spacing w:after="0" w:line="240" w:lineRule="auto"/>
            </w:pPr>
            <w:r w:rsidRPr="00DE6981">
              <w:t>максимальная концентрация лекарственного вещества в плазме крови</w:t>
            </w:r>
          </w:p>
        </w:tc>
      </w:tr>
      <w:tr w:rsidR="00697316" w14:paraId="1D8665FE" w14:textId="77777777" w:rsidTr="00CE3E08">
        <w:trPr>
          <w:trHeight w:val="113"/>
        </w:trPr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1B3C6" w14:textId="77777777" w:rsidR="00697316" w:rsidRDefault="00697316" w:rsidP="00CE3E08">
            <w:pPr>
              <w:spacing w:after="0" w:line="240" w:lineRule="auto"/>
              <w:rPr>
                <w:bCs/>
                <w:spacing w:val="-2"/>
              </w:rPr>
            </w:pPr>
            <w:r>
              <w:rPr>
                <w:bCs/>
              </w:rPr>
              <w:t>CYP</w:t>
            </w:r>
          </w:p>
        </w:tc>
        <w:tc>
          <w:tcPr>
            <w:tcW w:w="39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A81E7" w14:textId="77777777" w:rsidR="00697316" w:rsidRDefault="00697316" w:rsidP="00CE3E08">
            <w:pPr>
              <w:spacing w:after="0" w:line="240" w:lineRule="auto"/>
            </w:pPr>
            <w:proofErr w:type="spellStart"/>
            <w:r>
              <w:t>цитохром</w:t>
            </w:r>
            <w:proofErr w:type="spellEnd"/>
          </w:p>
        </w:tc>
      </w:tr>
      <w:tr w:rsidR="00697316" w14:paraId="34C0EBEB" w14:textId="77777777" w:rsidTr="00CE3E08">
        <w:trPr>
          <w:trHeight w:val="113"/>
        </w:trPr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38A7A" w14:textId="77777777" w:rsidR="00697316" w:rsidRDefault="00697316" w:rsidP="00CE3E08">
            <w:pPr>
              <w:spacing w:after="0" w:line="240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FDA</w:t>
            </w:r>
          </w:p>
        </w:tc>
        <w:tc>
          <w:tcPr>
            <w:tcW w:w="39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455EB" w14:textId="77777777" w:rsidR="00697316" w:rsidRPr="00DE6981" w:rsidRDefault="00697316" w:rsidP="00CE3E08">
            <w:pPr>
              <w:spacing w:after="0" w:line="240" w:lineRule="auto"/>
            </w:pPr>
            <w:r w:rsidRPr="00DE6981">
              <w:t>управление по санитарному надзору за качеством пищевых продуктов и медикаментов</w:t>
            </w:r>
          </w:p>
        </w:tc>
      </w:tr>
      <w:tr w:rsidR="00697316" w14:paraId="30A3D5A0" w14:textId="77777777" w:rsidTr="00CE3E08">
        <w:trPr>
          <w:trHeight w:val="113"/>
        </w:trPr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75E26" w14:textId="77777777" w:rsidR="00697316" w:rsidRPr="005477FA" w:rsidRDefault="00697316" w:rsidP="00CE3E08">
            <w:pPr>
              <w:spacing w:after="0" w:line="240" w:lineRule="auto"/>
              <w:rPr>
                <w:bCs/>
                <w:spacing w:val="-2"/>
                <w:lang w:val="en-US"/>
              </w:rPr>
            </w:pPr>
            <w:r>
              <w:rPr>
                <w:bCs/>
                <w:spacing w:val="-2"/>
                <w:lang w:val="en-US"/>
              </w:rPr>
              <w:t>F</w:t>
            </w:r>
          </w:p>
        </w:tc>
        <w:tc>
          <w:tcPr>
            <w:tcW w:w="39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3D875" w14:textId="77777777" w:rsidR="00697316" w:rsidRDefault="00697316" w:rsidP="00CE3E08">
            <w:pPr>
              <w:spacing w:after="0" w:line="240" w:lineRule="auto"/>
            </w:pPr>
            <w:r>
              <w:t>самки</w:t>
            </w:r>
          </w:p>
        </w:tc>
      </w:tr>
      <w:tr w:rsidR="00697316" w14:paraId="12B5828C" w14:textId="77777777" w:rsidTr="00CE3E08">
        <w:trPr>
          <w:trHeight w:val="113"/>
        </w:trPr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71BCA" w14:textId="77777777" w:rsidR="00697316" w:rsidRDefault="00697316" w:rsidP="00CE3E08">
            <w:pPr>
              <w:spacing w:after="0" w:line="240" w:lineRule="auto"/>
              <w:rPr>
                <w:bCs/>
                <w:spacing w:val="-2"/>
              </w:rPr>
            </w:pPr>
            <w:proofErr w:type="spellStart"/>
            <w:r>
              <w:rPr>
                <w:bCs/>
                <w:spacing w:val="-2"/>
              </w:rPr>
              <w:t>f</w:t>
            </w:r>
            <w:r>
              <w:rPr>
                <w:bCs/>
                <w:spacing w:val="-2"/>
                <w:vertAlign w:val="subscript"/>
              </w:rPr>
              <w:t>u</w:t>
            </w:r>
            <w:proofErr w:type="spellEnd"/>
          </w:p>
        </w:tc>
        <w:tc>
          <w:tcPr>
            <w:tcW w:w="39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1E4DA" w14:textId="77777777" w:rsidR="00697316" w:rsidRDefault="00697316" w:rsidP="00CE3E08">
            <w:pPr>
              <w:spacing w:after="0" w:line="240" w:lineRule="auto"/>
            </w:pPr>
            <w:r>
              <w:t>степень кумуляции</w:t>
            </w:r>
          </w:p>
        </w:tc>
      </w:tr>
      <w:tr w:rsidR="00697316" w:rsidRPr="000003B8" w14:paraId="411DFB00" w14:textId="77777777" w:rsidTr="00CE3E08">
        <w:trPr>
          <w:trHeight w:val="113"/>
        </w:trPr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DF85E" w14:textId="77777777" w:rsidR="00697316" w:rsidRPr="000003B8" w:rsidRDefault="00697316" w:rsidP="00CE3E08">
            <w:pPr>
              <w:spacing w:after="0" w:line="240" w:lineRule="auto"/>
              <w:rPr>
                <w:bCs/>
                <w:spacing w:val="-2"/>
              </w:rPr>
            </w:pPr>
            <w:proofErr w:type="spellStart"/>
            <w:r w:rsidRPr="000003B8">
              <w:rPr>
                <w:bCs/>
                <w:spacing w:val="-2"/>
              </w:rPr>
              <w:t>hERG</w:t>
            </w:r>
            <w:proofErr w:type="spellEnd"/>
          </w:p>
        </w:tc>
        <w:tc>
          <w:tcPr>
            <w:tcW w:w="39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E213D" w14:textId="77777777" w:rsidR="00697316" w:rsidRPr="000003B8" w:rsidRDefault="00697316" w:rsidP="00CE3E08">
            <w:pPr>
              <w:spacing w:after="0" w:line="240" w:lineRule="auto"/>
            </w:pPr>
            <w:r w:rsidRPr="000003B8">
              <w:rPr>
                <w:lang w:val="en-US"/>
              </w:rPr>
              <w:t>human</w:t>
            </w:r>
            <w:r w:rsidRPr="000003B8">
              <w:t xml:space="preserve"> </w:t>
            </w:r>
            <w:r w:rsidRPr="000003B8">
              <w:rPr>
                <w:lang w:val="en-US"/>
              </w:rPr>
              <w:t>Ether</w:t>
            </w:r>
            <w:r w:rsidRPr="000003B8">
              <w:t>-à-</w:t>
            </w:r>
            <w:r w:rsidRPr="000003B8">
              <w:rPr>
                <w:lang w:val="en-US"/>
              </w:rPr>
              <w:t>go</w:t>
            </w:r>
            <w:r w:rsidRPr="000003B8">
              <w:t>-</w:t>
            </w:r>
            <w:r w:rsidRPr="000003B8">
              <w:rPr>
                <w:lang w:val="en-US"/>
              </w:rPr>
              <w:t>go</w:t>
            </w:r>
            <w:r w:rsidRPr="000003B8">
              <w:t>-</w:t>
            </w:r>
            <w:r w:rsidRPr="000003B8">
              <w:rPr>
                <w:lang w:val="en-US"/>
              </w:rPr>
              <w:t>Related</w:t>
            </w:r>
            <w:r w:rsidRPr="000003B8">
              <w:t xml:space="preserve"> </w:t>
            </w:r>
            <w:r w:rsidRPr="000003B8">
              <w:rPr>
                <w:lang w:val="en-US"/>
              </w:rPr>
              <w:t>Gene</w:t>
            </w:r>
            <w:r w:rsidRPr="000003B8">
              <w:t xml:space="preserve">, </w:t>
            </w:r>
            <w:r>
              <w:t>г</w:t>
            </w:r>
            <w:r w:rsidRPr="000003B8">
              <w:t>ен специфических калиевых каналов сердца</w:t>
            </w:r>
          </w:p>
        </w:tc>
      </w:tr>
      <w:tr w:rsidR="00697316" w14:paraId="68DB2299" w14:textId="77777777" w:rsidTr="00CE3E08">
        <w:trPr>
          <w:trHeight w:val="113"/>
        </w:trPr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300AC" w14:textId="77777777" w:rsidR="00697316" w:rsidRDefault="00697316" w:rsidP="00CE3E08">
            <w:pPr>
              <w:spacing w:after="0" w:line="240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M</w:t>
            </w:r>
          </w:p>
        </w:tc>
        <w:tc>
          <w:tcPr>
            <w:tcW w:w="39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D9FDF" w14:textId="77777777" w:rsidR="00697316" w:rsidRDefault="00697316" w:rsidP="00CE3E08">
            <w:pPr>
              <w:spacing w:after="0" w:line="240" w:lineRule="auto"/>
            </w:pPr>
            <w:r>
              <w:t>самцы</w:t>
            </w:r>
          </w:p>
        </w:tc>
      </w:tr>
      <w:tr w:rsidR="00697316" w14:paraId="4C39D9E4" w14:textId="77777777" w:rsidTr="00CE3E08">
        <w:trPr>
          <w:trHeight w:val="113"/>
        </w:trPr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B803" w14:textId="77777777" w:rsidR="00697316" w:rsidRPr="00F82F66" w:rsidRDefault="00697316" w:rsidP="00CE3E08">
            <w:pPr>
              <w:spacing w:after="0" w:line="240" w:lineRule="auto"/>
              <w:rPr>
                <w:bCs/>
                <w:spacing w:val="-2"/>
                <w:lang w:val="en-US"/>
              </w:rPr>
            </w:pPr>
            <w:r>
              <w:rPr>
                <w:bCs/>
                <w:spacing w:val="-2"/>
                <w:lang w:val="en-US"/>
              </w:rPr>
              <w:t>MTD</w:t>
            </w:r>
          </w:p>
        </w:tc>
        <w:tc>
          <w:tcPr>
            <w:tcW w:w="39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14466" w14:textId="77777777" w:rsidR="00697316" w:rsidRPr="00F82F66" w:rsidRDefault="00697316" w:rsidP="00CE3E08">
            <w:pPr>
              <w:spacing w:after="0" w:line="240" w:lineRule="auto"/>
            </w:pPr>
            <w:r>
              <w:rPr>
                <w:lang w:val="en-US"/>
              </w:rPr>
              <w:t>maximum</w:t>
            </w:r>
            <w:r w:rsidRPr="00F82F66">
              <w:t xml:space="preserve"> </w:t>
            </w:r>
            <w:r>
              <w:rPr>
                <w:lang w:val="en-US"/>
              </w:rPr>
              <w:t>tolerated</w:t>
            </w:r>
            <w:r w:rsidRPr="00F82F66">
              <w:t xml:space="preserve"> </w:t>
            </w:r>
            <w:r>
              <w:rPr>
                <w:lang w:val="en-US"/>
              </w:rPr>
              <w:t>dose</w:t>
            </w:r>
            <w:r w:rsidRPr="00F82F66">
              <w:t xml:space="preserve">, </w:t>
            </w:r>
            <w:r>
              <w:t>максимальная переносимая доза</w:t>
            </w:r>
          </w:p>
        </w:tc>
      </w:tr>
      <w:tr w:rsidR="00697316" w:rsidRPr="005477FA" w14:paraId="61DCDE2F" w14:textId="77777777" w:rsidTr="00CE3E08">
        <w:trPr>
          <w:trHeight w:val="113"/>
        </w:trPr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8DBB0" w14:textId="77777777" w:rsidR="00697316" w:rsidRPr="005477FA" w:rsidRDefault="00697316" w:rsidP="00CE3E08">
            <w:pPr>
              <w:spacing w:after="0" w:line="240" w:lineRule="auto"/>
              <w:rPr>
                <w:bCs/>
                <w:spacing w:val="-2"/>
                <w:lang w:val="en-US"/>
              </w:rPr>
            </w:pPr>
            <w:r>
              <w:rPr>
                <w:bCs/>
                <w:spacing w:val="-2"/>
                <w:lang w:val="en-US"/>
              </w:rPr>
              <w:t>NIH</w:t>
            </w:r>
          </w:p>
        </w:tc>
        <w:tc>
          <w:tcPr>
            <w:tcW w:w="39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0E34C" w14:textId="77777777" w:rsidR="00697316" w:rsidRPr="005477FA" w:rsidRDefault="00697316" w:rsidP="00CE3E0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National Institutes of Health, </w:t>
            </w:r>
            <w:r>
              <w:t>Национальный</w:t>
            </w:r>
            <w:r w:rsidRPr="005477FA">
              <w:rPr>
                <w:lang w:val="en-US"/>
              </w:rPr>
              <w:t xml:space="preserve"> </w:t>
            </w:r>
            <w:r>
              <w:t>институт</w:t>
            </w:r>
            <w:r w:rsidRPr="005477FA">
              <w:rPr>
                <w:lang w:val="en-US"/>
              </w:rPr>
              <w:t xml:space="preserve"> </w:t>
            </w:r>
            <w:r>
              <w:t>здоровья</w:t>
            </w:r>
          </w:p>
        </w:tc>
      </w:tr>
      <w:tr w:rsidR="00697316" w:rsidRPr="00F82F66" w14:paraId="784A1AEF" w14:textId="77777777" w:rsidTr="00CE3E08">
        <w:trPr>
          <w:trHeight w:val="113"/>
        </w:trPr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8969" w14:textId="77777777" w:rsidR="00697316" w:rsidRDefault="00697316" w:rsidP="00CE3E08">
            <w:pPr>
              <w:spacing w:after="0" w:line="240" w:lineRule="auto"/>
              <w:rPr>
                <w:bCs/>
                <w:spacing w:val="-2"/>
                <w:lang w:val="en-US"/>
              </w:rPr>
            </w:pPr>
            <w:r>
              <w:rPr>
                <w:bCs/>
                <w:spacing w:val="-2"/>
                <w:lang w:val="en-US"/>
              </w:rPr>
              <w:t>NOAEL</w:t>
            </w:r>
          </w:p>
        </w:tc>
        <w:tc>
          <w:tcPr>
            <w:tcW w:w="39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88744" w14:textId="77777777" w:rsidR="00697316" w:rsidRPr="00F82F66" w:rsidRDefault="00697316" w:rsidP="00CE3E08">
            <w:pPr>
              <w:spacing w:after="0" w:line="240" w:lineRule="auto"/>
            </w:pPr>
            <w:r w:rsidRPr="00642C99">
              <w:rPr>
                <w:rFonts w:eastAsia="Calibri"/>
                <w:shd w:val="clear" w:color="auto" w:fill="FFFFFF"/>
                <w:lang w:val="en-US"/>
              </w:rPr>
              <w:t>No</w:t>
            </w:r>
            <w:r w:rsidRPr="00642C99">
              <w:rPr>
                <w:rFonts w:eastAsia="Calibri"/>
                <w:shd w:val="clear" w:color="auto" w:fill="FFFFFF"/>
              </w:rPr>
              <w:t xml:space="preserve"> </w:t>
            </w:r>
            <w:r w:rsidRPr="00642C99">
              <w:rPr>
                <w:rFonts w:eastAsia="Calibri"/>
                <w:shd w:val="clear" w:color="auto" w:fill="FFFFFF"/>
                <w:lang w:val="en-US"/>
              </w:rPr>
              <w:t>observed</w:t>
            </w:r>
            <w:r w:rsidRPr="00642C99">
              <w:rPr>
                <w:rFonts w:eastAsia="Calibri"/>
                <w:shd w:val="clear" w:color="auto" w:fill="FFFFFF"/>
              </w:rPr>
              <w:t xml:space="preserve"> </w:t>
            </w:r>
            <w:r w:rsidRPr="00642C99">
              <w:rPr>
                <w:rFonts w:eastAsia="Calibri"/>
                <w:shd w:val="clear" w:color="auto" w:fill="FFFFFF"/>
                <w:lang w:val="en-US"/>
              </w:rPr>
              <w:t>adverse</w:t>
            </w:r>
            <w:r w:rsidRPr="00642C99">
              <w:rPr>
                <w:rFonts w:eastAsia="Calibri"/>
                <w:shd w:val="clear" w:color="auto" w:fill="FFFFFF"/>
              </w:rPr>
              <w:t xml:space="preserve"> </w:t>
            </w:r>
            <w:r w:rsidRPr="00642C99">
              <w:rPr>
                <w:rFonts w:eastAsia="Calibri"/>
                <w:shd w:val="clear" w:color="auto" w:fill="FFFFFF"/>
                <w:lang w:val="en-US"/>
              </w:rPr>
              <w:t>effect</w:t>
            </w:r>
            <w:r w:rsidRPr="00642C99">
              <w:rPr>
                <w:rFonts w:eastAsia="Calibri"/>
                <w:shd w:val="clear" w:color="auto" w:fill="FFFFFF"/>
              </w:rPr>
              <w:t xml:space="preserve"> </w:t>
            </w:r>
            <w:r w:rsidRPr="00642C99">
              <w:rPr>
                <w:rFonts w:eastAsia="Calibri"/>
                <w:shd w:val="clear" w:color="auto" w:fill="FFFFFF"/>
                <w:lang w:val="en-US"/>
              </w:rPr>
              <w:t>level</w:t>
            </w:r>
            <w:r w:rsidRPr="00642C99">
              <w:rPr>
                <w:rFonts w:eastAsia="Calibri"/>
                <w:shd w:val="clear" w:color="auto" w:fill="FFFFFF"/>
              </w:rPr>
              <w:t xml:space="preserve">, </w:t>
            </w:r>
            <w:r w:rsidRPr="00642C99">
              <w:rPr>
                <w:rFonts w:eastAsia="Calibri"/>
                <w:iCs/>
                <w:shd w:val="clear" w:color="auto" w:fill="FFFFFF"/>
              </w:rPr>
              <w:t>максимальная доза препарата, не приводящая к развитию наблюдаемых нежелательных эффектов</w:t>
            </w:r>
          </w:p>
        </w:tc>
      </w:tr>
      <w:tr w:rsidR="00697316" w:rsidRPr="00F82F66" w14:paraId="31C517AD" w14:textId="77777777" w:rsidTr="00CE3E08">
        <w:trPr>
          <w:trHeight w:val="113"/>
        </w:trPr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83DEE" w14:textId="77777777" w:rsidR="00697316" w:rsidRDefault="00697316" w:rsidP="00CE3E08">
            <w:pPr>
              <w:spacing w:after="0" w:line="240" w:lineRule="auto"/>
              <w:rPr>
                <w:bCs/>
                <w:spacing w:val="-2"/>
                <w:lang w:val="en-US"/>
              </w:rPr>
            </w:pPr>
            <w:r>
              <w:rPr>
                <w:bCs/>
                <w:spacing w:val="-2"/>
                <w:lang w:val="en-US"/>
              </w:rPr>
              <w:t>NOEL</w:t>
            </w:r>
          </w:p>
        </w:tc>
        <w:tc>
          <w:tcPr>
            <w:tcW w:w="39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CBE15" w14:textId="77777777" w:rsidR="00697316" w:rsidRPr="00F82F66" w:rsidRDefault="00697316" w:rsidP="00CE3E08">
            <w:pPr>
              <w:spacing w:after="0" w:line="240" w:lineRule="auto"/>
              <w:rPr>
                <w:rFonts w:eastAsia="Calibri"/>
                <w:shd w:val="clear" w:color="auto" w:fill="FFFFFF"/>
              </w:rPr>
            </w:pPr>
            <w:r w:rsidRPr="00642C99">
              <w:rPr>
                <w:rFonts w:eastAsia="Calibri"/>
                <w:shd w:val="clear" w:color="auto" w:fill="FFFFFF"/>
                <w:lang w:val="en-US"/>
              </w:rPr>
              <w:t>No</w:t>
            </w:r>
            <w:r w:rsidRPr="00642C99">
              <w:rPr>
                <w:rFonts w:eastAsia="Calibri"/>
                <w:shd w:val="clear" w:color="auto" w:fill="FFFFFF"/>
              </w:rPr>
              <w:t xml:space="preserve"> </w:t>
            </w:r>
            <w:r w:rsidRPr="00642C99">
              <w:rPr>
                <w:rFonts w:eastAsia="Calibri"/>
                <w:shd w:val="clear" w:color="auto" w:fill="FFFFFF"/>
                <w:lang w:val="en-US"/>
              </w:rPr>
              <w:t>observed</w:t>
            </w:r>
            <w:r w:rsidRPr="00642C99">
              <w:rPr>
                <w:rFonts w:eastAsia="Calibri"/>
                <w:shd w:val="clear" w:color="auto" w:fill="FFFFFF"/>
              </w:rPr>
              <w:t xml:space="preserve"> </w:t>
            </w:r>
            <w:r w:rsidRPr="00642C99">
              <w:rPr>
                <w:rFonts w:eastAsia="Calibri"/>
                <w:shd w:val="clear" w:color="auto" w:fill="FFFFFF"/>
                <w:lang w:val="en-US"/>
              </w:rPr>
              <w:t>effect</w:t>
            </w:r>
            <w:r w:rsidRPr="00642C99">
              <w:rPr>
                <w:rFonts w:eastAsia="Calibri"/>
                <w:shd w:val="clear" w:color="auto" w:fill="FFFFFF"/>
              </w:rPr>
              <w:t xml:space="preserve"> </w:t>
            </w:r>
            <w:r w:rsidRPr="00642C99">
              <w:rPr>
                <w:rFonts w:eastAsia="Calibri"/>
                <w:shd w:val="clear" w:color="auto" w:fill="FFFFFF"/>
                <w:lang w:val="en-US"/>
              </w:rPr>
              <w:t>level</w:t>
            </w:r>
            <w:r w:rsidRPr="00642C99">
              <w:rPr>
                <w:rFonts w:eastAsia="Calibri"/>
                <w:shd w:val="clear" w:color="auto" w:fill="FFFFFF"/>
              </w:rPr>
              <w:t xml:space="preserve">, </w:t>
            </w:r>
            <w:r w:rsidRPr="00642C99">
              <w:rPr>
                <w:rFonts w:eastAsia="Calibri"/>
                <w:iCs/>
                <w:shd w:val="clear" w:color="auto" w:fill="FFFFFF"/>
              </w:rPr>
              <w:t>максимальная доза препарата, не приводящая к развитию наблюдаемых эффектов</w:t>
            </w:r>
          </w:p>
        </w:tc>
      </w:tr>
      <w:tr w:rsidR="00697316" w14:paraId="7AF4829B" w14:textId="77777777" w:rsidTr="00CE3E08">
        <w:trPr>
          <w:trHeight w:val="113"/>
        </w:trPr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CC7FA" w14:textId="77777777" w:rsidR="00697316" w:rsidRDefault="00697316" w:rsidP="00CE3E08">
            <w:pPr>
              <w:spacing w:after="0" w:line="240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QD</w:t>
            </w:r>
          </w:p>
        </w:tc>
        <w:tc>
          <w:tcPr>
            <w:tcW w:w="39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0A5C6" w14:textId="77777777" w:rsidR="00697316" w:rsidRDefault="00697316" w:rsidP="00CE3E08">
            <w:pPr>
              <w:spacing w:after="0" w:line="240" w:lineRule="auto"/>
            </w:pPr>
            <w:r>
              <w:t>ежедневно</w:t>
            </w:r>
          </w:p>
        </w:tc>
      </w:tr>
      <w:tr w:rsidR="00697316" w14:paraId="6335F57C" w14:textId="77777777" w:rsidTr="00CE3E08">
        <w:trPr>
          <w:trHeight w:val="113"/>
        </w:trPr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360CF" w14:textId="77777777" w:rsidR="00697316" w:rsidRDefault="00697316" w:rsidP="00CE3E08">
            <w:pPr>
              <w:spacing w:after="0" w:line="240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SD</w:t>
            </w:r>
          </w:p>
        </w:tc>
        <w:tc>
          <w:tcPr>
            <w:tcW w:w="39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59946" w14:textId="77777777" w:rsidR="00697316" w:rsidRPr="00DE6981" w:rsidRDefault="00697316" w:rsidP="00CE3E08">
            <w:pPr>
              <w:spacing w:after="0" w:line="240" w:lineRule="auto"/>
            </w:pPr>
            <w:proofErr w:type="spellStart"/>
            <w:r>
              <w:t>Sprague</w:t>
            </w:r>
            <w:proofErr w:type="spellEnd"/>
            <w:r w:rsidRPr="00DE6981">
              <w:t xml:space="preserve"> </w:t>
            </w:r>
            <w:proofErr w:type="spellStart"/>
            <w:r>
              <w:t>Dawley</w:t>
            </w:r>
            <w:proofErr w:type="spellEnd"/>
            <w:r w:rsidRPr="00DE6981">
              <w:t xml:space="preserve"> - линия беспородных крыс-альбиносов</w:t>
            </w:r>
          </w:p>
        </w:tc>
      </w:tr>
      <w:tr w:rsidR="00697316" w14:paraId="0AE63DBA" w14:textId="77777777" w:rsidTr="00CE3E08">
        <w:trPr>
          <w:trHeight w:val="113"/>
        </w:trPr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1706B" w14:textId="77777777" w:rsidR="00697316" w:rsidRDefault="00697316" w:rsidP="00CE3E08">
            <w:pPr>
              <w:spacing w:after="0" w:line="240" w:lineRule="auto"/>
              <w:rPr>
                <w:rFonts w:eastAsia="Times New Roman"/>
                <w:bCs/>
              </w:rPr>
            </w:pPr>
            <w:r>
              <w:rPr>
                <w:bCs/>
                <w:spacing w:val="-2"/>
              </w:rPr>
              <w:t>T</w:t>
            </w:r>
            <w:r>
              <w:rPr>
                <w:bCs/>
                <w:spacing w:val="-2"/>
                <w:vertAlign w:val="subscript"/>
              </w:rPr>
              <w:t>1/2</w:t>
            </w:r>
          </w:p>
        </w:tc>
        <w:tc>
          <w:tcPr>
            <w:tcW w:w="39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28287" w14:textId="77777777" w:rsidR="00697316" w:rsidRDefault="00697316" w:rsidP="00CE3E08">
            <w:pPr>
              <w:spacing w:after="0" w:line="240" w:lineRule="auto"/>
            </w:pPr>
            <w:r>
              <w:t>период полувыведения</w:t>
            </w:r>
          </w:p>
        </w:tc>
      </w:tr>
      <w:tr w:rsidR="00697316" w14:paraId="234F9795" w14:textId="77777777" w:rsidTr="00CE3E08">
        <w:trPr>
          <w:trHeight w:val="20"/>
        </w:trPr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DAC364" w14:textId="77777777" w:rsidR="00697316" w:rsidRDefault="00697316" w:rsidP="00CE3E08">
            <w:pPr>
              <w:spacing w:after="0" w:line="240" w:lineRule="auto"/>
              <w:rPr>
                <w:bCs/>
                <w:spacing w:val="-2"/>
              </w:rPr>
            </w:pPr>
            <w:proofErr w:type="spellStart"/>
            <w:r>
              <w:rPr>
                <w:bCs/>
                <w:spacing w:val="-2"/>
              </w:rPr>
              <w:t>T</w:t>
            </w:r>
            <w:r>
              <w:rPr>
                <w:bCs/>
                <w:spacing w:val="-2"/>
                <w:vertAlign w:val="subscript"/>
              </w:rPr>
              <w:t>max</w:t>
            </w:r>
            <w:proofErr w:type="spellEnd"/>
          </w:p>
        </w:tc>
        <w:tc>
          <w:tcPr>
            <w:tcW w:w="39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869D5C" w14:textId="77777777" w:rsidR="00697316" w:rsidRDefault="00697316" w:rsidP="00CE3E08">
            <w:pPr>
              <w:spacing w:after="0" w:line="240" w:lineRule="auto"/>
            </w:pPr>
            <w:r>
              <w:t xml:space="preserve">время достижения максимальной концентрации </w:t>
            </w:r>
          </w:p>
        </w:tc>
      </w:tr>
      <w:tr w:rsidR="00697316" w14:paraId="0B012029" w14:textId="77777777" w:rsidTr="00CE3E08">
        <w:trPr>
          <w:trHeight w:val="20"/>
        </w:trPr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6B48E" w14:textId="77777777" w:rsidR="00697316" w:rsidRDefault="00697316" w:rsidP="00CE3E08">
            <w:pPr>
              <w:spacing w:after="0" w:line="240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АД</w:t>
            </w:r>
          </w:p>
        </w:tc>
        <w:tc>
          <w:tcPr>
            <w:tcW w:w="39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E980DB" w14:textId="77777777" w:rsidR="00697316" w:rsidRDefault="00697316" w:rsidP="00CE3E08">
            <w:pPr>
              <w:spacing w:after="0" w:line="240" w:lineRule="auto"/>
            </w:pPr>
            <w:r>
              <w:t>артериальное давление</w:t>
            </w:r>
          </w:p>
        </w:tc>
      </w:tr>
      <w:tr w:rsidR="00697316" w14:paraId="68088E09" w14:textId="77777777" w:rsidTr="00CE3E08">
        <w:trPr>
          <w:trHeight w:val="20"/>
        </w:trPr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40959F" w14:textId="77777777" w:rsidR="00697316" w:rsidRDefault="00697316" w:rsidP="00CE3E08">
            <w:pPr>
              <w:spacing w:after="0" w:line="240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ATX</w:t>
            </w:r>
          </w:p>
        </w:tc>
        <w:tc>
          <w:tcPr>
            <w:tcW w:w="39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B8D677" w14:textId="77777777" w:rsidR="00697316" w:rsidRDefault="00697316" w:rsidP="00CE3E08">
            <w:pPr>
              <w:spacing w:after="0" w:line="240" w:lineRule="auto"/>
            </w:pPr>
            <w:r>
              <w:t>анатомо-терапевтическо-химическая классификация</w:t>
            </w:r>
          </w:p>
        </w:tc>
      </w:tr>
      <w:tr w:rsidR="00697316" w14:paraId="13E43B51" w14:textId="77777777" w:rsidTr="00CE3E08">
        <w:trPr>
          <w:trHeight w:val="20"/>
        </w:trPr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02D52" w14:textId="77777777" w:rsidR="00697316" w:rsidRDefault="00697316" w:rsidP="00CE3E08">
            <w:pPr>
              <w:spacing w:after="0" w:line="240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ВОЗ</w:t>
            </w:r>
          </w:p>
        </w:tc>
        <w:tc>
          <w:tcPr>
            <w:tcW w:w="39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77E46" w14:textId="77777777" w:rsidR="00697316" w:rsidRDefault="00697316" w:rsidP="00CE3E08">
            <w:pPr>
              <w:spacing w:after="0" w:line="240" w:lineRule="auto"/>
            </w:pPr>
            <w:r>
              <w:t>Всемирная Организация Здравоохранения</w:t>
            </w:r>
          </w:p>
        </w:tc>
      </w:tr>
      <w:tr w:rsidR="00697316" w14:paraId="713BF1EB" w14:textId="77777777" w:rsidTr="00CE3E08">
        <w:trPr>
          <w:trHeight w:val="20"/>
        </w:trPr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851FF" w14:textId="77777777" w:rsidR="00697316" w:rsidRDefault="00697316" w:rsidP="00CE3E08">
            <w:pPr>
              <w:spacing w:after="0" w:line="240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ДКИ</w:t>
            </w:r>
          </w:p>
        </w:tc>
        <w:tc>
          <w:tcPr>
            <w:tcW w:w="39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E875E" w14:textId="77777777" w:rsidR="00697316" w:rsidRDefault="00697316" w:rsidP="00CE3E08">
            <w:pPr>
              <w:spacing w:after="0" w:line="240" w:lineRule="auto"/>
            </w:pPr>
            <w:r>
              <w:t>доклиническое исследование</w:t>
            </w:r>
          </w:p>
        </w:tc>
      </w:tr>
      <w:tr w:rsidR="00383E63" w14:paraId="55A66150" w14:textId="77777777" w:rsidTr="00CE3E08">
        <w:trPr>
          <w:trHeight w:val="20"/>
        </w:trPr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1001A" w14:textId="15DF661D" w:rsidR="00383E63" w:rsidRDefault="00383E63" w:rsidP="00CE3E08">
            <w:pPr>
              <w:spacing w:after="0" w:line="240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КИ</w:t>
            </w:r>
          </w:p>
        </w:tc>
        <w:tc>
          <w:tcPr>
            <w:tcW w:w="39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DC188" w14:textId="3DC2E0BA" w:rsidR="00383E63" w:rsidRDefault="00383E63" w:rsidP="00CE3E08">
            <w:pPr>
              <w:spacing w:after="0" w:line="240" w:lineRule="auto"/>
            </w:pPr>
            <w:r>
              <w:t>клиническое исследование</w:t>
            </w:r>
          </w:p>
        </w:tc>
      </w:tr>
      <w:tr w:rsidR="00697316" w14:paraId="67D72E52" w14:textId="77777777" w:rsidTr="00CE3E08">
        <w:trPr>
          <w:trHeight w:val="20"/>
        </w:trPr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5EB834" w14:textId="77777777" w:rsidR="00697316" w:rsidRDefault="00697316" w:rsidP="00CE3E08">
            <w:pPr>
              <w:spacing w:after="0" w:line="240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ООО</w:t>
            </w:r>
          </w:p>
        </w:tc>
        <w:tc>
          <w:tcPr>
            <w:tcW w:w="39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CD9B9A" w14:textId="77777777" w:rsidR="00697316" w:rsidRDefault="00697316" w:rsidP="00CE3E08">
            <w:pPr>
              <w:spacing w:after="0" w:line="240" w:lineRule="auto"/>
            </w:pPr>
            <w:r>
              <w:t>общество с ограниченной ответственностью</w:t>
            </w:r>
          </w:p>
        </w:tc>
      </w:tr>
      <w:tr w:rsidR="00697316" w14:paraId="27036A11" w14:textId="77777777" w:rsidTr="00CE3E08">
        <w:trPr>
          <w:trHeight w:val="20"/>
        </w:trPr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F6F94" w14:textId="77777777" w:rsidR="00697316" w:rsidRDefault="00697316" w:rsidP="00CE3E08">
            <w:pPr>
              <w:spacing w:after="0" w:line="240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САД</w:t>
            </w:r>
          </w:p>
        </w:tc>
        <w:tc>
          <w:tcPr>
            <w:tcW w:w="39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86625" w14:textId="77777777" w:rsidR="00697316" w:rsidRDefault="00697316" w:rsidP="00CE3E08">
            <w:pPr>
              <w:spacing w:after="0" w:line="240" w:lineRule="auto"/>
            </w:pPr>
            <w:r>
              <w:t>систолическое артериальное давление</w:t>
            </w:r>
          </w:p>
        </w:tc>
      </w:tr>
      <w:tr w:rsidR="00697316" w14:paraId="19FC3312" w14:textId="77777777" w:rsidTr="00CE3E08">
        <w:trPr>
          <w:trHeight w:val="20"/>
        </w:trPr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8D2BC" w14:textId="77777777" w:rsidR="00697316" w:rsidRDefault="00697316" w:rsidP="00CE3E08">
            <w:pPr>
              <w:spacing w:after="0" w:line="240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США</w:t>
            </w:r>
          </w:p>
        </w:tc>
        <w:tc>
          <w:tcPr>
            <w:tcW w:w="39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957DA" w14:textId="77777777" w:rsidR="00697316" w:rsidRDefault="00697316" w:rsidP="00CE3E08">
            <w:pPr>
              <w:spacing w:after="0" w:line="240" w:lineRule="auto"/>
            </w:pPr>
            <w:r>
              <w:t>Соединенные Штаты Америки</w:t>
            </w:r>
          </w:p>
        </w:tc>
      </w:tr>
      <w:tr w:rsidR="00697316" w14:paraId="5889E12B" w14:textId="77777777" w:rsidTr="00CE3E08">
        <w:trPr>
          <w:trHeight w:val="20"/>
        </w:trPr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FEA2A" w14:textId="77777777" w:rsidR="00697316" w:rsidRDefault="00697316" w:rsidP="00CE3E08">
            <w:pPr>
              <w:spacing w:after="0" w:line="240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ФД</w:t>
            </w:r>
          </w:p>
        </w:tc>
        <w:tc>
          <w:tcPr>
            <w:tcW w:w="39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7490A" w14:textId="77777777" w:rsidR="00697316" w:rsidRDefault="00697316" w:rsidP="00CE3E08">
            <w:pPr>
              <w:spacing w:after="0" w:line="240" w:lineRule="auto"/>
            </w:pPr>
            <w:proofErr w:type="spellStart"/>
            <w:r>
              <w:t>фармакодинамика</w:t>
            </w:r>
            <w:proofErr w:type="spellEnd"/>
          </w:p>
        </w:tc>
      </w:tr>
      <w:tr w:rsidR="00697316" w14:paraId="25D417A0" w14:textId="77777777" w:rsidTr="00CE3E08">
        <w:trPr>
          <w:trHeight w:val="20"/>
        </w:trPr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A3E7C5" w14:textId="77777777" w:rsidR="00697316" w:rsidRDefault="00697316" w:rsidP="00CE3E08">
            <w:pPr>
              <w:spacing w:after="0" w:line="240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ФК</w:t>
            </w:r>
          </w:p>
        </w:tc>
        <w:tc>
          <w:tcPr>
            <w:tcW w:w="39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FF2FA8" w14:textId="6AC5201B" w:rsidR="00697316" w:rsidRDefault="00251B59" w:rsidP="00CE3E08">
            <w:pPr>
              <w:spacing w:after="0" w:line="240" w:lineRule="auto"/>
            </w:pPr>
            <w:r>
              <w:t>фармакокинетика</w:t>
            </w:r>
          </w:p>
        </w:tc>
      </w:tr>
      <w:tr w:rsidR="00697316" w14:paraId="0D24280C" w14:textId="77777777" w:rsidTr="00CE3E08">
        <w:trPr>
          <w:trHeight w:val="20"/>
        </w:trPr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BDA02" w14:textId="77777777" w:rsidR="00697316" w:rsidRDefault="00697316" w:rsidP="00CE3E08">
            <w:pPr>
              <w:spacing w:after="0" w:line="240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ЦНС</w:t>
            </w:r>
          </w:p>
        </w:tc>
        <w:tc>
          <w:tcPr>
            <w:tcW w:w="39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743E2" w14:textId="77777777" w:rsidR="00697316" w:rsidRPr="000003B8" w:rsidRDefault="00697316" w:rsidP="00CE3E08">
            <w:pPr>
              <w:spacing w:after="0" w:line="240" w:lineRule="auto"/>
              <w:rPr>
                <w:lang w:val="en-US"/>
              </w:rPr>
            </w:pPr>
            <w:r>
              <w:t>центральная нервная система</w:t>
            </w:r>
          </w:p>
        </w:tc>
      </w:tr>
      <w:tr w:rsidR="00697316" w14:paraId="310DC23C" w14:textId="77777777" w:rsidTr="00CE3E08">
        <w:trPr>
          <w:trHeight w:val="20"/>
        </w:trPr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0F9E6" w14:textId="77777777" w:rsidR="00697316" w:rsidRDefault="00697316" w:rsidP="00CE3E08">
            <w:pPr>
              <w:spacing w:after="0" w:line="240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ЧСС</w:t>
            </w:r>
          </w:p>
        </w:tc>
        <w:tc>
          <w:tcPr>
            <w:tcW w:w="39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FC677" w14:textId="77777777" w:rsidR="00697316" w:rsidRDefault="00697316" w:rsidP="00CE3E08">
            <w:pPr>
              <w:spacing w:after="0" w:line="240" w:lineRule="auto"/>
            </w:pPr>
            <w:r>
              <w:t>частота сердечных сокращений</w:t>
            </w:r>
          </w:p>
        </w:tc>
      </w:tr>
      <w:tr w:rsidR="00697316" w14:paraId="0E1F2B91" w14:textId="77777777" w:rsidTr="00CE3E08">
        <w:trPr>
          <w:trHeight w:val="20"/>
        </w:trPr>
        <w:tc>
          <w:tcPr>
            <w:tcW w:w="1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14D23" w14:textId="77777777" w:rsidR="00697316" w:rsidRDefault="00697316" w:rsidP="00CE3E08">
            <w:pPr>
              <w:spacing w:after="0" w:line="240" w:lineRule="auto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ЭКГ</w:t>
            </w:r>
          </w:p>
        </w:tc>
        <w:tc>
          <w:tcPr>
            <w:tcW w:w="39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933A6" w14:textId="77777777" w:rsidR="00697316" w:rsidRDefault="00697316" w:rsidP="00CE3E08">
            <w:pPr>
              <w:spacing w:after="0" w:line="240" w:lineRule="auto"/>
            </w:pPr>
            <w:r>
              <w:t>электрокардиограмма</w:t>
            </w:r>
          </w:p>
        </w:tc>
      </w:tr>
      <w:bookmarkEnd w:id="0"/>
    </w:tbl>
    <w:p w14:paraId="7BFBD716" w14:textId="5C8FB189" w:rsidR="00F86929" w:rsidRDefault="00F86929" w:rsidP="00447225"/>
    <w:p w14:paraId="00ADE844" w14:textId="77777777" w:rsidR="0008009A" w:rsidRDefault="0008009A" w:rsidP="00447225">
      <w:bookmarkStart w:id="1" w:name="_GoBack"/>
      <w:bookmarkEnd w:id="1"/>
    </w:p>
    <w:sectPr w:rsidR="0008009A" w:rsidSect="00752CAF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AD8"/>
    <w:rsid w:val="000049AA"/>
    <w:rsid w:val="0008009A"/>
    <w:rsid w:val="00251B59"/>
    <w:rsid w:val="00383E63"/>
    <w:rsid w:val="00406602"/>
    <w:rsid w:val="0043552D"/>
    <w:rsid w:val="00447225"/>
    <w:rsid w:val="00697316"/>
    <w:rsid w:val="0071476C"/>
    <w:rsid w:val="00752CAF"/>
    <w:rsid w:val="00770AD8"/>
    <w:rsid w:val="00F8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9F6B4"/>
  <w15:chartTrackingRefBased/>
  <w15:docId w15:val="{16E068F2-0E6F-4C77-9B3C-EF2D51A6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225"/>
    <w:pPr>
      <w:spacing w:after="200" w:line="276" w:lineRule="auto"/>
      <w:ind w:firstLine="0"/>
      <w:jc w:val="both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Сетка таблицы21"/>
    <w:basedOn w:val="a1"/>
    <w:next w:val="a3"/>
    <w:uiPriority w:val="39"/>
    <w:rsid w:val="0008009A"/>
    <w:pPr>
      <w:spacing w:after="0" w:line="240" w:lineRule="auto"/>
      <w:ind w:firstLine="0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080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3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Belolipetskaya Elena</dc:creator>
  <cp:keywords/>
  <dc:description/>
  <cp:lastModifiedBy>Елена Белолипецкая</cp:lastModifiedBy>
  <cp:revision>7</cp:revision>
  <dcterms:created xsi:type="dcterms:W3CDTF">2021-09-01T12:17:00Z</dcterms:created>
  <dcterms:modified xsi:type="dcterms:W3CDTF">2022-08-17T22:43:00Z</dcterms:modified>
</cp:coreProperties>
</file>