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58FF3" w14:textId="77777777" w:rsidR="005F6C7C" w:rsidRPr="005F6C7C" w:rsidRDefault="005F6C7C" w:rsidP="005F6C7C">
      <w:pPr>
        <w:widowControl/>
        <w:pBdr>
          <w:bottom w:val="single" w:sz="2" w:space="0" w:color="EAECEF"/>
        </w:pBdr>
        <w:spacing w:before="100" w:beforeAutospacing="1"/>
        <w:jc w:val="left"/>
        <w:outlineLvl w:val="1"/>
        <w:rPr>
          <w:rFonts w:ascii="Segoe UI" w:eastAsia="宋体" w:hAnsi="Segoe UI" w:cs="Segoe UI"/>
          <w:b/>
          <w:bCs/>
          <w:color w:val="2C3E50"/>
          <w:kern w:val="0"/>
          <w:sz w:val="36"/>
          <w:szCs w:val="36"/>
        </w:rPr>
      </w:pPr>
      <w:r w:rsidRPr="005F6C7C">
        <w:rPr>
          <w:rFonts w:ascii="Segoe UI" w:eastAsia="宋体" w:hAnsi="Segoe UI" w:cs="Segoe UI"/>
          <w:b/>
          <w:bCs/>
          <w:color w:val="2C3E50"/>
          <w:kern w:val="0"/>
          <w:sz w:val="36"/>
          <w:szCs w:val="36"/>
        </w:rPr>
        <w:br/>
        <w:t>1</w:t>
      </w:r>
      <w:r w:rsidRPr="005F6C7C">
        <w:rPr>
          <w:rFonts w:ascii="Segoe UI" w:eastAsia="宋体" w:hAnsi="Segoe UI" w:cs="Segoe UI"/>
          <w:b/>
          <w:bCs/>
          <w:color w:val="2C3E50"/>
          <w:kern w:val="0"/>
          <w:sz w:val="36"/>
          <w:szCs w:val="36"/>
        </w:rPr>
        <w:t>、</w:t>
      </w:r>
      <w:r w:rsidRPr="005F6C7C">
        <w:rPr>
          <w:rFonts w:ascii="Segoe UI" w:eastAsia="宋体" w:hAnsi="Segoe UI" w:cs="Segoe UI"/>
          <w:b/>
          <w:bCs/>
          <w:color w:val="2C3E50"/>
          <w:kern w:val="0"/>
          <w:sz w:val="36"/>
          <w:szCs w:val="36"/>
        </w:rPr>
        <w:t xml:space="preserve"> </w:t>
      </w:r>
      <w:r w:rsidRPr="005F6C7C">
        <w:rPr>
          <w:rFonts w:ascii="Segoe UI" w:eastAsia="宋体" w:hAnsi="Segoe UI" w:cs="Segoe UI"/>
          <w:b/>
          <w:bCs/>
          <w:color w:val="2C3E50"/>
          <w:kern w:val="0"/>
          <w:sz w:val="36"/>
          <w:szCs w:val="36"/>
        </w:rPr>
        <w:t>在</w:t>
      </w:r>
      <w:r w:rsidRPr="005F6C7C">
        <w:rPr>
          <w:rFonts w:ascii="Segoe UI" w:eastAsia="宋体" w:hAnsi="Segoe UI" w:cs="Segoe UI"/>
          <w:b/>
          <w:bCs/>
          <w:color w:val="2C3E50"/>
          <w:kern w:val="0"/>
          <w:sz w:val="36"/>
          <w:szCs w:val="36"/>
        </w:rPr>
        <w:t>main</w:t>
      </w:r>
      <w:r w:rsidRPr="005F6C7C">
        <w:rPr>
          <w:rFonts w:ascii="Segoe UI" w:eastAsia="宋体" w:hAnsi="Segoe UI" w:cs="Segoe UI"/>
          <w:b/>
          <w:bCs/>
          <w:color w:val="2C3E50"/>
          <w:kern w:val="0"/>
          <w:sz w:val="36"/>
          <w:szCs w:val="36"/>
        </w:rPr>
        <w:t>执行之前和之后执行的代码可能是什么？</w:t>
      </w:r>
    </w:p>
    <w:p w14:paraId="00A281CF" w14:textId="77777777" w:rsidR="005F6C7C" w:rsidRPr="005F6C7C" w:rsidRDefault="005F6C7C" w:rsidP="005F6C7C">
      <w:r w:rsidRPr="005F6C7C">
        <w:rPr>
          <w:b/>
          <w:bCs/>
          <w:color w:val="FF0000"/>
        </w:rPr>
        <w:t>main函数执行之前</w:t>
      </w:r>
      <w:r w:rsidRPr="005F6C7C">
        <w:t>，主要就是初始化系统相关资源：</w:t>
      </w:r>
    </w:p>
    <w:p w14:paraId="755A86FC" w14:textId="77777777" w:rsidR="005F6C7C" w:rsidRPr="005F6C7C" w:rsidRDefault="005F6C7C" w:rsidP="005F6C7C">
      <w:pPr>
        <w:numPr>
          <w:ilvl w:val="0"/>
          <w:numId w:val="1"/>
        </w:numPr>
      </w:pPr>
      <w:r w:rsidRPr="005F6C7C">
        <w:t>设置栈指针</w:t>
      </w:r>
    </w:p>
    <w:p w14:paraId="2CF978DF" w14:textId="77777777" w:rsidR="005F6C7C" w:rsidRPr="005F6C7C" w:rsidRDefault="005F6C7C" w:rsidP="005F6C7C">
      <w:pPr>
        <w:numPr>
          <w:ilvl w:val="0"/>
          <w:numId w:val="1"/>
        </w:numPr>
      </w:pPr>
      <w:r w:rsidRPr="005F6C7C">
        <w:t>初始化静态static变量和global全局变量，即.data段的内容</w:t>
      </w:r>
    </w:p>
    <w:p w14:paraId="799EC3AC" w14:textId="77777777" w:rsidR="005F6C7C" w:rsidRPr="005F6C7C" w:rsidRDefault="005F6C7C" w:rsidP="005F6C7C">
      <w:pPr>
        <w:numPr>
          <w:ilvl w:val="0"/>
          <w:numId w:val="1"/>
        </w:numPr>
      </w:pPr>
      <w:r w:rsidRPr="005F6C7C">
        <w:t>将未初始化部分的全局变量赋初值：数值型short，int，long等为0，bool为FALSE，指针为NULL等等，即.</w:t>
      </w:r>
      <w:proofErr w:type="spellStart"/>
      <w:r w:rsidRPr="005F6C7C">
        <w:t>bss</w:t>
      </w:r>
      <w:proofErr w:type="spellEnd"/>
      <w:r w:rsidRPr="005F6C7C">
        <w:t>段的内容</w:t>
      </w:r>
    </w:p>
    <w:p w14:paraId="5AC59452" w14:textId="77777777" w:rsidR="005F6C7C" w:rsidRPr="005F6C7C" w:rsidRDefault="005F6C7C" w:rsidP="005F6C7C">
      <w:pPr>
        <w:numPr>
          <w:ilvl w:val="0"/>
          <w:numId w:val="1"/>
        </w:numPr>
      </w:pPr>
      <w:r w:rsidRPr="005F6C7C">
        <w:t>全局对象初始化，在main之前调用构造函数，这是可能会执行前的一些代码</w:t>
      </w:r>
    </w:p>
    <w:p w14:paraId="68D7EAEC" w14:textId="77777777" w:rsidR="005F6C7C" w:rsidRPr="005F6C7C" w:rsidRDefault="005F6C7C" w:rsidP="005F6C7C">
      <w:pPr>
        <w:numPr>
          <w:ilvl w:val="0"/>
          <w:numId w:val="1"/>
        </w:numPr>
      </w:pPr>
      <w:r w:rsidRPr="005F6C7C">
        <w:t>将main函数的参数</w:t>
      </w:r>
      <w:proofErr w:type="spellStart"/>
      <w:r w:rsidRPr="005F6C7C">
        <w:t>argc</w:t>
      </w:r>
      <w:proofErr w:type="spellEnd"/>
      <w:r w:rsidRPr="005F6C7C">
        <w:t>，</w:t>
      </w:r>
      <w:proofErr w:type="spellStart"/>
      <w:r w:rsidRPr="005F6C7C">
        <w:t>argv</w:t>
      </w:r>
      <w:proofErr w:type="spellEnd"/>
      <w:r w:rsidRPr="005F6C7C">
        <w:t>等传递给main函数，然后才真正运行main函数</w:t>
      </w:r>
    </w:p>
    <w:p w14:paraId="3E5C5778" w14:textId="77777777" w:rsidR="005F6C7C" w:rsidRPr="005F6C7C" w:rsidRDefault="005F6C7C" w:rsidP="005F6C7C">
      <w:pPr>
        <w:numPr>
          <w:ilvl w:val="0"/>
          <w:numId w:val="1"/>
        </w:numPr>
      </w:pPr>
      <w:r w:rsidRPr="005F6C7C">
        <w:t>__attribute__((constructor))</w:t>
      </w:r>
    </w:p>
    <w:p w14:paraId="77947A78" w14:textId="77777777" w:rsidR="005F6C7C" w:rsidRPr="005F6C7C" w:rsidRDefault="005F6C7C" w:rsidP="005F6C7C">
      <w:r w:rsidRPr="005F6C7C">
        <w:rPr>
          <w:b/>
          <w:bCs/>
          <w:color w:val="FF0000"/>
        </w:rPr>
        <w:t>main函数执行之后</w:t>
      </w:r>
      <w:r w:rsidRPr="005F6C7C">
        <w:t>：</w:t>
      </w:r>
    </w:p>
    <w:p w14:paraId="162B52AB" w14:textId="77777777" w:rsidR="005F6C7C" w:rsidRPr="005F6C7C" w:rsidRDefault="005F6C7C" w:rsidP="005F6C7C">
      <w:pPr>
        <w:numPr>
          <w:ilvl w:val="0"/>
          <w:numId w:val="2"/>
        </w:numPr>
      </w:pPr>
      <w:r w:rsidRPr="005F6C7C">
        <w:t>全局对象的析构函数会在main函数之后执行；</w:t>
      </w:r>
    </w:p>
    <w:p w14:paraId="170F3461" w14:textId="77777777" w:rsidR="005F6C7C" w:rsidRPr="005F6C7C" w:rsidRDefault="005F6C7C" w:rsidP="005F6C7C">
      <w:pPr>
        <w:numPr>
          <w:ilvl w:val="0"/>
          <w:numId w:val="2"/>
        </w:numPr>
      </w:pPr>
      <w:r w:rsidRPr="005F6C7C">
        <w:t>可以用 </w:t>
      </w:r>
      <w:proofErr w:type="spellStart"/>
      <w:r w:rsidRPr="005F6C7C">
        <w:rPr>
          <w:b/>
          <w:bCs/>
        </w:rPr>
        <w:t>atexit</w:t>
      </w:r>
      <w:proofErr w:type="spellEnd"/>
      <w:r w:rsidRPr="005F6C7C">
        <w:t> 注册一个函数，它会在main 之后执行;</w:t>
      </w:r>
    </w:p>
    <w:p w14:paraId="15B4562D" w14:textId="0D6CC50B" w:rsidR="00195948" w:rsidRDefault="005F6C7C" w:rsidP="004A1D58">
      <w:pPr>
        <w:numPr>
          <w:ilvl w:val="0"/>
          <w:numId w:val="2"/>
        </w:numPr>
      </w:pPr>
      <w:r w:rsidRPr="005F6C7C">
        <w:t>__attribute__((destructor))</w:t>
      </w:r>
    </w:p>
    <w:p w14:paraId="70DCF8C9" w14:textId="77777777" w:rsidR="00F831DB" w:rsidRDefault="00F831DB" w:rsidP="00F831DB"/>
    <w:p w14:paraId="5160DD76" w14:textId="777705BD" w:rsidR="00F831DB" w:rsidRDefault="00F831DB" w:rsidP="00F831DB">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w:t>
      </w:r>
      <w:r>
        <w:rPr>
          <w:rFonts w:ascii="Segoe UI" w:hAnsi="Segoe UI" w:cs="Segoe UI"/>
          <w:color w:val="2C3E50"/>
        </w:rPr>
        <w:t>、结构体内存对齐问题？</w:t>
      </w:r>
    </w:p>
    <w:p w14:paraId="018B1E12" w14:textId="77777777" w:rsidR="000A36A4" w:rsidRDefault="000A36A4" w:rsidP="000A36A4">
      <w:pPr>
        <w:pStyle w:val="5"/>
        <w:shd w:val="clear" w:color="auto" w:fill="FFFFFF"/>
        <w:spacing w:before="360" w:after="120" w:line="360" w:lineRule="atLeast"/>
        <w:rPr>
          <w:rFonts w:ascii="微软雅黑" w:eastAsia="微软雅黑" w:hAnsi="微软雅黑"/>
          <w:color w:val="4F4F4F"/>
          <w:sz w:val="24"/>
          <w:szCs w:val="24"/>
        </w:rPr>
      </w:pPr>
      <w:r>
        <w:rPr>
          <w:rFonts w:ascii="微软雅黑" w:eastAsia="微软雅黑" w:hAnsi="微软雅黑" w:hint="eastAsia"/>
          <w:color w:val="4F4F4F"/>
          <w:sz w:val="24"/>
          <w:szCs w:val="24"/>
        </w:rPr>
        <w:t>内存对齐规则</w:t>
      </w:r>
    </w:p>
    <w:p w14:paraId="1018B8FF" w14:textId="77777777" w:rsidR="000A36A4" w:rsidRDefault="000A36A4" w:rsidP="000A36A4">
      <w:r w:rsidRPr="000A36A4">
        <w:t>1.第一个成员在与结构体变量偏移量为0的地址处；</w:t>
      </w:r>
    </w:p>
    <w:p w14:paraId="709DAFC5" w14:textId="77777777" w:rsidR="00801A93" w:rsidRPr="000A36A4" w:rsidRDefault="00801A93" w:rsidP="000A36A4"/>
    <w:p w14:paraId="384FEFE7" w14:textId="372BE2BE" w:rsidR="000A36A4" w:rsidRDefault="000A36A4" w:rsidP="000A36A4">
      <w:r w:rsidRPr="000A36A4">
        <w:t>2.其它成员变量要</w:t>
      </w:r>
      <w:r w:rsidRPr="000A36A4">
        <w:rPr>
          <w:color w:val="FF0000"/>
        </w:rPr>
        <w:t>对齐到</w:t>
      </w:r>
      <w:r w:rsidRPr="000A36A4">
        <w:rPr>
          <w:b/>
          <w:bCs/>
          <w:color w:val="FF0000"/>
        </w:rPr>
        <w:t>对齐数</w:t>
      </w:r>
      <w:r w:rsidRPr="000A36A4">
        <w:rPr>
          <w:color w:val="FF0000"/>
        </w:rPr>
        <w:t>的整数倍地址处</w:t>
      </w:r>
      <w:r w:rsidRPr="000A36A4">
        <w:t>。这个对齐数并不是待对齐成员变量的大小，而是</w:t>
      </w:r>
      <w:r w:rsidRPr="000A36A4">
        <w:rPr>
          <w:b/>
          <w:bCs/>
        </w:rPr>
        <w:t>编译器默认对齐数和该成员大小两者中的较小值</w:t>
      </w:r>
      <w:r w:rsidRPr="000A36A4">
        <w:t>。比如V</w:t>
      </w:r>
      <w:r w:rsidRPr="000A36A4">
        <w:rPr>
          <w:b/>
          <w:bCs/>
        </w:rPr>
        <w:t>S中默认的对齐数是8，Linux默认对齐数是4</w:t>
      </w:r>
      <w:r w:rsidRPr="000A36A4">
        <w:t>。</w:t>
      </w:r>
    </w:p>
    <w:p w14:paraId="2ED2411B" w14:textId="77777777" w:rsidR="00801A93" w:rsidRPr="000A36A4" w:rsidRDefault="00801A93" w:rsidP="000A36A4"/>
    <w:p w14:paraId="6BE007B1" w14:textId="77777777" w:rsidR="00801A93" w:rsidRDefault="00801A93" w:rsidP="00801A93">
      <w:r>
        <w:t>3.结构体</w:t>
      </w:r>
      <w:r w:rsidRPr="00801A93">
        <w:rPr>
          <w:color w:val="FF0000"/>
        </w:rPr>
        <w:t>整体大小是最大对齐数的整数倍</w:t>
      </w:r>
      <w:r>
        <w:t>。这个最大对齐数是这样理解的，就是一个结构体里面有多个不同数据类型的成员变量，按照规则2，它们都有一个对齐数，这些对齐数里最大的就是最大对齐数——显然在windows里不会超过8，</w:t>
      </w:r>
      <w:proofErr w:type="spellStart"/>
      <w:r>
        <w:t>linux</w:t>
      </w:r>
      <w:proofErr w:type="spellEnd"/>
      <w:r>
        <w:t>里不会超过4</w:t>
      </w:r>
    </w:p>
    <w:p w14:paraId="0C93F64F" w14:textId="77777777" w:rsidR="00801A93" w:rsidRDefault="00801A93" w:rsidP="00801A93"/>
    <w:p w14:paraId="235CE27C" w14:textId="7E6F8816" w:rsidR="00801A93" w:rsidRPr="00801A93" w:rsidRDefault="00801A93" w:rsidP="00801A93">
      <w:r>
        <w:t>4.对于结构体里嵌套了结构体的情况，首先里面那个结构体就按照前面三个规则对齐，该内置结构体的首地址就在</w:t>
      </w:r>
      <w:r w:rsidRPr="00801A93">
        <w:rPr>
          <w:b/>
          <w:bCs/>
        </w:rPr>
        <w:t>自己里面最大对齐数的整数倍处</w:t>
      </w:r>
      <w:r>
        <w:t>，比如4的倍数处，对于外面这个结构体，也就是所要求的整个结构体的大小，它就是自己的普通成员变量和嵌套结构体内成员变量中取 最大对齐数 的整数倍。</w:t>
      </w:r>
    </w:p>
    <w:p w14:paraId="2701EDB3" w14:textId="0DC238E8" w:rsidR="00F831DB" w:rsidRDefault="00F831DB" w:rsidP="00801A93"/>
    <w:p w14:paraId="475C3B8E" w14:textId="6F87CBC4" w:rsidR="001B0823" w:rsidRDefault="001B0823" w:rsidP="00801A93">
      <w:proofErr w:type="spellStart"/>
      <w:r>
        <w:rPr>
          <w:rStyle w:val="HTML"/>
          <w:rFonts w:ascii="Consolas" w:hAnsi="Consolas"/>
          <w:color w:val="476582"/>
          <w:sz w:val="20"/>
          <w:szCs w:val="20"/>
        </w:rPr>
        <w:t>alignas</w:t>
      </w:r>
      <w:proofErr w:type="spellEnd"/>
      <w:r>
        <w:rPr>
          <w:rFonts w:ascii="Segoe UI" w:hAnsi="Segoe UI" w:cs="Segoe UI"/>
          <w:color w:val="2C3E50"/>
          <w:shd w:val="clear" w:color="auto" w:fill="FFFFFF"/>
        </w:rPr>
        <w:t>将内存对齐调整为</w:t>
      </w:r>
      <w:r>
        <w:rPr>
          <w:rFonts w:ascii="Segoe UI" w:hAnsi="Segoe UI" w:cs="Segoe UI"/>
          <w:color w:val="2C3E50"/>
          <w:shd w:val="clear" w:color="auto" w:fill="FFFFFF"/>
        </w:rPr>
        <w:t>4</w:t>
      </w:r>
      <w:r>
        <w:rPr>
          <w:rFonts w:ascii="Segoe UI" w:hAnsi="Segoe UI" w:cs="Segoe UI"/>
          <w:color w:val="2C3E50"/>
          <w:shd w:val="clear" w:color="auto" w:fill="FFFFFF"/>
        </w:rPr>
        <w:t>个字节。所以</w:t>
      </w:r>
      <w:proofErr w:type="spellStart"/>
      <w:r>
        <w:rPr>
          <w:rStyle w:val="HTML"/>
          <w:rFonts w:ascii="Consolas" w:hAnsi="Consolas"/>
          <w:color w:val="476582"/>
          <w:sz w:val="20"/>
          <w:szCs w:val="20"/>
        </w:rPr>
        <w:t>sizeof</w:t>
      </w:r>
      <w:proofErr w:type="spellEnd"/>
      <w:r>
        <w:rPr>
          <w:rStyle w:val="HTML"/>
          <w:rFonts w:ascii="Consolas" w:hAnsi="Consolas"/>
          <w:color w:val="476582"/>
          <w:sz w:val="20"/>
          <w:szCs w:val="20"/>
        </w:rPr>
        <w:t>(Info2)</w:t>
      </w:r>
      <w:r>
        <w:rPr>
          <w:rFonts w:ascii="Segoe UI" w:hAnsi="Segoe UI" w:cs="Segoe UI"/>
          <w:color w:val="2C3E50"/>
          <w:shd w:val="clear" w:color="auto" w:fill="FFFFFF"/>
        </w:rPr>
        <w:t>的值变为了</w:t>
      </w:r>
      <w:r>
        <w:rPr>
          <w:rFonts w:ascii="Segoe UI" w:hAnsi="Segoe UI" w:cs="Segoe UI"/>
          <w:color w:val="2C3E50"/>
          <w:shd w:val="clear" w:color="auto" w:fill="FFFFFF"/>
        </w:rPr>
        <w:t>8</w:t>
      </w:r>
      <w:r>
        <w:rPr>
          <w:rFonts w:ascii="Segoe UI" w:hAnsi="Segoe UI" w:cs="Segoe UI" w:hint="eastAsia"/>
          <w:color w:val="2C3E50"/>
          <w:shd w:val="clear" w:color="auto" w:fill="FFFFFF"/>
        </w:rPr>
        <w:t>：</w:t>
      </w:r>
    </w:p>
    <w:p w14:paraId="6DF32F08" w14:textId="535C1309" w:rsidR="001B0823" w:rsidRDefault="001B0823" w:rsidP="002C3C96">
      <w:pPr>
        <w:jc w:val="center"/>
      </w:pPr>
      <w:r>
        <w:rPr>
          <w:noProof/>
        </w:rPr>
        <w:lastRenderedPageBreak/>
        <w:drawing>
          <wp:inline distT="0" distB="0" distL="0" distR="0" wp14:anchorId="0E531A30" wp14:editId="252055B7">
            <wp:extent cx="4285714" cy="4133333"/>
            <wp:effectExtent l="0" t="0" r="635" b="635"/>
            <wp:docPr id="1421780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80555" name=""/>
                    <pic:cNvPicPr/>
                  </pic:nvPicPr>
                  <pic:blipFill>
                    <a:blip r:embed="rId5"/>
                    <a:stretch>
                      <a:fillRect/>
                    </a:stretch>
                  </pic:blipFill>
                  <pic:spPr>
                    <a:xfrm>
                      <a:off x="0" y="0"/>
                      <a:ext cx="4285714" cy="4133333"/>
                    </a:xfrm>
                    <a:prstGeom prst="rect">
                      <a:avLst/>
                    </a:prstGeom>
                  </pic:spPr>
                </pic:pic>
              </a:graphicData>
            </a:graphic>
          </wp:inline>
        </w:drawing>
      </w:r>
    </w:p>
    <w:p w14:paraId="080A70B5" w14:textId="77777777" w:rsidR="001B0823" w:rsidRDefault="001B0823" w:rsidP="00801A93"/>
    <w:p w14:paraId="78FD465E" w14:textId="4976F5D6" w:rsidR="001B0823" w:rsidRDefault="001B0823" w:rsidP="00801A93">
      <w:r>
        <w:rPr>
          <w:rFonts w:ascii="Segoe UI" w:hAnsi="Segoe UI" w:cs="Segoe UI"/>
          <w:color w:val="2C3E50"/>
          <w:shd w:val="clear" w:color="auto" w:fill="FFFFFF"/>
        </w:rPr>
        <w:t>若</w:t>
      </w:r>
      <w:proofErr w:type="spellStart"/>
      <w:r>
        <w:rPr>
          <w:rStyle w:val="HTML"/>
          <w:rFonts w:ascii="Consolas" w:hAnsi="Consolas"/>
          <w:color w:val="476582"/>
          <w:sz w:val="20"/>
          <w:szCs w:val="20"/>
        </w:rPr>
        <w:t>alignas</w:t>
      </w:r>
      <w:proofErr w:type="spellEnd"/>
      <w:r>
        <w:rPr>
          <w:rFonts w:ascii="Segoe UI" w:hAnsi="Segoe UI" w:cs="Segoe UI"/>
          <w:color w:val="2C3E50"/>
          <w:shd w:val="clear" w:color="auto" w:fill="FFFFFF"/>
        </w:rPr>
        <w:t>小于自然对齐的最小单位，则被忽略</w:t>
      </w:r>
      <w:r>
        <w:rPr>
          <w:rFonts w:ascii="Segoe UI" w:hAnsi="Segoe UI" w:cs="Segoe UI" w:hint="eastAsia"/>
          <w:color w:val="2C3E50"/>
          <w:shd w:val="clear" w:color="auto" w:fill="FFFFFF"/>
        </w:rPr>
        <w:t>：</w:t>
      </w:r>
    </w:p>
    <w:p w14:paraId="472D7B70" w14:textId="59E1D297" w:rsidR="001B0823" w:rsidRDefault="001B0823" w:rsidP="002C3C96">
      <w:pPr>
        <w:jc w:val="center"/>
      </w:pPr>
      <w:r>
        <w:rPr>
          <w:noProof/>
        </w:rPr>
        <w:drawing>
          <wp:inline distT="0" distB="0" distL="0" distR="0" wp14:anchorId="4758E01E" wp14:editId="379AC301">
            <wp:extent cx="4580952" cy="4180952"/>
            <wp:effectExtent l="0" t="0" r="0" b="0"/>
            <wp:docPr id="446703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03020" name=""/>
                    <pic:cNvPicPr/>
                  </pic:nvPicPr>
                  <pic:blipFill>
                    <a:blip r:embed="rId6"/>
                    <a:stretch>
                      <a:fillRect/>
                    </a:stretch>
                  </pic:blipFill>
                  <pic:spPr>
                    <a:xfrm>
                      <a:off x="0" y="0"/>
                      <a:ext cx="4580952" cy="4180952"/>
                    </a:xfrm>
                    <a:prstGeom prst="rect">
                      <a:avLst/>
                    </a:prstGeom>
                  </pic:spPr>
                </pic:pic>
              </a:graphicData>
            </a:graphic>
          </wp:inline>
        </w:drawing>
      </w:r>
    </w:p>
    <w:p w14:paraId="6FF754CF" w14:textId="77777777" w:rsidR="001B0823" w:rsidRDefault="001B0823" w:rsidP="00801A93"/>
    <w:p w14:paraId="2FCB14A7" w14:textId="1B1359B1" w:rsidR="001B0823" w:rsidRDefault="001B0823" w:rsidP="00801A93">
      <w:r>
        <w:rPr>
          <w:rFonts w:ascii="Segoe UI" w:hAnsi="Segoe UI" w:cs="Segoe UI"/>
          <w:color w:val="2C3E50"/>
          <w:sz w:val="26"/>
          <w:szCs w:val="26"/>
          <w:shd w:val="clear" w:color="auto" w:fill="FFFFFF"/>
        </w:rPr>
        <w:t>如果想使用单字节对齐的方式，应该使用</w:t>
      </w:r>
      <w:r>
        <w:rPr>
          <w:rStyle w:val="HTML"/>
          <w:rFonts w:ascii="Consolas" w:hAnsi="Consolas"/>
          <w:color w:val="476582"/>
          <w:sz w:val="20"/>
          <w:szCs w:val="20"/>
        </w:rPr>
        <w:t>#pragma pack(push,1)</w:t>
      </w:r>
      <w:r>
        <w:rPr>
          <w:rFonts w:ascii="Segoe UI" w:hAnsi="Segoe UI" w:cs="Segoe UI"/>
          <w:color w:val="2C3E50"/>
          <w:sz w:val="26"/>
          <w:szCs w:val="26"/>
          <w:shd w:val="clear" w:color="auto" w:fill="FFFFFF"/>
        </w:rPr>
        <w:t>或者使用</w:t>
      </w:r>
      <w:r>
        <w:rPr>
          <w:rStyle w:val="HTML"/>
          <w:rFonts w:ascii="Consolas" w:hAnsi="Consolas"/>
          <w:color w:val="476582"/>
          <w:sz w:val="20"/>
          <w:szCs w:val="20"/>
        </w:rPr>
        <w:t>__attribute__((packed))</w:t>
      </w:r>
    </w:p>
    <w:p w14:paraId="72C495A9" w14:textId="77777777" w:rsidR="001B0823" w:rsidRDefault="001B0823" w:rsidP="00801A93"/>
    <w:p w14:paraId="564D15C7" w14:textId="7DE1FCAF" w:rsidR="002242C5" w:rsidRDefault="002242C5" w:rsidP="002242C5">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w:t>
      </w:r>
      <w:r>
        <w:rPr>
          <w:rFonts w:ascii="Segoe UI" w:hAnsi="Segoe UI" w:cs="Segoe UI"/>
          <w:color w:val="2C3E50"/>
        </w:rPr>
        <w:t>、指针和引用的区别</w:t>
      </w:r>
    </w:p>
    <w:p w14:paraId="03DC8953" w14:textId="77777777" w:rsidR="002242C5" w:rsidRPr="002242C5" w:rsidRDefault="002242C5" w:rsidP="002242C5">
      <w:pPr>
        <w:numPr>
          <w:ilvl w:val="0"/>
          <w:numId w:val="3"/>
        </w:numPr>
      </w:pPr>
      <w:r w:rsidRPr="002242C5">
        <w:t>指针是一个变量，存储的是一个地址，引用跟原来的变量实质上是同一个东西，是原变量的别名</w:t>
      </w:r>
    </w:p>
    <w:p w14:paraId="3E8CDD50" w14:textId="77777777" w:rsidR="002242C5" w:rsidRPr="002242C5" w:rsidRDefault="002242C5" w:rsidP="002242C5">
      <w:pPr>
        <w:numPr>
          <w:ilvl w:val="0"/>
          <w:numId w:val="3"/>
        </w:numPr>
      </w:pPr>
      <w:r w:rsidRPr="002242C5">
        <w:t>指针可以有多级，引用只有一级</w:t>
      </w:r>
    </w:p>
    <w:p w14:paraId="3D132DB0" w14:textId="77777777" w:rsidR="002242C5" w:rsidRPr="002242C5" w:rsidRDefault="002242C5" w:rsidP="002242C5">
      <w:pPr>
        <w:numPr>
          <w:ilvl w:val="0"/>
          <w:numId w:val="3"/>
        </w:numPr>
      </w:pPr>
      <w:r w:rsidRPr="002242C5">
        <w:t>指针可以为空，引用不能为NULL且在定义时必须初始化</w:t>
      </w:r>
    </w:p>
    <w:p w14:paraId="23CC9ACC" w14:textId="77777777" w:rsidR="002242C5" w:rsidRPr="002242C5" w:rsidRDefault="002242C5" w:rsidP="002242C5">
      <w:pPr>
        <w:numPr>
          <w:ilvl w:val="0"/>
          <w:numId w:val="3"/>
        </w:numPr>
      </w:pPr>
      <w:r w:rsidRPr="002242C5">
        <w:t>指针在初始化后可以改变指向，而引用在初始化之后不可再改变</w:t>
      </w:r>
    </w:p>
    <w:p w14:paraId="7B5B4020" w14:textId="77777777" w:rsidR="002242C5" w:rsidRPr="002242C5" w:rsidRDefault="002242C5" w:rsidP="002242C5">
      <w:pPr>
        <w:numPr>
          <w:ilvl w:val="0"/>
          <w:numId w:val="3"/>
        </w:numPr>
      </w:pPr>
      <w:proofErr w:type="spellStart"/>
      <w:r w:rsidRPr="002242C5">
        <w:t>sizeof</w:t>
      </w:r>
      <w:proofErr w:type="spellEnd"/>
      <w:r w:rsidRPr="002242C5">
        <w:t>指针得到的是本指针的大小，</w:t>
      </w:r>
      <w:proofErr w:type="spellStart"/>
      <w:r w:rsidRPr="002242C5">
        <w:t>sizeof</w:t>
      </w:r>
      <w:proofErr w:type="spellEnd"/>
      <w:r w:rsidRPr="002242C5">
        <w:t>引用得到的是引用所指向变量的大小</w:t>
      </w:r>
    </w:p>
    <w:p w14:paraId="76B7F86B" w14:textId="77777777" w:rsidR="002242C5" w:rsidRPr="002242C5" w:rsidRDefault="002242C5" w:rsidP="002242C5">
      <w:pPr>
        <w:numPr>
          <w:ilvl w:val="0"/>
          <w:numId w:val="3"/>
        </w:numPr>
      </w:pPr>
      <w:r w:rsidRPr="002242C5">
        <w:t>当把指针作为参数进行传递时，也是将实参的一个拷贝传递给形参，两者指向的地址相同，</w:t>
      </w:r>
      <w:r w:rsidRPr="002242C5">
        <w:rPr>
          <w:color w:val="FF0000"/>
        </w:rPr>
        <w:t>但不是同一个变量</w:t>
      </w:r>
      <w:r w:rsidRPr="002242C5">
        <w:t>，在函数中改变这个变量的指向不影响实参，而引用却可以。</w:t>
      </w:r>
    </w:p>
    <w:p w14:paraId="0AC21730" w14:textId="40691E4D" w:rsidR="002242C5" w:rsidRPr="002242C5" w:rsidRDefault="002242C5" w:rsidP="002242C5">
      <w:pPr>
        <w:numPr>
          <w:ilvl w:val="0"/>
          <w:numId w:val="3"/>
        </w:numPr>
      </w:pPr>
      <w:r w:rsidRPr="002242C5">
        <w:t>引用本质是一个指针，同样会</w:t>
      </w:r>
      <w:r w:rsidRPr="002242C5">
        <w:rPr>
          <w:color w:val="FF0000"/>
        </w:rPr>
        <w:t>占4字节内存</w:t>
      </w:r>
      <w:r w:rsidRPr="002242C5">
        <w:t>；指针是具体变量，需要占用存储空间（</w:t>
      </w:r>
      <w:r>
        <w:rPr>
          <w:rFonts w:hint="eastAsia"/>
        </w:rPr>
        <w:t>32位系统4字节，64位系统8字节</w:t>
      </w:r>
      <w:r w:rsidRPr="002242C5">
        <w:t>）。</w:t>
      </w:r>
    </w:p>
    <w:p w14:paraId="530038B8" w14:textId="77777777" w:rsidR="002242C5" w:rsidRPr="002242C5" w:rsidRDefault="002242C5" w:rsidP="002242C5">
      <w:pPr>
        <w:numPr>
          <w:ilvl w:val="0"/>
          <w:numId w:val="3"/>
        </w:numPr>
      </w:pPr>
      <w:r w:rsidRPr="002242C5">
        <w:t>引用在声明时必须初始化为另一变量，一旦出现必须为</w:t>
      </w:r>
      <w:proofErr w:type="spellStart"/>
      <w:r w:rsidRPr="002242C5">
        <w:t>typename</w:t>
      </w:r>
      <w:proofErr w:type="spellEnd"/>
      <w:r w:rsidRPr="002242C5">
        <w:t xml:space="preserve"> </w:t>
      </w:r>
      <w:proofErr w:type="spellStart"/>
      <w:r w:rsidRPr="002242C5">
        <w:t>refname</w:t>
      </w:r>
      <w:proofErr w:type="spellEnd"/>
      <w:r w:rsidRPr="002242C5">
        <w:t xml:space="preserve"> &amp;</w:t>
      </w:r>
      <w:proofErr w:type="spellStart"/>
      <w:r w:rsidRPr="002242C5">
        <w:t>varname</w:t>
      </w:r>
      <w:proofErr w:type="spellEnd"/>
      <w:r w:rsidRPr="002242C5">
        <w:t>形式；指针声明和定义可以分开，可以先只声明指针变量而不初始化，等用到时再指向具体变量。</w:t>
      </w:r>
    </w:p>
    <w:p w14:paraId="4A8CD218" w14:textId="77777777" w:rsidR="002242C5" w:rsidRPr="002242C5" w:rsidRDefault="002242C5" w:rsidP="002242C5">
      <w:pPr>
        <w:numPr>
          <w:ilvl w:val="0"/>
          <w:numId w:val="3"/>
        </w:numPr>
      </w:pPr>
      <w:r w:rsidRPr="002242C5">
        <w:t>引用一旦初始化之后就不可以再改变（变量可以被引用为多次，但引用只能作为一个变量引用）；指针变量可以重新指向别的变量。</w:t>
      </w:r>
    </w:p>
    <w:p w14:paraId="1764C819" w14:textId="77777777" w:rsidR="002242C5" w:rsidRPr="002242C5" w:rsidRDefault="002242C5" w:rsidP="002242C5">
      <w:pPr>
        <w:numPr>
          <w:ilvl w:val="0"/>
          <w:numId w:val="3"/>
        </w:numPr>
      </w:pPr>
      <w:r w:rsidRPr="002242C5">
        <w:t>不存在指向空值的引用，必须有具体实体；但是存在指向空值的指针。</w:t>
      </w:r>
    </w:p>
    <w:p w14:paraId="10ADAF7D" w14:textId="77777777" w:rsidR="001B0823" w:rsidRPr="002242C5" w:rsidRDefault="001B0823" w:rsidP="00801A93"/>
    <w:p w14:paraId="050BE14B" w14:textId="385E4A01" w:rsidR="001B0823" w:rsidRDefault="002630E7" w:rsidP="00801A93">
      <w:r w:rsidRPr="002630E7">
        <w:rPr>
          <w:b/>
          <w:bCs/>
        </w:rPr>
        <w:t>在编译器看来</w:t>
      </w:r>
      <w:r w:rsidRPr="002630E7">
        <w:t>, int a = 10; int &amp;b = a; 等价于 int * const b = &amp;a; 而 b = 20; 等价于 *b = 20; 自动转换为指针和自动解引用</w:t>
      </w:r>
    </w:p>
    <w:p w14:paraId="1BDCD905" w14:textId="77777777" w:rsidR="001B0823" w:rsidRDefault="001B0823" w:rsidP="00801A93"/>
    <w:p w14:paraId="62BD5BBE" w14:textId="77777777" w:rsidR="00D23223" w:rsidRDefault="00D23223" w:rsidP="00D23223">
      <w:pPr>
        <w:pStyle w:val="2"/>
        <w:pBdr>
          <w:bottom w:val="single" w:sz="2" w:space="0" w:color="EAECEF"/>
        </w:pBdr>
        <w:spacing w:after="0" w:afterAutospacing="0"/>
        <w:rPr>
          <w:rFonts w:ascii="Segoe UI" w:hAnsi="Segoe UI" w:cs="Segoe UI"/>
          <w:color w:val="2C3E50"/>
        </w:rPr>
      </w:pPr>
      <w:r>
        <w:rPr>
          <w:rFonts w:ascii="Segoe UI" w:hAnsi="Segoe UI" w:cs="Segoe UI"/>
          <w:color w:val="2C3E50"/>
        </w:rPr>
        <w:t>4</w:t>
      </w:r>
      <w:r>
        <w:rPr>
          <w:rFonts w:ascii="Segoe UI" w:hAnsi="Segoe UI" w:cs="Segoe UI"/>
          <w:color w:val="2C3E50"/>
        </w:rPr>
        <w:t>、在传递函数参数时，什么时候该使用指针，什么时候该使用引用呢？</w:t>
      </w:r>
    </w:p>
    <w:p w14:paraId="2A261797" w14:textId="77777777" w:rsidR="00D23223" w:rsidRPr="00D23223" w:rsidRDefault="00D23223" w:rsidP="00D23223">
      <w:pPr>
        <w:numPr>
          <w:ilvl w:val="0"/>
          <w:numId w:val="4"/>
        </w:numPr>
      </w:pPr>
      <w:r w:rsidRPr="00D23223">
        <w:t>需要</w:t>
      </w:r>
      <w:r w:rsidRPr="00D23223">
        <w:rPr>
          <w:color w:val="FF0000"/>
        </w:rPr>
        <w:t>返回函数内局部变量的内存</w:t>
      </w:r>
      <w:r w:rsidRPr="00D23223">
        <w:t>的时候用</w:t>
      </w:r>
      <w:r w:rsidRPr="00D23223">
        <w:rPr>
          <w:color w:val="FF0000"/>
        </w:rPr>
        <w:t>指针</w:t>
      </w:r>
      <w:r w:rsidRPr="00D23223">
        <w:t>。使用指针传参需要开辟内存，用完要记得释放指针，不然会内存泄漏。而返回局部变量的引用是没有意义的</w:t>
      </w:r>
    </w:p>
    <w:p w14:paraId="1263C1C4" w14:textId="77777777" w:rsidR="00D23223" w:rsidRPr="00D23223" w:rsidRDefault="00D23223" w:rsidP="00D23223">
      <w:pPr>
        <w:numPr>
          <w:ilvl w:val="0"/>
          <w:numId w:val="4"/>
        </w:numPr>
      </w:pPr>
      <w:r w:rsidRPr="00D23223">
        <w:t>对</w:t>
      </w:r>
      <w:r w:rsidRPr="00D23223">
        <w:rPr>
          <w:color w:val="FF0000"/>
        </w:rPr>
        <w:t>栈空间大小比较敏感</w:t>
      </w:r>
      <w:r w:rsidRPr="00D23223">
        <w:t>（比如递归）的时候使用</w:t>
      </w:r>
      <w:r w:rsidRPr="00D23223">
        <w:rPr>
          <w:color w:val="FF0000"/>
        </w:rPr>
        <w:t>引用</w:t>
      </w:r>
      <w:r w:rsidRPr="00D23223">
        <w:t>。使用引用传递不需要创建临时变量，开销要更小</w:t>
      </w:r>
    </w:p>
    <w:p w14:paraId="180D41BD" w14:textId="77777777" w:rsidR="00D23223" w:rsidRPr="00D23223" w:rsidRDefault="00D23223" w:rsidP="00D23223">
      <w:pPr>
        <w:numPr>
          <w:ilvl w:val="0"/>
          <w:numId w:val="4"/>
        </w:numPr>
      </w:pPr>
      <w:r w:rsidRPr="00D23223">
        <w:rPr>
          <w:color w:val="FF0000"/>
        </w:rPr>
        <w:t>类对象作为参数传递</w:t>
      </w:r>
      <w:r w:rsidRPr="00D23223">
        <w:t>的时候使用</w:t>
      </w:r>
      <w:r w:rsidRPr="00D23223">
        <w:rPr>
          <w:color w:val="FF0000"/>
        </w:rPr>
        <w:t>引用</w:t>
      </w:r>
      <w:r w:rsidRPr="00D23223">
        <w:t>，这是C++类对象传递的标准方式</w:t>
      </w:r>
    </w:p>
    <w:p w14:paraId="4174793F" w14:textId="77777777" w:rsidR="001B0823" w:rsidRPr="00D23223" w:rsidRDefault="001B0823" w:rsidP="00801A93"/>
    <w:p w14:paraId="6992B06A" w14:textId="77777777" w:rsidR="001B0823" w:rsidRDefault="001B0823" w:rsidP="00801A93"/>
    <w:p w14:paraId="6FADE468" w14:textId="5DC597A2" w:rsidR="00297893" w:rsidRDefault="00297893" w:rsidP="00297893">
      <w:pPr>
        <w:pStyle w:val="2"/>
        <w:pBdr>
          <w:bottom w:val="single" w:sz="2" w:space="0" w:color="EAECEF"/>
        </w:pBdr>
        <w:spacing w:after="0" w:afterAutospacing="0"/>
        <w:rPr>
          <w:rFonts w:ascii="Segoe UI" w:hAnsi="Segoe UI" w:cs="Segoe UI"/>
          <w:color w:val="2C3E50"/>
        </w:rPr>
      </w:pPr>
      <w:r>
        <w:rPr>
          <w:rFonts w:ascii="Segoe UI" w:hAnsi="Segoe UI" w:cs="Segoe UI" w:hint="eastAsia"/>
          <w:color w:val="2C3E50"/>
        </w:rPr>
        <w:t>5</w:t>
      </w:r>
      <w:r>
        <w:rPr>
          <w:rFonts w:ascii="Segoe UI" w:hAnsi="Segoe UI" w:cs="Segoe UI"/>
          <w:color w:val="2C3E50"/>
        </w:rPr>
        <w:t>、堆和栈的区别</w:t>
      </w:r>
    </w:p>
    <w:p w14:paraId="3E963E8E" w14:textId="1EC45864" w:rsidR="001B0823" w:rsidRPr="00C406B3" w:rsidRDefault="00C406B3" w:rsidP="00801A93">
      <w:r>
        <w:rPr>
          <w:noProof/>
        </w:rPr>
        <w:lastRenderedPageBreak/>
        <w:drawing>
          <wp:inline distT="0" distB="0" distL="0" distR="0" wp14:anchorId="6D7FBD15" wp14:editId="3AF553E4">
            <wp:extent cx="5274310" cy="2663190"/>
            <wp:effectExtent l="0" t="0" r="2540" b="3810"/>
            <wp:docPr id="692803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03660" name=""/>
                    <pic:cNvPicPr/>
                  </pic:nvPicPr>
                  <pic:blipFill>
                    <a:blip r:embed="rId7"/>
                    <a:stretch>
                      <a:fillRect/>
                    </a:stretch>
                  </pic:blipFill>
                  <pic:spPr>
                    <a:xfrm>
                      <a:off x="0" y="0"/>
                      <a:ext cx="5274310" cy="2663190"/>
                    </a:xfrm>
                    <a:prstGeom prst="rect">
                      <a:avLst/>
                    </a:prstGeom>
                  </pic:spPr>
                </pic:pic>
              </a:graphicData>
            </a:graphic>
          </wp:inline>
        </w:drawing>
      </w:r>
    </w:p>
    <w:p w14:paraId="5AE35E39" w14:textId="77777777" w:rsidR="001B0823" w:rsidRDefault="001B0823" w:rsidP="00801A93"/>
    <w:p w14:paraId="5C4E93BF" w14:textId="042269C4" w:rsidR="002C3C96" w:rsidRDefault="002C3C96" w:rsidP="002C3C96">
      <w:pPr>
        <w:pStyle w:val="2"/>
        <w:pBdr>
          <w:bottom w:val="single" w:sz="2" w:space="0" w:color="EAECEF"/>
        </w:pBdr>
        <w:spacing w:after="0" w:afterAutospacing="0"/>
        <w:rPr>
          <w:rFonts w:ascii="Segoe UI" w:hAnsi="Segoe UI" w:cs="Segoe UI"/>
          <w:color w:val="2C3E50"/>
        </w:rPr>
      </w:pPr>
      <w:r>
        <w:rPr>
          <w:rFonts w:ascii="Segoe UI" w:hAnsi="Segoe UI" w:cs="Segoe UI"/>
          <w:color w:val="2C3E50"/>
        </w:rPr>
        <w:t>6</w:t>
      </w:r>
      <w:r>
        <w:rPr>
          <w:rFonts w:ascii="Segoe UI" w:hAnsi="Segoe UI" w:cs="Segoe UI"/>
          <w:color w:val="2C3E50"/>
        </w:rPr>
        <w:t>、你觉得堆快一点还是栈快一点？</w:t>
      </w:r>
    </w:p>
    <w:p w14:paraId="7B9B3828" w14:textId="16588D0A" w:rsidR="001B0823" w:rsidRDefault="002C3C96" w:rsidP="00801A93">
      <w:r w:rsidRPr="002C3C96">
        <w:rPr>
          <w:color w:val="FF0000"/>
        </w:rPr>
        <w:t>栈</w:t>
      </w:r>
      <w:r w:rsidRPr="002C3C96">
        <w:t>快一点。</w:t>
      </w:r>
    </w:p>
    <w:p w14:paraId="27881CAA" w14:textId="77777777" w:rsidR="002C3C96" w:rsidRPr="002C3C96" w:rsidRDefault="002C3C96" w:rsidP="00801A93"/>
    <w:p w14:paraId="055691BD" w14:textId="77777777" w:rsidR="002C3C96" w:rsidRDefault="002C3C96" w:rsidP="002C3C96">
      <w:r w:rsidRPr="002C3C96">
        <w:t>因为操作系统会在底层对栈提供支持，会分配</w:t>
      </w:r>
      <w:r w:rsidRPr="002C3C96">
        <w:rPr>
          <w:color w:val="FF0000"/>
        </w:rPr>
        <w:t>专门的寄存器</w:t>
      </w:r>
      <w:r w:rsidRPr="002C3C96">
        <w:t>存放栈的地址，栈的入栈出栈操作也十分简单，并且有</w:t>
      </w:r>
      <w:r w:rsidRPr="002C3C96">
        <w:rPr>
          <w:color w:val="FF0000"/>
        </w:rPr>
        <w:t>专门的指令</w:t>
      </w:r>
      <w:r w:rsidRPr="002C3C96">
        <w:t>执行，所以栈的效率比较高也比较快。</w:t>
      </w:r>
    </w:p>
    <w:p w14:paraId="100083E2" w14:textId="77777777" w:rsidR="002C3C96" w:rsidRPr="002C3C96" w:rsidRDefault="002C3C96" w:rsidP="002C3C96"/>
    <w:p w14:paraId="6521BB14" w14:textId="77777777" w:rsidR="002C3C96" w:rsidRPr="002C3C96" w:rsidRDefault="002C3C96" w:rsidP="002C3C96">
      <w:r w:rsidRPr="002C3C96">
        <w:t>而堆的操作是由C/C++函数库提供的，在分配堆内存的时候需要一定的算法</w:t>
      </w:r>
      <w:r w:rsidRPr="002C3C96">
        <w:rPr>
          <w:color w:val="FF0000"/>
        </w:rPr>
        <w:t>寻找合适大小的内存</w:t>
      </w:r>
      <w:r w:rsidRPr="002C3C96">
        <w:t>。并且获取堆的内容</w:t>
      </w:r>
      <w:r w:rsidRPr="002C3C96">
        <w:rPr>
          <w:color w:val="FF0000"/>
        </w:rPr>
        <w:t>需要两次访问</w:t>
      </w:r>
      <w:r w:rsidRPr="002C3C96">
        <w:t>，第一次访问指针，第二次根据指针保存的地址访问内存，因此堆比较慢。</w:t>
      </w:r>
    </w:p>
    <w:p w14:paraId="2C8D8391" w14:textId="77777777" w:rsidR="001B0823" w:rsidRPr="002C3C96" w:rsidRDefault="001B0823" w:rsidP="00801A93"/>
    <w:p w14:paraId="48DA2AF3" w14:textId="77777777" w:rsidR="002C3C96" w:rsidRDefault="002C3C96" w:rsidP="002C3C96">
      <w:pPr>
        <w:pStyle w:val="2"/>
        <w:pBdr>
          <w:bottom w:val="single" w:sz="2" w:space="0" w:color="EAECEF"/>
        </w:pBdr>
        <w:spacing w:after="0" w:afterAutospacing="0"/>
        <w:rPr>
          <w:rFonts w:ascii="Segoe UI" w:hAnsi="Segoe UI" w:cs="Segoe UI"/>
          <w:color w:val="2C3E50"/>
        </w:rPr>
      </w:pPr>
      <w:r>
        <w:rPr>
          <w:rFonts w:ascii="Segoe UI" w:hAnsi="Segoe UI" w:cs="Segoe UI"/>
          <w:color w:val="2C3E50"/>
        </w:rPr>
        <w:t>7</w:t>
      </w:r>
      <w:r>
        <w:rPr>
          <w:rFonts w:ascii="Segoe UI" w:hAnsi="Segoe UI" w:cs="Segoe UI"/>
          <w:color w:val="2C3E50"/>
        </w:rPr>
        <w:t>、区别以下指针类型？</w:t>
      </w:r>
    </w:p>
    <w:p w14:paraId="45651336" w14:textId="1C7092CA" w:rsidR="001B0823" w:rsidRDefault="002C3C96" w:rsidP="002C3C96">
      <w:pPr>
        <w:jc w:val="center"/>
      </w:pPr>
      <w:r>
        <w:rPr>
          <w:noProof/>
        </w:rPr>
        <w:drawing>
          <wp:inline distT="0" distB="0" distL="0" distR="0" wp14:anchorId="25BC07F5" wp14:editId="3989FACD">
            <wp:extent cx="2066667" cy="1152381"/>
            <wp:effectExtent l="0" t="0" r="0" b="0"/>
            <wp:docPr id="1098507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07870" name=""/>
                    <pic:cNvPicPr/>
                  </pic:nvPicPr>
                  <pic:blipFill>
                    <a:blip r:embed="rId8"/>
                    <a:stretch>
                      <a:fillRect/>
                    </a:stretch>
                  </pic:blipFill>
                  <pic:spPr>
                    <a:xfrm>
                      <a:off x="0" y="0"/>
                      <a:ext cx="2066667" cy="1152381"/>
                    </a:xfrm>
                    <a:prstGeom prst="rect">
                      <a:avLst/>
                    </a:prstGeom>
                  </pic:spPr>
                </pic:pic>
              </a:graphicData>
            </a:graphic>
          </wp:inline>
        </w:drawing>
      </w:r>
    </w:p>
    <w:p w14:paraId="1844A52E" w14:textId="77777777" w:rsidR="0045364A" w:rsidRPr="0045364A" w:rsidRDefault="0045364A" w:rsidP="0045364A">
      <w:pPr>
        <w:numPr>
          <w:ilvl w:val="0"/>
          <w:numId w:val="6"/>
        </w:numPr>
      </w:pPr>
      <w:r w:rsidRPr="0045364A">
        <w:t>int *p[10]表示</w:t>
      </w:r>
      <w:r w:rsidRPr="0045364A">
        <w:rPr>
          <w:color w:val="FF0000"/>
        </w:rPr>
        <w:t>指针数组</w:t>
      </w:r>
      <w:r w:rsidRPr="0045364A">
        <w:t>，强调数组概念，是一个数组变量，数组大小为10，</w:t>
      </w:r>
      <w:r w:rsidRPr="0045364A">
        <w:rPr>
          <w:color w:val="FF0000"/>
        </w:rPr>
        <w:t>数组内每个元素都是指向int类型的指针变量</w:t>
      </w:r>
      <w:r w:rsidRPr="0045364A">
        <w:t>。</w:t>
      </w:r>
    </w:p>
    <w:p w14:paraId="1C81837F" w14:textId="77777777" w:rsidR="0045364A" w:rsidRDefault="0045364A" w:rsidP="0045364A">
      <w:pPr>
        <w:numPr>
          <w:ilvl w:val="0"/>
          <w:numId w:val="6"/>
        </w:numPr>
      </w:pPr>
      <w:r w:rsidRPr="0045364A">
        <w:t>int (*p)[10]表示数组指针，强调是指针，</w:t>
      </w:r>
      <w:r w:rsidRPr="0045364A">
        <w:rPr>
          <w:color w:val="FF0000"/>
        </w:rPr>
        <w:t>只有一个变量</w:t>
      </w:r>
      <w:r w:rsidRPr="0045364A">
        <w:t>，是指针类型，不过指向的是一个int类型的数组，这个数组大小是10。</w:t>
      </w:r>
    </w:p>
    <w:p w14:paraId="457602E7" w14:textId="4336DF6A" w:rsidR="00890726" w:rsidRDefault="00890726" w:rsidP="00890726">
      <w:pPr>
        <w:ind w:left="720"/>
      </w:pPr>
      <w:r>
        <w:t>I</w:t>
      </w:r>
      <w:r>
        <w:rPr>
          <w:rFonts w:hint="eastAsia"/>
        </w:rPr>
        <w:t>nt a[10];</w:t>
      </w:r>
    </w:p>
    <w:p w14:paraId="03A6EF75" w14:textId="77777777" w:rsidR="00890726" w:rsidRDefault="00890726" w:rsidP="00890726">
      <w:pPr>
        <w:ind w:left="720"/>
      </w:pPr>
      <w:r w:rsidRPr="0045364A">
        <w:t>int (*p</w:t>
      </w:r>
      <w:r>
        <w:rPr>
          <w:rFonts w:hint="eastAsia"/>
        </w:rPr>
        <w:t>a</w:t>
      </w:r>
      <w:r w:rsidRPr="0045364A">
        <w:t>)[10]</w:t>
      </w:r>
      <w:r>
        <w:rPr>
          <w:rFonts w:hint="eastAsia"/>
        </w:rPr>
        <w:t xml:space="preserve"> = &amp;a;</w:t>
      </w:r>
    </w:p>
    <w:p w14:paraId="363D0A2F" w14:textId="12C19EF9" w:rsidR="00890726" w:rsidRDefault="00890726" w:rsidP="00890726">
      <w:pPr>
        <w:ind w:left="720"/>
      </w:pPr>
      <w:r>
        <w:t>I</w:t>
      </w:r>
      <w:r>
        <w:rPr>
          <w:rFonts w:hint="eastAsia"/>
        </w:rPr>
        <w:t>nt b[5][10];</w:t>
      </w:r>
    </w:p>
    <w:p w14:paraId="5EBC8D21" w14:textId="16B54BFA" w:rsidR="00890726" w:rsidRPr="0045364A" w:rsidRDefault="00890726" w:rsidP="00890726">
      <w:pPr>
        <w:ind w:left="720"/>
      </w:pPr>
      <w:r w:rsidRPr="0045364A">
        <w:t>int (*p</w:t>
      </w:r>
      <w:r>
        <w:rPr>
          <w:rFonts w:hint="eastAsia"/>
        </w:rPr>
        <w:t>b</w:t>
      </w:r>
      <w:r w:rsidRPr="0045364A">
        <w:t>)[10]</w:t>
      </w:r>
      <w:r>
        <w:rPr>
          <w:rFonts w:hint="eastAsia"/>
        </w:rPr>
        <w:t xml:space="preserve"> = b;</w:t>
      </w:r>
    </w:p>
    <w:p w14:paraId="32406871" w14:textId="027F25F3" w:rsidR="00890726" w:rsidRPr="0045364A" w:rsidRDefault="00890726" w:rsidP="00890726">
      <w:pPr>
        <w:ind w:left="720"/>
      </w:pPr>
    </w:p>
    <w:p w14:paraId="2F9E51F0" w14:textId="77777777" w:rsidR="0045364A" w:rsidRPr="0045364A" w:rsidRDefault="0045364A" w:rsidP="0045364A">
      <w:pPr>
        <w:numPr>
          <w:ilvl w:val="0"/>
          <w:numId w:val="6"/>
        </w:numPr>
      </w:pPr>
      <w:r w:rsidRPr="0045364A">
        <w:t>int *p(int)是</w:t>
      </w:r>
      <w:r w:rsidRPr="0045364A">
        <w:rPr>
          <w:color w:val="FF0000"/>
        </w:rPr>
        <w:t>函数声明</w:t>
      </w:r>
      <w:r w:rsidRPr="0045364A">
        <w:t>，函数名是p，参数是int类型的，返回值是int *类型的。</w:t>
      </w:r>
    </w:p>
    <w:p w14:paraId="67BA43DE" w14:textId="77777777" w:rsidR="0045364A" w:rsidRPr="0045364A" w:rsidRDefault="0045364A" w:rsidP="0045364A">
      <w:pPr>
        <w:numPr>
          <w:ilvl w:val="0"/>
          <w:numId w:val="6"/>
        </w:numPr>
      </w:pPr>
      <w:r w:rsidRPr="0045364A">
        <w:t>int (*p)(int)是</w:t>
      </w:r>
      <w:r w:rsidRPr="0045364A">
        <w:rPr>
          <w:color w:val="FF0000"/>
        </w:rPr>
        <w:t>函数指针</w:t>
      </w:r>
      <w:r w:rsidRPr="0045364A">
        <w:t>，强调是指针，该指针指向的函数具有int类型参数，并且返回值是int类型的。</w:t>
      </w:r>
    </w:p>
    <w:p w14:paraId="7E58F638" w14:textId="77777777" w:rsidR="002C3C96" w:rsidRPr="0045364A" w:rsidRDefault="002C3C96" w:rsidP="00801A93"/>
    <w:p w14:paraId="2BF512EA" w14:textId="77777777" w:rsidR="00890726" w:rsidRDefault="00890726" w:rsidP="00890726">
      <w:pPr>
        <w:pStyle w:val="2"/>
        <w:pBdr>
          <w:bottom w:val="single" w:sz="2" w:space="0" w:color="EAECEF"/>
        </w:pBdr>
        <w:spacing w:after="0" w:afterAutospacing="0"/>
        <w:rPr>
          <w:rFonts w:ascii="Segoe UI" w:hAnsi="Segoe UI" w:cs="Segoe UI"/>
          <w:color w:val="2C3E50"/>
        </w:rPr>
      </w:pPr>
      <w:r>
        <w:rPr>
          <w:rFonts w:ascii="Segoe UI" w:hAnsi="Segoe UI" w:cs="Segoe UI"/>
          <w:color w:val="2C3E50"/>
        </w:rPr>
        <w:t>8</w:t>
      </w:r>
      <w:r>
        <w:rPr>
          <w:rFonts w:ascii="Segoe UI" w:hAnsi="Segoe UI" w:cs="Segoe UI"/>
          <w:color w:val="2C3E50"/>
        </w:rPr>
        <w:t>、</w:t>
      </w:r>
      <w:r>
        <w:rPr>
          <w:rFonts w:ascii="Segoe UI" w:hAnsi="Segoe UI" w:cs="Segoe UI"/>
          <w:color w:val="2C3E50"/>
        </w:rPr>
        <w:t xml:space="preserve">new / delete </w:t>
      </w:r>
      <w:r>
        <w:rPr>
          <w:rFonts w:ascii="Segoe UI" w:hAnsi="Segoe UI" w:cs="Segoe UI"/>
          <w:color w:val="2C3E50"/>
        </w:rPr>
        <w:t>与</w:t>
      </w:r>
      <w:r>
        <w:rPr>
          <w:rFonts w:ascii="Segoe UI" w:hAnsi="Segoe UI" w:cs="Segoe UI"/>
          <w:color w:val="2C3E50"/>
        </w:rPr>
        <w:t xml:space="preserve"> malloc / free</w:t>
      </w:r>
      <w:r>
        <w:rPr>
          <w:rFonts w:ascii="Segoe UI" w:hAnsi="Segoe UI" w:cs="Segoe UI"/>
          <w:color w:val="2C3E50"/>
        </w:rPr>
        <w:t>的异同</w:t>
      </w:r>
    </w:p>
    <w:p w14:paraId="47C2ECB0" w14:textId="77777777" w:rsidR="005E795F" w:rsidRPr="005E795F" w:rsidRDefault="005E795F" w:rsidP="005E795F">
      <w:r w:rsidRPr="005E795F">
        <w:rPr>
          <w:b/>
          <w:bCs/>
        </w:rPr>
        <w:t>相同点</w:t>
      </w:r>
    </w:p>
    <w:p w14:paraId="1BFEF375" w14:textId="77777777" w:rsidR="005E795F" w:rsidRPr="005E795F" w:rsidRDefault="005E795F" w:rsidP="005E795F">
      <w:pPr>
        <w:numPr>
          <w:ilvl w:val="0"/>
          <w:numId w:val="7"/>
        </w:numPr>
      </w:pPr>
      <w:r w:rsidRPr="005E795F">
        <w:t>都可用于内存的</w:t>
      </w:r>
      <w:r w:rsidRPr="005E795F">
        <w:rPr>
          <w:color w:val="FF0000"/>
        </w:rPr>
        <w:t>动态申请和释放</w:t>
      </w:r>
    </w:p>
    <w:p w14:paraId="1ECE88FA" w14:textId="77777777" w:rsidR="005E795F" w:rsidRPr="005E795F" w:rsidRDefault="005E795F" w:rsidP="005E795F">
      <w:r w:rsidRPr="005E795F">
        <w:rPr>
          <w:b/>
          <w:bCs/>
        </w:rPr>
        <w:t>不同点</w:t>
      </w:r>
    </w:p>
    <w:p w14:paraId="74699E82" w14:textId="77777777" w:rsidR="005E795F" w:rsidRPr="005E795F" w:rsidRDefault="005E795F" w:rsidP="005E795F">
      <w:pPr>
        <w:numPr>
          <w:ilvl w:val="0"/>
          <w:numId w:val="8"/>
        </w:numPr>
      </w:pPr>
      <w:r w:rsidRPr="005E795F">
        <w:t>前者是</w:t>
      </w:r>
      <w:r w:rsidRPr="005E795F">
        <w:rPr>
          <w:color w:val="FF0000"/>
        </w:rPr>
        <w:t>C++</w:t>
      </w:r>
      <w:r w:rsidRPr="00422774">
        <w:rPr>
          <w:b/>
          <w:bCs/>
          <w:color w:val="00B0F0"/>
        </w:rPr>
        <w:t>运算符</w:t>
      </w:r>
      <w:r w:rsidRPr="005E795F">
        <w:t>，后者是</w:t>
      </w:r>
      <w:r w:rsidRPr="005E795F">
        <w:rPr>
          <w:color w:val="FF0000"/>
        </w:rPr>
        <w:t>C/C++语言</w:t>
      </w:r>
      <w:r w:rsidRPr="00422774">
        <w:rPr>
          <w:b/>
          <w:bCs/>
          <w:color w:val="00B0F0"/>
        </w:rPr>
        <w:t>标准库函数</w:t>
      </w:r>
    </w:p>
    <w:p w14:paraId="12F2CA34" w14:textId="77777777" w:rsidR="005E795F" w:rsidRPr="005E795F" w:rsidRDefault="005E795F" w:rsidP="005E795F">
      <w:pPr>
        <w:numPr>
          <w:ilvl w:val="0"/>
          <w:numId w:val="8"/>
        </w:numPr>
      </w:pPr>
      <w:r w:rsidRPr="005E795F">
        <w:t>new</w:t>
      </w:r>
      <w:r w:rsidRPr="005E795F">
        <w:rPr>
          <w:color w:val="FF0000"/>
        </w:rPr>
        <w:t>自动计算</w:t>
      </w:r>
      <w:r w:rsidRPr="005E795F">
        <w:t>要分配的空间大小，malloc需要</w:t>
      </w:r>
      <w:r w:rsidRPr="005E795F">
        <w:rPr>
          <w:color w:val="FF0000"/>
        </w:rPr>
        <w:t>手工计算</w:t>
      </w:r>
    </w:p>
    <w:p w14:paraId="0743F2CD" w14:textId="77777777" w:rsidR="005E795F" w:rsidRPr="005E795F" w:rsidRDefault="005E795F" w:rsidP="005E795F">
      <w:pPr>
        <w:numPr>
          <w:ilvl w:val="0"/>
          <w:numId w:val="8"/>
        </w:numPr>
      </w:pPr>
      <w:r w:rsidRPr="005E795F">
        <w:t>new是类型安全的，malloc不是。例如：</w:t>
      </w:r>
    </w:p>
    <w:p w14:paraId="08E8D59D" w14:textId="1356407B" w:rsidR="002C3C96" w:rsidRPr="00890726" w:rsidRDefault="004A44D3" w:rsidP="004A44D3">
      <w:pPr>
        <w:jc w:val="center"/>
      </w:pPr>
      <w:r>
        <w:rPr>
          <w:noProof/>
        </w:rPr>
        <w:drawing>
          <wp:inline distT="0" distB="0" distL="0" distR="0" wp14:anchorId="6EF457D1" wp14:editId="2ED9E26A">
            <wp:extent cx="4445228" cy="5524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5228" cy="552478"/>
                    </a:xfrm>
                    <a:prstGeom prst="rect">
                      <a:avLst/>
                    </a:prstGeom>
                  </pic:spPr>
                </pic:pic>
              </a:graphicData>
            </a:graphic>
          </wp:inline>
        </w:drawing>
      </w:r>
    </w:p>
    <w:p w14:paraId="130919CB" w14:textId="71ECC475" w:rsidR="00173038" w:rsidRPr="00173038" w:rsidRDefault="00173038" w:rsidP="00173038">
      <w:pPr>
        <w:numPr>
          <w:ilvl w:val="0"/>
          <w:numId w:val="9"/>
        </w:numPr>
      </w:pPr>
      <w:r w:rsidRPr="00173038">
        <w:t>new调用名为</w:t>
      </w:r>
      <w:r w:rsidRPr="00173038">
        <w:rPr>
          <w:b/>
          <w:bCs/>
        </w:rPr>
        <w:t>operator new</w:t>
      </w:r>
      <w:r w:rsidRPr="00173038">
        <w:t>的标准库函数分配足够空间并</w:t>
      </w:r>
      <w:r w:rsidRPr="00173038">
        <w:rPr>
          <w:color w:val="FF0000"/>
        </w:rPr>
        <w:t>调用相关对象的构造函数</w:t>
      </w:r>
      <w:r w:rsidRPr="00173038">
        <w:t>，delete对指针所指对象</w:t>
      </w:r>
      <w:r w:rsidRPr="00173038">
        <w:rPr>
          <w:color w:val="FF0000"/>
        </w:rPr>
        <w:t>运行适当的析构函数</w:t>
      </w:r>
      <w:r w:rsidRPr="00173038">
        <w:t>；然后通过调用名为</w:t>
      </w:r>
      <w:r w:rsidRPr="00173038">
        <w:rPr>
          <w:b/>
          <w:bCs/>
        </w:rPr>
        <w:t>operator delete</w:t>
      </w:r>
      <w:r w:rsidRPr="00173038">
        <w:t>的标准库函数释放该对象所用内存。</w:t>
      </w:r>
      <w:r w:rsidR="00666E66" w:rsidRPr="00666E66">
        <w:t>malloc仅仅分配内存空间，free仅仅回收空间，不具备调用构造函数和析构函数功能</w:t>
      </w:r>
      <w:r w:rsidR="00666E66">
        <w:rPr>
          <w:rFonts w:hint="eastAsia"/>
        </w:rPr>
        <w:t>。</w:t>
      </w:r>
    </w:p>
    <w:p w14:paraId="5F2F3C50" w14:textId="77777777" w:rsidR="00173038" w:rsidRPr="00173038" w:rsidRDefault="00173038" w:rsidP="00173038">
      <w:pPr>
        <w:numPr>
          <w:ilvl w:val="0"/>
          <w:numId w:val="9"/>
        </w:numPr>
      </w:pPr>
      <w:r w:rsidRPr="00173038">
        <w:t>后者需要库文件支持，前者不用</w:t>
      </w:r>
    </w:p>
    <w:p w14:paraId="3229B26A" w14:textId="4E4829B1" w:rsidR="00173038" w:rsidRDefault="00173038" w:rsidP="00173038">
      <w:pPr>
        <w:numPr>
          <w:ilvl w:val="0"/>
          <w:numId w:val="9"/>
        </w:numPr>
      </w:pPr>
      <w:r w:rsidRPr="00173038">
        <w:t>new是封装了malloc，直接free不会报错，但是这只是释放内存，而不会析构对象</w:t>
      </w:r>
    </w:p>
    <w:p w14:paraId="41743A93" w14:textId="1F2B2DD3" w:rsidR="00DA61B5" w:rsidRPr="00173038" w:rsidRDefault="00DA61B5" w:rsidP="00173038">
      <w:pPr>
        <w:numPr>
          <w:ilvl w:val="0"/>
          <w:numId w:val="9"/>
        </w:numPr>
      </w:pPr>
      <w:r w:rsidRPr="00DA61B5">
        <w:t>malloc返回的是void</w:t>
      </w:r>
      <w:r w:rsidR="00666E66">
        <w:rPr>
          <w:rFonts w:hint="eastAsia"/>
        </w:rPr>
        <w:t>*</w:t>
      </w:r>
      <w:r w:rsidRPr="00DA61B5">
        <w:t>类型指针（必须进行类型转换），new返回的是具体类型指针。</w:t>
      </w:r>
    </w:p>
    <w:p w14:paraId="24D67AB5" w14:textId="77777777" w:rsidR="002C3C96" w:rsidRPr="00173038" w:rsidRDefault="002C3C96" w:rsidP="00801A93"/>
    <w:p w14:paraId="303655FD" w14:textId="77777777" w:rsidR="00FC6709" w:rsidRDefault="00FC6709" w:rsidP="00FC6709">
      <w:pPr>
        <w:pStyle w:val="2"/>
        <w:pBdr>
          <w:bottom w:val="single" w:sz="2" w:space="0" w:color="EAECEF"/>
        </w:pBdr>
        <w:spacing w:after="0" w:afterAutospacing="0"/>
        <w:rPr>
          <w:rFonts w:ascii="Segoe UI" w:hAnsi="Segoe UI" w:cs="Segoe UI"/>
          <w:color w:val="2C3E50"/>
        </w:rPr>
      </w:pPr>
      <w:r>
        <w:rPr>
          <w:rFonts w:ascii="Segoe UI" w:hAnsi="Segoe UI" w:cs="Segoe UI"/>
          <w:color w:val="2C3E50"/>
        </w:rPr>
        <w:t>9</w:t>
      </w:r>
      <w:r>
        <w:rPr>
          <w:rFonts w:ascii="Segoe UI" w:hAnsi="Segoe UI" w:cs="Segoe UI"/>
          <w:color w:val="2C3E50"/>
        </w:rPr>
        <w:t>、</w:t>
      </w:r>
      <w:r>
        <w:rPr>
          <w:rFonts w:ascii="Segoe UI" w:hAnsi="Segoe UI" w:cs="Segoe UI"/>
          <w:color w:val="2C3E50"/>
        </w:rPr>
        <w:t>new</w:t>
      </w:r>
      <w:r>
        <w:rPr>
          <w:rFonts w:ascii="Segoe UI" w:hAnsi="Segoe UI" w:cs="Segoe UI"/>
          <w:color w:val="2C3E50"/>
        </w:rPr>
        <w:t>和</w:t>
      </w:r>
      <w:r>
        <w:rPr>
          <w:rFonts w:ascii="Segoe UI" w:hAnsi="Segoe UI" w:cs="Segoe UI"/>
          <w:color w:val="2C3E50"/>
        </w:rPr>
        <w:t>delete</w:t>
      </w:r>
      <w:r>
        <w:rPr>
          <w:rFonts w:ascii="Segoe UI" w:hAnsi="Segoe UI" w:cs="Segoe UI"/>
          <w:color w:val="2C3E50"/>
        </w:rPr>
        <w:t>是如何实现的？</w:t>
      </w:r>
    </w:p>
    <w:p w14:paraId="5D506BA9" w14:textId="77777777" w:rsidR="00FC6709" w:rsidRPr="00FC6709" w:rsidRDefault="00FC6709" w:rsidP="00FC6709">
      <w:pPr>
        <w:numPr>
          <w:ilvl w:val="0"/>
          <w:numId w:val="10"/>
        </w:numPr>
      </w:pPr>
      <w:r w:rsidRPr="00FC6709">
        <w:t>new的实现过程是：首先调用名为</w:t>
      </w:r>
      <w:r w:rsidRPr="00FC6709">
        <w:rPr>
          <w:b/>
          <w:bCs/>
        </w:rPr>
        <w:t>operator new</w:t>
      </w:r>
      <w:r w:rsidRPr="00FC6709">
        <w:t>的标准库函数，</w:t>
      </w:r>
      <w:r w:rsidRPr="00FC6709">
        <w:rPr>
          <w:color w:val="FF0000"/>
        </w:rPr>
        <w:t>分配</w:t>
      </w:r>
      <w:r w:rsidRPr="00FC6709">
        <w:t>足够大的原始为类型化的</w:t>
      </w:r>
      <w:r w:rsidRPr="00FC6709">
        <w:rPr>
          <w:color w:val="FF0000"/>
        </w:rPr>
        <w:t>内存</w:t>
      </w:r>
      <w:r w:rsidRPr="00FC6709">
        <w:t>，以保存指定类型的一个对象；接下来运行该类型的一个</w:t>
      </w:r>
      <w:r w:rsidRPr="00FC6709">
        <w:rPr>
          <w:color w:val="FF0000"/>
        </w:rPr>
        <w:t>构造函数</w:t>
      </w:r>
      <w:r w:rsidRPr="00FC6709">
        <w:t>，用指定初始化构造对象；最后</w:t>
      </w:r>
      <w:r w:rsidRPr="00FC6709">
        <w:rPr>
          <w:color w:val="FF0000"/>
        </w:rPr>
        <w:t>返回</w:t>
      </w:r>
      <w:r w:rsidRPr="00FC6709">
        <w:t>指向新分配并构造后的的对象的</w:t>
      </w:r>
      <w:r w:rsidRPr="00FC6709">
        <w:rPr>
          <w:color w:val="FF0000"/>
        </w:rPr>
        <w:t>指针</w:t>
      </w:r>
    </w:p>
    <w:p w14:paraId="713F269B" w14:textId="77777777" w:rsidR="00FC6709" w:rsidRPr="00FC6709" w:rsidRDefault="00FC6709" w:rsidP="00FC6709">
      <w:pPr>
        <w:numPr>
          <w:ilvl w:val="0"/>
          <w:numId w:val="10"/>
        </w:numPr>
      </w:pPr>
      <w:r w:rsidRPr="00FC6709">
        <w:t>delete的实现过程：对指针指向的对象运行适当的</w:t>
      </w:r>
      <w:r w:rsidRPr="00FC6709">
        <w:rPr>
          <w:color w:val="FF0000"/>
        </w:rPr>
        <w:t>析构函数</w:t>
      </w:r>
      <w:r w:rsidRPr="00FC6709">
        <w:t>；然后通过调用名为</w:t>
      </w:r>
      <w:r w:rsidRPr="00FC6709">
        <w:rPr>
          <w:b/>
          <w:bCs/>
        </w:rPr>
        <w:t>operator delete</w:t>
      </w:r>
      <w:r w:rsidRPr="00FC6709">
        <w:t>的标准库函数</w:t>
      </w:r>
      <w:r w:rsidRPr="00FC6709">
        <w:rPr>
          <w:color w:val="FF0000"/>
        </w:rPr>
        <w:t>释放</w:t>
      </w:r>
      <w:r w:rsidRPr="00FC6709">
        <w:t>该对象所用</w:t>
      </w:r>
      <w:r w:rsidRPr="00FC6709">
        <w:rPr>
          <w:color w:val="FF0000"/>
        </w:rPr>
        <w:t>内存</w:t>
      </w:r>
    </w:p>
    <w:p w14:paraId="2E0366D6" w14:textId="77777777" w:rsidR="002C3C96" w:rsidRPr="00FC6709" w:rsidRDefault="002C3C96" w:rsidP="00801A93"/>
    <w:p w14:paraId="729B55CE" w14:textId="77777777" w:rsidR="00666E66" w:rsidRDefault="00666E66" w:rsidP="00666E66">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12</w:t>
      </w:r>
      <w:r>
        <w:rPr>
          <w:rFonts w:ascii="Segoe UI" w:hAnsi="Segoe UI" w:cs="Segoe UI"/>
          <w:color w:val="2C3E50"/>
        </w:rPr>
        <w:t>、被</w:t>
      </w:r>
      <w:r>
        <w:rPr>
          <w:rFonts w:ascii="Segoe UI" w:hAnsi="Segoe UI" w:cs="Segoe UI"/>
          <w:color w:val="2C3E50"/>
        </w:rPr>
        <w:t>free</w:t>
      </w:r>
      <w:r>
        <w:rPr>
          <w:rFonts w:ascii="Segoe UI" w:hAnsi="Segoe UI" w:cs="Segoe UI"/>
          <w:color w:val="2C3E50"/>
        </w:rPr>
        <w:t>回收的内存是立即返还给操作系统吗？</w:t>
      </w:r>
    </w:p>
    <w:p w14:paraId="2AD615CA" w14:textId="6B60C1A5" w:rsidR="002C3C96" w:rsidRPr="00666E66" w:rsidRDefault="00666E66" w:rsidP="00801A93">
      <w:r w:rsidRPr="00666E66">
        <w:rPr>
          <w:color w:val="FF0000"/>
        </w:rPr>
        <w:t>不是</w:t>
      </w:r>
      <w:r w:rsidRPr="00666E66">
        <w:t>的，被free回收的内存会首先</w:t>
      </w:r>
      <w:r w:rsidRPr="00825C20">
        <w:rPr>
          <w:color w:val="FF0000"/>
        </w:rPr>
        <w:t>被</w:t>
      </w:r>
      <w:proofErr w:type="spellStart"/>
      <w:r w:rsidRPr="00825C20">
        <w:rPr>
          <w:color w:val="FF0000"/>
        </w:rPr>
        <w:t>ptmalloc</w:t>
      </w:r>
      <w:proofErr w:type="spellEnd"/>
      <w:r w:rsidRPr="00825C20">
        <w:rPr>
          <w:color w:val="FF0000"/>
        </w:rPr>
        <w:t>使用双链表保存起来</w:t>
      </w:r>
      <w:r w:rsidRPr="00666E66">
        <w:t>，当用户</w:t>
      </w:r>
      <w:r w:rsidRPr="00825C20">
        <w:rPr>
          <w:color w:val="FF0000"/>
        </w:rPr>
        <w:t>下一次申请内存</w:t>
      </w:r>
      <w:r w:rsidRPr="00666E66">
        <w:t>的时候，会尝试从这些内存中寻找合适的返回。这样就</w:t>
      </w:r>
      <w:r w:rsidRPr="00825C20">
        <w:rPr>
          <w:color w:val="FF0000"/>
        </w:rPr>
        <w:t>避免了频繁的系统调用</w:t>
      </w:r>
      <w:r w:rsidRPr="00666E66">
        <w:t>，占用过多的系统资源。同时</w:t>
      </w:r>
      <w:proofErr w:type="spellStart"/>
      <w:r w:rsidRPr="00666E66">
        <w:t>ptmalloc</w:t>
      </w:r>
      <w:proofErr w:type="spellEnd"/>
      <w:r w:rsidRPr="00666E66">
        <w:t>也会尝试对小块内存进行合并，避免过多的内存碎片。</w:t>
      </w:r>
    </w:p>
    <w:p w14:paraId="39788D52" w14:textId="77777777" w:rsidR="002C3C96" w:rsidRDefault="002C3C96" w:rsidP="00801A93"/>
    <w:p w14:paraId="7A860D56" w14:textId="77777777" w:rsidR="00825C20" w:rsidRDefault="00825C20" w:rsidP="00825C20">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13</w:t>
      </w:r>
      <w:r>
        <w:rPr>
          <w:rFonts w:ascii="Segoe UI" w:hAnsi="Segoe UI" w:cs="Segoe UI"/>
          <w:color w:val="2C3E50"/>
        </w:rPr>
        <w:t>、宏定义和函数有何区别？</w:t>
      </w:r>
    </w:p>
    <w:p w14:paraId="2DBE2F71" w14:textId="77777777" w:rsidR="00825C20" w:rsidRPr="00825C20" w:rsidRDefault="00825C20" w:rsidP="00825C20">
      <w:pPr>
        <w:numPr>
          <w:ilvl w:val="0"/>
          <w:numId w:val="12"/>
        </w:numPr>
      </w:pPr>
      <w:r w:rsidRPr="00825C20">
        <w:t>宏在</w:t>
      </w:r>
      <w:r w:rsidRPr="00825C20">
        <w:rPr>
          <w:color w:val="FF0000"/>
        </w:rPr>
        <w:t>预处理</w:t>
      </w:r>
      <w:r w:rsidRPr="00825C20">
        <w:t>阶段完成替换，之后被替换的文本参与编译，</w:t>
      </w:r>
      <w:r w:rsidRPr="00825C20">
        <w:rPr>
          <w:color w:val="FF0000"/>
        </w:rPr>
        <w:t>相当于直接插入了代码</w:t>
      </w:r>
      <w:r w:rsidRPr="00825C20">
        <w:t>，</w:t>
      </w:r>
      <w:r w:rsidRPr="00825C20">
        <w:lastRenderedPageBreak/>
        <w:t>运行时不存在函数调用，执行起来更快；函数调用在运行时</w:t>
      </w:r>
      <w:r w:rsidRPr="00825C20">
        <w:rPr>
          <w:color w:val="FF0000"/>
        </w:rPr>
        <w:t>需要跳转到具体调用函数</w:t>
      </w:r>
      <w:r w:rsidRPr="00825C20">
        <w:t>。</w:t>
      </w:r>
    </w:p>
    <w:p w14:paraId="742EDF1C" w14:textId="77777777" w:rsidR="00825C20" w:rsidRPr="00825C20" w:rsidRDefault="00825C20" w:rsidP="00825C20">
      <w:pPr>
        <w:numPr>
          <w:ilvl w:val="0"/>
          <w:numId w:val="12"/>
        </w:numPr>
      </w:pPr>
      <w:r w:rsidRPr="00825C20">
        <w:t>宏定义属于在结构中插入代码，</w:t>
      </w:r>
      <w:r w:rsidRPr="00825C20">
        <w:rPr>
          <w:color w:val="FF0000"/>
        </w:rPr>
        <w:t>没有返回值</w:t>
      </w:r>
      <w:r w:rsidRPr="00825C20">
        <w:t>；函数调用</w:t>
      </w:r>
      <w:r w:rsidRPr="00825C20">
        <w:rPr>
          <w:color w:val="FF0000"/>
        </w:rPr>
        <w:t>具有返回值</w:t>
      </w:r>
      <w:r w:rsidRPr="00825C20">
        <w:t>。</w:t>
      </w:r>
    </w:p>
    <w:p w14:paraId="453225F0" w14:textId="77777777" w:rsidR="00825C20" w:rsidRPr="00825C20" w:rsidRDefault="00825C20" w:rsidP="00825C20">
      <w:pPr>
        <w:numPr>
          <w:ilvl w:val="0"/>
          <w:numId w:val="12"/>
        </w:numPr>
      </w:pPr>
      <w:r w:rsidRPr="00825C20">
        <w:t>宏定义参数</w:t>
      </w:r>
      <w:r w:rsidRPr="00825C20">
        <w:rPr>
          <w:color w:val="FF0000"/>
        </w:rPr>
        <w:t>没有类型，不进行类型检查</w:t>
      </w:r>
      <w:r w:rsidRPr="00825C20">
        <w:t>；函数参数</w:t>
      </w:r>
      <w:r w:rsidRPr="00825C20">
        <w:rPr>
          <w:color w:val="FF0000"/>
        </w:rPr>
        <w:t>具有类型，需要检查类型</w:t>
      </w:r>
      <w:r w:rsidRPr="00825C20">
        <w:t>。</w:t>
      </w:r>
    </w:p>
    <w:p w14:paraId="43A9812A" w14:textId="2E988616" w:rsidR="00FB200A" w:rsidRPr="00FB200A" w:rsidRDefault="00FB200A" w:rsidP="00FB200A">
      <w:pPr>
        <w:numPr>
          <w:ilvl w:val="0"/>
          <w:numId w:val="12"/>
        </w:numPr>
      </w:pPr>
      <w:r w:rsidRPr="00FB200A">
        <w:t>宏是不可以调试的，而函数可以进行单步调试</w:t>
      </w:r>
    </w:p>
    <w:p w14:paraId="3ADE3493" w14:textId="13B4F6E0" w:rsidR="00FB200A" w:rsidRPr="00FB200A" w:rsidRDefault="00FB200A" w:rsidP="00FB200A">
      <w:pPr>
        <w:numPr>
          <w:ilvl w:val="0"/>
          <w:numId w:val="12"/>
        </w:numPr>
      </w:pPr>
      <w:r w:rsidRPr="00FB200A">
        <w:t>宏不支持递归，函数支持递归</w:t>
      </w:r>
    </w:p>
    <w:p w14:paraId="2FE65044" w14:textId="7993C90F" w:rsidR="00825C20" w:rsidRPr="00825C20" w:rsidRDefault="00825C20" w:rsidP="00FB200A"/>
    <w:p w14:paraId="0D19613C" w14:textId="77777777" w:rsidR="00FB200A" w:rsidRDefault="00FB200A" w:rsidP="00FB200A">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14</w:t>
      </w:r>
      <w:r>
        <w:rPr>
          <w:rFonts w:ascii="Segoe UI" w:hAnsi="Segoe UI" w:cs="Segoe UI"/>
          <w:color w:val="2C3E50"/>
        </w:rPr>
        <w:t>、宏定义和</w:t>
      </w:r>
      <w:r>
        <w:rPr>
          <w:rFonts w:ascii="Segoe UI" w:hAnsi="Segoe UI" w:cs="Segoe UI"/>
          <w:color w:val="2C3E50"/>
        </w:rPr>
        <w:t>typedef</w:t>
      </w:r>
      <w:r>
        <w:rPr>
          <w:rFonts w:ascii="Segoe UI" w:hAnsi="Segoe UI" w:cs="Segoe UI"/>
          <w:color w:val="2C3E50"/>
        </w:rPr>
        <w:t>区别？</w:t>
      </w:r>
    </w:p>
    <w:p w14:paraId="7DA99F4B" w14:textId="77777777" w:rsidR="00FB200A" w:rsidRPr="00FB200A" w:rsidRDefault="00FB200A" w:rsidP="00FB200A">
      <w:pPr>
        <w:numPr>
          <w:ilvl w:val="0"/>
          <w:numId w:val="15"/>
        </w:numPr>
      </w:pPr>
      <w:r w:rsidRPr="00FB200A">
        <w:t>宏主要用于定义常量及书写复杂的内容；typedef主要用于定义类型别名。</w:t>
      </w:r>
    </w:p>
    <w:p w14:paraId="6F50EFE3" w14:textId="77777777" w:rsidR="00FB200A" w:rsidRPr="00FB200A" w:rsidRDefault="00FB200A" w:rsidP="00FB200A">
      <w:pPr>
        <w:numPr>
          <w:ilvl w:val="0"/>
          <w:numId w:val="15"/>
        </w:numPr>
      </w:pPr>
      <w:r w:rsidRPr="00FB200A">
        <w:t>宏替换发生在编译阶段之前，属于文本插入替换；typedef是编译的一部分。</w:t>
      </w:r>
    </w:p>
    <w:p w14:paraId="0F0FCA2F" w14:textId="77777777" w:rsidR="00FB200A" w:rsidRPr="00FB200A" w:rsidRDefault="00FB200A" w:rsidP="00FB200A">
      <w:pPr>
        <w:numPr>
          <w:ilvl w:val="0"/>
          <w:numId w:val="15"/>
        </w:numPr>
      </w:pPr>
      <w:r w:rsidRPr="00FB200A">
        <w:t>宏不检查类型；typedef会检查数据类型。</w:t>
      </w:r>
    </w:p>
    <w:p w14:paraId="6BCC2425" w14:textId="714F7713" w:rsidR="00FB200A" w:rsidRPr="00FB200A" w:rsidRDefault="00FB200A" w:rsidP="00FB200A">
      <w:pPr>
        <w:numPr>
          <w:ilvl w:val="0"/>
          <w:numId w:val="15"/>
        </w:numPr>
      </w:pPr>
      <w:r w:rsidRPr="00FB200A">
        <w:t>宏不是语句，不在最后加分号；typedef是语句，要加分号标识结束。</w:t>
      </w:r>
    </w:p>
    <w:p w14:paraId="11938CB1" w14:textId="77777777" w:rsidR="00FB200A" w:rsidRPr="00FB200A" w:rsidRDefault="00FB200A" w:rsidP="00FB200A">
      <w:pPr>
        <w:numPr>
          <w:ilvl w:val="0"/>
          <w:numId w:val="15"/>
        </w:numPr>
      </w:pPr>
      <w:r w:rsidRPr="00FB200A">
        <w:t xml:space="preserve">注意对指针的操作，typedef char * </w:t>
      </w:r>
      <w:proofErr w:type="spellStart"/>
      <w:r w:rsidRPr="00FB200A">
        <w:t>p_char</w:t>
      </w:r>
      <w:proofErr w:type="spellEnd"/>
      <w:r w:rsidRPr="00FB200A">
        <w:t xml:space="preserve">和#define </w:t>
      </w:r>
      <w:proofErr w:type="spellStart"/>
      <w:r w:rsidRPr="00FB200A">
        <w:t>p_char</w:t>
      </w:r>
      <w:proofErr w:type="spellEnd"/>
      <w:r w:rsidRPr="00FB200A">
        <w:t xml:space="preserve"> char *区别巨大。</w:t>
      </w:r>
    </w:p>
    <w:p w14:paraId="01945A07" w14:textId="77777777" w:rsidR="002C3C96" w:rsidRPr="00FB200A" w:rsidRDefault="002C3C96" w:rsidP="00801A93"/>
    <w:p w14:paraId="40148CC7" w14:textId="77777777" w:rsidR="002C4F9D" w:rsidRDefault="002C4F9D" w:rsidP="002C4F9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15</w:t>
      </w:r>
      <w:r>
        <w:rPr>
          <w:rFonts w:ascii="Segoe UI" w:hAnsi="Segoe UI" w:cs="Segoe UI"/>
          <w:color w:val="2C3E50"/>
        </w:rPr>
        <w:t>、变量声明和定义区别？</w:t>
      </w:r>
    </w:p>
    <w:p w14:paraId="7CB110F4" w14:textId="6AED4BFD" w:rsidR="002C4F9D" w:rsidRPr="002C4F9D" w:rsidRDefault="002C4F9D" w:rsidP="002C4F9D">
      <w:pPr>
        <w:numPr>
          <w:ilvl w:val="0"/>
          <w:numId w:val="16"/>
        </w:numPr>
      </w:pPr>
      <w:r w:rsidRPr="002C4F9D">
        <w:t>声明仅仅是把变量的声明的位置</w:t>
      </w:r>
      <w:r>
        <w:rPr>
          <w:rFonts w:hint="eastAsia"/>
        </w:rPr>
        <w:t>、名称</w:t>
      </w:r>
      <w:r w:rsidRPr="002C4F9D">
        <w:t>及类型提供给编译器，并不分配内存空间</w:t>
      </w:r>
      <w:r w:rsidR="00390099">
        <w:rPr>
          <w:rFonts w:hint="eastAsia"/>
        </w:rPr>
        <w:t>，不赋初值</w:t>
      </w:r>
      <w:r w:rsidRPr="002C4F9D">
        <w:t>；定义要在定义的地方为其分配存储空间。</w:t>
      </w:r>
    </w:p>
    <w:p w14:paraId="2FE46D82" w14:textId="77777777" w:rsidR="002C4F9D" w:rsidRPr="002C4F9D" w:rsidRDefault="002C4F9D" w:rsidP="002C4F9D">
      <w:pPr>
        <w:numPr>
          <w:ilvl w:val="0"/>
          <w:numId w:val="16"/>
        </w:numPr>
      </w:pPr>
      <w:r w:rsidRPr="002C4F9D">
        <w:t>相同变量可以在多处声明（外部变量extern），但只能在一处定义。</w:t>
      </w:r>
    </w:p>
    <w:p w14:paraId="60E3D93C" w14:textId="77777777" w:rsidR="002C3C96" w:rsidRPr="002C4F9D" w:rsidRDefault="002C3C96" w:rsidP="00801A93"/>
    <w:p w14:paraId="64F612DE" w14:textId="77777777" w:rsidR="00390099" w:rsidRDefault="00390099" w:rsidP="00390099">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16</w:t>
      </w:r>
      <w:r>
        <w:rPr>
          <w:rFonts w:ascii="Segoe UI" w:hAnsi="Segoe UI" w:cs="Segoe UI"/>
          <w:color w:val="2C3E50"/>
        </w:rPr>
        <w:t>、</w:t>
      </w:r>
      <w:proofErr w:type="spellStart"/>
      <w:r>
        <w:rPr>
          <w:rFonts w:ascii="Segoe UI" w:hAnsi="Segoe UI" w:cs="Segoe UI"/>
          <w:color w:val="2C3E50"/>
        </w:rPr>
        <w:t>strlen</w:t>
      </w:r>
      <w:proofErr w:type="spellEnd"/>
      <w:r>
        <w:rPr>
          <w:rFonts w:ascii="Segoe UI" w:hAnsi="Segoe UI" w:cs="Segoe UI"/>
          <w:color w:val="2C3E50"/>
        </w:rPr>
        <w:t>和</w:t>
      </w:r>
      <w:proofErr w:type="spellStart"/>
      <w:r>
        <w:rPr>
          <w:rFonts w:ascii="Segoe UI" w:hAnsi="Segoe UI" w:cs="Segoe UI"/>
          <w:color w:val="2C3E50"/>
        </w:rPr>
        <w:t>sizeof</w:t>
      </w:r>
      <w:proofErr w:type="spellEnd"/>
      <w:r>
        <w:rPr>
          <w:rFonts w:ascii="Segoe UI" w:hAnsi="Segoe UI" w:cs="Segoe UI"/>
          <w:color w:val="2C3E50"/>
        </w:rPr>
        <w:t>区别？</w:t>
      </w:r>
    </w:p>
    <w:p w14:paraId="1AE654AE" w14:textId="77777777" w:rsidR="00390099" w:rsidRPr="00390099" w:rsidRDefault="00390099" w:rsidP="00390099">
      <w:pPr>
        <w:numPr>
          <w:ilvl w:val="0"/>
          <w:numId w:val="17"/>
        </w:numPr>
      </w:pPr>
      <w:proofErr w:type="spellStart"/>
      <w:r w:rsidRPr="00390099">
        <w:t>sizeof</w:t>
      </w:r>
      <w:proofErr w:type="spellEnd"/>
      <w:r w:rsidRPr="00390099">
        <w:t>是</w:t>
      </w:r>
      <w:r w:rsidRPr="00390099">
        <w:rPr>
          <w:color w:val="FF0000"/>
        </w:rPr>
        <w:t>运算符</w:t>
      </w:r>
      <w:r w:rsidRPr="00390099">
        <w:t>，并不是函数，结果在编译时得到而非运行中获得；</w:t>
      </w:r>
      <w:proofErr w:type="spellStart"/>
      <w:r w:rsidRPr="00390099">
        <w:t>strlen</w:t>
      </w:r>
      <w:proofErr w:type="spellEnd"/>
      <w:r w:rsidRPr="00390099">
        <w:t>是字符处理的</w:t>
      </w:r>
      <w:r w:rsidRPr="00390099">
        <w:rPr>
          <w:color w:val="FF0000"/>
        </w:rPr>
        <w:t>库函数</w:t>
      </w:r>
      <w:r w:rsidRPr="00390099">
        <w:t>。</w:t>
      </w:r>
    </w:p>
    <w:p w14:paraId="114B56D4" w14:textId="77777777" w:rsidR="00390099" w:rsidRPr="00390099" w:rsidRDefault="00390099" w:rsidP="00390099">
      <w:pPr>
        <w:numPr>
          <w:ilvl w:val="0"/>
          <w:numId w:val="17"/>
        </w:numPr>
      </w:pPr>
      <w:proofErr w:type="spellStart"/>
      <w:r w:rsidRPr="00390099">
        <w:t>sizeof</w:t>
      </w:r>
      <w:proofErr w:type="spellEnd"/>
      <w:r w:rsidRPr="00390099">
        <w:t>参数可以是任何数据的类型或者数据（</w:t>
      </w:r>
      <w:proofErr w:type="spellStart"/>
      <w:r w:rsidRPr="00390099">
        <w:t>sizeof</w:t>
      </w:r>
      <w:proofErr w:type="spellEnd"/>
      <w:r w:rsidRPr="00390099">
        <w:t>参数不退化）；</w:t>
      </w:r>
      <w:proofErr w:type="spellStart"/>
      <w:r w:rsidRPr="00390099">
        <w:t>strlen</w:t>
      </w:r>
      <w:proofErr w:type="spellEnd"/>
      <w:r w:rsidRPr="00390099">
        <w:t>的参数只能是字符指针且结尾是'\0'的字符串。</w:t>
      </w:r>
    </w:p>
    <w:p w14:paraId="124EBEA9" w14:textId="77777777" w:rsidR="00390099" w:rsidRPr="00390099" w:rsidRDefault="00390099" w:rsidP="00390099">
      <w:pPr>
        <w:numPr>
          <w:ilvl w:val="0"/>
          <w:numId w:val="17"/>
        </w:numPr>
      </w:pPr>
      <w:r w:rsidRPr="00390099">
        <w:t>因为</w:t>
      </w:r>
      <w:proofErr w:type="spellStart"/>
      <w:r w:rsidRPr="00390099">
        <w:t>sizeof</w:t>
      </w:r>
      <w:proofErr w:type="spellEnd"/>
      <w:r w:rsidRPr="00390099">
        <w:t>值在编译时确定，所以不能用来得到动态分配（运行时分配）存储空间的大小。</w:t>
      </w:r>
    </w:p>
    <w:p w14:paraId="61118B3F" w14:textId="188B481C" w:rsidR="002C3C96" w:rsidRDefault="00390099" w:rsidP="00390099">
      <w:pPr>
        <w:jc w:val="center"/>
      </w:pPr>
      <w:r>
        <w:rPr>
          <w:noProof/>
        </w:rPr>
        <w:drawing>
          <wp:inline distT="0" distB="0" distL="0" distR="0" wp14:anchorId="325A08EE" wp14:editId="43155320">
            <wp:extent cx="5219968" cy="19686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968" cy="1968601"/>
                    </a:xfrm>
                    <a:prstGeom prst="rect">
                      <a:avLst/>
                    </a:prstGeom>
                  </pic:spPr>
                </pic:pic>
              </a:graphicData>
            </a:graphic>
          </wp:inline>
        </w:drawing>
      </w:r>
    </w:p>
    <w:p w14:paraId="26902DD7" w14:textId="77777777" w:rsidR="00390099" w:rsidRPr="00390099" w:rsidRDefault="00390099" w:rsidP="00801A93"/>
    <w:p w14:paraId="6EB80260" w14:textId="77777777" w:rsidR="00390099" w:rsidRDefault="00390099" w:rsidP="00390099">
      <w:pPr>
        <w:pStyle w:val="2"/>
        <w:pBdr>
          <w:bottom w:val="single" w:sz="2" w:space="0" w:color="EAECEF"/>
        </w:pBdr>
        <w:spacing w:after="0" w:afterAutospacing="0"/>
        <w:rPr>
          <w:rFonts w:ascii="Segoe UI" w:hAnsi="Segoe UI" w:cs="Segoe UI"/>
          <w:color w:val="2C3E50"/>
        </w:rPr>
      </w:pPr>
      <w:r>
        <w:rPr>
          <w:rFonts w:ascii="Segoe UI" w:hAnsi="Segoe UI" w:cs="Segoe UI"/>
          <w:color w:val="2C3E50"/>
        </w:rPr>
        <w:lastRenderedPageBreak/>
        <w:t>16.2</w:t>
      </w:r>
      <w:r>
        <w:rPr>
          <w:rFonts w:ascii="Segoe UI" w:hAnsi="Segoe UI" w:cs="Segoe UI"/>
          <w:color w:val="2C3E50"/>
        </w:rPr>
        <w:t>、（补充题）一个指针占多少字节？</w:t>
      </w:r>
    </w:p>
    <w:p w14:paraId="6BEC6D6F" w14:textId="08C642D0" w:rsidR="00813869" w:rsidRPr="00813869" w:rsidRDefault="00813869" w:rsidP="00813869">
      <w:r w:rsidRPr="00813869">
        <w:t>64位的</w:t>
      </w:r>
      <w:r w:rsidRPr="00813869">
        <w:rPr>
          <w:b/>
          <w:bCs/>
          <w:color w:val="FF0000"/>
        </w:rPr>
        <w:t>编译环境</w:t>
      </w:r>
      <w:r w:rsidRPr="00813869">
        <w:t>下，指针的占用大小为8字节；</w:t>
      </w:r>
    </w:p>
    <w:p w14:paraId="682F2605" w14:textId="38FDD152" w:rsidR="00813869" w:rsidRPr="00813869" w:rsidRDefault="00813869" w:rsidP="00813869">
      <w:r w:rsidRPr="00813869">
        <w:t>32位的</w:t>
      </w:r>
      <w:r w:rsidRPr="00813869">
        <w:rPr>
          <w:b/>
          <w:bCs/>
          <w:color w:val="FF0000"/>
        </w:rPr>
        <w:t>编译环境</w:t>
      </w:r>
      <w:r w:rsidRPr="00813869">
        <w:t>下，指针的占用大小为4字节。</w:t>
      </w:r>
    </w:p>
    <w:p w14:paraId="22A25F39" w14:textId="396A27B5" w:rsidR="002C3C96" w:rsidRPr="003B3574" w:rsidRDefault="003B3574" w:rsidP="00801A93">
      <w:r w:rsidRPr="003B3574">
        <w:t>一个指针占内存的大小跟</w:t>
      </w:r>
      <w:r w:rsidRPr="003B3574">
        <w:rPr>
          <w:b/>
          <w:bCs/>
        </w:rPr>
        <w:t>编译环境</w:t>
      </w:r>
      <w:r w:rsidRPr="003B3574">
        <w:t>有关，而与</w:t>
      </w:r>
      <w:r w:rsidRPr="003B3574">
        <w:rPr>
          <w:b/>
          <w:bCs/>
        </w:rPr>
        <w:t>机器</w:t>
      </w:r>
      <w:r w:rsidRPr="003B3574">
        <w:rPr>
          <w:rFonts w:hint="eastAsia"/>
          <w:b/>
          <w:bCs/>
        </w:rPr>
        <w:t>本身</w:t>
      </w:r>
      <w:r w:rsidRPr="003B3574">
        <w:t>的位数无关。</w:t>
      </w:r>
    </w:p>
    <w:p w14:paraId="109B4054" w14:textId="77777777" w:rsidR="002C3C96" w:rsidRDefault="002C3C96" w:rsidP="00801A93"/>
    <w:p w14:paraId="67CC2607" w14:textId="77777777" w:rsidR="0054569E" w:rsidRDefault="0054569E" w:rsidP="0054569E">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17</w:t>
      </w:r>
      <w:r>
        <w:rPr>
          <w:rFonts w:ascii="Segoe UI" w:hAnsi="Segoe UI" w:cs="Segoe UI"/>
          <w:color w:val="2C3E50"/>
        </w:rPr>
        <w:t>、常量指针和指针常量区别？</w:t>
      </w:r>
    </w:p>
    <w:p w14:paraId="4A548818" w14:textId="164C1CD9" w:rsidR="0054569E" w:rsidRPr="0054569E" w:rsidRDefault="0054569E" w:rsidP="0054569E">
      <w:pPr>
        <w:numPr>
          <w:ilvl w:val="0"/>
          <w:numId w:val="18"/>
        </w:numPr>
      </w:pPr>
      <w:r w:rsidRPr="0054569E">
        <w:t>指针常量是一个</w:t>
      </w:r>
      <w:r w:rsidR="0033639C" w:rsidRPr="0054569E">
        <w:t>指向只读变量</w:t>
      </w:r>
      <w:r w:rsidR="0033639C">
        <w:rPr>
          <w:rFonts w:hint="eastAsia"/>
        </w:rPr>
        <w:t>的</w:t>
      </w:r>
      <w:r w:rsidRPr="0054569E">
        <w:t>指针，读成常量的指针，也就是后面所指明的int const 和 const int，都是一个常量，可以写作int const *p或const int *p。</w:t>
      </w:r>
    </w:p>
    <w:p w14:paraId="27F5D132" w14:textId="4ABD318D" w:rsidR="0054569E" w:rsidRPr="0054569E" w:rsidRDefault="0054569E" w:rsidP="0054569E">
      <w:pPr>
        <w:numPr>
          <w:ilvl w:val="0"/>
          <w:numId w:val="18"/>
        </w:numPr>
      </w:pPr>
      <w:r w:rsidRPr="0054569E">
        <w:t>常量指针是一个不能改变指向的指针。指针是个常量，必须初始化，一旦初始化完成，它的值（也就是存放在指针中的地址）就不能在改变了，即不能中途改变指向，如int *const p。</w:t>
      </w:r>
    </w:p>
    <w:p w14:paraId="1E0CD38C" w14:textId="77777777" w:rsidR="002C3C96" w:rsidRPr="0054569E" w:rsidRDefault="002C3C96" w:rsidP="00801A93"/>
    <w:p w14:paraId="321F10DE" w14:textId="77777777" w:rsidR="00985976" w:rsidRDefault="00985976" w:rsidP="00985976">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18</w:t>
      </w:r>
      <w:r>
        <w:rPr>
          <w:rFonts w:ascii="Segoe UI" w:hAnsi="Segoe UI" w:cs="Segoe UI"/>
          <w:color w:val="2C3E50"/>
        </w:rPr>
        <w:t>、</w:t>
      </w:r>
      <w:r>
        <w:rPr>
          <w:rFonts w:ascii="Segoe UI" w:hAnsi="Segoe UI" w:cs="Segoe UI"/>
          <w:color w:val="2C3E50"/>
        </w:rPr>
        <w:t>a</w:t>
      </w:r>
      <w:r>
        <w:rPr>
          <w:rFonts w:ascii="Segoe UI" w:hAnsi="Segoe UI" w:cs="Segoe UI"/>
          <w:color w:val="2C3E50"/>
        </w:rPr>
        <w:t>和</w:t>
      </w:r>
      <w:r>
        <w:rPr>
          <w:rFonts w:ascii="Segoe UI" w:hAnsi="Segoe UI" w:cs="Segoe UI"/>
          <w:color w:val="2C3E50"/>
        </w:rPr>
        <w:t>&amp;a</w:t>
      </w:r>
      <w:r>
        <w:rPr>
          <w:rFonts w:ascii="Segoe UI" w:hAnsi="Segoe UI" w:cs="Segoe UI"/>
          <w:color w:val="2C3E50"/>
        </w:rPr>
        <w:t>有什么区别？</w:t>
      </w:r>
    </w:p>
    <w:p w14:paraId="70BAB83B" w14:textId="77777777" w:rsidR="00985976" w:rsidRDefault="00985976" w:rsidP="00801A93">
      <w:r w:rsidRPr="00985976">
        <w:t xml:space="preserve">int a[10]; </w:t>
      </w:r>
    </w:p>
    <w:p w14:paraId="780A5BF9" w14:textId="3E84338F" w:rsidR="002C3C96" w:rsidRDefault="00985976" w:rsidP="00801A93">
      <w:r w:rsidRPr="00985976">
        <w:t>int (*p)[10] = &amp;a;</w:t>
      </w:r>
    </w:p>
    <w:p w14:paraId="773B64C2" w14:textId="77777777" w:rsidR="00985976" w:rsidRPr="00985976" w:rsidRDefault="00985976" w:rsidP="00985976">
      <w:pPr>
        <w:numPr>
          <w:ilvl w:val="0"/>
          <w:numId w:val="19"/>
        </w:numPr>
      </w:pPr>
      <w:r w:rsidRPr="00985976">
        <w:t>a是</w:t>
      </w:r>
      <w:r w:rsidRPr="00985976">
        <w:rPr>
          <w:color w:val="FF0000"/>
        </w:rPr>
        <w:t>数组名</w:t>
      </w:r>
      <w:r w:rsidRPr="00985976">
        <w:t>，是</w:t>
      </w:r>
      <w:r w:rsidRPr="00985976">
        <w:rPr>
          <w:color w:val="FF0000"/>
        </w:rPr>
        <w:t>数组首元素地址</w:t>
      </w:r>
      <w:r w:rsidRPr="00985976">
        <w:t>，+1表示地址值加上一个int类型的大小，如果a的值是0x00000001，加1操作后变为0x00000005。*(a + 1) = a[1]。</w:t>
      </w:r>
    </w:p>
    <w:p w14:paraId="3C956CE6" w14:textId="77777777" w:rsidR="00985976" w:rsidRPr="00985976" w:rsidRDefault="00985976" w:rsidP="00985976">
      <w:pPr>
        <w:numPr>
          <w:ilvl w:val="0"/>
          <w:numId w:val="19"/>
        </w:numPr>
      </w:pPr>
      <w:r w:rsidRPr="00985976">
        <w:t>&amp;a是数组的指针，其类型为int (*)[10]（就是前面提到的数组指针），其加1时，系统会认为是数组首地址加上整个数组的偏移（10个int型变量），值为数组a尾元素后一个元素的地址。</w:t>
      </w:r>
    </w:p>
    <w:p w14:paraId="4B7F884C" w14:textId="228214B3" w:rsidR="00985976" w:rsidRDefault="00985976" w:rsidP="00985976">
      <w:pPr>
        <w:numPr>
          <w:ilvl w:val="0"/>
          <w:numId w:val="19"/>
        </w:numPr>
      </w:pPr>
      <w:r w:rsidRPr="00985976">
        <w:t>若(int *)p ，此时输出 *p时，其值为a[0]的值，因为被转为int *类型，解引用时按照int类型大小来读取。</w:t>
      </w:r>
    </w:p>
    <w:p w14:paraId="7360DCDC" w14:textId="64F02D26" w:rsidR="00985976" w:rsidRPr="00985976" w:rsidRDefault="00985976" w:rsidP="00985976">
      <w:pPr>
        <w:numPr>
          <w:ilvl w:val="0"/>
          <w:numId w:val="19"/>
        </w:numPr>
      </w:pPr>
      <w:r>
        <w:rPr>
          <w:rFonts w:hint="eastAsia"/>
        </w:rPr>
        <w:t>a和&amp;a值是一样的</w:t>
      </w:r>
    </w:p>
    <w:p w14:paraId="3DDA30F0" w14:textId="77777777" w:rsidR="002C3C96" w:rsidRPr="00985976" w:rsidRDefault="002C3C96" w:rsidP="00801A93"/>
    <w:p w14:paraId="16161415" w14:textId="77777777" w:rsidR="002F79D7" w:rsidRDefault="002F79D7" w:rsidP="002F79D7">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19</w:t>
      </w:r>
      <w:r>
        <w:rPr>
          <w:rFonts w:ascii="Segoe UI" w:hAnsi="Segoe UI" w:cs="Segoe UI"/>
          <w:color w:val="2C3E50"/>
        </w:rPr>
        <w:t>、</w:t>
      </w:r>
      <w:r>
        <w:rPr>
          <w:rFonts w:ascii="Segoe UI" w:hAnsi="Segoe UI" w:cs="Segoe UI"/>
          <w:color w:val="2C3E50"/>
        </w:rPr>
        <w:t>C++</w:t>
      </w:r>
      <w:r>
        <w:rPr>
          <w:rFonts w:ascii="Segoe UI" w:hAnsi="Segoe UI" w:cs="Segoe UI"/>
          <w:color w:val="2C3E50"/>
        </w:rPr>
        <w:t>和</w:t>
      </w:r>
      <w:r>
        <w:rPr>
          <w:rFonts w:ascii="Segoe UI" w:hAnsi="Segoe UI" w:cs="Segoe UI"/>
          <w:color w:val="2C3E50"/>
        </w:rPr>
        <w:t>Python</w:t>
      </w:r>
      <w:r>
        <w:rPr>
          <w:rFonts w:ascii="Segoe UI" w:hAnsi="Segoe UI" w:cs="Segoe UI"/>
          <w:color w:val="2C3E50"/>
        </w:rPr>
        <w:t>的区别</w:t>
      </w:r>
    </w:p>
    <w:p w14:paraId="47A01EB9" w14:textId="77777777" w:rsidR="002F79D7" w:rsidRPr="002F79D7" w:rsidRDefault="002F79D7" w:rsidP="002F79D7">
      <w:pPr>
        <w:numPr>
          <w:ilvl w:val="0"/>
          <w:numId w:val="20"/>
        </w:numPr>
      </w:pPr>
      <w:r w:rsidRPr="002F79D7">
        <w:t>Python是一种</w:t>
      </w:r>
      <w:r w:rsidRPr="002F79D7">
        <w:rPr>
          <w:color w:val="FF0000"/>
        </w:rPr>
        <w:t>脚本语言</w:t>
      </w:r>
      <w:r w:rsidRPr="002F79D7">
        <w:t>，是</w:t>
      </w:r>
      <w:r w:rsidRPr="002F79D7">
        <w:rPr>
          <w:color w:val="FF0000"/>
        </w:rPr>
        <w:t>解释执行的</w:t>
      </w:r>
      <w:r w:rsidRPr="002F79D7">
        <w:t>，而C++是编译语言，是需要</w:t>
      </w:r>
      <w:r w:rsidRPr="002F79D7">
        <w:rPr>
          <w:color w:val="FF0000"/>
        </w:rPr>
        <w:t>编译后在特定平台运行</w:t>
      </w:r>
      <w:r w:rsidRPr="002F79D7">
        <w:t>的。python可以很方便的跨平台，但是效率没有C++高。</w:t>
      </w:r>
    </w:p>
    <w:p w14:paraId="64C78BA0" w14:textId="77777777" w:rsidR="002F79D7" w:rsidRPr="002F79D7" w:rsidRDefault="002F79D7" w:rsidP="002F79D7">
      <w:pPr>
        <w:numPr>
          <w:ilvl w:val="0"/>
          <w:numId w:val="20"/>
        </w:numPr>
      </w:pPr>
      <w:r w:rsidRPr="002F79D7">
        <w:t>Python使用缩进来区分不同的代码块，C++使用花括号来区分</w:t>
      </w:r>
    </w:p>
    <w:p w14:paraId="564472F5" w14:textId="77777777" w:rsidR="002F79D7" w:rsidRPr="002F79D7" w:rsidRDefault="002F79D7" w:rsidP="002F79D7">
      <w:pPr>
        <w:numPr>
          <w:ilvl w:val="0"/>
          <w:numId w:val="20"/>
        </w:numPr>
      </w:pPr>
      <w:r w:rsidRPr="002F79D7">
        <w:t>C++中需要事先定义变量的类型，而Python不需要，Python的基本数据类型只有数字，布尔值，字符串，列表，元组等等</w:t>
      </w:r>
    </w:p>
    <w:p w14:paraId="1AFB082F" w14:textId="77777777" w:rsidR="002F79D7" w:rsidRPr="002F79D7" w:rsidRDefault="002F79D7" w:rsidP="002F79D7">
      <w:pPr>
        <w:numPr>
          <w:ilvl w:val="0"/>
          <w:numId w:val="20"/>
        </w:numPr>
      </w:pPr>
      <w:r w:rsidRPr="002F79D7">
        <w:t>Python的库函数比C++的多，调用起来很方便</w:t>
      </w:r>
    </w:p>
    <w:p w14:paraId="2D8A3E01" w14:textId="77777777" w:rsidR="002C3C96" w:rsidRPr="002F79D7" w:rsidRDefault="002C3C96" w:rsidP="00801A93"/>
    <w:p w14:paraId="3725AFB4" w14:textId="77777777" w:rsidR="002F79D7" w:rsidRDefault="002F79D7" w:rsidP="002F79D7">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20</w:t>
      </w:r>
      <w:r>
        <w:rPr>
          <w:rFonts w:ascii="Segoe UI" w:hAnsi="Segoe UI" w:cs="Segoe UI"/>
          <w:color w:val="2C3E50"/>
        </w:rPr>
        <w:t>、</w:t>
      </w:r>
      <w:r>
        <w:rPr>
          <w:rFonts w:ascii="Segoe UI" w:hAnsi="Segoe UI" w:cs="Segoe UI"/>
          <w:color w:val="2C3E50"/>
        </w:rPr>
        <w:t>C++</w:t>
      </w:r>
      <w:r>
        <w:rPr>
          <w:rFonts w:ascii="Segoe UI" w:hAnsi="Segoe UI" w:cs="Segoe UI"/>
          <w:color w:val="2C3E50"/>
        </w:rPr>
        <w:t>和</w:t>
      </w:r>
      <w:r>
        <w:rPr>
          <w:rFonts w:ascii="Segoe UI" w:hAnsi="Segoe UI" w:cs="Segoe UI"/>
          <w:color w:val="2C3E50"/>
        </w:rPr>
        <w:t>C</w:t>
      </w:r>
      <w:r>
        <w:rPr>
          <w:rFonts w:ascii="Segoe UI" w:hAnsi="Segoe UI" w:cs="Segoe UI"/>
          <w:color w:val="2C3E50"/>
        </w:rPr>
        <w:t>语言的区别</w:t>
      </w:r>
    </w:p>
    <w:p w14:paraId="61ACA61A" w14:textId="77777777" w:rsidR="002F79D7" w:rsidRPr="002F79D7" w:rsidRDefault="002F79D7" w:rsidP="002F79D7">
      <w:pPr>
        <w:numPr>
          <w:ilvl w:val="0"/>
          <w:numId w:val="21"/>
        </w:numPr>
      </w:pPr>
      <w:r w:rsidRPr="002F79D7">
        <w:t>C++中</w:t>
      </w:r>
      <w:r w:rsidRPr="002F79D7">
        <w:rPr>
          <w:color w:val="FF0000"/>
        </w:rPr>
        <w:t>new和delete</w:t>
      </w:r>
      <w:r w:rsidRPr="002F79D7">
        <w:t>是对内存分配的运算符，取代了C中的</w:t>
      </w:r>
      <w:r w:rsidRPr="002F79D7">
        <w:rPr>
          <w:color w:val="FF0000"/>
        </w:rPr>
        <w:t>malloc和free</w:t>
      </w:r>
      <w:r w:rsidRPr="002F79D7">
        <w:t>。</w:t>
      </w:r>
    </w:p>
    <w:p w14:paraId="376D2616" w14:textId="77777777" w:rsidR="002F79D7" w:rsidRPr="002F79D7" w:rsidRDefault="002F79D7" w:rsidP="002F79D7">
      <w:pPr>
        <w:numPr>
          <w:ilvl w:val="0"/>
          <w:numId w:val="21"/>
        </w:numPr>
      </w:pPr>
      <w:r w:rsidRPr="002F79D7">
        <w:t>标准C++中的字符串类取代了标准C函数库头文件中的字符数组处理函数（C中没有字符串类型）。</w:t>
      </w:r>
    </w:p>
    <w:p w14:paraId="715AF062" w14:textId="77777777" w:rsidR="002F79D7" w:rsidRPr="002F79D7" w:rsidRDefault="002F79D7" w:rsidP="002F79D7">
      <w:pPr>
        <w:numPr>
          <w:ilvl w:val="0"/>
          <w:numId w:val="21"/>
        </w:numPr>
      </w:pPr>
      <w:r w:rsidRPr="002F79D7">
        <w:lastRenderedPageBreak/>
        <w:t>C++中用来</w:t>
      </w:r>
      <w:r w:rsidRPr="002F79D7">
        <w:rPr>
          <w:color w:val="FF0000"/>
        </w:rPr>
        <w:t>做控制态输入输出的iostream类库</w:t>
      </w:r>
      <w:r w:rsidRPr="002F79D7">
        <w:t>替代了标准C中的</w:t>
      </w:r>
      <w:proofErr w:type="spellStart"/>
      <w:r w:rsidRPr="002F79D7">
        <w:rPr>
          <w:color w:val="FF0000"/>
        </w:rPr>
        <w:t>stdio</w:t>
      </w:r>
      <w:proofErr w:type="spellEnd"/>
      <w:r w:rsidRPr="002F79D7">
        <w:rPr>
          <w:color w:val="FF0000"/>
        </w:rPr>
        <w:t>函数库</w:t>
      </w:r>
      <w:r w:rsidRPr="002F79D7">
        <w:t>。</w:t>
      </w:r>
    </w:p>
    <w:p w14:paraId="48C4CA00" w14:textId="77777777" w:rsidR="002F79D7" w:rsidRPr="002F79D7" w:rsidRDefault="002F79D7" w:rsidP="002F79D7">
      <w:pPr>
        <w:numPr>
          <w:ilvl w:val="0"/>
          <w:numId w:val="21"/>
        </w:numPr>
      </w:pPr>
      <w:r w:rsidRPr="002F79D7">
        <w:t>C++中的</w:t>
      </w:r>
      <w:r w:rsidRPr="002F79D7">
        <w:rPr>
          <w:color w:val="FF0000"/>
        </w:rPr>
        <w:t>try/catch/throw异常处理机制</w:t>
      </w:r>
      <w:r w:rsidRPr="002F79D7">
        <w:t>取代了标准C中的</w:t>
      </w:r>
      <w:proofErr w:type="spellStart"/>
      <w:r w:rsidRPr="002F79D7">
        <w:rPr>
          <w:color w:val="FF0000"/>
        </w:rPr>
        <w:t>setjmp</w:t>
      </w:r>
      <w:proofErr w:type="spellEnd"/>
      <w:r w:rsidRPr="002F79D7">
        <w:rPr>
          <w:color w:val="FF0000"/>
        </w:rPr>
        <w:t>()和</w:t>
      </w:r>
      <w:proofErr w:type="spellStart"/>
      <w:r w:rsidRPr="002F79D7">
        <w:rPr>
          <w:color w:val="FF0000"/>
        </w:rPr>
        <w:t>longjmp</w:t>
      </w:r>
      <w:proofErr w:type="spellEnd"/>
      <w:r w:rsidRPr="002F79D7">
        <w:rPr>
          <w:color w:val="FF0000"/>
        </w:rPr>
        <w:t>()函数</w:t>
      </w:r>
      <w:r w:rsidRPr="002F79D7">
        <w:t>。</w:t>
      </w:r>
    </w:p>
    <w:p w14:paraId="40863924" w14:textId="77777777" w:rsidR="002F79D7" w:rsidRPr="002F79D7" w:rsidRDefault="002F79D7" w:rsidP="002F79D7">
      <w:pPr>
        <w:numPr>
          <w:ilvl w:val="0"/>
          <w:numId w:val="21"/>
        </w:numPr>
      </w:pPr>
      <w:r w:rsidRPr="002F79D7">
        <w:t>在C++中，允许有相同的函数名，不过它们的参数类型不能完全相同，这样这些函数就可以相互区别开来。而这在C语言中是不允许的。也就是</w:t>
      </w:r>
      <w:r w:rsidRPr="002F79D7">
        <w:rPr>
          <w:color w:val="FF0000"/>
        </w:rPr>
        <w:t>C++可以重载，C语言不允许</w:t>
      </w:r>
      <w:r w:rsidRPr="002F79D7">
        <w:t>。</w:t>
      </w:r>
    </w:p>
    <w:p w14:paraId="784AFD6E" w14:textId="00D2CDD4" w:rsidR="002F79D7" w:rsidRPr="002F79D7" w:rsidRDefault="002F79D7" w:rsidP="002F79D7">
      <w:pPr>
        <w:numPr>
          <w:ilvl w:val="0"/>
          <w:numId w:val="21"/>
        </w:numPr>
      </w:pPr>
      <w:r w:rsidRPr="002F79D7">
        <w:t>C++语言中，允许变量定义语句在</w:t>
      </w:r>
      <w:r w:rsidRPr="002F79D7">
        <w:rPr>
          <w:color w:val="FF0000"/>
        </w:rPr>
        <w:t>程序中的任何地方，只要在是使用它之前就可以</w:t>
      </w:r>
      <w:r w:rsidRPr="002F79D7">
        <w:t>；而C语言中，</w:t>
      </w:r>
      <w:r w:rsidRPr="002F79D7">
        <w:rPr>
          <w:color w:val="FF0000"/>
        </w:rPr>
        <w:t>必须要在函数开头部分</w:t>
      </w:r>
      <w:r w:rsidRPr="002F79D7">
        <w:t>。</w:t>
      </w:r>
    </w:p>
    <w:p w14:paraId="6FE95F9E" w14:textId="77777777" w:rsidR="002F79D7" w:rsidRPr="002F79D7" w:rsidRDefault="002F79D7" w:rsidP="002F79D7">
      <w:pPr>
        <w:numPr>
          <w:ilvl w:val="0"/>
          <w:numId w:val="21"/>
        </w:numPr>
      </w:pPr>
      <w:r w:rsidRPr="002F79D7">
        <w:t>在C++中，除了值和指针之外，</w:t>
      </w:r>
      <w:r w:rsidRPr="002F79D7">
        <w:rPr>
          <w:color w:val="FF0000"/>
        </w:rPr>
        <w:t>新增了引用</w:t>
      </w:r>
      <w:r w:rsidRPr="002F79D7">
        <w:t>。引用型变量是其他变量的一个别名，我们可以认为他们只是名字不相同，其他都是相同的。</w:t>
      </w:r>
    </w:p>
    <w:p w14:paraId="67061793" w14:textId="77777777" w:rsidR="002F79D7" w:rsidRPr="002F79D7" w:rsidRDefault="002F79D7" w:rsidP="002F79D7">
      <w:pPr>
        <w:numPr>
          <w:ilvl w:val="0"/>
          <w:numId w:val="21"/>
        </w:numPr>
      </w:pPr>
      <w:r w:rsidRPr="002F79D7">
        <w:t>C++相对与C增加了一些关键字，如：bool、using、</w:t>
      </w:r>
      <w:proofErr w:type="spellStart"/>
      <w:r w:rsidRPr="002F79D7">
        <w:t>dynamic_cast</w:t>
      </w:r>
      <w:proofErr w:type="spellEnd"/>
      <w:r w:rsidRPr="002F79D7">
        <w:t>、namespace等等</w:t>
      </w:r>
    </w:p>
    <w:p w14:paraId="6F779210" w14:textId="77777777" w:rsidR="002C3C96" w:rsidRDefault="002C3C96" w:rsidP="00801A93"/>
    <w:p w14:paraId="133D0F46" w14:textId="77777777" w:rsidR="00C849F2" w:rsidRDefault="00C849F2" w:rsidP="00C849F2">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21</w:t>
      </w:r>
      <w:r>
        <w:rPr>
          <w:rFonts w:ascii="Segoe UI" w:hAnsi="Segoe UI" w:cs="Segoe UI"/>
          <w:color w:val="2C3E50"/>
        </w:rPr>
        <w:t>、</w:t>
      </w:r>
      <w:r>
        <w:rPr>
          <w:rFonts w:ascii="Segoe UI" w:hAnsi="Segoe UI" w:cs="Segoe UI"/>
          <w:color w:val="2C3E50"/>
        </w:rPr>
        <w:t>C++</w:t>
      </w:r>
      <w:r>
        <w:rPr>
          <w:rFonts w:ascii="Segoe UI" w:hAnsi="Segoe UI" w:cs="Segoe UI"/>
          <w:color w:val="2C3E50"/>
        </w:rPr>
        <w:t>与</w:t>
      </w:r>
      <w:r>
        <w:rPr>
          <w:rFonts w:ascii="Segoe UI" w:hAnsi="Segoe UI" w:cs="Segoe UI"/>
          <w:color w:val="2C3E50"/>
        </w:rPr>
        <w:t>Java</w:t>
      </w:r>
      <w:r>
        <w:rPr>
          <w:rFonts w:ascii="Segoe UI" w:hAnsi="Segoe UI" w:cs="Segoe UI"/>
          <w:color w:val="2C3E50"/>
        </w:rPr>
        <w:t>的区别</w:t>
      </w:r>
    </w:p>
    <w:p w14:paraId="014B2082" w14:textId="77777777" w:rsidR="00C849F2" w:rsidRPr="00C849F2" w:rsidRDefault="00C849F2" w:rsidP="00C849F2">
      <w:r w:rsidRPr="00C849F2">
        <w:rPr>
          <w:b/>
          <w:bCs/>
        </w:rPr>
        <w:t>语言特性</w:t>
      </w:r>
    </w:p>
    <w:p w14:paraId="3A2AD5D2" w14:textId="77777777" w:rsidR="00C849F2" w:rsidRPr="00C849F2" w:rsidRDefault="00C849F2" w:rsidP="00C849F2">
      <w:pPr>
        <w:numPr>
          <w:ilvl w:val="0"/>
          <w:numId w:val="22"/>
        </w:numPr>
      </w:pPr>
      <w:r w:rsidRPr="00C849F2">
        <w:t>Java语言给开发人员提供了</w:t>
      </w:r>
      <w:r w:rsidRPr="00C849F2">
        <w:rPr>
          <w:color w:val="FF0000"/>
        </w:rPr>
        <w:t>更为简洁的语法</w:t>
      </w:r>
      <w:r w:rsidRPr="00C849F2">
        <w:t>；完全面向对象，由于JVM可以安装到任何的操作系统上，所以说它的</w:t>
      </w:r>
      <w:r w:rsidRPr="00C849F2">
        <w:rPr>
          <w:color w:val="FF0000"/>
        </w:rPr>
        <w:t>可移植性强</w:t>
      </w:r>
    </w:p>
    <w:p w14:paraId="1859B4C8" w14:textId="77777777" w:rsidR="00C849F2" w:rsidRPr="00C849F2" w:rsidRDefault="00C849F2" w:rsidP="00C849F2">
      <w:pPr>
        <w:numPr>
          <w:ilvl w:val="0"/>
          <w:numId w:val="22"/>
        </w:numPr>
      </w:pPr>
      <w:r w:rsidRPr="00C849F2">
        <w:t>Java语言中</w:t>
      </w:r>
      <w:r w:rsidRPr="00C849F2">
        <w:rPr>
          <w:color w:val="FF0000"/>
        </w:rPr>
        <w:t>没有指针的概念</w:t>
      </w:r>
      <w:r w:rsidRPr="00C849F2">
        <w:t>，引入了真正的数组。不同于C++中利用指针实现的“伪数组”，Java引入了真正的数组，同时将容易造成麻烦的指针从语言中去掉，这将有利于防止在C++程序中常见的因为数组操作越界等指针操作而对系统数据进行非法读写带来的不安全问题</w:t>
      </w:r>
    </w:p>
    <w:p w14:paraId="44791347" w14:textId="77777777" w:rsidR="00C849F2" w:rsidRPr="00C849F2" w:rsidRDefault="00C849F2" w:rsidP="00C849F2">
      <w:pPr>
        <w:numPr>
          <w:ilvl w:val="0"/>
          <w:numId w:val="22"/>
        </w:numPr>
      </w:pPr>
      <w:r w:rsidRPr="00C849F2">
        <w:t>C++也可以在其他系统运行，但是</w:t>
      </w:r>
      <w:r w:rsidRPr="00C849F2">
        <w:rPr>
          <w:color w:val="FF0000"/>
        </w:rPr>
        <w:t>需要不同的编码</w:t>
      </w:r>
      <w:r w:rsidRPr="00C849F2">
        <w:t>（这一点不如Java，只编写一次代码，到处运行），例如对一个数字，在windows下是大端存储，在</w:t>
      </w:r>
      <w:proofErr w:type="spellStart"/>
      <w:r w:rsidRPr="00C849F2">
        <w:t>unix</w:t>
      </w:r>
      <w:proofErr w:type="spellEnd"/>
      <w:r w:rsidRPr="00C849F2">
        <w:t>中则为小端存储。Java程序一般都是生成字节码，在JVM里面运行得到结果</w:t>
      </w:r>
    </w:p>
    <w:p w14:paraId="73E57497" w14:textId="77777777" w:rsidR="00C849F2" w:rsidRPr="00C849F2" w:rsidRDefault="00C849F2" w:rsidP="00C849F2">
      <w:pPr>
        <w:numPr>
          <w:ilvl w:val="0"/>
          <w:numId w:val="22"/>
        </w:numPr>
      </w:pPr>
      <w:r w:rsidRPr="00C849F2">
        <w:t>Java用接口(Interface)技术取代C++程序中的抽象类。接口与抽象类有同样的功能，但是省却了在实现和维护上的复杂性</w:t>
      </w:r>
    </w:p>
    <w:p w14:paraId="44B6B0FA" w14:textId="77777777" w:rsidR="00C849F2" w:rsidRPr="00C849F2" w:rsidRDefault="00C849F2" w:rsidP="00C849F2">
      <w:r w:rsidRPr="00C849F2">
        <w:rPr>
          <w:b/>
          <w:bCs/>
        </w:rPr>
        <w:t>垃圾回收</w:t>
      </w:r>
    </w:p>
    <w:p w14:paraId="2FB044DB" w14:textId="77777777" w:rsidR="00C849F2" w:rsidRPr="00C849F2" w:rsidRDefault="00C849F2" w:rsidP="00C849F2">
      <w:pPr>
        <w:numPr>
          <w:ilvl w:val="0"/>
          <w:numId w:val="23"/>
        </w:numPr>
      </w:pPr>
      <w:r w:rsidRPr="00C849F2">
        <w:t>C++用析构函数回收垃圾，写C和C++程序时一定</w:t>
      </w:r>
      <w:r w:rsidRPr="00C849F2">
        <w:rPr>
          <w:color w:val="FF0000"/>
        </w:rPr>
        <w:t>要注意内存的申请和释放</w:t>
      </w:r>
    </w:p>
    <w:p w14:paraId="184E5DD4" w14:textId="77777777" w:rsidR="00C849F2" w:rsidRPr="00C849F2" w:rsidRDefault="00C849F2" w:rsidP="00C849F2">
      <w:pPr>
        <w:numPr>
          <w:ilvl w:val="0"/>
          <w:numId w:val="23"/>
        </w:numPr>
      </w:pPr>
      <w:r w:rsidRPr="00C849F2">
        <w:t>Java语言不使用指针，</w:t>
      </w:r>
      <w:r w:rsidRPr="00C849F2">
        <w:rPr>
          <w:color w:val="FF0000"/>
        </w:rPr>
        <w:t>内存的分配和回收都是自动进行的</w:t>
      </w:r>
      <w:r w:rsidRPr="00C849F2">
        <w:t>，程序员无须考虑内存碎片的问题</w:t>
      </w:r>
    </w:p>
    <w:p w14:paraId="11724072" w14:textId="77777777" w:rsidR="00C849F2" w:rsidRPr="00C849F2" w:rsidRDefault="00C849F2" w:rsidP="00C849F2">
      <w:r w:rsidRPr="00C849F2">
        <w:rPr>
          <w:b/>
          <w:bCs/>
        </w:rPr>
        <w:t>应用场景</w:t>
      </w:r>
    </w:p>
    <w:p w14:paraId="671F1241" w14:textId="77777777" w:rsidR="00C849F2" w:rsidRPr="00C849F2" w:rsidRDefault="00C849F2" w:rsidP="00C849F2">
      <w:pPr>
        <w:numPr>
          <w:ilvl w:val="0"/>
          <w:numId w:val="24"/>
        </w:numPr>
      </w:pPr>
      <w:r w:rsidRPr="00C849F2">
        <w:t>Java在桌面程序上不如C++实用，C++</w:t>
      </w:r>
      <w:r w:rsidRPr="00C849F2">
        <w:rPr>
          <w:color w:val="FF0000"/>
        </w:rPr>
        <w:t>可以直接编译成exe文件</w:t>
      </w:r>
      <w:r w:rsidRPr="00C849F2">
        <w:t>，指针是</w:t>
      </w:r>
      <w:proofErr w:type="spellStart"/>
      <w:r w:rsidRPr="00C849F2">
        <w:t>c++</w:t>
      </w:r>
      <w:proofErr w:type="spellEnd"/>
      <w:r w:rsidRPr="00C849F2">
        <w:t>的优势，可以直接对内存的操作，但同时具有危险性 。（操作内存的确是一项非常危险的事情，一旦指针指向的位置发生错误，或者误删除了内存中某个地址单元存放的重要数据，后果是可想而知的）</w:t>
      </w:r>
    </w:p>
    <w:p w14:paraId="2E0C3456" w14:textId="77777777" w:rsidR="00C849F2" w:rsidRPr="00C849F2" w:rsidRDefault="00C849F2" w:rsidP="00C849F2">
      <w:pPr>
        <w:numPr>
          <w:ilvl w:val="0"/>
          <w:numId w:val="24"/>
        </w:numPr>
      </w:pPr>
      <w:r w:rsidRPr="00C849F2">
        <w:t>Java在Web 应用上具有C++ 无可比拟的优势，具有</w:t>
      </w:r>
      <w:r w:rsidRPr="00C849F2">
        <w:rPr>
          <w:color w:val="FF0000"/>
        </w:rPr>
        <w:t>丰富多样的框架</w:t>
      </w:r>
    </w:p>
    <w:p w14:paraId="25409039" w14:textId="77777777" w:rsidR="00C849F2" w:rsidRPr="00C849F2" w:rsidRDefault="00C849F2" w:rsidP="00C849F2">
      <w:pPr>
        <w:numPr>
          <w:ilvl w:val="0"/>
          <w:numId w:val="24"/>
        </w:numPr>
      </w:pPr>
      <w:r w:rsidRPr="00C849F2">
        <w:t>对于</w:t>
      </w:r>
      <w:r w:rsidRPr="00C849F2">
        <w:rPr>
          <w:color w:val="FF0000"/>
        </w:rPr>
        <w:t>底层程序的编程</w:t>
      </w:r>
      <w:r w:rsidRPr="00C849F2">
        <w:t>以及</w:t>
      </w:r>
      <w:r w:rsidRPr="00C849F2">
        <w:rPr>
          <w:color w:val="FF0000"/>
        </w:rPr>
        <w:t>控制方面的编程</w:t>
      </w:r>
      <w:r w:rsidRPr="00C849F2">
        <w:t>，C++很灵活，因为有</w:t>
      </w:r>
      <w:r w:rsidRPr="00C849F2">
        <w:rPr>
          <w:color w:val="FF0000"/>
        </w:rPr>
        <w:t>句柄</w:t>
      </w:r>
      <w:r w:rsidRPr="00C849F2">
        <w:t>的存在</w:t>
      </w:r>
    </w:p>
    <w:p w14:paraId="6DF74EEE" w14:textId="77777777" w:rsidR="002C3C96" w:rsidRPr="00C849F2" w:rsidRDefault="002C3C96" w:rsidP="00801A93"/>
    <w:p w14:paraId="07251D27" w14:textId="35DC0D01" w:rsidR="003E7DBD" w:rsidRDefault="003E7DBD" w:rsidP="003E7DB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22</w:t>
      </w:r>
      <w:r>
        <w:rPr>
          <w:rFonts w:ascii="Segoe UI" w:hAnsi="Segoe UI" w:cs="Segoe UI"/>
          <w:color w:val="2C3E50"/>
        </w:rPr>
        <w:t>、</w:t>
      </w:r>
      <w:r>
        <w:rPr>
          <w:rFonts w:ascii="Segoe UI" w:hAnsi="Segoe UI" w:cs="Segoe UI"/>
          <w:color w:val="2C3E50"/>
        </w:rPr>
        <w:t>C++</w:t>
      </w:r>
      <w:r>
        <w:rPr>
          <w:rFonts w:ascii="Segoe UI" w:hAnsi="Segoe UI" w:cs="Segoe UI"/>
          <w:color w:val="2C3E50"/>
        </w:rPr>
        <w:t>中</w:t>
      </w:r>
      <w:r>
        <w:rPr>
          <w:rFonts w:ascii="Segoe UI" w:hAnsi="Segoe UI" w:cs="Segoe UI"/>
          <w:color w:val="2C3E50"/>
        </w:rPr>
        <w:t>struct</w:t>
      </w:r>
      <w:r>
        <w:rPr>
          <w:rFonts w:ascii="Segoe UI" w:hAnsi="Segoe UI" w:cs="Segoe UI"/>
          <w:color w:val="2C3E50"/>
        </w:rPr>
        <w:t>和</w:t>
      </w:r>
      <w:r>
        <w:rPr>
          <w:rFonts w:ascii="Segoe UI" w:hAnsi="Segoe UI" w:cs="Segoe UI"/>
          <w:color w:val="2C3E50"/>
        </w:rPr>
        <w:t>class</w:t>
      </w:r>
      <w:r>
        <w:rPr>
          <w:rFonts w:ascii="Segoe UI" w:hAnsi="Segoe UI" w:cs="Segoe UI"/>
          <w:color w:val="2C3E50"/>
        </w:rPr>
        <w:t>的区别</w:t>
      </w:r>
    </w:p>
    <w:p w14:paraId="3CE07EA6" w14:textId="77777777" w:rsidR="003E7DBD" w:rsidRPr="003E7DBD" w:rsidRDefault="003E7DBD" w:rsidP="003E7DBD">
      <w:r w:rsidRPr="003E7DBD">
        <w:rPr>
          <w:b/>
          <w:bCs/>
        </w:rPr>
        <w:t>相同点</w:t>
      </w:r>
    </w:p>
    <w:p w14:paraId="0B678D69" w14:textId="77777777" w:rsidR="003E7DBD" w:rsidRPr="003E7DBD" w:rsidRDefault="003E7DBD" w:rsidP="003E7DBD">
      <w:pPr>
        <w:numPr>
          <w:ilvl w:val="0"/>
          <w:numId w:val="25"/>
        </w:numPr>
      </w:pPr>
      <w:r w:rsidRPr="003E7DBD">
        <w:lastRenderedPageBreak/>
        <w:t>两者都拥有成员函数、公有和私有部分</w:t>
      </w:r>
    </w:p>
    <w:p w14:paraId="1EA8A63A" w14:textId="77777777" w:rsidR="003E7DBD" w:rsidRPr="003E7DBD" w:rsidRDefault="003E7DBD" w:rsidP="003E7DBD">
      <w:pPr>
        <w:numPr>
          <w:ilvl w:val="0"/>
          <w:numId w:val="25"/>
        </w:numPr>
      </w:pPr>
      <w:r w:rsidRPr="003E7DBD">
        <w:t>任何可以使用class完成的工作，同样可以使用struct完成</w:t>
      </w:r>
    </w:p>
    <w:p w14:paraId="46FDB192" w14:textId="77777777" w:rsidR="003E7DBD" w:rsidRPr="003E7DBD" w:rsidRDefault="003E7DBD" w:rsidP="003E7DBD">
      <w:r w:rsidRPr="003E7DBD">
        <w:rPr>
          <w:b/>
          <w:bCs/>
        </w:rPr>
        <w:t>不同点</w:t>
      </w:r>
    </w:p>
    <w:p w14:paraId="0D921837" w14:textId="77777777" w:rsidR="003E7DBD" w:rsidRPr="003E7DBD" w:rsidRDefault="003E7DBD" w:rsidP="003E7DBD">
      <w:pPr>
        <w:numPr>
          <w:ilvl w:val="0"/>
          <w:numId w:val="26"/>
        </w:numPr>
      </w:pPr>
      <w:r w:rsidRPr="003E7DBD">
        <w:t>两者中如果不对成员不指定公私有，struct默认是公有的，class则默认是私有的</w:t>
      </w:r>
    </w:p>
    <w:p w14:paraId="38B7B838" w14:textId="77777777" w:rsidR="003E7DBD" w:rsidRPr="003E7DBD" w:rsidRDefault="003E7DBD" w:rsidP="003E7DBD">
      <w:pPr>
        <w:numPr>
          <w:ilvl w:val="0"/>
          <w:numId w:val="26"/>
        </w:numPr>
      </w:pPr>
      <w:r w:rsidRPr="003E7DBD">
        <w:t>class默认是private继承， 而struct默认是public继承</w:t>
      </w:r>
    </w:p>
    <w:p w14:paraId="4DDEA49D" w14:textId="77777777" w:rsidR="002C3C96" w:rsidRDefault="002C3C96" w:rsidP="00801A93"/>
    <w:p w14:paraId="11803785" w14:textId="7FDC8557" w:rsidR="003E7DBD" w:rsidRDefault="003E7DBD" w:rsidP="003E7DB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22.2</w:t>
      </w:r>
      <w:r>
        <w:rPr>
          <w:rFonts w:ascii="Segoe UI" w:hAnsi="Segoe UI" w:cs="Segoe UI" w:hint="eastAsia"/>
          <w:color w:val="2C3E50"/>
        </w:rPr>
        <w:t>、</w:t>
      </w:r>
      <w:r>
        <w:rPr>
          <w:rFonts w:ascii="Segoe UI" w:hAnsi="Segoe UI" w:cs="Segoe UI" w:hint="eastAsia"/>
          <w:color w:val="2C3E50"/>
        </w:rPr>
        <w:t>C</w:t>
      </w:r>
      <w:r>
        <w:rPr>
          <w:rFonts w:ascii="Segoe UI" w:hAnsi="Segoe UI" w:cs="Segoe UI" w:hint="eastAsia"/>
          <w:color w:val="2C3E50"/>
        </w:rPr>
        <w:t>和</w:t>
      </w:r>
      <w:r>
        <w:rPr>
          <w:rFonts w:ascii="Segoe UI" w:hAnsi="Segoe UI" w:cs="Segoe UI"/>
          <w:color w:val="2C3E50"/>
        </w:rPr>
        <w:t>C++</w:t>
      </w:r>
      <w:r>
        <w:rPr>
          <w:rFonts w:ascii="Segoe UI" w:hAnsi="Segoe UI" w:cs="Segoe UI"/>
          <w:color w:val="2C3E50"/>
        </w:rPr>
        <w:t>中</w:t>
      </w:r>
      <w:r>
        <w:rPr>
          <w:rFonts w:ascii="Segoe UI" w:hAnsi="Segoe UI" w:cs="Segoe UI"/>
          <w:color w:val="2C3E50"/>
        </w:rPr>
        <w:t>struct</w:t>
      </w:r>
      <w:r>
        <w:rPr>
          <w:rFonts w:ascii="Segoe UI" w:hAnsi="Segoe UI" w:cs="Segoe UI"/>
          <w:color w:val="2C3E50"/>
        </w:rPr>
        <w:t>的区别</w:t>
      </w:r>
    </w:p>
    <w:p w14:paraId="0FF8A8D2" w14:textId="77777777" w:rsidR="003E7DBD" w:rsidRPr="003E7DBD" w:rsidRDefault="003E7DBD" w:rsidP="003E7DBD">
      <w:pPr>
        <w:numPr>
          <w:ilvl w:val="0"/>
          <w:numId w:val="27"/>
        </w:numPr>
      </w:pPr>
      <w:r w:rsidRPr="003E7DBD">
        <w:t>C语言中：struct是用户自定义数据类型（UDT）；C++中struct是抽象数据类型（ADT），支持成员函数的定义，（C++中的struct能继承，能实现多态）</w:t>
      </w:r>
    </w:p>
    <w:p w14:paraId="51712813" w14:textId="77777777" w:rsidR="003E7DBD" w:rsidRPr="003E7DBD" w:rsidRDefault="003E7DBD" w:rsidP="003E7DBD">
      <w:pPr>
        <w:numPr>
          <w:ilvl w:val="0"/>
          <w:numId w:val="27"/>
        </w:numPr>
      </w:pPr>
      <w:r w:rsidRPr="003E7DBD">
        <w:t>C中struct是</w:t>
      </w:r>
      <w:r w:rsidRPr="003E7DBD">
        <w:rPr>
          <w:color w:val="FF0000"/>
        </w:rPr>
        <w:t>没有权限</w:t>
      </w:r>
      <w:r w:rsidRPr="003E7DBD">
        <w:t>的设置的，且struct中只能是一些变量的集合体，可以封装数据却</w:t>
      </w:r>
      <w:r w:rsidRPr="003E7DBD">
        <w:rPr>
          <w:color w:val="FF0000"/>
        </w:rPr>
        <w:t>不可以隐藏数据</w:t>
      </w:r>
      <w:r w:rsidRPr="003E7DBD">
        <w:t>，而且</w:t>
      </w:r>
      <w:r w:rsidRPr="003E7DBD">
        <w:rPr>
          <w:color w:val="FF0000"/>
        </w:rPr>
        <w:t>成员</w:t>
      </w:r>
      <w:r w:rsidRPr="003E7DBD">
        <w:rPr>
          <w:b/>
          <w:bCs/>
          <w:color w:val="FF0000"/>
        </w:rPr>
        <w:t>不可以是函数</w:t>
      </w:r>
    </w:p>
    <w:p w14:paraId="7D1B4C0C" w14:textId="77777777" w:rsidR="003E7DBD" w:rsidRPr="003E7DBD" w:rsidRDefault="003E7DBD" w:rsidP="003E7DBD">
      <w:pPr>
        <w:numPr>
          <w:ilvl w:val="0"/>
          <w:numId w:val="27"/>
        </w:numPr>
      </w:pPr>
      <w:r w:rsidRPr="003E7DBD">
        <w:t>C++中，struct增加了访问权限，且可以和类一样有成员函数，成员默认访问说明符为public（为了与C兼容）</w:t>
      </w:r>
    </w:p>
    <w:p w14:paraId="1B415ED3" w14:textId="77777777" w:rsidR="003E7DBD" w:rsidRPr="003E7DBD" w:rsidRDefault="003E7DBD" w:rsidP="003E7DBD">
      <w:pPr>
        <w:numPr>
          <w:ilvl w:val="0"/>
          <w:numId w:val="27"/>
        </w:numPr>
      </w:pPr>
      <w:r w:rsidRPr="003E7DBD">
        <w:t>struct作为类的一种特例是用来自定义数据结构的。一个结构标记声明后，</w:t>
      </w:r>
      <w:r w:rsidRPr="003E7DBD">
        <w:rPr>
          <w:color w:val="FF0000"/>
        </w:rPr>
        <w:t>在C中必须在结构标记前加上struct</w:t>
      </w:r>
      <w:r w:rsidRPr="003E7DBD">
        <w:t>，才能做结构类型名（除：typedef struct class{};）;</w:t>
      </w:r>
      <w:r w:rsidRPr="003E7DBD">
        <w:rPr>
          <w:color w:val="FF0000"/>
        </w:rPr>
        <w:t>C++中结构体标记（结构体名）可以直接作为结构体类型名使用</w:t>
      </w:r>
      <w:r w:rsidRPr="003E7DBD">
        <w:t>，此外结构体struct在C++中被当作类的一种特例</w:t>
      </w:r>
    </w:p>
    <w:p w14:paraId="3AF2B948" w14:textId="77777777" w:rsidR="002C3C96" w:rsidRPr="003E7DBD" w:rsidRDefault="002C3C96" w:rsidP="00801A93"/>
    <w:p w14:paraId="3D00E00C" w14:textId="77777777" w:rsidR="003E7DBD" w:rsidRDefault="003E7DBD" w:rsidP="003E7DB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23</w:t>
      </w:r>
      <w:r>
        <w:rPr>
          <w:rFonts w:ascii="Segoe UI" w:hAnsi="Segoe UI" w:cs="Segoe UI"/>
          <w:color w:val="2C3E50"/>
        </w:rPr>
        <w:t>、</w:t>
      </w:r>
      <w:r>
        <w:rPr>
          <w:rFonts w:ascii="Segoe UI" w:hAnsi="Segoe UI" w:cs="Segoe UI"/>
          <w:color w:val="2C3E50"/>
        </w:rPr>
        <w:t>define</w:t>
      </w:r>
      <w:r>
        <w:rPr>
          <w:rFonts w:ascii="Segoe UI" w:hAnsi="Segoe UI" w:cs="Segoe UI"/>
          <w:color w:val="2C3E50"/>
        </w:rPr>
        <w:t>宏定义和</w:t>
      </w:r>
      <w:r>
        <w:rPr>
          <w:rFonts w:ascii="Segoe UI" w:hAnsi="Segoe UI" w:cs="Segoe UI"/>
          <w:color w:val="2C3E50"/>
        </w:rPr>
        <w:t>const</w:t>
      </w:r>
      <w:r>
        <w:rPr>
          <w:rFonts w:ascii="Segoe UI" w:hAnsi="Segoe UI" w:cs="Segoe UI"/>
          <w:color w:val="2C3E50"/>
        </w:rPr>
        <w:t>的区别</w:t>
      </w:r>
    </w:p>
    <w:p w14:paraId="295B55B7" w14:textId="77777777" w:rsidR="003E7DBD" w:rsidRPr="003E7DBD" w:rsidRDefault="003E7DBD" w:rsidP="003E7DBD">
      <w:r w:rsidRPr="003E7DBD">
        <w:rPr>
          <w:b/>
          <w:bCs/>
        </w:rPr>
        <w:t>编译阶段</w:t>
      </w:r>
    </w:p>
    <w:p w14:paraId="2FF42958" w14:textId="77777777" w:rsidR="003E7DBD" w:rsidRPr="003E7DBD" w:rsidRDefault="003E7DBD" w:rsidP="003E7DBD">
      <w:pPr>
        <w:numPr>
          <w:ilvl w:val="0"/>
          <w:numId w:val="28"/>
        </w:numPr>
      </w:pPr>
      <w:r w:rsidRPr="003E7DBD">
        <w:t>define是在编译的</w:t>
      </w:r>
      <w:r w:rsidRPr="003E7DBD">
        <w:rPr>
          <w:b/>
          <w:bCs/>
          <w:color w:val="FF0000"/>
        </w:rPr>
        <w:t>预处理</w:t>
      </w:r>
      <w:r w:rsidRPr="003E7DBD">
        <w:rPr>
          <w:color w:val="FF0000"/>
        </w:rPr>
        <w:t>阶段</w:t>
      </w:r>
      <w:r w:rsidRPr="003E7DBD">
        <w:t>起作用，而const是在</w:t>
      </w:r>
      <w:r w:rsidRPr="003E7DBD">
        <w:rPr>
          <w:b/>
          <w:bCs/>
          <w:color w:val="FF0000"/>
        </w:rPr>
        <w:t>编译、运行</w:t>
      </w:r>
      <w:r w:rsidRPr="003E7DBD">
        <w:t>的时候起作用</w:t>
      </w:r>
    </w:p>
    <w:p w14:paraId="44E2E2F8" w14:textId="77777777" w:rsidR="003E7DBD" w:rsidRPr="003E7DBD" w:rsidRDefault="003E7DBD" w:rsidP="003E7DBD">
      <w:r w:rsidRPr="003E7DBD">
        <w:rPr>
          <w:b/>
          <w:bCs/>
        </w:rPr>
        <w:t>安全性</w:t>
      </w:r>
    </w:p>
    <w:p w14:paraId="4F2A214E" w14:textId="60F91D10" w:rsidR="003E7DBD" w:rsidRPr="003E7DBD" w:rsidRDefault="003E7DBD" w:rsidP="003E7DBD">
      <w:pPr>
        <w:numPr>
          <w:ilvl w:val="0"/>
          <w:numId w:val="29"/>
        </w:numPr>
      </w:pPr>
      <w:r w:rsidRPr="003E7DBD">
        <w:t>define只做替换，不做类型检查和计算</w:t>
      </w:r>
    </w:p>
    <w:p w14:paraId="1E4C85AE" w14:textId="77777777" w:rsidR="003E7DBD" w:rsidRPr="003E7DBD" w:rsidRDefault="003E7DBD" w:rsidP="003E7DBD">
      <w:pPr>
        <w:numPr>
          <w:ilvl w:val="0"/>
          <w:numId w:val="29"/>
        </w:numPr>
      </w:pPr>
      <w:r w:rsidRPr="003E7DBD">
        <w:t>const常量</w:t>
      </w:r>
      <w:r w:rsidRPr="003E7DBD">
        <w:rPr>
          <w:b/>
          <w:bCs/>
        </w:rPr>
        <w:t>有数据类型</w:t>
      </w:r>
      <w:r w:rsidRPr="003E7DBD">
        <w:t>，编译器可以对其进行类型安全检查</w:t>
      </w:r>
    </w:p>
    <w:p w14:paraId="78B11D9A" w14:textId="77777777" w:rsidR="003E7DBD" w:rsidRPr="003E7DBD" w:rsidRDefault="003E7DBD" w:rsidP="003E7DBD">
      <w:r w:rsidRPr="003E7DBD">
        <w:rPr>
          <w:b/>
          <w:bCs/>
        </w:rPr>
        <w:t>内存占用</w:t>
      </w:r>
    </w:p>
    <w:p w14:paraId="56C3D1ED" w14:textId="4FDCE426" w:rsidR="003E7DBD" w:rsidRPr="003E7DBD" w:rsidRDefault="003E7DBD" w:rsidP="003E7DBD">
      <w:pPr>
        <w:numPr>
          <w:ilvl w:val="0"/>
          <w:numId w:val="30"/>
        </w:numPr>
      </w:pPr>
      <w:r w:rsidRPr="003E7DBD">
        <w:t>define只是将宏名称进行替换，在内存中会产生多分相同的备份。const在程序运行中只有一份备份，且可以执行常量折叠，能将复杂的的表达式计算出结果放入</w:t>
      </w:r>
      <w:r w:rsidRPr="003E7DBD">
        <w:rPr>
          <w:b/>
          <w:bCs/>
        </w:rPr>
        <w:t>常量表</w:t>
      </w:r>
    </w:p>
    <w:p w14:paraId="3159556E" w14:textId="77777777" w:rsidR="003E7DBD" w:rsidRPr="003E7DBD" w:rsidRDefault="003E7DBD" w:rsidP="003E7DBD">
      <w:pPr>
        <w:numPr>
          <w:ilvl w:val="0"/>
          <w:numId w:val="30"/>
        </w:numPr>
      </w:pPr>
      <w:r w:rsidRPr="003E7DBD">
        <w:t>宏定义的数据</w:t>
      </w:r>
      <w:r w:rsidRPr="003E7DBD">
        <w:rPr>
          <w:color w:val="FF0000"/>
        </w:rPr>
        <w:t>没有分配内存空间</w:t>
      </w:r>
      <w:r w:rsidRPr="003E7DBD">
        <w:t>，只是插入替换掉；const定义的变量只是值不能改变，但要</w:t>
      </w:r>
      <w:r w:rsidRPr="003E7DBD">
        <w:rPr>
          <w:color w:val="FF0000"/>
        </w:rPr>
        <w:t>分配内存空间</w:t>
      </w:r>
      <w:r w:rsidRPr="003E7DBD">
        <w:t>。</w:t>
      </w:r>
    </w:p>
    <w:p w14:paraId="77ECB741" w14:textId="77777777" w:rsidR="002C3C96" w:rsidRPr="003E7DBD" w:rsidRDefault="002C3C96" w:rsidP="00801A93"/>
    <w:p w14:paraId="01CC5FBB" w14:textId="77777777" w:rsidR="00F0596D" w:rsidRDefault="00F0596D" w:rsidP="00F0596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24</w:t>
      </w:r>
      <w:r>
        <w:rPr>
          <w:rFonts w:ascii="Segoe UI" w:hAnsi="Segoe UI" w:cs="Segoe UI"/>
          <w:color w:val="2C3E50"/>
        </w:rPr>
        <w:t>、</w:t>
      </w:r>
      <w:r>
        <w:rPr>
          <w:rFonts w:ascii="Segoe UI" w:hAnsi="Segoe UI" w:cs="Segoe UI"/>
          <w:color w:val="2C3E50"/>
        </w:rPr>
        <w:t>C++</w:t>
      </w:r>
      <w:r>
        <w:rPr>
          <w:rFonts w:ascii="Segoe UI" w:hAnsi="Segoe UI" w:cs="Segoe UI"/>
          <w:color w:val="2C3E50"/>
        </w:rPr>
        <w:t>中</w:t>
      </w:r>
      <w:r>
        <w:rPr>
          <w:rFonts w:ascii="Segoe UI" w:hAnsi="Segoe UI" w:cs="Segoe UI"/>
          <w:color w:val="2C3E50"/>
        </w:rPr>
        <w:t>const</w:t>
      </w:r>
      <w:r>
        <w:rPr>
          <w:rFonts w:ascii="Segoe UI" w:hAnsi="Segoe UI" w:cs="Segoe UI"/>
          <w:color w:val="2C3E50"/>
        </w:rPr>
        <w:t>和</w:t>
      </w:r>
      <w:r>
        <w:rPr>
          <w:rFonts w:ascii="Segoe UI" w:hAnsi="Segoe UI" w:cs="Segoe UI"/>
          <w:color w:val="2C3E50"/>
        </w:rPr>
        <w:t>static</w:t>
      </w:r>
      <w:r>
        <w:rPr>
          <w:rFonts w:ascii="Segoe UI" w:hAnsi="Segoe UI" w:cs="Segoe UI"/>
          <w:color w:val="2C3E50"/>
        </w:rPr>
        <w:t>的作用</w:t>
      </w:r>
    </w:p>
    <w:p w14:paraId="57C5A65C" w14:textId="77777777" w:rsidR="000224A0" w:rsidRPr="000224A0" w:rsidRDefault="000224A0" w:rsidP="000224A0">
      <w:r w:rsidRPr="000224A0">
        <w:rPr>
          <w:b/>
          <w:bCs/>
        </w:rPr>
        <w:t>static</w:t>
      </w:r>
    </w:p>
    <w:p w14:paraId="548BFD66" w14:textId="77777777" w:rsidR="000224A0" w:rsidRPr="000224A0" w:rsidRDefault="000224A0" w:rsidP="000224A0">
      <w:pPr>
        <w:numPr>
          <w:ilvl w:val="0"/>
          <w:numId w:val="31"/>
        </w:numPr>
      </w:pPr>
      <w:r w:rsidRPr="000224A0">
        <w:t>不考虑类的情况</w:t>
      </w:r>
    </w:p>
    <w:p w14:paraId="19851410" w14:textId="77777777" w:rsidR="000224A0" w:rsidRPr="000224A0" w:rsidRDefault="000224A0" w:rsidP="000224A0">
      <w:pPr>
        <w:numPr>
          <w:ilvl w:val="1"/>
          <w:numId w:val="31"/>
        </w:numPr>
      </w:pPr>
      <w:r w:rsidRPr="000224A0">
        <w:t>隐藏。所有不加static的全局变量和函数具有全局可见性，可以在其他文件中使用，</w:t>
      </w:r>
      <w:r w:rsidRPr="000224A0">
        <w:rPr>
          <w:color w:val="FF0000"/>
        </w:rPr>
        <w:t>加了之后只能在该文件所在的编译模块中使用</w:t>
      </w:r>
    </w:p>
    <w:p w14:paraId="215F73C5" w14:textId="77777777" w:rsidR="000224A0" w:rsidRPr="000224A0" w:rsidRDefault="000224A0" w:rsidP="000224A0">
      <w:pPr>
        <w:numPr>
          <w:ilvl w:val="1"/>
          <w:numId w:val="31"/>
        </w:numPr>
      </w:pPr>
      <w:r w:rsidRPr="000224A0">
        <w:t>默认初始化为0，包括未初始化的全局静态变量与局部静态变量，都存在全局未初始化区</w:t>
      </w:r>
    </w:p>
    <w:p w14:paraId="65E90AC1" w14:textId="77777777" w:rsidR="000224A0" w:rsidRPr="000224A0" w:rsidRDefault="000224A0" w:rsidP="000224A0">
      <w:pPr>
        <w:numPr>
          <w:ilvl w:val="1"/>
          <w:numId w:val="31"/>
        </w:numPr>
      </w:pPr>
      <w:r w:rsidRPr="000224A0">
        <w:t>静态变量在函数内定义，始终存在，且只进行一次初始化，具有记忆性，其</w:t>
      </w:r>
      <w:r w:rsidRPr="000224A0">
        <w:lastRenderedPageBreak/>
        <w:t>作用范围与局部变量相同，</w:t>
      </w:r>
      <w:r w:rsidRPr="000224A0">
        <w:rPr>
          <w:color w:val="FF0000"/>
        </w:rPr>
        <w:t>函数退出后仍然存在，但不能使用</w:t>
      </w:r>
    </w:p>
    <w:p w14:paraId="384E852D" w14:textId="77777777" w:rsidR="000224A0" w:rsidRPr="000224A0" w:rsidRDefault="000224A0" w:rsidP="000224A0">
      <w:pPr>
        <w:numPr>
          <w:ilvl w:val="0"/>
          <w:numId w:val="31"/>
        </w:numPr>
      </w:pPr>
      <w:r w:rsidRPr="000224A0">
        <w:t>考虑类的情况</w:t>
      </w:r>
    </w:p>
    <w:p w14:paraId="3757DAE0" w14:textId="77777777" w:rsidR="000224A0" w:rsidRPr="000224A0" w:rsidRDefault="000224A0" w:rsidP="000224A0">
      <w:pPr>
        <w:numPr>
          <w:ilvl w:val="1"/>
          <w:numId w:val="31"/>
        </w:numPr>
      </w:pPr>
      <w:r w:rsidRPr="000224A0">
        <w:t>static成员变量：只与类关联，不与类的对象关联。定义时要分配空间，不能在类声明中初始化，</w:t>
      </w:r>
      <w:r w:rsidRPr="000224A0">
        <w:rPr>
          <w:color w:val="FF0000"/>
        </w:rPr>
        <w:t>必须在类定义体外部初始化</w:t>
      </w:r>
      <w:r w:rsidRPr="000224A0">
        <w:t>，初始化时不需要标示为static；可以被非static成员函数任意访问。</w:t>
      </w:r>
    </w:p>
    <w:p w14:paraId="4074A0D0" w14:textId="77777777" w:rsidR="000224A0" w:rsidRPr="000224A0" w:rsidRDefault="000224A0" w:rsidP="000224A0">
      <w:pPr>
        <w:numPr>
          <w:ilvl w:val="1"/>
          <w:numId w:val="31"/>
        </w:numPr>
      </w:pPr>
      <w:r w:rsidRPr="000224A0">
        <w:t>static成员函数：</w:t>
      </w:r>
      <w:r w:rsidRPr="000224A0">
        <w:rPr>
          <w:color w:val="FF0000"/>
        </w:rPr>
        <w:t>不具有this指针，无法访问类对象的非static成员变量和非static成员函数</w:t>
      </w:r>
      <w:r w:rsidRPr="000224A0">
        <w:t>；</w:t>
      </w:r>
      <w:r w:rsidRPr="000224A0">
        <w:rPr>
          <w:b/>
          <w:bCs/>
          <w:color w:val="FF0000"/>
        </w:rPr>
        <w:t>不能被声明为const、虚函数和volatile</w:t>
      </w:r>
      <w:r w:rsidRPr="000224A0">
        <w:t>；可以被非static成员函数任意访问</w:t>
      </w:r>
    </w:p>
    <w:p w14:paraId="554A1272" w14:textId="77777777" w:rsidR="000224A0" w:rsidRPr="000224A0" w:rsidRDefault="000224A0" w:rsidP="000224A0">
      <w:r w:rsidRPr="000224A0">
        <w:rPr>
          <w:b/>
          <w:bCs/>
        </w:rPr>
        <w:t>const</w:t>
      </w:r>
    </w:p>
    <w:p w14:paraId="15B272D0" w14:textId="77777777" w:rsidR="000224A0" w:rsidRPr="000224A0" w:rsidRDefault="000224A0" w:rsidP="000224A0">
      <w:pPr>
        <w:numPr>
          <w:ilvl w:val="0"/>
          <w:numId w:val="32"/>
        </w:numPr>
      </w:pPr>
      <w:r w:rsidRPr="000224A0">
        <w:t>不考虑类的情况</w:t>
      </w:r>
    </w:p>
    <w:p w14:paraId="79EB4F67" w14:textId="77777777" w:rsidR="000224A0" w:rsidRPr="000224A0" w:rsidRDefault="000224A0" w:rsidP="000224A0">
      <w:pPr>
        <w:numPr>
          <w:ilvl w:val="1"/>
          <w:numId w:val="32"/>
        </w:numPr>
      </w:pPr>
      <w:r w:rsidRPr="000224A0">
        <w:t>const常量在</w:t>
      </w:r>
      <w:r w:rsidRPr="000224A0">
        <w:rPr>
          <w:color w:val="FF0000"/>
        </w:rPr>
        <w:t>定义时必须初始化</w:t>
      </w:r>
      <w:r w:rsidRPr="000224A0">
        <w:t>，之后无法更改</w:t>
      </w:r>
    </w:p>
    <w:p w14:paraId="07714EF0" w14:textId="77777777" w:rsidR="00D716D6" w:rsidRDefault="000224A0" w:rsidP="00D716D6">
      <w:pPr>
        <w:numPr>
          <w:ilvl w:val="1"/>
          <w:numId w:val="32"/>
        </w:numPr>
      </w:pPr>
      <w:r w:rsidRPr="000224A0">
        <w:t xml:space="preserve">const形参可以接收const和非const类型的实参，例如// </w:t>
      </w:r>
      <w:proofErr w:type="spellStart"/>
      <w:r w:rsidRPr="000224A0">
        <w:t>i</w:t>
      </w:r>
      <w:proofErr w:type="spellEnd"/>
      <w:r w:rsidRPr="000224A0">
        <w:t xml:space="preserve"> 可以是 int 型或者 const int 型void fun(const int&amp; </w:t>
      </w:r>
      <w:proofErr w:type="spellStart"/>
      <w:r w:rsidRPr="000224A0">
        <w:t>i</w:t>
      </w:r>
      <w:proofErr w:type="spellEnd"/>
      <w:r w:rsidRPr="000224A0">
        <w:t>){ //...}</w:t>
      </w:r>
    </w:p>
    <w:p w14:paraId="53522B50" w14:textId="18FE10BC" w:rsidR="000224A0" w:rsidRPr="000224A0" w:rsidRDefault="00D716D6" w:rsidP="00D716D6">
      <w:pPr>
        <w:numPr>
          <w:ilvl w:val="1"/>
          <w:numId w:val="32"/>
        </w:numPr>
      </w:pPr>
      <w:r w:rsidRPr="000224A0">
        <w:t>const修饰变量是也与static有一样的隐藏作用。只能在该文件中使用，其他文件不可以引用声明使用。 因此在</w:t>
      </w:r>
      <w:r w:rsidRPr="000224A0">
        <w:rPr>
          <w:b/>
          <w:bCs/>
        </w:rPr>
        <w:t>头文件中声明const变量是没问题的</w:t>
      </w:r>
      <w:r w:rsidRPr="000224A0">
        <w:t>，因为即使被多个文件包含，链接性都是内部的，不会出现符号冲突。</w:t>
      </w:r>
    </w:p>
    <w:p w14:paraId="12547083" w14:textId="77777777" w:rsidR="000224A0" w:rsidRPr="000224A0" w:rsidRDefault="000224A0" w:rsidP="000224A0">
      <w:pPr>
        <w:numPr>
          <w:ilvl w:val="0"/>
          <w:numId w:val="32"/>
        </w:numPr>
      </w:pPr>
      <w:r w:rsidRPr="000224A0">
        <w:t>考虑类的情况</w:t>
      </w:r>
    </w:p>
    <w:p w14:paraId="4C6CF9E7" w14:textId="4A105603" w:rsidR="000224A0" w:rsidRPr="000224A0" w:rsidRDefault="000224A0" w:rsidP="000224A0">
      <w:pPr>
        <w:numPr>
          <w:ilvl w:val="1"/>
          <w:numId w:val="32"/>
        </w:numPr>
      </w:pPr>
      <w:r w:rsidRPr="000224A0">
        <w:t>const成员变量：</w:t>
      </w:r>
      <w:r w:rsidRPr="000224A0">
        <w:rPr>
          <w:color w:val="FF0000"/>
        </w:rPr>
        <w:t>不能在类定义外部初始化</w:t>
      </w:r>
      <w:r w:rsidRPr="000224A0">
        <w:t>，</w:t>
      </w:r>
      <w:r w:rsidRPr="000224A0">
        <w:rPr>
          <w:color w:val="FF0000"/>
        </w:rPr>
        <w:t>只能通过构造函数初始化列表进行初始化，并且必须有构造函数</w:t>
      </w:r>
    </w:p>
    <w:p w14:paraId="44659ED9" w14:textId="2751C7F8" w:rsidR="002C3C96" w:rsidRPr="000224A0" w:rsidRDefault="000224A0" w:rsidP="00D716D6">
      <w:pPr>
        <w:numPr>
          <w:ilvl w:val="1"/>
          <w:numId w:val="32"/>
        </w:numPr>
      </w:pPr>
      <w:r w:rsidRPr="000224A0">
        <w:t>const成员函数：const对象不可以调用非const成员函数；非const对象都可以调用；不可以改变非mutable（用该关键字声明的变量可以在const成员函数中被修改）数据的值</w:t>
      </w:r>
    </w:p>
    <w:p w14:paraId="5440D26B" w14:textId="77777777" w:rsidR="002C3C96" w:rsidRDefault="002C3C96" w:rsidP="00801A93"/>
    <w:p w14:paraId="39B45822" w14:textId="77777777" w:rsidR="00F633BF" w:rsidRDefault="00F633BF" w:rsidP="00F633BF">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25</w:t>
      </w:r>
      <w:r>
        <w:rPr>
          <w:rFonts w:ascii="Segoe UI" w:hAnsi="Segoe UI" w:cs="Segoe UI"/>
          <w:color w:val="2C3E50"/>
        </w:rPr>
        <w:t>、</w:t>
      </w:r>
      <w:r>
        <w:rPr>
          <w:rFonts w:ascii="Segoe UI" w:hAnsi="Segoe UI" w:cs="Segoe UI"/>
          <w:color w:val="2C3E50"/>
        </w:rPr>
        <w:t>C++</w:t>
      </w:r>
      <w:r>
        <w:rPr>
          <w:rFonts w:ascii="Segoe UI" w:hAnsi="Segoe UI" w:cs="Segoe UI"/>
          <w:color w:val="2C3E50"/>
        </w:rPr>
        <w:t>的顶层</w:t>
      </w:r>
      <w:r>
        <w:rPr>
          <w:rFonts w:ascii="Segoe UI" w:hAnsi="Segoe UI" w:cs="Segoe UI"/>
          <w:color w:val="2C3E50"/>
        </w:rPr>
        <w:t>const</w:t>
      </w:r>
      <w:r>
        <w:rPr>
          <w:rFonts w:ascii="Segoe UI" w:hAnsi="Segoe UI" w:cs="Segoe UI"/>
          <w:color w:val="2C3E50"/>
        </w:rPr>
        <w:t>和底层</w:t>
      </w:r>
      <w:r>
        <w:rPr>
          <w:rFonts w:ascii="Segoe UI" w:hAnsi="Segoe UI" w:cs="Segoe UI"/>
          <w:color w:val="2C3E50"/>
        </w:rPr>
        <w:t>const</w:t>
      </w:r>
    </w:p>
    <w:p w14:paraId="3D1A39A9" w14:textId="4F677AA9" w:rsidR="00F633BF" w:rsidRPr="00F633BF" w:rsidRDefault="00F633BF" w:rsidP="00F633BF">
      <w:pPr>
        <w:numPr>
          <w:ilvl w:val="0"/>
          <w:numId w:val="33"/>
        </w:numPr>
      </w:pPr>
      <w:r w:rsidRPr="00F633BF">
        <w:rPr>
          <w:b/>
          <w:bCs/>
        </w:rPr>
        <w:t>顶层</w:t>
      </w:r>
      <w:r w:rsidRPr="00F633BF">
        <w:t>const：指的是const修饰的变量</w:t>
      </w:r>
      <w:r w:rsidRPr="00F633BF">
        <w:rPr>
          <w:b/>
          <w:bCs/>
        </w:rPr>
        <w:t>本身</w:t>
      </w:r>
      <w:r w:rsidRPr="00F633BF">
        <w:t>是一个常量</w:t>
      </w:r>
      <w:r>
        <w:rPr>
          <w:rFonts w:hint="eastAsia"/>
        </w:rPr>
        <w:t>（常量指针</w:t>
      </w:r>
      <w:r w:rsidR="009B503D">
        <w:rPr>
          <w:rFonts w:hint="eastAsia"/>
        </w:rPr>
        <w:t>，或普通常量</w:t>
      </w:r>
      <w:r>
        <w:rPr>
          <w:rFonts w:hint="eastAsia"/>
        </w:rPr>
        <w:t>）</w:t>
      </w:r>
      <w:r w:rsidRPr="00F633BF">
        <w:t>，无法修改，指的是指针，就是 * 号的右边</w:t>
      </w:r>
    </w:p>
    <w:p w14:paraId="3222DECA" w14:textId="33C95FA8" w:rsidR="00F633BF" w:rsidRPr="00F633BF" w:rsidRDefault="00F633BF" w:rsidP="00F633BF">
      <w:pPr>
        <w:numPr>
          <w:ilvl w:val="0"/>
          <w:numId w:val="33"/>
        </w:numPr>
      </w:pPr>
      <w:r w:rsidRPr="00F633BF">
        <w:rPr>
          <w:b/>
          <w:bCs/>
        </w:rPr>
        <w:t>底层</w:t>
      </w:r>
      <w:r w:rsidRPr="00F633BF">
        <w:t>const：指的是const修饰的变量</w:t>
      </w:r>
      <w:r w:rsidRPr="00F633BF">
        <w:rPr>
          <w:b/>
          <w:bCs/>
        </w:rPr>
        <w:t>所指向的对象</w:t>
      </w:r>
      <w:r w:rsidRPr="00F633BF">
        <w:t>是一个常量</w:t>
      </w:r>
      <w:r w:rsidR="00F962EF">
        <w:rPr>
          <w:rFonts w:hint="eastAsia"/>
        </w:rPr>
        <w:t>（指针常量）</w:t>
      </w:r>
      <w:r w:rsidRPr="00F633BF">
        <w:t>，指的是所指变量，就是 * 号的左边</w:t>
      </w:r>
    </w:p>
    <w:p w14:paraId="71A4CB4F" w14:textId="77777777" w:rsidR="002C3C96" w:rsidRPr="00F633BF" w:rsidRDefault="002C3C96" w:rsidP="00801A93"/>
    <w:p w14:paraId="78955AC4" w14:textId="24844DB7" w:rsidR="002C3C96" w:rsidRPr="009B503D" w:rsidRDefault="009B503D" w:rsidP="00801A93">
      <w:r w:rsidRPr="009B503D">
        <w:t>使用命名的强制类型转换函数</w:t>
      </w:r>
      <w:proofErr w:type="spellStart"/>
      <w:r w:rsidRPr="009B503D">
        <w:t>const_cast</w:t>
      </w:r>
      <w:proofErr w:type="spellEnd"/>
      <w:r w:rsidRPr="009B503D">
        <w:t>时，</w:t>
      </w:r>
      <w:r w:rsidRPr="009B503D">
        <w:rPr>
          <w:color w:val="FF0000"/>
        </w:rPr>
        <w:t>只能改变运算对象的底层const</w:t>
      </w:r>
      <w:r w:rsidR="00784814">
        <w:rPr>
          <w:color w:val="FF0000"/>
        </w:rPr>
        <w:t xml:space="preserve"> </w:t>
      </w:r>
      <w:r w:rsidR="00784814" w:rsidRPr="00784814">
        <w:rPr>
          <w:rFonts w:hint="eastAsia"/>
          <w:color w:val="FF0000"/>
          <w:highlight w:val="yellow"/>
        </w:rPr>
        <w:t>？？？试了一下好像都可以</w:t>
      </w:r>
    </w:p>
    <w:p w14:paraId="5BD4A325" w14:textId="77777777" w:rsidR="002C3C96" w:rsidRDefault="002C3C96" w:rsidP="00801A93"/>
    <w:p w14:paraId="255B5508" w14:textId="77777777" w:rsidR="00784814" w:rsidRDefault="00784814" w:rsidP="00784814">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26</w:t>
      </w:r>
      <w:r>
        <w:rPr>
          <w:rFonts w:ascii="Segoe UI" w:hAnsi="Segoe UI" w:cs="Segoe UI"/>
          <w:color w:val="2C3E50"/>
        </w:rPr>
        <w:t>、数组名和指针（这里为指向数组首元素的指针）区别？</w:t>
      </w:r>
    </w:p>
    <w:p w14:paraId="2A651196" w14:textId="77777777" w:rsidR="00784814" w:rsidRPr="00784814" w:rsidRDefault="00784814" w:rsidP="00784814">
      <w:pPr>
        <w:numPr>
          <w:ilvl w:val="0"/>
          <w:numId w:val="34"/>
        </w:numPr>
      </w:pPr>
      <w:r w:rsidRPr="00784814">
        <w:t>二者均可通过增减偏移量来访问数组中的元素。</w:t>
      </w:r>
    </w:p>
    <w:p w14:paraId="02606CA8" w14:textId="77777777" w:rsidR="00784814" w:rsidRPr="00784814" w:rsidRDefault="00784814" w:rsidP="00784814">
      <w:pPr>
        <w:numPr>
          <w:ilvl w:val="0"/>
          <w:numId w:val="34"/>
        </w:numPr>
      </w:pPr>
      <w:r w:rsidRPr="00784814">
        <w:t>数组名不是真正意义上的指针，可以理解为</w:t>
      </w:r>
      <w:r w:rsidRPr="00784814">
        <w:rPr>
          <w:color w:val="FF0000"/>
        </w:rPr>
        <w:t>常指针</w:t>
      </w:r>
      <w:r w:rsidRPr="00784814">
        <w:t>，所以</w:t>
      </w:r>
      <w:r w:rsidRPr="00784814">
        <w:rPr>
          <w:color w:val="FF0000"/>
        </w:rPr>
        <w:t>数组名没有自增、自减等操作</w:t>
      </w:r>
      <w:r w:rsidRPr="00784814">
        <w:t>。</w:t>
      </w:r>
    </w:p>
    <w:p w14:paraId="48350F3F" w14:textId="77777777" w:rsidR="00784814" w:rsidRPr="00784814" w:rsidRDefault="00784814" w:rsidP="00784814">
      <w:pPr>
        <w:numPr>
          <w:ilvl w:val="0"/>
          <w:numId w:val="34"/>
        </w:numPr>
      </w:pPr>
      <w:r w:rsidRPr="00784814">
        <w:rPr>
          <w:b/>
          <w:bCs/>
        </w:rPr>
        <w:t>当数组名当做形参传递给调用函数后，就失去了原有特性，退化成一般指针，多了自增、自减操作，但</w:t>
      </w:r>
      <w:proofErr w:type="spellStart"/>
      <w:r w:rsidRPr="00784814">
        <w:rPr>
          <w:b/>
          <w:bCs/>
        </w:rPr>
        <w:t>sizeof</w:t>
      </w:r>
      <w:proofErr w:type="spellEnd"/>
      <w:r w:rsidRPr="00784814">
        <w:rPr>
          <w:b/>
          <w:bCs/>
        </w:rPr>
        <w:t>运算符不能再得到原数组的大小了。</w:t>
      </w:r>
    </w:p>
    <w:p w14:paraId="5E31F1C9" w14:textId="77777777" w:rsidR="002C3C96" w:rsidRPr="00784814" w:rsidRDefault="002C3C96" w:rsidP="00801A93"/>
    <w:p w14:paraId="55D61E06" w14:textId="3F598EDC" w:rsidR="00784814" w:rsidRDefault="00784814" w:rsidP="00784814">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27</w:t>
      </w:r>
      <w:r>
        <w:rPr>
          <w:rFonts w:ascii="Segoe UI" w:hAnsi="Segoe UI" w:cs="Segoe UI"/>
          <w:color w:val="2C3E50"/>
        </w:rPr>
        <w:t>、</w:t>
      </w:r>
      <w:r w:rsidR="00CD4822">
        <w:rPr>
          <w:rFonts w:ascii="Segoe UI" w:hAnsi="Segoe UI" w:cs="Segoe UI"/>
          <w:color w:val="2C3E50"/>
        </w:rPr>
        <w:t>override</w:t>
      </w:r>
      <w:r>
        <w:rPr>
          <w:rFonts w:ascii="Segoe UI" w:hAnsi="Segoe UI" w:cs="Segoe UI"/>
          <w:color w:val="2C3E50"/>
        </w:rPr>
        <w:t>和</w:t>
      </w:r>
      <w:r w:rsidR="00CD4822">
        <w:rPr>
          <w:rFonts w:ascii="Segoe UI" w:hAnsi="Segoe UI" w:cs="Segoe UI"/>
          <w:color w:val="2C3E50"/>
        </w:rPr>
        <w:t>final</w:t>
      </w:r>
      <w:r>
        <w:rPr>
          <w:rFonts w:ascii="Segoe UI" w:hAnsi="Segoe UI" w:cs="Segoe UI"/>
          <w:color w:val="2C3E50"/>
        </w:rPr>
        <w:t>关键字</w:t>
      </w:r>
    </w:p>
    <w:p w14:paraId="33266404" w14:textId="1FCBC5D4" w:rsidR="002C3C96" w:rsidRDefault="00E80F0E" w:rsidP="00801A93">
      <w:r w:rsidRPr="00E80F0E">
        <w:t>override的作用</w:t>
      </w:r>
      <w:r w:rsidR="006C0AC1">
        <w:rPr>
          <w:rFonts w:hint="eastAsia"/>
        </w:rPr>
        <w:t>是</w:t>
      </w:r>
      <w:r w:rsidRPr="00E80F0E">
        <w:t>指定了</w:t>
      </w:r>
      <w:r w:rsidR="006C0AC1">
        <w:rPr>
          <w:rFonts w:hint="eastAsia"/>
        </w:rPr>
        <w:t>所修饰的函数</w:t>
      </w:r>
      <w:r w:rsidRPr="00E80F0E">
        <w:t>是</w:t>
      </w:r>
      <w:r w:rsidR="006C0AC1" w:rsidRPr="00B01B56">
        <w:rPr>
          <w:rFonts w:hint="eastAsia"/>
          <w:color w:val="FF0000"/>
        </w:rPr>
        <w:t>对</w:t>
      </w:r>
      <w:r w:rsidRPr="00B01B56">
        <w:rPr>
          <w:color w:val="FF0000"/>
        </w:rPr>
        <w:t>父类的</w:t>
      </w:r>
      <w:r w:rsidR="006C0AC1" w:rsidRPr="00B01B56">
        <w:rPr>
          <w:color w:val="FF0000"/>
        </w:rPr>
        <w:t>虚函数</w:t>
      </w:r>
      <w:r w:rsidR="00C1308E" w:rsidRPr="00B01B56">
        <w:rPr>
          <w:rFonts w:hint="eastAsia"/>
          <w:color w:val="FF0000"/>
        </w:rPr>
        <w:t>的</w:t>
      </w:r>
      <w:r w:rsidR="006C0AC1" w:rsidRPr="00B01B56">
        <w:rPr>
          <w:color w:val="FF0000"/>
        </w:rPr>
        <w:t>重写</w:t>
      </w:r>
      <w:r w:rsidR="00B01B56">
        <w:rPr>
          <w:rFonts w:hint="eastAsia"/>
        </w:rPr>
        <w:t>，如果</w:t>
      </w:r>
      <w:r w:rsidR="00B01B56" w:rsidRPr="00B01B56">
        <w:rPr>
          <w:rFonts w:hint="eastAsia"/>
          <w:color w:val="FF0000"/>
        </w:rPr>
        <w:t>父类中没有就会报错</w:t>
      </w:r>
      <w:r w:rsidR="00B01B56">
        <w:rPr>
          <w:rFonts w:hint="eastAsia"/>
        </w:rPr>
        <w:t>。如果不加</w:t>
      </w:r>
      <w:r w:rsidR="00B01B56" w:rsidRPr="00E80F0E">
        <w:t>override</w:t>
      </w:r>
      <w:r w:rsidR="00B01B56">
        <w:rPr>
          <w:rFonts w:hint="eastAsia"/>
        </w:rPr>
        <w:t>，若函数名打错，会认为是一个新的函数，并不会报错</w:t>
      </w:r>
    </w:p>
    <w:p w14:paraId="09CC0805" w14:textId="77777777" w:rsidR="002C3C96" w:rsidRDefault="002C3C96" w:rsidP="00801A93"/>
    <w:p w14:paraId="376991F7" w14:textId="411CFBA0" w:rsidR="002C3C96" w:rsidRDefault="00F53CB1" w:rsidP="00801A93">
      <w:r w:rsidRPr="00F53CB1">
        <w:t>当</w:t>
      </w:r>
      <w:r w:rsidRPr="00F9494C">
        <w:rPr>
          <w:color w:val="FF0000"/>
        </w:rPr>
        <w:t>不希望某个类被继承，或不希望某个虚函数被重写</w:t>
      </w:r>
      <w:r w:rsidRPr="00F53CB1">
        <w:t>，可以在类名和虚函数</w:t>
      </w:r>
      <w:r w:rsidRPr="00F9494C">
        <w:rPr>
          <w:color w:val="FF0000"/>
        </w:rPr>
        <w:t>后</w:t>
      </w:r>
      <w:r w:rsidRPr="00F53CB1">
        <w:t>添加final关键字，添加final关键字后被继承或重写，编译器会报错。</w:t>
      </w:r>
    </w:p>
    <w:p w14:paraId="01ECEC83" w14:textId="0CBD302B" w:rsidR="002C3C96" w:rsidRDefault="00F9494C" w:rsidP="00801A93">
      <w:r>
        <w:rPr>
          <w:noProof/>
        </w:rPr>
        <w:drawing>
          <wp:inline distT="0" distB="0" distL="0" distR="0" wp14:anchorId="50ED9732" wp14:editId="0A7FA572">
            <wp:extent cx="5274310" cy="35667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66795"/>
                    </a:xfrm>
                    <a:prstGeom prst="rect">
                      <a:avLst/>
                    </a:prstGeom>
                  </pic:spPr>
                </pic:pic>
              </a:graphicData>
            </a:graphic>
          </wp:inline>
        </w:drawing>
      </w:r>
    </w:p>
    <w:p w14:paraId="42435B25" w14:textId="77777777" w:rsidR="002C3C96" w:rsidRDefault="002C3C96" w:rsidP="00801A93"/>
    <w:p w14:paraId="76C0F406" w14:textId="77777777" w:rsidR="00EC5368" w:rsidRDefault="00EC5368" w:rsidP="00EC5368">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28</w:t>
      </w:r>
      <w:r>
        <w:rPr>
          <w:rFonts w:ascii="Segoe UI" w:hAnsi="Segoe UI" w:cs="Segoe UI"/>
          <w:color w:val="2C3E50"/>
        </w:rPr>
        <w:t>、拷贝初始化和直接初始化</w:t>
      </w:r>
    </w:p>
    <w:p w14:paraId="528DB78D" w14:textId="50F66AEB" w:rsidR="002C3C96" w:rsidRPr="00EC5368" w:rsidRDefault="00EC5368" w:rsidP="00801A93">
      <w:r w:rsidRPr="00EC5368">
        <w:t>直接初始化直接调用</w:t>
      </w:r>
      <w:r w:rsidRPr="00EC5368">
        <w:rPr>
          <w:b/>
          <w:bCs/>
        </w:rPr>
        <w:t>与实参匹配的构造函数</w:t>
      </w:r>
      <w:r w:rsidRPr="00EC5368">
        <w:t>，拷贝初始化总是调用</w:t>
      </w:r>
      <w:r w:rsidRPr="00EC5368">
        <w:rPr>
          <w:b/>
          <w:bCs/>
        </w:rPr>
        <w:t>拷贝构造函数</w:t>
      </w:r>
      <w:r w:rsidRPr="00EC5368">
        <w:t>。拷贝初始化首先使用指定构造函数创建一个临时对象，然后用拷贝构造函数将那个临时对象拷贝到正在创建的对象。</w:t>
      </w:r>
    </w:p>
    <w:p w14:paraId="7CAFCDFB" w14:textId="77777777" w:rsidR="002C3C96" w:rsidRDefault="002C3C96" w:rsidP="00801A93"/>
    <w:p w14:paraId="69F7E5F9" w14:textId="77777777" w:rsidR="0054200D" w:rsidRPr="0054200D" w:rsidRDefault="0054200D" w:rsidP="0054200D">
      <w:pPr>
        <w:numPr>
          <w:ilvl w:val="0"/>
          <w:numId w:val="35"/>
        </w:numPr>
      </w:pPr>
      <w:r w:rsidRPr="0054200D">
        <w:t>使用</w:t>
      </w:r>
      <w:r w:rsidRPr="0054200D">
        <w:rPr>
          <w:color w:val="FF0000"/>
        </w:rPr>
        <w:t>explicit</w:t>
      </w:r>
      <w:r w:rsidRPr="0054200D">
        <w:t>修饰构造函数时：如果构造函数存在</w:t>
      </w:r>
      <w:r w:rsidRPr="0054200D">
        <w:rPr>
          <w:color w:val="FF0000"/>
        </w:rPr>
        <w:t>隐式转换</w:t>
      </w:r>
      <w:r w:rsidRPr="0054200D">
        <w:t>，编译时会报错</w:t>
      </w:r>
    </w:p>
    <w:p w14:paraId="21C935C0" w14:textId="77777777" w:rsidR="002C3C96" w:rsidRPr="0054200D" w:rsidRDefault="002C3C96" w:rsidP="00801A93"/>
    <w:p w14:paraId="69699EEA" w14:textId="77777777" w:rsidR="00B23DEF" w:rsidRDefault="00B23DEF" w:rsidP="00B23DEF">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29</w:t>
      </w:r>
      <w:r>
        <w:rPr>
          <w:rFonts w:ascii="Segoe UI" w:hAnsi="Segoe UI" w:cs="Segoe UI"/>
          <w:color w:val="2C3E50"/>
        </w:rPr>
        <w:t>、初始化和赋值的区别</w:t>
      </w:r>
    </w:p>
    <w:p w14:paraId="2AC73C36" w14:textId="77777777" w:rsidR="00B23DEF" w:rsidRPr="00B23DEF" w:rsidRDefault="00B23DEF" w:rsidP="00B23DEF">
      <w:pPr>
        <w:numPr>
          <w:ilvl w:val="0"/>
          <w:numId w:val="36"/>
        </w:numPr>
      </w:pPr>
      <w:r w:rsidRPr="00B23DEF">
        <w:t>对于简单类型来说，初始化和赋值没什么区别</w:t>
      </w:r>
    </w:p>
    <w:p w14:paraId="385DA3AF" w14:textId="404FCE73" w:rsidR="00B23DEF" w:rsidRPr="00B23DEF" w:rsidRDefault="00B23DEF" w:rsidP="00B23DEF">
      <w:pPr>
        <w:numPr>
          <w:ilvl w:val="0"/>
          <w:numId w:val="36"/>
        </w:numPr>
      </w:pPr>
      <w:r w:rsidRPr="00B23DEF">
        <w:t>对于类和复杂数据类型来说，</w:t>
      </w:r>
      <w:r>
        <w:rPr>
          <w:rFonts w:hint="eastAsia"/>
        </w:rPr>
        <w:t>初始化调用构造函数/拷贝构造函数，赋值调用赋值运算符重载函数</w:t>
      </w:r>
    </w:p>
    <w:p w14:paraId="420C7427" w14:textId="77777777" w:rsidR="002C3C96" w:rsidRPr="00B23DEF" w:rsidRDefault="002C3C96" w:rsidP="00801A93"/>
    <w:p w14:paraId="7390D624" w14:textId="77777777" w:rsidR="00B23DEF" w:rsidRDefault="00B23DEF" w:rsidP="00B23DEF">
      <w:pPr>
        <w:pStyle w:val="2"/>
        <w:pBdr>
          <w:bottom w:val="single" w:sz="2" w:space="0" w:color="EAECEF"/>
        </w:pBdr>
        <w:spacing w:after="0" w:afterAutospacing="0"/>
        <w:rPr>
          <w:rFonts w:ascii="Segoe UI" w:hAnsi="Segoe UI" w:cs="Segoe UI"/>
          <w:color w:val="2C3E50"/>
        </w:rPr>
      </w:pPr>
      <w:r>
        <w:rPr>
          <w:rFonts w:ascii="Segoe UI" w:hAnsi="Segoe UI" w:cs="Segoe UI"/>
          <w:color w:val="2C3E50"/>
        </w:rPr>
        <w:lastRenderedPageBreak/>
        <w:t>30</w:t>
      </w:r>
      <w:r>
        <w:rPr>
          <w:rFonts w:ascii="Segoe UI" w:hAnsi="Segoe UI" w:cs="Segoe UI"/>
          <w:color w:val="2C3E50"/>
        </w:rPr>
        <w:t>、</w:t>
      </w:r>
      <w:proofErr w:type="spellStart"/>
      <w:r>
        <w:rPr>
          <w:rFonts w:ascii="Segoe UI" w:hAnsi="Segoe UI" w:cs="Segoe UI"/>
          <w:color w:val="2C3E50"/>
        </w:rPr>
        <w:t>extern"C</w:t>
      </w:r>
      <w:proofErr w:type="spellEnd"/>
      <w:r>
        <w:rPr>
          <w:rFonts w:ascii="Segoe UI" w:hAnsi="Segoe UI" w:cs="Segoe UI"/>
          <w:color w:val="2C3E50"/>
        </w:rPr>
        <w:t>"</w:t>
      </w:r>
      <w:r>
        <w:rPr>
          <w:rFonts w:ascii="Segoe UI" w:hAnsi="Segoe UI" w:cs="Segoe UI"/>
          <w:color w:val="2C3E50"/>
        </w:rPr>
        <w:t>的用法</w:t>
      </w:r>
    </w:p>
    <w:p w14:paraId="53E04953" w14:textId="65BB8744" w:rsidR="001B0823" w:rsidRDefault="00B23DEF" w:rsidP="00801A93">
      <w:r w:rsidRPr="00B23DEF">
        <w:t>为了能够</w:t>
      </w:r>
      <w:r w:rsidRPr="00B23DEF">
        <w:rPr>
          <w:b/>
          <w:bCs/>
        </w:rPr>
        <w:t>正确的在C++代码中调用C语言</w:t>
      </w:r>
      <w:r w:rsidRPr="00B23DEF">
        <w:t>的代码：在程序中加上extern "C"后，相当于告诉编译器这部分代码是C语言写的，因此要按照C语言进行编译</w:t>
      </w:r>
    </w:p>
    <w:p w14:paraId="1D75C998" w14:textId="7DF0BDE1" w:rsidR="001B0823" w:rsidRDefault="00B23DEF" w:rsidP="00B23DEF">
      <w:pPr>
        <w:jc w:val="center"/>
      </w:pPr>
      <w:r>
        <w:rPr>
          <w:noProof/>
        </w:rPr>
        <w:drawing>
          <wp:inline distT="0" distB="0" distL="0" distR="0" wp14:anchorId="17B1649D" wp14:editId="694D9202">
            <wp:extent cx="1307911" cy="2313064"/>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2260" cy="2320756"/>
                    </a:xfrm>
                    <a:prstGeom prst="rect">
                      <a:avLst/>
                    </a:prstGeom>
                  </pic:spPr>
                </pic:pic>
              </a:graphicData>
            </a:graphic>
          </wp:inline>
        </w:drawing>
      </w:r>
    </w:p>
    <w:p w14:paraId="49657D11" w14:textId="01280E83" w:rsidR="001B0823" w:rsidRDefault="001B0823" w:rsidP="00801A93"/>
    <w:p w14:paraId="590C089B" w14:textId="3DB3049D" w:rsidR="00A44B92" w:rsidRDefault="00A44B92" w:rsidP="00A44B92">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31</w:t>
      </w:r>
      <w:r>
        <w:rPr>
          <w:rFonts w:ascii="Segoe UI" w:hAnsi="Segoe UI" w:cs="Segoe UI"/>
          <w:color w:val="2C3E50"/>
        </w:rPr>
        <w:t>、野指针和悬空指针</w:t>
      </w:r>
    </w:p>
    <w:p w14:paraId="5BFB3D16" w14:textId="3F66FCDA" w:rsidR="00AA17A6" w:rsidRPr="00AA17A6" w:rsidRDefault="00AA17A6" w:rsidP="00AA17A6">
      <w:r w:rsidRPr="00AA17A6">
        <w:t>野指针：指针变量</w:t>
      </w:r>
      <w:r w:rsidRPr="00AA17A6">
        <w:rPr>
          <w:color w:val="FF0000"/>
        </w:rPr>
        <w:t>未及时初始化</w:t>
      </w:r>
      <w:r>
        <w:rPr>
          <w:rFonts w:hint="eastAsia"/>
        </w:rPr>
        <w:t>。 解决方法：</w:t>
      </w:r>
      <w:r w:rsidRPr="00AA17A6">
        <w:t>定义指针变量及时初始化，要么置空。</w:t>
      </w:r>
    </w:p>
    <w:p w14:paraId="50635832" w14:textId="4BF9F215" w:rsidR="00AA17A6" w:rsidRPr="00AA17A6" w:rsidRDefault="00AA17A6" w:rsidP="00AA17A6">
      <w:r w:rsidRPr="00AA17A6">
        <w:t>悬空指针：指针</w:t>
      </w:r>
      <w:r w:rsidRPr="00AA17A6">
        <w:rPr>
          <w:color w:val="FF0000"/>
        </w:rPr>
        <w:t>free或delete之后没有及时置空</w:t>
      </w:r>
      <w:r>
        <w:rPr>
          <w:rFonts w:hint="eastAsia"/>
        </w:rPr>
        <w:t>。 解决方法：</w:t>
      </w:r>
      <w:r w:rsidRPr="00AA17A6">
        <w:t>释放操作后立即置空。</w:t>
      </w:r>
    </w:p>
    <w:p w14:paraId="78C175ED" w14:textId="30D60A19" w:rsidR="00EC5368" w:rsidRPr="00AA17A6" w:rsidRDefault="00EC5368" w:rsidP="00801A93"/>
    <w:p w14:paraId="20DA1D21" w14:textId="77777777" w:rsidR="001B299C" w:rsidRDefault="001B299C" w:rsidP="001B299C">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32</w:t>
      </w:r>
      <w:r>
        <w:rPr>
          <w:rFonts w:ascii="Segoe UI" w:hAnsi="Segoe UI" w:cs="Segoe UI"/>
          <w:color w:val="2C3E50"/>
        </w:rPr>
        <w:t>、</w:t>
      </w:r>
      <w:r>
        <w:rPr>
          <w:rFonts w:ascii="Segoe UI" w:hAnsi="Segoe UI" w:cs="Segoe UI"/>
          <w:color w:val="2C3E50"/>
        </w:rPr>
        <w:t>C</w:t>
      </w:r>
      <w:r>
        <w:rPr>
          <w:rFonts w:ascii="Segoe UI" w:hAnsi="Segoe UI" w:cs="Segoe UI"/>
          <w:color w:val="2C3E50"/>
        </w:rPr>
        <w:t>和</w:t>
      </w:r>
      <w:r>
        <w:rPr>
          <w:rFonts w:ascii="Segoe UI" w:hAnsi="Segoe UI" w:cs="Segoe UI"/>
          <w:color w:val="2C3E50"/>
        </w:rPr>
        <w:t>C++</w:t>
      </w:r>
      <w:r>
        <w:rPr>
          <w:rFonts w:ascii="Segoe UI" w:hAnsi="Segoe UI" w:cs="Segoe UI"/>
          <w:color w:val="2C3E50"/>
        </w:rPr>
        <w:t>的类型安全</w:t>
      </w:r>
    </w:p>
    <w:p w14:paraId="1E4E2FFC" w14:textId="53FA5BA2" w:rsidR="00EC5368" w:rsidRPr="001B299C" w:rsidRDefault="00E41C8F" w:rsidP="00801A93">
      <w:r>
        <w:rPr>
          <w:rStyle w:val="a3"/>
          <w:rFonts w:ascii="Segoe UI" w:hAnsi="Segoe UI" w:cs="Segoe UI"/>
          <w:color w:val="2C3E50"/>
          <w:sz w:val="26"/>
          <w:szCs w:val="26"/>
          <w:shd w:val="clear" w:color="auto" w:fill="FFFFFF"/>
        </w:rPr>
        <w:t>什么是类型安全？</w:t>
      </w:r>
    </w:p>
    <w:p w14:paraId="10ACA823" w14:textId="1D937252" w:rsidR="00EC5368" w:rsidRDefault="00E41C8F" w:rsidP="00801A93">
      <w:r w:rsidRPr="00E41C8F">
        <w:t>类型安全很大程度上可以等价于内存安全，类型安全的代码不会试图访问自己没被授权的内存区域</w:t>
      </w:r>
      <w:r>
        <w:rPr>
          <w:rFonts w:hint="eastAsia"/>
        </w:rPr>
        <w:t>。</w:t>
      </w:r>
      <w:r w:rsidR="0051390F" w:rsidRPr="0051390F">
        <w:t>类型安全的编程语言与类型安全的程序之间，</w:t>
      </w:r>
      <w:r w:rsidR="0051390F" w:rsidRPr="0051390F">
        <w:rPr>
          <w:b/>
          <w:bCs/>
        </w:rPr>
        <w:t>没有</w:t>
      </w:r>
      <w:r w:rsidR="0051390F" w:rsidRPr="0051390F">
        <w:t>必然联系。</w:t>
      </w:r>
    </w:p>
    <w:p w14:paraId="03AC8980" w14:textId="0D23A927" w:rsidR="00EC5368" w:rsidRDefault="00EC5368" w:rsidP="00801A93"/>
    <w:p w14:paraId="2C1CF2BE" w14:textId="7981193F" w:rsidR="00EC5368" w:rsidRDefault="004D6338" w:rsidP="00801A93">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1</w:t>
      </w:r>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C</w:t>
      </w:r>
      <w:r>
        <w:rPr>
          <w:rStyle w:val="a3"/>
          <w:rFonts w:ascii="Segoe UI" w:hAnsi="Segoe UI" w:cs="Segoe UI"/>
          <w:color w:val="2C3E50"/>
          <w:sz w:val="26"/>
          <w:szCs w:val="26"/>
          <w:shd w:val="clear" w:color="auto" w:fill="FFFFFF"/>
        </w:rPr>
        <w:t>的类型安全</w:t>
      </w:r>
    </w:p>
    <w:p w14:paraId="0165FC97" w14:textId="0752AAD7" w:rsidR="0076634C" w:rsidRDefault="004D6338" w:rsidP="00801A93">
      <w:r w:rsidRPr="004D6338">
        <w:t>C中相当多的操作是不安全的。</w:t>
      </w:r>
      <w:r w:rsidR="00F07DAB">
        <w:rPr>
          <w:rFonts w:hint="eastAsia"/>
        </w:rPr>
        <w:t>比如</w:t>
      </w:r>
      <w:r w:rsidR="00F07DAB" w:rsidRPr="00F07DAB">
        <w:t>使用void*进行类型转换</w:t>
      </w:r>
      <w:r w:rsidR="00F07DAB">
        <w:rPr>
          <w:rFonts w:hint="eastAsia"/>
        </w:rPr>
        <w:t>会导致转换后错误。</w:t>
      </w:r>
    </w:p>
    <w:p w14:paraId="2A05E45D" w14:textId="3782B372" w:rsidR="00EC5368" w:rsidRDefault="0076634C" w:rsidP="00801A93">
      <w:r>
        <w:t>C</w:t>
      </w:r>
      <w:r>
        <w:rPr>
          <w:rFonts w:hint="eastAsia"/>
        </w:rPr>
        <w:t>中</w:t>
      </w:r>
      <w:r w:rsidR="004D6338" w:rsidRPr="004D6338">
        <w:t>malloc函数</w:t>
      </w:r>
      <w:r w:rsidR="0086128B">
        <w:rPr>
          <w:rFonts w:hint="eastAsia"/>
        </w:rPr>
        <w:t>可以随意写类型而不会报错</w:t>
      </w:r>
    </w:p>
    <w:p w14:paraId="6181969B" w14:textId="437BA508" w:rsidR="00EC5368" w:rsidRDefault="00EC5368" w:rsidP="00801A93"/>
    <w:p w14:paraId="7976ECE2" w14:textId="0ED95637" w:rsidR="00EC5368" w:rsidRDefault="004D6338" w:rsidP="00801A93">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2</w:t>
      </w:r>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C++</w:t>
      </w:r>
      <w:r>
        <w:rPr>
          <w:rStyle w:val="a3"/>
          <w:rFonts w:ascii="Segoe UI" w:hAnsi="Segoe UI" w:cs="Segoe UI"/>
          <w:color w:val="2C3E50"/>
          <w:sz w:val="26"/>
          <w:szCs w:val="26"/>
          <w:shd w:val="clear" w:color="auto" w:fill="FFFFFF"/>
        </w:rPr>
        <w:t>的类型安全</w:t>
      </w:r>
    </w:p>
    <w:p w14:paraId="2E35B984" w14:textId="1652220D" w:rsidR="00EC5368" w:rsidRDefault="004D6338" w:rsidP="00801A93">
      <w:r>
        <w:rPr>
          <w:rFonts w:hint="eastAsia"/>
        </w:rPr>
        <w:t>C++</w:t>
      </w:r>
      <w:r w:rsidRPr="004D6338">
        <w:t>比C更有类型安全性</w:t>
      </w:r>
      <w:r>
        <w:rPr>
          <w:rFonts w:hint="eastAsia"/>
        </w:rPr>
        <w:t>，</w:t>
      </w:r>
      <w:r w:rsidRPr="004D6338">
        <w:t>提供了一些新的机制保障类型安全：</w:t>
      </w:r>
    </w:p>
    <w:p w14:paraId="4FD98A66" w14:textId="77777777" w:rsidR="0086128B" w:rsidRPr="0086128B" w:rsidRDefault="0086128B" w:rsidP="0086128B">
      <w:pPr>
        <w:numPr>
          <w:ilvl w:val="0"/>
          <w:numId w:val="37"/>
        </w:numPr>
      </w:pPr>
      <w:r w:rsidRPr="0086128B">
        <w:t>操作符new返回的</w:t>
      </w:r>
      <w:r w:rsidRPr="0086128B">
        <w:rPr>
          <w:color w:val="FF0000"/>
        </w:rPr>
        <w:t>指针类型严格与对象匹配</w:t>
      </w:r>
      <w:r w:rsidRPr="0086128B">
        <w:t>，而不是void*</w:t>
      </w:r>
    </w:p>
    <w:p w14:paraId="679F5A2C" w14:textId="77777777" w:rsidR="0086128B" w:rsidRPr="0086128B" w:rsidRDefault="0086128B" w:rsidP="0086128B">
      <w:pPr>
        <w:numPr>
          <w:ilvl w:val="0"/>
          <w:numId w:val="37"/>
        </w:numPr>
      </w:pPr>
      <w:r w:rsidRPr="0086128B">
        <w:t>C中很多以void*为参数的函数可以改写为</w:t>
      </w:r>
      <w:r w:rsidRPr="0086128B">
        <w:rPr>
          <w:color w:val="FF0000"/>
        </w:rPr>
        <w:t>C++模板函数</w:t>
      </w:r>
      <w:r w:rsidRPr="0086128B">
        <w:t>，而模板是支持</w:t>
      </w:r>
      <w:r w:rsidRPr="0086128B">
        <w:rPr>
          <w:color w:val="FF0000"/>
        </w:rPr>
        <w:t>类型检查</w:t>
      </w:r>
      <w:r w:rsidRPr="0086128B">
        <w:t>的；</w:t>
      </w:r>
    </w:p>
    <w:p w14:paraId="67533222" w14:textId="77777777" w:rsidR="0086128B" w:rsidRPr="0086128B" w:rsidRDefault="0086128B" w:rsidP="0086128B">
      <w:pPr>
        <w:numPr>
          <w:ilvl w:val="0"/>
          <w:numId w:val="37"/>
        </w:numPr>
      </w:pPr>
      <w:r w:rsidRPr="0086128B">
        <w:t>引入</w:t>
      </w:r>
      <w:r w:rsidRPr="0086128B">
        <w:rPr>
          <w:color w:val="FF0000"/>
        </w:rPr>
        <w:t>const关键字代替#define constants</w:t>
      </w:r>
      <w:r w:rsidRPr="0086128B">
        <w:t>，它是</w:t>
      </w:r>
      <w:r w:rsidRPr="0086128B">
        <w:rPr>
          <w:color w:val="FF0000"/>
        </w:rPr>
        <w:t>有类型、有作用域的</w:t>
      </w:r>
      <w:r w:rsidRPr="0086128B">
        <w:t>，而#define constants只是简单的文本替换</w:t>
      </w:r>
    </w:p>
    <w:p w14:paraId="7DB72E9F" w14:textId="4EF47C75" w:rsidR="0086128B" w:rsidRPr="0086128B" w:rsidRDefault="0086128B" w:rsidP="0086128B">
      <w:pPr>
        <w:numPr>
          <w:ilvl w:val="0"/>
          <w:numId w:val="37"/>
        </w:numPr>
      </w:pPr>
      <w:r w:rsidRPr="0086128B">
        <w:lastRenderedPageBreak/>
        <w:t>一些#define宏可被改写为</w:t>
      </w:r>
      <w:r w:rsidRPr="0086128B">
        <w:rPr>
          <w:color w:val="FF0000"/>
        </w:rPr>
        <w:t>inline函数</w:t>
      </w:r>
      <w:r w:rsidR="00BA0C9D">
        <w:rPr>
          <w:rFonts w:hint="eastAsia"/>
          <w:color w:val="FF0000"/>
        </w:rPr>
        <w:t>（宏在预处理阶段替换，inline在编译阶段展开）</w:t>
      </w:r>
      <w:r w:rsidRPr="0086128B">
        <w:t>，结合函数的重载，可在类型安全的前提下支持多种类型，当然改写为模板也能保证类型安全</w:t>
      </w:r>
    </w:p>
    <w:p w14:paraId="778475A8" w14:textId="77777777" w:rsidR="0086128B" w:rsidRPr="0086128B" w:rsidRDefault="0086128B" w:rsidP="0086128B">
      <w:pPr>
        <w:numPr>
          <w:ilvl w:val="0"/>
          <w:numId w:val="37"/>
        </w:numPr>
      </w:pPr>
      <w:r w:rsidRPr="0086128B">
        <w:t>C++提供了</w:t>
      </w:r>
      <w:proofErr w:type="spellStart"/>
      <w:r w:rsidRPr="0086128B">
        <w:rPr>
          <w:b/>
          <w:bCs/>
        </w:rPr>
        <w:t>dynamic_cast</w:t>
      </w:r>
      <w:proofErr w:type="spellEnd"/>
      <w:r w:rsidRPr="0086128B">
        <w:t>关键字，使得转换过程更加安全，因为</w:t>
      </w:r>
      <w:proofErr w:type="spellStart"/>
      <w:r w:rsidRPr="0086128B">
        <w:t>dynamic_cast</w:t>
      </w:r>
      <w:proofErr w:type="spellEnd"/>
      <w:r w:rsidRPr="0086128B">
        <w:t>比</w:t>
      </w:r>
      <w:proofErr w:type="spellStart"/>
      <w:r w:rsidRPr="0086128B">
        <w:t>static_cast</w:t>
      </w:r>
      <w:proofErr w:type="spellEnd"/>
      <w:r w:rsidRPr="0086128B">
        <w:t>涉及更多具体的类型检查。</w:t>
      </w:r>
    </w:p>
    <w:p w14:paraId="44DA7080" w14:textId="0B1AA516" w:rsidR="00EC5368" w:rsidRPr="0086128B" w:rsidRDefault="00EC5368" w:rsidP="00801A93"/>
    <w:p w14:paraId="18D3BBDF" w14:textId="77777777" w:rsidR="00CF5DFF" w:rsidRDefault="00CF5DFF" w:rsidP="00CF5DFF">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33</w:t>
      </w:r>
      <w:r>
        <w:rPr>
          <w:rFonts w:ascii="Segoe UI" w:hAnsi="Segoe UI" w:cs="Segoe UI"/>
          <w:color w:val="2C3E50"/>
        </w:rPr>
        <w:t>、</w:t>
      </w:r>
      <w:r>
        <w:rPr>
          <w:rFonts w:ascii="Segoe UI" w:hAnsi="Segoe UI" w:cs="Segoe UI"/>
          <w:color w:val="2C3E50"/>
        </w:rPr>
        <w:t>C++</w:t>
      </w:r>
      <w:r>
        <w:rPr>
          <w:rFonts w:ascii="Segoe UI" w:hAnsi="Segoe UI" w:cs="Segoe UI"/>
          <w:color w:val="2C3E50"/>
        </w:rPr>
        <w:t>中的重载、重写（覆盖）和隐藏的区别</w:t>
      </w:r>
    </w:p>
    <w:p w14:paraId="4DBF1D2B" w14:textId="77777777" w:rsidR="00CF5DFF" w:rsidRPr="00CF5DFF" w:rsidRDefault="00CF5DFF" w:rsidP="00CF5DFF">
      <w:r w:rsidRPr="00CF5DFF">
        <w:t>（1）重载（overload）</w:t>
      </w:r>
    </w:p>
    <w:p w14:paraId="37CECBFE" w14:textId="77777777" w:rsidR="00CF5DFF" w:rsidRPr="00CF5DFF" w:rsidRDefault="00CF5DFF" w:rsidP="00CF5DFF">
      <w:r w:rsidRPr="00CF5DFF">
        <w:t>重载是指在同一范围定义中的同名成员函数才存在重载关系。主要特点是</w:t>
      </w:r>
      <w:r w:rsidRPr="00CF5DFF">
        <w:rPr>
          <w:color w:val="FF0000"/>
        </w:rPr>
        <w:t>函数名相同，参数类型和数目有所不同</w:t>
      </w:r>
      <w:r w:rsidRPr="00CF5DFF">
        <w:t>，不能出现参数个数和类型均相同，</w:t>
      </w:r>
      <w:r w:rsidRPr="00CF5DFF">
        <w:rPr>
          <w:b/>
          <w:bCs/>
        </w:rPr>
        <w:t>仅仅依靠返回值</w:t>
      </w:r>
      <w:r w:rsidRPr="00CF5DFF">
        <w:t>不同来区分的函数。</w:t>
      </w:r>
    </w:p>
    <w:p w14:paraId="21CF4931" w14:textId="283798E5" w:rsidR="00EC5368" w:rsidRPr="00CF5DFF" w:rsidRDefault="00EC5368" w:rsidP="00801A93"/>
    <w:p w14:paraId="166E0CA8" w14:textId="77777777" w:rsidR="00316262" w:rsidRPr="00316262" w:rsidRDefault="00316262" w:rsidP="00316262">
      <w:r w:rsidRPr="00316262">
        <w:t>（2）重写（覆盖）（override）</w:t>
      </w:r>
    </w:p>
    <w:p w14:paraId="16E83850" w14:textId="77777777" w:rsidR="00316262" w:rsidRPr="00316262" w:rsidRDefault="00316262" w:rsidP="00316262">
      <w:r w:rsidRPr="00316262">
        <w:t>重写指的是在派生类中覆盖基类中的同名函数，</w:t>
      </w:r>
      <w:r w:rsidRPr="00316262">
        <w:rPr>
          <w:b/>
          <w:bCs/>
        </w:rPr>
        <w:t>重写就是重写函数体</w:t>
      </w:r>
      <w:r w:rsidRPr="00316262">
        <w:t>，</w:t>
      </w:r>
      <w:r w:rsidRPr="00316262">
        <w:rPr>
          <w:b/>
          <w:bCs/>
        </w:rPr>
        <w:t>要求基类函数必须是</w:t>
      </w:r>
      <w:r w:rsidRPr="00316262">
        <w:rPr>
          <w:b/>
          <w:bCs/>
          <w:color w:val="FF0000"/>
        </w:rPr>
        <w:t>虚函数</w:t>
      </w:r>
      <w:r w:rsidRPr="00316262">
        <w:t>且：</w:t>
      </w:r>
    </w:p>
    <w:p w14:paraId="65C52023" w14:textId="77777777" w:rsidR="00316262" w:rsidRPr="00316262" w:rsidRDefault="00316262" w:rsidP="00316262">
      <w:pPr>
        <w:numPr>
          <w:ilvl w:val="0"/>
          <w:numId w:val="38"/>
        </w:numPr>
      </w:pPr>
      <w:r w:rsidRPr="00316262">
        <w:t>与基类的虚函数有相同的参数个数</w:t>
      </w:r>
    </w:p>
    <w:p w14:paraId="566EDF11" w14:textId="77777777" w:rsidR="00316262" w:rsidRPr="00316262" w:rsidRDefault="00316262" w:rsidP="00316262">
      <w:pPr>
        <w:numPr>
          <w:ilvl w:val="0"/>
          <w:numId w:val="38"/>
        </w:numPr>
      </w:pPr>
      <w:r w:rsidRPr="00316262">
        <w:t>与基类的虚函数有相同的参数类型</w:t>
      </w:r>
    </w:p>
    <w:p w14:paraId="76706EC8" w14:textId="77777777" w:rsidR="00316262" w:rsidRPr="00316262" w:rsidRDefault="00316262" w:rsidP="00316262">
      <w:pPr>
        <w:numPr>
          <w:ilvl w:val="0"/>
          <w:numId w:val="38"/>
        </w:numPr>
      </w:pPr>
      <w:r w:rsidRPr="00316262">
        <w:t>与基类的虚函数有相同的返回值类型</w:t>
      </w:r>
    </w:p>
    <w:p w14:paraId="77F15697" w14:textId="080122F7" w:rsidR="00EC5368" w:rsidRDefault="00316262" w:rsidP="00801A93">
      <w:r>
        <w:rPr>
          <w:rFonts w:hint="eastAsia"/>
        </w:rPr>
        <w:t>除了函数体不同其他都相同</w:t>
      </w:r>
    </w:p>
    <w:p w14:paraId="2EA704D8" w14:textId="5871A543" w:rsidR="00C748FB" w:rsidRDefault="00C748FB" w:rsidP="00801A93"/>
    <w:p w14:paraId="1ADDF088" w14:textId="16F13962" w:rsidR="00C748FB" w:rsidRPr="00C748FB" w:rsidRDefault="00C748FB" w:rsidP="00801A93">
      <w:r w:rsidRPr="00C748FB">
        <w:t>重载与重写的区别：重写关系中，调用方法根据</w:t>
      </w:r>
      <w:r w:rsidRPr="00C748FB">
        <w:rPr>
          <w:color w:val="FF0000"/>
        </w:rPr>
        <w:t>对象类型</w:t>
      </w:r>
      <w:r w:rsidRPr="00C748FB">
        <w:t>决定，重载根据调用时</w:t>
      </w:r>
      <w:r w:rsidRPr="00C748FB">
        <w:rPr>
          <w:color w:val="FF0000"/>
        </w:rPr>
        <w:t>实参表与形参表的对应关系</w:t>
      </w:r>
      <w:r w:rsidRPr="00C748FB">
        <w:t>来选择函数体</w:t>
      </w:r>
    </w:p>
    <w:p w14:paraId="41C78C4E" w14:textId="1F5E691A" w:rsidR="00EC5368" w:rsidRDefault="00EC5368" w:rsidP="00801A93"/>
    <w:p w14:paraId="03F2C472" w14:textId="04115B5C" w:rsidR="00EC5368" w:rsidRDefault="00316262" w:rsidP="00801A93">
      <w:r w:rsidRPr="00316262">
        <w:t>（3）隐藏（hide）</w:t>
      </w:r>
    </w:p>
    <w:p w14:paraId="6EA4E3A8" w14:textId="77A55FDC" w:rsidR="00EC5368" w:rsidRDefault="00316262" w:rsidP="00801A93">
      <w:r w:rsidRPr="00316262">
        <w:t>派生类中的函数屏蔽了基类中的同名函数</w:t>
      </w:r>
    </w:p>
    <w:p w14:paraId="1814818D" w14:textId="65BAB538" w:rsidR="00EC5368" w:rsidRDefault="00EC5368" w:rsidP="00801A93"/>
    <w:p w14:paraId="46C70B9F" w14:textId="4198EB5F" w:rsidR="00EC5368" w:rsidRPr="00EA7999" w:rsidRDefault="004F4B67" w:rsidP="00801A93">
      <w:r>
        <w:rPr>
          <w:rFonts w:hint="eastAsia"/>
        </w:rPr>
        <w:t>隐藏与重写的区别：</w:t>
      </w:r>
      <w:r w:rsidRPr="004F4B67">
        <w:t>基类函数是否是</w:t>
      </w:r>
      <w:r w:rsidRPr="00EA7999">
        <w:rPr>
          <w:color w:val="FF0000"/>
        </w:rPr>
        <w:t>虚函数</w:t>
      </w:r>
      <w:r w:rsidR="00EA7999">
        <w:rPr>
          <w:rFonts w:hint="eastAsia"/>
          <w:color w:val="FF0000"/>
        </w:rPr>
        <w:t>。</w:t>
      </w:r>
      <w:r w:rsidR="00EA7999" w:rsidRPr="00EA7999">
        <w:rPr>
          <w:rFonts w:hint="eastAsia"/>
        </w:rPr>
        <w:t>此外</w:t>
      </w:r>
      <w:r w:rsidR="00EA7999" w:rsidRPr="00EA7999">
        <w:rPr>
          <w:b/>
          <w:bCs/>
        </w:rPr>
        <w:t>两个函数参数不同，无论基类函数是不是虚函数，都会被隐藏。</w:t>
      </w:r>
    </w:p>
    <w:p w14:paraId="233245A1" w14:textId="5AA5F12D" w:rsidR="00EC5368" w:rsidRDefault="00EC5368" w:rsidP="00801A93"/>
    <w:p w14:paraId="06B01460" w14:textId="77777777" w:rsidR="00B370D4" w:rsidRDefault="00B370D4" w:rsidP="00B370D4">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34</w:t>
      </w:r>
      <w:r>
        <w:rPr>
          <w:rFonts w:ascii="Segoe UI" w:hAnsi="Segoe UI" w:cs="Segoe UI"/>
          <w:color w:val="2C3E50"/>
        </w:rPr>
        <w:t>、</w:t>
      </w:r>
      <w:r>
        <w:rPr>
          <w:rFonts w:ascii="Segoe UI" w:hAnsi="Segoe UI" w:cs="Segoe UI"/>
          <w:color w:val="2C3E50"/>
        </w:rPr>
        <w:t>C++</w:t>
      </w:r>
      <w:r>
        <w:rPr>
          <w:rFonts w:ascii="Segoe UI" w:hAnsi="Segoe UI" w:cs="Segoe UI"/>
          <w:color w:val="2C3E50"/>
        </w:rPr>
        <w:t>有哪几种的构造函数</w:t>
      </w:r>
    </w:p>
    <w:p w14:paraId="044FC1E9" w14:textId="77777777" w:rsidR="00B370D4" w:rsidRPr="00B370D4" w:rsidRDefault="00B370D4" w:rsidP="00B370D4">
      <w:pPr>
        <w:numPr>
          <w:ilvl w:val="0"/>
          <w:numId w:val="39"/>
        </w:numPr>
      </w:pPr>
      <w:r w:rsidRPr="00B370D4">
        <w:t>默认构造函数</w:t>
      </w:r>
    </w:p>
    <w:p w14:paraId="02CEAF49" w14:textId="77777777" w:rsidR="00B370D4" w:rsidRPr="00B370D4" w:rsidRDefault="00B370D4" w:rsidP="00B370D4">
      <w:pPr>
        <w:numPr>
          <w:ilvl w:val="0"/>
          <w:numId w:val="39"/>
        </w:numPr>
      </w:pPr>
      <w:r w:rsidRPr="00B370D4">
        <w:t>初始化构造函数（有参数）</w:t>
      </w:r>
    </w:p>
    <w:p w14:paraId="4E1214C3" w14:textId="77777777" w:rsidR="00B370D4" w:rsidRPr="00B370D4" w:rsidRDefault="00B370D4" w:rsidP="00B370D4">
      <w:pPr>
        <w:numPr>
          <w:ilvl w:val="0"/>
          <w:numId w:val="39"/>
        </w:numPr>
      </w:pPr>
      <w:r w:rsidRPr="00B370D4">
        <w:t>拷贝构造函数</w:t>
      </w:r>
    </w:p>
    <w:p w14:paraId="4E273A5E" w14:textId="7A3DEFDD" w:rsidR="00B370D4" w:rsidRPr="00B370D4" w:rsidRDefault="00B370D4" w:rsidP="00B370D4">
      <w:pPr>
        <w:numPr>
          <w:ilvl w:val="0"/>
          <w:numId w:val="39"/>
        </w:numPr>
      </w:pPr>
      <w:r w:rsidRPr="00B370D4">
        <w:t>转换构造函数</w:t>
      </w:r>
      <w:r>
        <w:rPr>
          <w:rFonts w:hint="eastAsia"/>
        </w:rPr>
        <w:t>（</w:t>
      </w:r>
      <w:r w:rsidR="00FD6E07" w:rsidRPr="00FD6E07">
        <w:t>用于将其他类型的变量，隐式转换为本类对象</w:t>
      </w:r>
      <w:r>
        <w:rPr>
          <w:rFonts w:hint="eastAsia"/>
        </w:rPr>
        <w:t>）</w:t>
      </w:r>
    </w:p>
    <w:p w14:paraId="51F7007E" w14:textId="77777777" w:rsidR="00B370D4" w:rsidRPr="00B370D4" w:rsidRDefault="00B370D4" w:rsidP="00B370D4">
      <w:pPr>
        <w:numPr>
          <w:ilvl w:val="0"/>
          <w:numId w:val="39"/>
        </w:numPr>
      </w:pPr>
      <w:r w:rsidRPr="00B370D4">
        <w:t>移动构造函数（move和右值引用）</w:t>
      </w:r>
    </w:p>
    <w:p w14:paraId="2B223453" w14:textId="2D6D99F0" w:rsidR="00EC5368" w:rsidRPr="00B370D4" w:rsidRDefault="00B370D4" w:rsidP="00B370D4">
      <w:pPr>
        <w:numPr>
          <w:ilvl w:val="0"/>
          <w:numId w:val="39"/>
        </w:numPr>
      </w:pPr>
      <w:r w:rsidRPr="00B370D4">
        <w:t>委托构造函数</w:t>
      </w:r>
      <w:r w:rsidR="00FD6E07">
        <w:rPr>
          <w:rFonts w:hint="eastAsia"/>
        </w:rPr>
        <w:t>（</w:t>
      </w:r>
      <w:r w:rsidR="00FD6E07">
        <w:rPr>
          <w:rFonts w:ascii="Arial" w:hAnsi="Arial" w:cs="Arial"/>
          <w:color w:val="4D4D4D"/>
          <w:shd w:val="clear" w:color="auto" w:fill="FFFFFF"/>
        </w:rPr>
        <w:t>委托构造函数会将控制权交给目标构造函数，在目标构造函数执行完之后，再执行委托构造函数的主体</w:t>
      </w:r>
      <w:r w:rsidR="00FD6E07">
        <w:rPr>
          <w:rFonts w:hint="eastAsia"/>
        </w:rPr>
        <w:t>）</w:t>
      </w:r>
    </w:p>
    <w:p w14:paraId="1B77BD7A" w14:textId="5BACBE7F" w:rsidR="00EC5368" w:rsidRDefault="00EC5368" w:rsidP="00801A93"/>
    <w:p w14:paraId="79DC1EF8" w14:textId="0C9D0549" w:rsidR="007C0F03" w:rsidRDefault="007C0F03" w:rsidP="007C0F03">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35</w:t>
      </w:r>
      <w:r>
        <w:rPr>
          <w:rFonts w:ascii="Segoe UI" w:hAnsi="Segoe UI" w:cs="Segoe UI"/>
          <w:color w:val="2C3E50"/>
        </w:rPr>
        <w:t>、浅拷贝和深拷贝的区别</w:t>
      </w:r>
    </w:p>
    <w:p w14:paraId="1C6D83C1" w14:textId="77777777" w:rsidR="00CB1F47" w:rsidRPr="00CB1F47" w:rsidRDefault="00CB1F47" w:rsidP="00CB1F47">
      <w:r w:rsidRPr="00CB1F47">
        <w:rPr>
          <w:b/>
          <w:bCs/>
        </w:rPr>
        <w:t>浅拷贝</w:t>
      </w:r>
    </w:p>
    <w:p w14:paraId="306450BE" w14:textId="77777777" w:rsidR="00CB1F47" w:rsidRPr="00CB1F47" w:rsidRDefault="00CB1F47" w:rsidP="00CB1F47">
      <w:pPr>
        <w:ind w:firstLine="420"/>
      </w:pPr>
      <w:r w:rsidRPr="00CB1F47">
        <w:lastRenderedPageBreak/>
        <w:t>浅拷贝</w:t>
      </w:r>
      <w:r w:rsidRPr="00CB1F47">
        <w:rPr>
          <w:color w:val="FF0000"/>
        </w:rPr>
        <w:t>只是拷贝一个指针，并没有新开辟一个地址，拷贝的指针和原来的指针指向同一块地址</w:t>
      </w:r>
      <w:r w:rsidRPr="00CB1F47">
        <w:t>，如果原来的指针所指向的资源释放了，那么再释放浅拷贝的指针的资源就会出现错误。</w:t>
      </w:r>
    </w:p>
    <w:p w14:paraId="137A4365" w14:textId="77777777" w:rsidR="00CB1F47" w:rsidRPr="00CB1F47" w:rsidRDefault="00CB1F47" w:rsidP="00CB1F47">
      <w:r w:rsidRPr="00CB1F47">
        <w:rPr>
          <w:b/>
          <w:bCs/>
        </w:rPr>
        <w:t>深拷贝</w:t>
      </w:r>
    </w:p>
    <w:p w14:paraId="54784046" w14:textId="77777777" w:rsidR="00CB1F47" w:rsidRPr="00CB1F47" w:rsidRDefault="00CB1F47" w:rsidP="00CB1F47">
      <w:pPr>
        <w:ind w:firstLine="420"/>
      </w:pPr>
      <w:r w:rsidRPr="00CB1F47">
        <w:t>深拷贝不仅拷贝值，还</w:t>
      </w:r>
      <w:r w:rsidRPr="00CB1F47">
        <w:rPr>
          <w:color w:val="FF0000"/>
        </w:rPr>
        <w:t>开辟出一块新的空间</w:t>
      </w:r>
      <w:r w:rsidRPr="00CB1F47">
        <w:t>用来存放新的值，即使原先的对象被析构掉，释放内存了也不会影响到深拷贝得到的值。在自己实现拷贝赋值的时候，如果有指针变量的话是</w:t>
      </w:r>
      <w:r w:rsidRPr="00CB1F47">
        <w:rPr>
          <w:color w:val="FF0000"/>
        </w:rPr>
        <w:t>需要自己实现深拷贝</w:t>
      </w:r>
      <w:r w:rsidRPr="00CB1F47">
        <w:t>的。</w:t>
      </w:r>
    </w:p>
    <w:p w14:paraId="0D14EB6D" w14:textId="76986D8A" w:rsidR="00EC5368" w:rsidRPr="00CB1F47" w:rsidRDefault="00EC5368" w:rsidP="00801A93"/>
    <w:p w14:paraId="1B2D2952" w14:textId="77777777" w:rsidR="003F5C6C" w:rsidRDefault="003F5C6C" w:rsidP="003F5C6C">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36</w:t>
      </w:r>
      <w:r>
        <w:rPr>
          <w:rFonts w:ascii="Segoe UI" w:hAnsi="Segoe UI" w:cs="Segoe UI"/>
          <w:color w:val="2C3E50"/>
        </w:rPr>
        <w:t>、内联函数和宏定义的区别</w:t>
      </w:r>
    </w:p>
    <w:p w14:paraId="7085F8D2" w14:textId="0C6A2312" w:rsidR="003F5C6C" w:rsidRPr="003F5C6C" w:rsidRDefault="003F5C6C" w:rsidP="003F5C6C">
      <w:pPr>
        <w:numPr>
          <w:ilvl w:val="0"/>
          <w:numId w:val="40"/>
        </w:numPr>
      </w:pPr>
      <w:r w:rsidRPr="003F5C6C">
        <w:t>在使用时，宏只做</w:t>
      </w:r>
      <w:r w:rsidRPr="003F5C6C">
        <w:rPr>
          <w:color w:val="FF0000"/>
        </w:rPr>
        <w:t>简单字符串替换</w:t>
      </w:r>
      <w:r w:rsidRPr="003F5C6C">
        <w:t>（</w:t>
      </w:r>
      <w:r>
        <w:rPr>
          <w:rFonts w:hint="eastAsia"/>
        </w:rPr>
        <w:t>预处理阶段</w:t>
      </w:r>
      <w:r w:rsidRPr="003F5C6C">
        <w:t>）。而内联函数可以进行</w:t>
      </w:r>
      <w:r w:rsidRPr="003F5C6C">
        <w:rPr>
          <w:color w:val="FF0000"/>
        </w:rPr>
        <w:t>参数类型检查</w:t>
      </w:r>
      <w:r w:rsidRPr="003F5C6C">
        <w:t>（编译</w:t>
      </w:r>
      <w:r>
        <w:rPr>
          <w:rFonts w:hint="eastAsia"/>
        </w:rPr>
        <w:t>阶段</w:t>
      </w:r>
      <w:r w:rsidRPr="003F5C6C">
        <w:t>），且</w:t>
      </w:r>
      <w:r w:rsidRPr="003F5C6C">
        <w:rPr>
          <w:color w:val="FF0000"/>
        </w:rPr>
        <w:t>具有返回值</w:t>
      </w:r>
      <w:r>
        <w:rPr>
          <w:rFonts w:hint="eastAsia"/>
          <w:color w:val="FF0000"/>
        </w:rPr>
        <w:t>（</w:t>
      </w:r>
      <w:r w:rsidRPr="003F5C6C">
        <w:rPr>
          <w:rFonts w:hint="eastAsia"/>
          <w:b/>
          <w:bCs/>
          <w:color w:val="FF0000"/>
        </w:rPr>
        <w:t>是一个真的函数</w:t>
      </w:r>
      <w:r>
        <w:rPr>
          <w:rFonts w:hint="eastAsia"/>
          <w:color w:val="FF0000"/>
        </w:rPr>
        <w:t>）</w:t>
      </w:r>
      <w:r w:rsidRPr="003F5C6C">
        <w:t>。</w:t>
      </w:r>
    </w:p>
    <w:p w14:paraId="5EA782B4" w14:textId="77777777" w:rsidR="003F5C6C" w:rsidRPr="003F5C6C" w:rsidRDefault="003F5C6C" w:rsidP="003F5C6C">
      <w:pPr>
        <w:numPr>
          <w:ilvl w:val="0"/>
          <w:numId w:val="40"/>
        </w:numPr>
      </w:pPr>
      <w:r w:rsidRPr="003F5C6C">
        <w:t>内联函数在编译时直接将函数代码嵌入到目标代码中，省去函数调用的开销来提高执行效率，并且进行参数类型检查，具有返回值，</w:t>
      </w:r>
      <w:r w:rsidRPr="003F5C6C">
        <w:rPr>
          <w:color w:val="FF0000"/>
        </w:rPr>
        <w:t>可以实现重载</w:t>
      </w:r>
      <w:r w:rsidRPr="003F5C6C">
        <w:t>。</w:t>
      </w:r>
    </w:p>
    <w:p w14:paraId="5B4E1B51" w14:textId="77777777" w:rsidR="003F5C6C" w:rsidRPr="003F5C6C" w:rsidRDefault="003F5C6C" w:rsidP="003F5C6C">
      <w:pPr>
        <w:numPr>
          <w:ilvl w:val="0"/>
          <w:numId w:val="40"/>
        </w:numPr>
      </w:pPr>
      <w:r w:rsidRPr="003F5C6C">
        <w:t>宏定义时要注意书写（参数要括起来）否则</w:t>
      </w:r>
      <w:r w:rsidRPr="003F5C6C">
        <w:rPr>
          <w:color w:val="FF0000"/>
        </w:rPr>
        <w:t>容易出现歧义</w:t>
      </w:r>
      <w:r w:rsidRPr="003F5C6C">
        <w:t>，内联函数</w:t>
      </w:r>
      <w:r w:rsidRPr="003F5C6C">
        <w:rPr>
          <w:color w:val="FF0000"/>
        </w:rPr>
        <w:t>不会产生歧义</w:t>
      </w:r>
    </w:p>
    <w:p w14:paraId="5E7AC9CA" w14:textId="77777777" w:rsidR="003F5C6C" w:rsidRPr="003F5C6C" w:rsidRDefault="003F5C6C" w:rsidP="003F5C6C">
      <w:pPr>
        <w:numPr>
          <w:ilvl w:val="0"/>
          <w:numId w:val="40"/>
        </w:numPr>
      </w:pPr>
      <w:r w:rsidRPr="003F5C6C">
        <w:t>内联函数有</w:t>
      </w:r>
      <w:r w:rsidRPr="003F5C6C">
        <w:rPr>
          <w:color w:val="FF0000"/>
        </w:rPr>
        <w:t>类型检测、语法判断</w:t>
      </w:r>
      <w:r w:rsidRPr="003F5C6C">
        <w:t>等功能，而宏没有</w:t>
      </w:r>
    </w:p>
    <w:p w14:paraId="279C42A5" w14:textId="77777777" w:rsidR="003F5C6C" w:rsidRPr="003F5C6C" w:rsidRDefault="003F5C6C" w:rsidP="003F5C6C">
      <w:r w:rsidRPr="003F5C6C">
        <w:rPr>
          <w:b/>
          <w:bCs/>
        </w:rPr>
        <w:t>内联函数适用场景:</w:t>
      </w:r>
    </w:p>
    <w:p w14:paraId="30B57BE0" w14:textId="77777777" w:rsidR="003F5C6C" w:rsidRPr="003F5C6C" w:rsidRDefault="003F5C6C" w:rsidP="003F5C6C">
      <w:pPr>
        <w:numPr>
          <w:ilvl w:val="0"/>
          <w:numId w:val="41"/>
        </w:numPr>
      </w:pPr>
      <w:r w:rsidRPr="003F5C6C">
        <w:t>使用宏定义的地方都可以使用 inline 函数。</w:t>
      </w:r>
    </w:p>
    <w:p w14:paraId="3D5E023D" w14:textId="77777777" w:rsidR="003F5C6C" w:rsidRPr="003F5C6C" w:rsidRDefault="003F5C6C" w:rsidP="003F5C6C">
      <w:pPr>
        <w:numPr>
          <w:ilvl w:val="0"/>
          <w:numId w:val="41"/>
        </w:numPr>
      </w:pPr>
      <w:r w:rsidRPr="003F5C6C">
        <w:t>作为类成员接口函数来</w:t>
      </w:r>
      <w:r w:rsidRPr="003F5C6C">
        <w:rPr>
          <w:color w:val="FF0000"/>
        </w:rPr>
        <w:t>读写类的私有成员或者保护成员</w:t>
      </w:r>
      <w:r w:rsidRPr="003F5C6C">
        <w:t>，会提高效率。</w:t>
      </w:r>
    </w:p>
    <w:p w14:paraId="50AF4922" w14:textId="6F957CE2" w:rsidR="00EC5368" w:rsidRPr="003F5C6C" w:rsidRDefault="00EC5368" w:rsidP="00801A93"/>
    <w:p w14:paraId="7F20A130" w14:textId="77777777" w:rsidR="004278E3" w:rsidRDefault="004278E3" w:rsidP="004278E3">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37</w:t>
      </w:r>
      <w:r>
        <w:rPr>
          <w:rFonts w:ascii="Segoe UI" w:hAnsi="Segoe UI" w:cs="Segoe UI"/>
          <w:color w:val="2C3E50"/>
        </w:rPr>
        <w:t>、</w:t>
      </w:r>
      <w:r>
        <w:rPr>
          <w:rFonts w:ascii="Segoe UI" w:hAnsi="Segoe UI" w:cs="Segoe UI"/>
          <w:color w:val="2C3E50"/>
        </w:rPr>
        <w:t>public</w:t>
      </w:r>
      <w:r>
        <w:rPr>
          <w:rFonts w:ascii="Segoe UI" w:hAnsi="Segoe UI" w:cs="Segoe UI"/>
          <w:color w:val="2C3E50"/>
        </w:rPr>
        <w:t>，</w:t>
      </w:r>
      <w:r>
        <w:rPr>
          <w:rFonts w:ascii="Segoe UI" w:hAnsi="Segoe UI" w:cs="Segoe UI"/>
          <w:color w:val="2C3E50"/>
        </w:rPr>
        <w:t>protected</w:t>
      </w:r>
      <w:r>
        <w:rPr>
          <w:rFonts w:ascii="Segoe UI" w:hAnsi="Segoe UI" w:cs="Segoe UI"/>
          <w:color w:val="2C3E50"/>
        </w:rPr>
        <w:t>和</w:t>
      </w:r>
      <w:r>
        <w:rPr>
          <w:rFonts w:ascii="Segoe UI" w:hAnsi="Segoe UI" w:cs="Segoe UI"/>
          <w:color w:val="2C3E50"/>
        </w:rPr>
        <w:t>private</w:t>
      </w:r>
      <w:r>
        <w:rPr>
          <w:rFonts w:ascii="Segoe UI" w:hAnsi="Segoe UI" w:cs="Segoe UI"/>
          <w:color w:val="2C3E50"/>
        </w:rPr>
        <w:t>访问和继承权限</w:t>
      </w:r>
      <w:r>
        <w:rPr>
          <w:rFonts w:ascii="Segoe UI" w:hAnsi="Segoe UI" w:cs="Segoe UI"/>
          <w:color w:val="2C3E50"/>
        </w:rPr>
        <w:t>/public/protected/private</w:t>
      </w:r>
      <w:r>
        <w:rPr>
          <w:rFonts w:ascii="Segoe UI" w:hAnsi="Segoe UI" w:cs="Segoe UI"/>
          <w:color w:val="2C3E50"/>
        </w:rPr>
        <w:t>的区别？</w:t>
      </w:r>
    </w:p>
    <w:p w14:paraId="0FBD8198" w14:textId="77777777" w:rsidR="004278E3" w:rsidRPr="004278E3" w:rsidRDefault="004278E3" w:rsidP="004278E3">
      <w:pPr>
        <w:numPr>
          <w:ilvl w:val="0"/>
          <w:numId w:val="42"/>
        </w:numPr>
      </w:pPr>
      <w:r w:rsidRPr="004278E3">
        <w:t>public的变量和函数在</w:t>
      </w:r>
      <w:r w:rsidRPr="004278E3">
        <w:rPr>
          <w:color w:val="FF0000"/>
        </w:rPr>
        <w:t>类的内部外部</w:t>
      </w:r>
      <w:r w:rsidRPr="004278E3">
        <w:t>都可以访问。</w:t>
      </w:r>
    </w:p>
    <w:p w14:paraId="74216ACC" w14:textId="77777777" w:rsidR="004278E3" w:rsidRPr="004278E3" w:rsidRDefault="004278E3" w:rsidP="004278E3">
      <w:pPr>
        <w:numPr>
          <w:ilvl w:val="0"/>
          <w:numId w:val="42"/>
        </w:numPr>
      </w:pPr>
      <w:r w:rsidRPr="004278E3">
        <w:t>protected的变量和函数只能在</w:t>
      </w:r>
      <w:r w:rsidRPr="004278E3">
        <w:rPr>
          <w:color w:val="FF0000"/>
        </w:rPr>
        <w:t>类的内部和其派生类</w:t>
      </w:r>
      <w:r w:rsidRPr="004278E3">
        <w:t>中访问。</w:t>
      </w:r>
    </w:p>
    <w:p w14:paraId="410B185C" w14:textId="63E922AE" w:rsidR="004278E3" w:rsidRDefault="004278E3" w:rsidP="004278E3">
      <w:pPr>
        <w:numPr>
          <w:ilvl w:val="0"/>
          <w:numId w:val="42"/>
        </w:numPr>
      </w:pPr>
      <w:r w:rsidRPr="004278E3">
        <w:t>private修饰的元素只能在</w:t>
      </w:r>
      <w:r w:rsidRPr="004278E3">
        <w:rPr>
          <w:color w:val="FF0000"/>
        </w:rPr>
        <w:t>类内</w:t>
      </w:r>
      <w:r w:rsidRPr="004278E3">
        <w:t>访问。</w:t>
      </w:r>
    </w:p>
    <w:p w14:paraId="01E448C7" w14:textId="77777777" w:rsidR="00BC6FF8" w:rsidRDefault="00BC6FF8" w:rsidP="00BC6FF8"/>
    <w:p w14:paraId="382597EE" w14:textId="414A8BFC" w:rsidR="004278E3" w:rsidRPr="004278E3" w:rsidRDefault="004278E3" w:rsidP="004278E3">
      <w:r>
        <w:rPr>
          <w:rFonts w:hint="eastAsia"/>
        </w:rPr>
        <w:t>访问权限和派生类访问权限</w:t>
      </w:r>
      <w:r w:rsidR="00BC6FF8">
        <w:rPr>
          <w:rFonts w:hint="eastAsia"/>
        </w:rPr>
        <w:t>：</w:t>
      </w:r>
    </w:p>
    <w:p w14:paraId="54E4DAA5" w14:textId="1EF3268C" w:rsidR="00EC5368" w:rsidRDefault="004278E3" w:rsidP="00801A93">
      <w:r>
        <w:rPr>
          <w:noProof/>
        </w:rPr>
        <w:drawing>
          <wp:inline distT="0" distB="0" distL="0" distR="0" wp14:anchorId="33FA369E" wp14:editId="68951EEB">
            <wp:extent cx="5274310" cy="831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31215"/>
                    </a:xfrm>
                    <a:prstGeom prst="rect">
                      <a:avLst/>
                    </a:prstGeom>
                    <a:noFill/>
                    <a:ln>
                      <a:noFill/>
                    </a:ln>
                  </pic:spPr>
                </pic:pic>
              </a:graphicData>
            </a:graphic>
          </wp:inline>
        </w:drawing>
      </w:r>
    </w:p>
    <w:p w14:paraId="4D4766B5" w14:textId="473C1887" w:rsidR="00EC5368" w:rsidRDefault="00EC5368" w:rsidP="00801A93"/>
    <w:p w14:paraId="16A7E177" w14:textId="77777777" w:rsidR="00B6404D" w:rsidRDefault="00B6404D" w:rsidP="00B6404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38</w:t>
      </w:r>
      <w:r>
        <w:rPr>
          <w:rFonts w:ascii="Segoe UI" w:hAnsi="Segoe UI" w:cs="Segoe UI"/>
          <w:color w:val="2C3E50"/>
        </w:rPr>
        <w:t>、如何用代码判断大小端存储？</w:t>
      </w:r>
    </w:p>
    <w:p w14:paraId="2BC5059A" w14:textId="77777777" w:rsidR="00B6404D" w:rsidRPr="00B6404D" w:rsidRDefault="00B6404D" w:rsidP="00B6404D">
      <w:r w:rsidRPr="00B6404D">
        <w:t>大端存储：字数据的</w:t>
      </w:r>
      <w:r w:rsidRPr="001138A2">
        <w:rPr>
          <w:color w:val="FF0000"/>
        </w:rPr>
        <w:t>高字节存储在低地址</w:t>
      </w:r>
      <w:r w:rsidRPr="00B6404D">
        <w:t>中</w:t>
      </w:r>
    </w:p>
    <w:p w14:paraId="4074A6CF" w14:textId="77777777" w:rsidR="00B6404D" w:rsidRPr="00B6404D" w:rsidRDefault="00B6404D" w:rsidP="00B6404D">
      <w:r w:rsidRPr="00B6404D">
        <w:t>小端存储：字数据的</w:t>
      </w:r>
      <w:r w:rsidRPr="001138A2">
        <w:rPr>
          <w:color w:val="FF0000"/>
        </w:rPr>
        <w:t>低字节存储在低地址</w:t>
      </w:r>
      <w:r w:rsidRPr="00B6404D">
        <w:t>中</w:t>
      </w:r>
    </w:p>
    <w:p w14:paraId="6785C6A9" w14:textId="12233683" w:rsidR="00EC5368" w:rsidRPr="00B6404D" w:rsidRDefault="00EC5368" w:rsidP="00801A93"/>
    <w:p w14:paraId="6BEEEF64" w14:textId="4B0861C5" w:rsidR="00EC5368" w:rsidRDefault="001138A2" w:rsidP="00801A93">
      <w:pPr>
        <w:rPr>
          <w:rStyle w:val="a3"/>
          <w:rFonts w:ascii="Segoe UI" w:hAnsi="Segoe UI" w:cs="Segoe UI"/>
          <w:color w:val="2C3E50"/>
          <w:sz w:val="26"/>
          <w:szCs w:val="26"/>
          <w:shd w:val="clear" w:color="auto" w:fill="FFFFFF"/>
        </w:rPr>
      </w:pPr>
      <w:r>
        <w:rPr>
          <w:rStyle w:val="a3"/>
          <w:rFonts w:ascii="Segoe UI" w:hAnsi="Segoe UI" w:cs="Segoe UI"/>
          <w:color w:val="2C3E50"/>
          <w:sz w:val="26"/>
          <w:szCs w:val="26"/>
          <w:shd w:val="clear" w:color="auto" w:fill="FFFFFF"/>
        </w:rPr>
        <w:t>方式一：使用强制类型转换</w:t>
      </w:r>
    </w:p>
    <w:p w14:paraId="19AA03BB" w14:textId="43066423" w:rsidR="001138A2" w:rsidRDefault="001138A2" w:rsidP="00801A93">
      <w:pPr>
        <w:rPr>
          <w:rFonts w:hint="eastAsia"/>
        </w:rPr>
      </w:pPr>
      <w:r>
        <w:rPr>
          <w:rStyle w:val="a3"/>
          <w:rFonts w:ascii="Segoe UI" w:hAnsi="Segoe UI" w:cs="Segoe UI"/>
          <w:color w:val="2C3E50"/>
          <w:sz w:val="26"/>
          <w:szCs w:val="26"/>
          <w:shd w:val="clear" w:color="auto" w:fill="FFFFFF"/>
        </w:rPr>
        <w:lastRenderedPageBreak/>
        <w:t>方式二：巧用</w:t>
      </w:r>
      <w:r>
        <w:rPr>
          <w:rStyle w:val="a3"/>
          <w:rFonts w:ascii="Segoe UI" w:hAnsi="Segoe UI" w:cs="Segoe UI"/>
          <w:color w:val="2C3E50"/>
          <w:sz w:val="26"/>
          <w:szCs w:val="26"/>
          <w:shd w:val="clear" w:color="auto" w:fill="FFFFFF"/>
        </w:rPr>
        <w:t>union</w:t>
      </w:r>
      <w:r>
        <w:rPr>
          <w:rStyle w:val="a3"/>
          <w:rFonts w:ascii="Segoe UI" w:hAnsi="Segoe UI" w:cs="Segoe UI"/>
          <w:color w:val="2C3E50"/>
          <w:sz w:val="26"/>
          <w:szCs w:val="26"/>
          <w:shd w:val="clear" w:color="auto" w:fill="FFFFFF"/>
        </w:rPr>
        <w:t>联合体</w:t>
      </w:r>
    </w:p>
    <w:p w14:paraId="1119ADA8" w14:textId="2127C8DF" w:rsidR="00EC5368" w:rsidRDefault="00EC5368" w:rsidP="00801A93"/>
    <w:p w14:paraId="4DD3205D" w14:textId="77777777" w:rsidR="001138A2" w:rsidRDefault="001138A2" w:rsidP="001138A2">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39</w:t>
      </w:r>
      <w:r>
        <w:rPr>
          <w:rFonts w:ascii="Segoe UI" w:hAnsi="Segoe UI" w:cs="Segoe UI"/>
          <w:color w:val="2C3E50"/>
        </w:rPr>
        <w:t>、</w:t>
      </w:r>
      <w:r>
        <w:rPr>
          <w:rFonts w:ascii="Segoe UI" w:hAnsi="Segoe UI" w:cs="Segoe UI"/>
          <w:color w:val="2C3E50"/>
        </w:rPr>
        <w:t>volatile</w:t>
      </w:r>
      <w:r>
        <w:rPr>
          <w:rFonts w:ascii="Segoe UI" w:hAnsi="Segoe UI" w:cs="Segoe UI"/>
          <w:color w:val="2C3E50"/>
        </w:rPr>
        <w:t>、</w:t>
      </w:r>
      <w:r>
        <w:rPr>
          <w:rFonts w:ascii="Segoe UI" w:hAnsi="Segoe UI" w:cs="Segoe UI"/>
          <w:color w:val="2C3E50"/>
        </w:rPr>
        <w:t>mutable</w:t>
      </w:r>
      <w:r>
        <w:rPr>
          <w:rFonts w:ascii="Segoe UI" w:hAnsi="Segoe UI" w:cs="Segoe UI"/>
          <w:color w:val="2C3E50"/>
        </w:rPr>
        <w:t>和</w:t>
      </w:r>
      <w:r>
        <w:rPr>
          <w:rFonts w:ascii="Segoe UI" w:hAnsi="Segoe UI" w:cs="Segoe UI"/>
          <w:color w:val="2C3E50"/>
        </w:rPr>
        <w:t>explicit</w:t>
      </w:r>
      <w:r>
        <w:rPr>
          <w:rFonts w:ascii="Segoe UI" w:hAnsi="Segoe UI" w:cs="Segoe UI"/>
          <w:color w:val="2C3E50"/>
        </w:rPr>
        <w:t>关键字的用法</w:t>
      </w:r>
    </w:p>
    <w:p w14:paraId="325C1758" w14:textId="5D605F4F" w:rsidR="001138A2" w:rsidRDefault="001138A2" w:rsidP="00801A93">
      <w:r>
        <w:rPr>
          <w:rFonts w:ascii="Segoe UI" w:hAnsi="Segoe UI" w:cs="Segoe UI"/>
          <w:color w:val="2C3E50"/>
          <w:sz w:val="26"/>
          <w:szCs w:val="26"/>
          <w:shd w:val="clear" w:color="auto" w:fill="FFFFFF"/>
        </w:rPr>
        <w:t>(1)</w:t>
      </w:r>
      <w:r w:rsidR="00E90048">
        <w:rPr>
          <w:rFonts w:ascii="Segoe UI" w:hAnsi="Segoe UI" w:cs="Segoe UI" w:hint="eastAsia"/>
          <w:color w:val="2C3E50"/>
          <w:sz w:val="26"/>
          <w:szCs w:val="26"/>
          <w:shd w:val="clear" w:color="auto" w:fill="FFFFFF"/>
        </w:rPr>
        <w:t xml:space="preserve"> </w:t>
      </w:r>
      <w:r>
        <w:rPr>
          <w:rStyle w:val="a3"/>
          <w:rFonts w:ascii="Segoe UI" w:hAnsi="Segoe UI" w:cs="Segoe UI"/>
          <w:color w:val="2C3E50"/>
          <w:sz w:val="26"/>
          <w:szCs w:val="26"/>
          <w:shd w:val="clear" w:color="auto" w:fill="FFFFFF"/>
        </w:rPr>
        <w:t>volatile</w:t>
      </w:r>
    </w:p>
    <w:p w14:paraId="446C9690" w14:textId="77777777" w:rsidR="0077106E" w:rsidRPr="0077106E" w:rsidRDefault="0077106E" w:rsidP="0077106E">
      <w:r w:rsidRPr="0077106E">
        <w:t>volatile 关键字是一种类型修饰符，</w:t>
      </w:r>
      <w:r w:rsidRPr="0077106E">
        <w:rPr>
          <w:b/>
          <w:bCs/>
        </w:rPr>
        <w:t>用它声明的类型变量表示</w:t>
      </w:r>
      <w:r w:rsidRPr="0077106E">
        <w:rPr>
          <w:b/>
          <w:bCs/>
          <w:color w:val="FF0000"/>
        </w:rPr>
        <w:t>可以被某些编译器未知的因素更改</w:t>
      </w:r>
      <w:r w:rsidRPr="0077106E">
        <w:t>，比如：</w:t>
      </w:r>
      <w:r w:rsidRPr="0077106E">
        <w:rPr>
          <w:color w:val="FF0000"/>
        </w:rPr>
        <w:t>操作系统、硬件或者其它线程</w:t>
      </w:r>
      <w:r w:rsidRPr="0077106E">
        <w:t>等。遇到这个关键字声明的变量，编译器对访问该变量的代码就</w:t>
      </w:r>
      <w:r w:rsidRPr="0077106E">
        <w:rPr>
          <w:color w:val="FF0000"/>
        </w:rPr>
        <w:t>不再进行优化</w:t>
      </w:r>
      <w:r w:rsidRPr="0077106E">
        <w:t>，从而可以提供对特殊地址的</w:t>
      </w:r>
      <w:r w:rsidRPr="0077106E">
        <w:rPr>
          <w:color w:val="FF0000"/>
        </w:rPr>
        <w:t>稳定访问</w:t>
      </w:r>
      <w:r w:rsidRPr="0077106E">
        <w:t>。</w:t>
      </w:r>
    </w:p>
    <w:p w14:paraId="14D8E81C" w14:textId="77777777" w:rsidR="0077106E" w:rsidRPr="0077106E" w:rsidRDefault="0077106E" w:rsidP="0077106E">
      <w:r w:rsidRPr="0077106E">
        <w:t>当要求使用 volatile 声明的变量的值的时候，</w:t>
      </w:r>
      <w:r w:rsidRPr="0077106E">
        <w:rPr>
          <w:b/>
          <w:bCs/>
          <w:color w:val="FF0000"/>
        </w:rPr>
        <w:t>系统总是重新从它所在的内存读取数据</w:t>
      </w:r>
      <w:r w:rsidRPr="0077106E">
        <w:t>，即使它前面的指令刚刚从该处读取过数据。</w:t>
      </w:r>
    </w:p>
    <w:p w14:paraId="604D2CD2" w14:textId="77777777" w:rsidR="0077106E" w:rsidRPr="0077106E" w:rsidRDefault="0077106E" w:rsidP="0077106E">
      <w:r w:rsidRPr="0077106E">
        <w:rPr>
          <w:b/>
          <w:bCs/>
        </w:rPr>
        <w:t>volatile定义变量的值是</w:t>
      </w:r>
      <w:r w:rsidRPr="0077106E">
        <w:rPr>
          <w:b/>
          <w:bCs/>
          <w:color w:val="FF0000"/>
        </w:rPr>
        <w:t>易变的</w:t>
      </w:r>
      <w:r w:rsidRPr="0077106E">
        <w:rPr>
          <w:b/>
          <w:bCs/>
        </w:rPr>
        <w:t>，每次用到这个变量的值的时候都要去</w:t>
      </w:r>
      <w:r w:rsidRPr="0077106E">
        <w:rPr>
          <w:b/>
          <w:bCs/>
          <w:highlight w:val="yellow"/>
        </w:rPr>
        <w:t>重新读取这个变量的值，而不是读寄存器内的备份</w:t>
      </w:r>
      <w:r w:rsidRPr="0077106E">
        <w:rPr>
          <w:b/>
          <w:bCs/>
        </w:rPr>
        <w:t>。</w:t>
      </w:r>
      <w:r w:rsidRPr="0077106E">
        <w:rPr>
          <w:b/>
          <w:bCs/>
          <w:color w:val="FF0000"/>
        </w:rPr>
        <w:t>多线程</w:t>
      </w:r>
      <w:r w:rsidRPr="0077106E">
        <w:rPr>
          <w:b/>
          <w:bCs/>
        </w:rPr>
        <w:t>中被几个任务共享的变量需要定义为volatile类型。</w:t>
      </w:r>
    </w:p>
    <w:p w14:paraId="7D915549" w14:textId="77777777" w:rsidR="001138A2" w:rsidRDefault="001138A2" w:rsidP="00801A93"/>
    <w:p w14:paraId="5F0BFCD8" w14:textId="21647D08" w:rsidR="00063345" w:rsidRDefault="00063345" w:rsidP="00801A93">
      <w:r w:rsidRPr="00063345">
        <w:t>volatile 指针和 const 修饰词类似，const 有常量指针和指针常量的说法，volatile 也有相应的概念</w:t>
      </w:r>
      <w:r>
        <w:rPr>
          <w:rFonts w:hint="eastAsia"/>
        </w:rPr>
        <w:t>：</w:t>
      </w:r>
    </w:p>
    <w:p w14:paraId="2B27AC84" w14:textId="5ACA340D" w:rsidR="00063345" w:rsidRPr="0077106E" w:rsidRDefault="00063345" w:rsidP="00063345">
      <w:pPr>
        <w:jc w:val="center"/>
        <w:rPr>
          <w:rFonts w:hint="eastAsia"/>
        </w:rPr>
      </w:pPr>
      <w:r>
        <w:rPr>
          <w:noProof/>
        </w:rPr>
        <w:drawing>
          <wp:inline distT="0" distB="0" distL="0" distR="0" wp14:anchorId="1A3BBC8E" wp14:editId="3CEB3DAD">
            <wp:extent cx="3565863" cy="2259036"/>
            <wp:effectExtent l="0" t="0" r="0" b="8255"/>
            <wp:docPr id="2133616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16708" name=""/>
                    <pic:cNvPicPr/>
                  </pic:nvPicPr>
                  <pic:blipFill>
                    <a:blip r:embed="rId14"/>
                    <a:stretch>
                      <a:fillRect/>
                    </a:stretch>
                  </pic:blipFill>
                  <pic:spPr>
                    <a:xfrm>
                      <a:off x="0" y="0"/>
                      <a:ext cx="3569281" cy="2261201"/>
                    </a:xfrm>
                    <a:prstGeom prst="rect">
                      <a:avLst/>
                    </a:prstGeom>
                  </pic:spPr>
                </pic:pic>
              </a:graphicData>
            </a:graphic>
          </wp:inline>
        </w:drawing>
      </w:r>
    </w:p>
    <w:p w14:paraId="4F9F2936" w14:textId="246DDA99" w:rsidR="001138A2" w:rsidRDefault="00E90048" w:rsidP="00801A93">
      <w:r>
        <w:rPr>
          <w:rFonts w:ascii="Segoe UI" w:hAnsi="Segoe UI" w:cs="Segoe UI"/>
          <w:color w:val="2C3E50"/>
          <w:sz w:val="26"/>
          <w:szCs w:val="26"/>
          <w:shd w:val="clear" w:color="auto" w:fill="FFFFFF"/>
        </w:rPr>
        <w:t>（</w:t>
      </w:r>
      <w:r>
        <w:rPr>
          <w:rFonts w:ascii="Segoe UI" w:hAnsi="Segoe UI" w:cs="Segoe UI"/>
          <w:color w:val="2C3E50"/>
          <w:sz w:val="26"/>
          <w:szCs w:val="26"/>
          <w:shd w:val="clear" w:color="auto" w:fill="FFFFFF"/>
        </w:rPr>
        <w:t>2</w:t>
      </w:r>
      <w:r>
        <w:rPr>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mutable</w:t>
      </w:r>
    </w:p>
    <w:p w14:paraId="294BFD39" w14:textId="1BCD9A32" w:rsidR="001138A2" w:rsidRDefault="00E90048" w:rsidP="00801A93">
      <w:r w:rsidRPr="00E90048">
        <w:t>被mutable修饰的变量，将永远处于可变的状态，即使在一个const函数</w:t>
      </w:r>
      <w:r>
        <w:rPr>
          <w:rFonts w:hint="eastAsia"/>
        </w:rPr>
        <w:t>或一个const对象</w:t>
      </w:r>
      <w:r w:rsidRPr="00E90048">
        <w:t>中</w:t>
      </w:r>
      <w:r>
        <w:rPr>
          <w:rFonts w:hint="eastAsia"/>
        </w:rPr>
        <w:t>也可以修改这个变量</w:t>
      </w:r>
      <w:r w:rsidRPr="00E90048">
        <w:t>。</w:t>
      </w:r>
    </w:p>
    <w:p w14:paraId="63779BFA" w14:textId="77777777" w:rsidR="001138A2" w:rsidRDefault="001138A2" w:rsidP="00801A93"/>
    <w:p w14:paraId="00DE39F9" w14:textId="26466E87" w:rsidR="001138A2" w:rsidRDefault="00D603D0" w:rsidP="00801A93">
      <w:r>
        <w:rPr>
          <w:rFonts w:ascii="Segoe UI" w:hAnsi="Segoe UI" w:cs="Segoe UI"/>
          <w:color w:val="2C3E50"/>
          <w:sz w:val="26"/>
          <w:szCs w:val="26"/>
          <w:shd w:val="clear" w:color="auto" w:fill="FFFFFF"/>
        </w:rPr>
        <w:t>（</w:t>
      </w:r>
      <w:r>
        <w:rPr>
          <w:rFonts w:ascii="Segoe UI" w:hAnsi="Segoe UI" w:cs="Segoe UI"/>
          <w:color w:val="2C3E50"/>
          <w:sz w:val="26"/>
          <w:szCs w:val="26"/>
          <w:shd w:val="clear" w:color="auto" w:fill="FFFFFF"/>
        </w:rPr>
        <w:t>3</w:t>
      </w:r>
      <w:r>
        <w:rPr>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explicit</w:t>
      </w:r>
    </w:p>
    <w:p w14:paraId="5D5344FB" w14:textId="239A0378" w:rsidR="00D603D0" w:rsidRPr="00D603D0" w:rsidRDefault="00D603D0" w:rsidP="00EB0B06">
      <w:pPr>
        <w:rPr>
          <w:rFonts w:hint="eastAsia"/>
        </w:rPr>
      </w:pPr>
      <w:r w:rsidRPr="00D603D0">
        <w:t>explicit关键字用来修饰类的</w:t>
      </w:r>
      <w:r w:rsidRPr="00D603D0">
        <w:rPr>
          <w:color w:val="FF0000"/>
        </w:rPr>
        <w:t>构造函数</w:t>
      </w:r>
      <w:r w:rsidRPr="00D603D0">
        <w:t>，被修饰的构造函数的类，</w:t>
      </w:r>
      <w:r w:rsidRPr="00D603D0">
        <w:rPr>
          <w:color w:val="FF0000"/>
        </w:rPr>
        <w:t>不能发生相应的隐式类型转换</w:t>
      </w:r>
      <w:r w:rsidRPr="00D603D0">
        <w:t>，只能以</w:t>
      </w:r>
      <w:r w:rsidRPr="00D603D0">
        <w:rPr>
          <w:b/>
          <w:bCs/>
        </w:rPr>
        <w:t>显式的方式进行类型转换</w:t>
      </w:r>
    </w:p>
    <w:p w14:paraId="2FFB67E0" w14:textId="77777777" w:rsidR="001138A2" w:rsidRPr="00D603D0" w:rsidRDefault="001138A2" w:rsidP="00801A93"/>
    <w:p w14:paraId="51A8AD65" w14:textId="1F4E0CFC" w:rsidR="00C95589" w:rsidRDefault="00C95589" w:rsidP="00C95589">
      <w:pPr>
        <w:pStyle w:val="2"/>
        <w:pBdr>
          <w:bottom w:val="single" w:sz="2" w:space="0" w:color="EAECEF"/>
        </w:pBdr>
        <w:spacing w:after="0" w:afterAutospacing="0"/>
        <w:rPr>
          <w:rFonts w:ascii="Segoe UI" w:hAnsi="Segoe UI" w:cs="Segoe UI"/>
          <w:color w:val="2C3E50"/>
        </w:rPr>
      </w:pPr>
      <w:r>
        <w:rPr>
          <w:rFonts w:ascii="Segoe UI" w:hAnsi="Segoe UI" w:cs="Segoe UI"/>
          <w:color w:val="2C3E50"/>
        </w:rPr>
        <w:t>40</w:t>
      </w:r>
      <w:r>
        <w:rPr>
          <w:rFonts w:ascii="Segoe UI" w:hAnsi="Segoe UI" w:cs="Segoe UI"/>
          <w:color w:val="2C3E50"/>
        </w:rPr>
        <w:t>、什么情况下会调用拷贝构造函数</w:t>
      </w:r>
    </w:p>
    <w:p w14:paraId="07E427BE" w14:textId="77777777" w:rsidR="001A1ED1" w:rsidRPr="001A1ED1" w:rsidRDefault="001A1ED1" w:rsidP="001A1ED1">
      <w:pPr>
        <w:numPr>
          <w:ilvl w:val="0"/>
          <w:numId w:val="44"/>
        </w:numPr>
      </w:pPr>
      <w:r w:rsidRPr="001A1ED1">
        <w:t>用类的</w:t>
      </w:r>
      <w:r w:rsidRPr="001A1ED1">
        <w:rPr>
          <w:color w:val="FF0000"/>
        </w:rPr>
        <w:t>一个实例化对象去初始化另一个对象</w:t>
      </w:r>
      <w:r w:rsidRPr="001A1ED1">
        <w:t>的时候</w:t>
      </w:r>
    </w:p>
    <w:p w14:paraId="56D55C98" w14:textId="77777777" w:rsidR="001A1ED1" w:rsidRPr="001A1ED1" w:rsidRDefault="001A1ED1" w:rsidP="001A1ED1">
      <w:pPr>
        <w:numPr>
          <w:ilvl w:val="0"/>
          <w:numId w:val="44"/>
        </w:numPr>
      </w:pPr>
      <w:r w:rsidRPr="001A1ED1">
        <w:rPr>
          <w:color w:val="FF0000"/>
        </w:rPr>
        <w:lastRenderedPageBreak/>
        <w:t>函数的参数是类的对象</w:t>
      </w:r>
      <w:r w:rsidRPr="001A1ED1">
        <w:t>时（</w:t>
      </w:r>
      <w:r w:rsidRPr="001A1ED1">
        <w:rPr>
          <w:color w:val="FF0000"/>
        </w:rPr>
        <w:t>非引用</w:t>
      </w:r>
      <w:r w:rsidRPr="001A1ED1">
        <w:t>传递）</w:t>
      </w:r>
    </w:p>
    <w:p w14:paraId="524E1260" w14:textId="0C6C7862" w:rsidR="001A1ED1" w:rsidRPr="001A1ED1" w:rsidRDefault="001A1ED1" w:rsidP="001A1ED1">
      <w:pPr>
        <w:numPr>
          <w:ilvl w:val="0"/>
          <w:numId w:val="44"/>
        </w:numPr>
      </w:pPr>
      <w:r w:rsidRPr="001A1ED1">
        <w:t>函数的返回值是函数体内局部对象的类的对象时</w:t>
      </w:r>
      <w:r w:rsidR="008F2CF0">
        <w:rPr>
          <w:rFonts w:hint="eastAsia"/>
        </w:rPr>
        <w:t>（</w:t>
      </w:r>
      <w:r w:rsidRPr="001A1ED1">
        <w:t>此时</w:t>
      </w:r>
      <w:r w:rsidR="008F2CF0">
        <w:rPr>
          <w:rFonts w:hint="eastAsia"/>
        </w:rPr>
        <w:t>会</w:t>
      </w:r>
      <w:r w:rsidRPr="001A1ED1">
        <w:t>发生（Named return Value优化）NRV优化</w:t>
      </w:r>
      <w:r w:rsidR="008F2CF0">
        <w:rPr>
          <w:rFonts w:hint="eastAsia"/>
        </w:rPr>
        <w:t>，不同的编译器结果不同）</w:t>
      </w:r>
    </w:p>
    <w:p w14:paraId="7E3779AD" w14:textId="77777777" w:rsidR="001138A2" w:rsidRPr="001A1ED1" w:rsidRDefault="001138A2" w:rsidP="00801A93"/>
    <w:p w14:paraId="6DF66BBE" w14:textId="77777777" w:rsidR="004A0D3A" w:rsidRDefault="004A0D3A" w:rsidP="004A0D3A">
      <w:pPr>
        <w:pStyle w:val="2"/>
        <w:pBdr>
          <w:bottom w:val="single" w:sz="2" w:space="0" w:color="EAECEF"/>
        </w:pBdr>
        <w:spacing w:after="0" w:afterAutospacing="0"/>
        <w:rPr>
          <w:rFonts w:ascii="Segoe UI" w:hAnsi="Segoe UI" w:cs="Segoe UI"/>
          <w:color w:val="2C3E50"/>
        </w:rPr>
      </w:pPr>
      <w:r>
        <w:rPr>
          <w:rFonts w:ascii="Segoe UI" w:hAnsi="Segoe UI" w:cs="Segoe UI"/>
          <w:color w:val="2C3E50"/>
        </w:rPr>
        <w:t>41</w:t>
      </w:r>
      <w:r>
        <w:rPr>
          <w:rFonts w:ascii="Segoe UI" w:hAnsi="Segoe UI" w:cs="Segoe UI"/>
          <w:color w:val="2C3E50"/>
        </w:rPr>
        <w:t>、</w:t>
      </w:r>
      <w:r>
        <w:rPr>
          <w:rFonts w:ascii="Segoe UI" w:hAnsi="Segoe UI" w:cs="Segoe UI"/>
          <w:color w:val="2C3E50"/>
        </w:rPr>
        <w:t>C++</w:t>
      </w:r>
      <w:r>
        <w:rPr>
          <w:rFonts w:ascii="Segoe UI" w:hAnsi="Segoe UI" w:cs="Segoe UI"/>
          <w:color w:val="2C3E50"/>
        </w:rPr>
        <w:t>中有几种类型的</w:t>
      </w:r>
      <w:r>
        <w:rPr>
          <w:rFonts w:ascii="Segoe UI" w:hAnsi="Segoe UI" w:cs="Segoe UI"/>
          <w:color w:val="2C3E50"/>
        </w:rPr>
        <w:t>new</w:t>
      </w:r>
    </w:p>
    <w:p w14:paraId="14243FD2" w14:textId="24891E13" w:rsidR="001138A2" w:rsidRDefault="004A0D3A" w:rsidP="00801A93">
      <w:r>
        <w:rPr>
          <w:rFonts w:ascii="Segoe UI" w:hAnsi="Segoe UI" w:cs="Segoe UI"/>
          <w:color w:val="2C3E50"/>
          <w:sz w:val="26"/>
          <w:szCs w:val="26"/>
          <w:shd w:val="clear" w:color="auto" w:fill="FFFFFF"/>
        </w:rPr>
        <w:t>（</w:t>
      </w:r>
      <w:r>
        <w:rPr>
          <w:rFonts w:ascii="Segoe UI" w:hAnsi="Segoe UI" w:cs="Segoe UI"/>
          <w:color w:val="2C3E50"/>
          <w:sz w:val="26"/>
          <w:szCs w:val="26"/>
          <w:shd w:val="clear" w:color="auto" w:fill="FFFFFF"/>
        </w:rPr>
        <w:t>1</w:t>
      </w:r>
      <w:r>
        <w:rPr>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plain new</w:t>
      </w:r>
    </w:p>
    <w:p w14:paraId="1D8A5BA0" w14:textId="6A473F69" w:rsidR="001138A2" w:rsidRDefault="004A0D3A" w:rsidP="00801A93">
      <w:r w:rsidRPr="004A0D3A">
        <w:t>普通的new</w:t>
      </w:r>
      <w:r>
        <w:rPr>
          <w:rFonts w:hint="eastAsia"/>
        </w:rPr>
        <w:t>。</w:t>
      </w:r>
    </w:p>
    <w:p w14:paraId="28A6E712" w14:textId="7BE96CE7" w:rsidR="001138A2" w:rsidRDefault="004A0D3A" w:rsidP="004A0D3A">
      <w:pPr>
        <w:jc w:val="center"/>
      </w:pPr>
      <w:r>
        <w:rPr>
          <w:noProof/>
        </w:rPr>
        <w:drawing>
          <wp:inline distT="0" distB="0" distL="0" distR="0" wp14:anchorId="4503CC69" wp14:editId="0E082303">
            <wp:extent cx="3212527" cy="484429"/>
            <wp:effectExtent l="0" t="0" r="0" b="0"/>
            <wp:docPr id="1483988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88132" name=""/>
                    <pic:cNvPicPr/>
                  </pic:nvPicPr>
                  <pic:blipFill>
                    <a:blip r:embed="rId15"/>
                    <a:stretch>
                      <a:fillRect/>
                    </a:stretch>
                  </pic:blipFill>
                  <pic:spPr>
                    <a:xfrm>
                      <a:off x="0" y="0"/>
                      <a:ext cx="3224053" cy="486167"/>
                    </a:xfrm>
                    <a:prstGeom prst="rect">
                      <a:avLst/>
                    </a:prstGeom>
                  </pic:spPr>
                </pic:pic>
              </a:graphicData>
            </a:graphic>
          </wp:inline>
        </w:drawing>
      </w:r>
    </w:p>
    <w:p w14:paraId="39174D52" w14:textId="50B6E7C5" w:rsidR="001138A2" w:rsidRDefault="00892CA3" w:rsidP="00801A93">
      <w:r w:rsidRPr="00892CA3">
        <w:t>在空间分配失败的情况下，抛出异常</w:t>
      </w:r>
      <w:r w:rsidRPr="00892CA3">
        <w:rPr>
          <w:b/>
          <w:bCs/>
        </w:rPr>
        <w:t>std::</w:t>
      </w:r>
      <w:proofErr w:type="spellStart"/>
      <w:r w:rsidRPr="00892CA3">
        <w:rPr>
          <w:b/>
          <w:bCs/>
        </w:rPr>
        <w:t>bad_alloc</w:t>
      </w:r>
      <w:proofErr w:type="spellEnd"/>
      <w:r w:rsidRPr="00892CA3">
        <w:t>而不是返回NULL</w:t>
      </w:r>
    </w:p>
    <w:p w14:paraId="2558A3CC" w14:textId="77777777" w:rsidR="001138A2" w:rsidRDefault="001138A2" w:rsidP="00801A93"/>
    <w:p w14:paraId="038316B3" w14:textId="570A76B7" w:rsidR="00892CA3" w:rsidRPr="00892CA3" w:rsidRDefault="00892CA3" w:rsidP="00801A93">
      <w:pPr>
        <w:rPr>
          <w:rFonts w:ascii="Segoe UI" w:hAnsi="Segoe UI" w:cs="Segoe UI" w:hint="eastAsia"/>
          <w:b/>
          <w:bCs/>
          <w:color w:val="2C3E50"/>
          <w:sz w:val="26"/>
          <w:szCs w:val="26"/>
          <w:shd w:val="clear" w:color="auto" w:fill="FFFFFF"/>
        </w:rPr>
      </w:pPr>
      <w:r>
        <w:rPr>
          <w:rFonts w:ascii="Segoe UI" w:hAnsi="Segoe UI" w:cs="Segoe UI"/>
          <w:color w:val="2C3E50"/>
          <w:sz w:val="26"/>
          <w:szCs w:val="26"/>
          <w:shd w:val="clear" w:color="auto" w:fill="FFFFFF"/>
        </w:rPr>
        <w:t>（</w:t>
      </w:r>
      <w:r>
        <w:rPr>
          <w:rFonts w:ascii="Segoe UI" w:hAnsi="Segoe UI" w:cs="Segoe UI"/>
          <w:color w:val="2C3E50"/>
          <w:sz w:val="26"/>
          <w:szCs w:val="26"/>
          <w:shd w:val="clear" w:color="auto" w:fill="FFFFFF"/>
        </w:rPr>
        <w:t>2</w:t>
      </w:r>
      <w:r>
        <w:rPr>
          <w:rFonts w:ascii="Segoe UI" w:hAnsi="Segoe UI" w:cs="Segoe UI"/>
          <w:color w:val="2C3E50"/>
          <w:sz w:val="26"/>
          <w:szCs w:val="26"/>
          <w:shd w:val="clear" w:color="auto" w:fill="FFFFFF"/>
        </w:rPr>
        <w:t>）</w:t>
      </w:r>
      <w:proofErr w:type="spellStart"/>
      <w:r>
        <w:rPr>
          <w:rStyle w:val="a3"/>
          <w:rFonts w:ascii="Segoe UI" w:hAnsi="Segoe UI" w:cs="Segoe UI"/>
          <w:color w:val="2C3E50"/>
          <w:sz w:val="26"/>
          <w:szCs w:val="26"/>
          <w:shd w:val="clear" w:color="auto" w:fill="FFFFFF"/>
        </w:rPr>
        <w:t>nothrow</w:t>
      </w:r>
      <w:proofErr w:type="spellEnd"/>
      <w:r>
        <w:rPr>
          <w:rStyle w:val="a3"/>
          <w:rFonts w:ascii="Segoe UI" w:hAnsi="Segoe UI" w:cs="Segoe UI"/>
          <w:color w:val="2C3E50"/>
          <w:sz w:val="26"/>
          <w:szCs w:val="26"/>
          <w:shd w:val="clear" w:color="auto" w:fill="FFFFFF"/>
        </w:rPr>
        <w:t xml:space="preserve"> new</w:t>
      </w:r>
    </w:p>
    <w:p w14:paraId="38D2A448" w14:textId="7D989770" w:rsidR="001138A2" w:rsidRDefault="00892CA3" w:rsidP="00801A93">
      <w:r w:rsidRPr="00892CA3">
        <w:t>在空间分配失败的情况下是不抛出异常，而是返回NULL</w:t>
      </w:r>
    </w:p>
    <w:p w14:paraId="714F84DC" w14:textId="77777777" w:rsidR="001138A2" w:rsidRPr="00892CA3" w:rsidRDefault="001138A2" w:rsidP="00801A93"/>
    <w:p w14:paraId="714FC938" w14:textId="388BA6A0" w:rsidR="001138A2" w:rsidRDefault="00892CA3" w:rsidP="00801A93">
      <w:r>
        <w:rPr>
          <w:rFonts w:ascii="Segoe UI" w:hAnsi="Segoe UI" w:cs="Segoe UI"/>
          <w:color w:val="2C3E50"/>
          <w:sz w:val="26"/>
          <w:szCs w:val="26"/>
          <w:shd w:val="clear" w:color="auto" w:fill="FFFFFF"/>
        </w:rPr>
        <w:t>（</w:t>
      </w:r>
      <w:r>
        <w:rPr>
          <w:rFonts w:ascii="Segoe UI" w:hAnsi="Segoe UI" w:cs="Segoe UI"/>
          <w:color w:val="2C3E50"/>
          <w:sz w:val="26"/>
          <w:szCs w:val="26"/>
          <w:shd w:val="clear" w:color="auto" w:fill="FFFFFF"/>
        </w:rPr>
        <w:t>3</w:t>
      </w:r>
      <w:r>
        <w:rPr>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placement new</w:t>
      </w:r>
    </w:p>
    <w:p w14:paraId="744D5717" w14:textId="1FCFE69B" w:rsidR="001138A2" w:rsidRDefault="00892CA3" w:rsidP="00801A93">
      <w:r w:rsidRPr="00892CA3">
        <w:t>允许在一块</w:t>
      </w:r>
      <w:r w:rsidRPr="00892CA3">
        <w:rPr>
          <w:color w:val="FF0000"/>
        </w:rPr>
        <w:t>已经分配成功的内存上重新构造对象或对象数组</w:t>
      </w:r>
      <w:r w:rsidRPr="00892CA3">
        <w:t>。placement new不用担心内存分配失败，因为它</w:t>
      </w:r>
      <w:r w:rsidRPr="00790304">
        <w:rPr>
          <w:color w:val="FF0000"/>
        </w:rPr>
        <w:t>根本不分配内存</w:t>
      </w:r>
      <w:r w:rsidRPr="00892CA3">
        <w:t>，它做的唯一一件事情就是</w:t>
      </w:r>
      <w:r w:rsidRPr="00892CA3">
        <w:rPr>
          <w:color w:val="FF0000"/>
        </w:rPr>
        <w:t>调用对象的构造函数</w:t>
      </w:r>
      <w:r w:rsidRPr="00892CA3">
        <w:t>。</w:t>
      </w:r>
    </w:p>
    <w:p w14:paraId="31BA32C4" w14:textId="77777777" w:rsidR="001138A2" w:rsidRDefault="001138A2" w:rsidP="00801A93"/>
    <w:p w14:paraId="44D370F6" w14:textId="39FEEFA4" w:rsidR="00892CA3" w:rsidRPr="00892CA3" w:rsidRDefault="00892CA3" w:rsidP="00892CA3">
      <w:pPr>
        <w:numPr>
          <w:ilvl w:val="0"/>
          <w:numId w:val="45"/>
        </w:numPr>
      </w:pPr>
      <w:r w:rsidRPr="00892CA3">
        <w:t>placement new构造起来的对象数组，要</w:t>
      </w:r>
      <w:r w:rsidRPr="00892CA3">
        <w:rPr>
          <w:color w:val="FF0000"/>
          <w:highlight w:val="yellow"/>
        </w:rPr>
        <w:t>显式的调用他们的析构函数</w:t>
      </w:r>
      <w:r w:rsidRPr="00892CA3">
        <w:t>来销毁（析构函数并不释放对象的内存</w:t>
      </w:r>
      <w:r>
        <w:rPr>
          <w:rFonts w:hint="eastAsia"/>
        </w:rPr>
        <w:t>，以便其他对象的构造</w:t>
      </w:r>
      <w:r w:rsidRPr="00892CA3">
        <w:t>），</w:t>
      </w:r>
      <w:r w:rsidRPr="00892CA3">
        <w:rPr>
          <w:color w:val="FF0000"/>
        </w:rPr>
        <w:t>千万不要使用delete，这是因为placement new构造起来的对象或数组大小并不一定等于原来分配的内存大小</w:t>
      </w:r>
      <w:r w:rsidRPr="00892CA3">
        <w:t>，使用delete会造成内存泄漏或者之后释放内存时出现运行时错误。</w:t>
      </w:r>
    </w:p>
    <w:p w14:paraId="0DA3126C" w14:textId="77777777" w:rsidR="001138A2" w:rsidRPr="00892CA3" w:rsidRDefault="001138A2" w:rsidP="00801A93"/>
    <w:p w14:paraId="2B4C143C" w14:textId="77777777" w:rsidR="00790304" w:rsidRDefault="00790304" w:rsidP="00790304">
      <w:pPr>
        <w:pStyle w:val="2"/>
        <w:pBdr>
          <w:bottom w:val="single" w:sz="2" w:space="0" w:color="EAECEF"/>
        </w:pBdr>
        <w:spacing w:after="0" w:afterAutospacing="0"/>
        <w:rPr>
          <w:rFonts w:ascii="Segoe UI" w:hAnsi="Segoe UI" w:cs="Segoe UI"/>
          <w:color w:val="2C3E50"/>
        </w:rPr>
      </w:pPr>
      <w:r>
        <w:rPr>
          <w:rFonts w:ascii="Segoe UI" w:hAnsi="Segoe UI" w:cs="Segoe UI"/>
          <w:color w:val="2C3E50"/>
        </w:rPr>
        <w:t>42</w:t>
      </w:r>
      <w:r>
        <w:rPr>
          <w:rFonts w:ascii="Segoe UI" w:hAnsi="Segoe UI" w:cs="Segoe UI"/>
          <w:color w:val="2C3E50"/>
        </w:rPr>
        <w:t>、</w:t>
      </w:r>
      <w:r>
        <w:rPr>
          <w:rFonts w:ascii="Segoe UI" w:hAnsi="Segoe UI" w:cs="Segoe UI"/>
          <w:color w:val="2C3E50"/>
        </w:rPr>
        <w:t>C++</w:t>
      </w:r>
      <w:r>
        <w:rPr>
          <w:rFonts w:ascii="Segoe UI" w:hAnsi="Segoe UI" w:cs="Segoe UI"/>
          <w:color w:val="2C3E50"/>
        </w:rPr>
        <w:t>的异常处理的方法</w:t>
      </w:r>
    </w:p>
    <w:p w14:paraId="461DACEF" w14:textId="41FBB108" w:rsidR="001138A2" w:rsidRDefault="00790304" w:rsidP="00801A93">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1</w:t>
      </w:r>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try</w:t>
      </w:r>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throw</w:t>
      </w:r>
      <w:r>
        <w:rPr>
          <w:rStyle w:val="a3"/>
          <w:rFonts w:ascii="Segoe UI" w:hAnsi="Segoe UI" w:cs="Segoe UI"/>
          <w:color w:val="2C3E50"/>
          <w:sz w:val="26"/>
          <w:szCs w:val="26"/>
          <w:shd w:val="clear" w:color="auto" w:fill="FFFFFF"/>
        </w:rPr>
        <w:t>和</w:t>
      </w:r>
      <w:r>
        <w:rPr>
          <w:rStyle w:val="a3"/>
          <w:rFonts w:ascii="Segoe UI" w:hAnsi="Segoe UI" w:cs="Segoe UI"/>
          <w:color w:val="2C3E50"/>
          <w:sz w:val="26"/>
          <w:szCs w:val="26"/>
          <w:shd w:val="clear" w:color="auto" w:fill="FFFFFF"/>
        </w:rPr>
        <w:t>catch</w:t>
      </w:r>
      <w:r>
        <w:rPr>
          <w:rStyle w:val="a3"/>
          <w:rFonts w:ascii="Segoe UI" w:hAnsi="Segoe UI" w:cs="Segoe UI"/>
          <w:color w:val="2C3E50"/>
          <w:sz w:val="26"/>
          <w:szCs w:val="26"/>
          <w:shd w:val="clear" w:color="auto" w:fill="FFFFFF"/>
        </w:rPr>
        <w:t>关键字</w:t>
      </w:r>
    </w:p>
    <w:p w14:paraId="000A25E8" w14:textId="60606C44" w:rsidR="001138A2" w:rsidRDefault="00790304" w:rsidP="00801A93">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2</w:t>
      </w:r>
      <w:r>
        <w:rPr>
          <w:rStyle w:val="a3"/>
          <w:rFonts w:ascii="Segoe UI" w:hAnsi="Segoe UI" w:cs="Segoe UI"/>
          <w:color w:val="2C3E50"/>
          <w:sz w:val="26"/>
          <w:szCs w:val="26"/>
          <w:shd w:val="clear" w:color="auto" w:fill="FFFFFF"/>
        </w:rPr>
        <w:t>）函数的异常声明列表</w:t>
      </w:r>
    </w:p>
    <w:p w14:paraId="2606FB6A" w14:textId="0AFF3917" w:rsidR="001138A2" w:rsidRDefault="00790304" w:rsidP="00801A93">
      <w:r w:rsidRPr="00790304">
        <w:t>可以在函数声明和定义时，指出所能抛出异常的列表</w:t>
      </w:r>
      <w:r>
        <w:rPr>
          <w:rFonts w:hint="eastAsia"/>
        </w:rPr>
        <w:t>：</w:t>
      </w:r>
    </w:p>
    <w:p w14:paraId="6A20E4A5" w14:textId="6CD4F048" w:rsidR="00790304" w:rsidRDefault="00790304" w:rsidP="00790304">
      <w:pPr>
        <w:jc w:val="center"/>
        <w:rPr>
          <w:rFonts w:hint="eastAsia"/>
        </w:rPr>
      </w:pPr>
      <w:r>
        <w:rPr>
          <w:noProof/>
        </w:rPr>
        <w:drawing>
          <wp:inline distT="0" distB="0" distL="0" distR="0" wp14:anchorId="4012F0D8" wp14:editId="31AE5D85">
            <wp:extent cx="3619048" cy="333333"/>
            <wp:effectExtent l="0" t="0" r="635" b="0"/>
            <wp:docPr id="657389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89521" name=""/>
                    <pic:cNvPicPr/>
                  </pic:nvPicPr>
                  <pic:blipFill>
                    <a:blip r:embed="rId16"/>
                    <a:stretch>
                      <a:fillRect/>
                    </a:stretch>
                  </pic:blipFill>
                  <pic:spPr>
                    <a:xfrm>
                      <a:off x="0" y="0"/>
                      <a:ext cx="3619048" cy="333333"/>
                    </a:xfrm>
                    <a:prstGeom prst="rect">
                      <a:avLst/>
                    </a:prstGeom>
                  </pic:spPr>
                </pic:pic>
              </a:graphicData>
            </a:graphic>
          </wp:inline>
        </w:drawing>
      </w:r>
    </w:p>
    <w:p w14:paraId="0E51C764" w14:textId="60DC3F77" w:rsidR="00EC5368" w:rsidRDefault="009A5CC7" w:rsidP="00801A93">
      <w:r>
        <w:rPr>
          <w:rFonts w:hint="eastAsia"/>
        </w:rPr>
        <w:t>表明</w:t>
      </w:r>
      <w:r w:rsidRPr="009A5CC7">
        <w:t>函数可能会抛出</w:t>
      </w:r>
      <w:proofErr w:type="spellStart"/>
      <w:r w:rsidRPr="009A5CC7">
        <w:t>int,double</w:t>
      </w:r>
      <w:proofErr w:type="spellEnd"/>
      <w:r w:rsidRPr="009A5CC7">
        <w:t>型或者A、B、C三种类型的异常，如果throw中为空，表明不会抛出任何异常</w:t>
      </w:r>
      <w:r>
        <w:rPr>
          <w:rFonts w:hint="eastAsia"/>
        </w:rPr>
        <w:t>（C++11 已经不用这种写法，换成了</w:t>
      </w:r>
      <w:proofErr w:type="spellStart"/>
      <w:r>
        <w:rPr>
          <w:rFonts w:hint="eastAsia"/>
        </w:rPr>
        <w:t>noexcept</w:t>
      </w:r>
      <w:proofErr w:type="spellEnd"/>
      <w:r>
        <w:rPr>
          <w:rFonts w:hint="eastAsia"/>
        </w:rPr>
        <w:t>关键字）</w:t>
      </w:r>
      <w:r w:rsidRPr="009A5CC7">
        <w:t>，如果没有throw则可能抛出任何异常</w:t>
      </w:r>
    </w:p>
    <w:p w14:paraId="2723A4B5" w14:textId="79EFB342" w:rsidR="00EC5368" w:rsidRDefault="009A5CC7" w:rsidP="00801A93">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3</w:t>
      </w:r>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C++</w:t>
      </w:r>
      <w:r>
        <w:rPr>
          <w:rStyle w:val="a3"/>
          <w:rFonts w:ascii="Segoe UI" w:hAnsi="Segoe UI" w:cs="Segoe UI"/>
          <w:color w:val="2C3E50"/>
          <w:sz w:val="26"/>
          <w:szCs w:val="26"/>
          <w:shd w:val="clear" w:color="auto" w:fill="FFFFFF"/>
        </w:rPr>
        <w:t>标准异常类</w:t>
      </w:r>
      <w:r>
        <w:rPr>
          <w:rStyle w:val="a3"/>
          <w:rFonts w:ascii="Segoe UI" w:hAnsi="Segoe UI" w:cs="Segoe UI"/>
          <w:color w:val="2C3E50"/>
          <w:sz w:val="26"/>
          <w:szCs w:val="26"/>
          <w:shd w:val="clear" w:color="auto" w:fill="FFFFFF"/>
        </w:rPr>
        <w:t xml:space="preserve"> exception</w:t>
      </w:r>
    </w:p>
    <w:p w14:paraId="4DA09E0C" w14:textId="20C144B9" w:rsidR="00EC5368" w:rsidRDefault="009A5CC7" w:rsidP="009A5CC7">
      <w:pPr>
        <w:jc w:val="center"/>
      </w:pPr>
      <w:r>
        <w:rPr>
          <w:noProof/>
        </w:rPr>
        <w:lastRenderedPageBreak/>
        <w:drawing>
          <wp:inline distT="0" distB="0" distL="0" distR="0" wp14:anchorId="609D2733" wp14:editId="22A7F551">
            <wp:extent cx="5274310" cy="2193290"/>
            <wp:effectExtent l="0" t="0" r="2540" b="0"/>
            <wp:docPr id="1345653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193290"/>
                    </a:xfrm>
                    <a:prstGeom prst="rect">
                      <a:avLst/>
                    </a:prstGeom>
                    <a:noFill/>
                    <a:ln>
                      <a:noFill/>
                    </a:ln>
                  </pic:spPr>
                </pic:pic>
              </a:graphicData>
            </a:graphic>
          </wp:inline>
        </w:drawing>
      </w:r>
    </w:p>
    <w:p w14:paraId="5164F836" w14:textId="77777777" w:rsidR="009A5CC7" w:rsidRDefault="009A5CC7" w:rsidP="009A5CC7">
      <w:pPr>
        <w:pStyle w:val="a4"/>
        <w:numPr>
          <w:ilvl w:val="0"/>
          <w:numId w:val="46"/>
        </w:numPr>
        <w:ind w:firstLineChars="0"/>
      </w:pPr>
      <w:proofErr w:type="spellStart"/>
      <w:r w:rsidRPr="009A5CC7">
        <w:t>bad_typeid</w:t>
      </w:r>
      <w:proofErr w:type="spellEnd"/>
      <w:r w:rsidRPr="009A5CC7">
        <w:t>：使用</w:t>
      </w:r>
      <w:proofErr w:type="spellStart"/>
      <w:r w:rsidRPr="009A5CC7">
        <w:t>typeid</w:t>
      </w:r>
      <w:proofErr w:type="spellEnd"/>
      <w:r w:rsidRPr="009A5CC7">
        <w:t>运算符，如果其操作数是一个</w:t>
      </w:r>
      <w:r w:rsidRPr="009A5CC7">
        <w:rPr>
          <w:color w:val="FF0000"/>
        </w:rPr>
        <w:t>多态类</w:t>
      </w:r>
      <w:r w:rsidRPr="009A5CC7">
        <w:t xml:space="preserve">的指针，而该指针的值为 </w:t>
      </w:r>
      <w:r w:rsidRPr="009A5CC7">
        <w:rPr>
          <w:color w:val="FF0000"/>
        </w:rPr>
        <w:t>NULL</w:t>
      </w:r>
      <w:r w:rsidRPr="009A5CC7">
        <w:t>，则会拋出此异常</w:t>
      </w:r>
    </w:p>
    <w:p w14:paraId="33E34BC8" w14:textId="48701081" w:rsidR="009A5CC7" w:rsidRPr="009A5CC7" w:rsidRDefault="009A5CC7" w:rsidP="009A5CC7">
      <w:pPr>
        <w:numPr>
          <w:ilvl w:val="0"/>
          <w:numId w:val="46"/>
        </w:numPr>
        <w:rPr>
          <w:rFonts w:hint="eastAsia"/>
        </w:rPr>
      </w:pPr>
      <w:proofErr w:type="spellStart"/>
      <w:r w:rsidRPr="009A5CC7">
        <w:t>bad_cast</w:t>
      </w:r>
      <w:proofErr w:type="spellEnd"/>
      <w:r w:rsidRPr="009A5CC7">
        <w:t xml:space="preserve">：在用 </w:t>
      </w:r>
      <w:proofErr w:type="spellStart"/>
      <w:r w:rsidRPr="009A5CC7">
        <w:t>dynamic_cast</w:t>
      </w:r>
      <w:proofErr w:type="spellEnd"/>
      <w:r w:rsidRPr="009A5CC7">
        <w:t xml:space="preserve"> 进行从多态基类对象（或引用）到派生类的引用的强制类型转换时，如果转换是</w:t>
      </w:r>
      <w:r w:rsidRPr="009A5CC7">
        <w:rPr>
          <w:color w:val="FF0000"/>
        </w:rPr>
        <w:t>不安全的</w:t>
      </w:r>
      <w:r w:rsidRPr="009A5CC7">
        <w:rPr>
          <w:rFonts w:hint="eastAsia"/>
          <w:color w:val="FF0000"/>
        </w:rPr>
        <w:t>或非法的</w:t>
      </w:r>
      <w:r w:rsidRPr="009A5CC7">
        <w:t>，则会拋出此异常</w:t>
      </w:r>
    </w:p>
    <w:p w14:paraId="3A0DD3AC" w14:textId="77777777" w:rsidR="009A5CC7" w:rsidRPr="009A5CC7" w:rsidRDefault="009A5CC7" w:rsidP="009A5CC7">
      <w:pPr>
        <w:numPr>
          <w:ilvl w:val="0"/>
          <w:numId w:val="46"/>
        </w:numPr>
      </w:pPr>
      <w:proofErr w:type="spellStart"/>
      <w:r w:rsidRPr="009A5CC7">
        <w:t>bad_alloc</w:t>
      </w:r>
      <w:proofErr w:type="spellEnd"/>
      <w:r w:rsidRPr="009A5CC7">
        <w:t>：在用 new 运算符进行动态内存分配时，如果</w:t>
      </w:r>
      <w:r w:rsidRPr="009A5CC7">
        <w:rPr>
          <w:color w:val="FF0000"/>
        </w:rPr>
        <w:t>没有足够的内存</w:t>
      </w:r>
      <w:r w:rsidRPr="009A5CC7">
        <w:t>，则会引发此异常</w:t>
      </w:r>
    </w:p>
    <w:p w14:paraId="3F7E3424" w14:textId="77777777" w:rsidR="009A5CC7" w:rsidRPr="009A5CC7" w:rsidRDefault="009A5CC7" w:rsidP="009A5CC7">
      <w:pPr>
        <w:numPr>
          <w:ilvl w:val="0"/>
          <w:numId w:val="46"/>
        </w:numPr>
      </w:pPr>
      <w:proofErr w:type="spellStart"/>
      <w:r w:rsidRPr="009A5CC7">
        <w:t>out_of_range</w:t>
      </w:r>
      <w:proofErr w:type="spellEnd"/>
      <w:r w:rsidRPr="009A5CC7">
        <w:t>:用 vector 或 string的</w:t>
      </w:r>
      <w:r w:rsidRPr="009A5CC7">
        <w:rPr>
          <w:color w:val="FF0000"/>
        </w:rPr>
        <w:t>at 成员函数</w:t>
      </w:r>
      <w:r w:rsidRPr="009A5CC7">
        <w:t>根据下标访问元素时，如果</w:t>
      </w:r>
      <w:r w:rsidRPr="009A5CC7">
        <w:rPr>
          <w:color w:val="FF0000"/>
        </w:rPr>
        <w:t>下标越界</w:t>
      </w:r>
      <w:r w:rsidRPr="009A5CC7">
        <w:t>，则会拋出此异常</w:t>
      </w:r>
    </w:p>
    <w:p w14:paraId="00281986" w14:textId="1D67CD93" w:rsidR="00EC5368" w:rsidRPr="009A5CC7" w:rsidRDefault="00EC5368" w:rsidP="00801A93"/>
    <w:p w14:paraId="34FCBA02" w14:textId="77777777" w:rsidR="002A09FA" w:rsidRDefault="002A09FA" w:rsidP="002A09FA">
      <w:pPr>
        <w:pStyle w:val="2"/>
        <w:pBdr>
          <w:bottom w:val="single" w:sz="2" w:space="0" w:color="EAECEF"/>
        </w:pBdr>
        <w:spacing w:after="0" w:afterAutospacing="0"/>
        <w:rPr>
          <w:rFonts w:ascii="Segoe UI" w:hAnsi="Segoe UI" w:cs="Segoe UI"/>
          <w:color w:val="2C3E50"/>
        </w:rPr>
      </w:pPr>
      <w:r>
        <w:rPr>
          <w:rFonts w:ascii="Segoe UI" w:hAnsi="Segoe UI" w:cs="Segoe UI"/>
          <w:color w:val="2C3E50"/>
        </w:rPr>
        <w:t>43</w:t>
      </w:r>
      <w:r>
        <w:rPr>
          <w:rFonts w:ascii="Segoe UI" w:hAnsi="Segoe UI" w:cs="Segoe UI"/>
          <w:color w:val="2C3E50"/>
        </w:rPr>
        <w:t>、</w:t>
      </w:r>
      <w:r>
        <w:rPr>
          <w:rFonts w:ascii="Segoe UI" w:hAnsi="Segoe UI" w:cs="Segoe UI"/>
          <w:color w:val="2C3E50"/>
        </w:rPr>
        <w:t>static</w:t>
      </w:r>
      <w:r>
        <w:rPr>
          <w:rFonts w:ascii="Segoe UI" w:hAnsi="Segoe UI" w:cs="Segoe UI"/>
          <w:color w:val="2C3E50"/>
        </w:rPr>
        <w:t>的用法和作用？</w:t>
      </w:r>
    </w:p>
    <w:p w14:paraId="7C42DD6D" w14:textId="6F1644D6" w:rsidR="00EC5368" w:rsidRDefault="002A09FA" w:rsidP="00036B5A">
      <w:pPr>
        <w:pStyle w:val="a4"/>
        <w:numPr>
          <w:ilvl w:val="0"/>
          <w:numId w:val="46"/>
        </w:numPr>
        <w:ind w:firstLineChars="0"/>
      </w:pPr>
      <w:r w:rsidRPr="002A09FA">
        <w:t>隐藏</w:t>
      </w:r>
      <w:r>
        <w:rPr>
          <w:rFonts w:hint="eastAsia"/>
        </w:rPr>
        <w:t>。</w:t>
      </w:r>
      <w:r w:rsidRPr="002A09FA">
        <w:t>当同时编译多个文件时，所有</w:t>
      </w:r>
      <w:r w:rsidRPr="002A09FA">
        <w:rPr>
          <w:color w:val="FF0000"/>
        </w:rPr>
        <w:t>未加</w:t>
      </w:r>
      <w:r w:rsidRPr="002A09FA">
        <w:t>static前缀的全局变量和函数都具有全局可见性</w:t>
      </w:r>
      <w:r>
        <w:rPr>
          <w:rFonts w:hint="eastAsia"/>
        </w:rPr>
        <w:t>，加了static只有当前文件可见。</w:t>
      </w:r>
    </w:p>
    <w:p w14:paraId="6B2A19B3" w14:textId="29996103" w:rsidR="00CC4D92" w:rsidRDefault="00CC4D92" w:rsidP="00036B5A">
      <w:pPr>
        <w:pStyle w:val="a4"/>
        <w:numPr>
          <w:ilvl w:val="0"/>
          <w:numId w:val="46"/>
        </w:numPr>
        <w:ind w:firstLineChars="0"/>
      </w:pPr>
      <w:r w:rsidRPr="00CC4D92">
        <w:t>保持变量内容的持久。（static变量中的记忆功能和</w:t>
      </w:r>
      <w:r w:rsidRPr="00CC4D92">
        <w:rPr>
          <w:color w:val="FF0000"/>
        </w:rPr>
        <w:t>全局生存期</w:t>
      </w:r>
      <w:r w:rsidRPr="00CC4D92">
        <w:t>）存储在静态数据区的变量会</w:t>
      </w:r>
      <w:r w:rsidRPr="00CC4D92">
        <w:rPr>
          <w:color w:val="FF0000"/>
        </w:rPr>
        <w:t>在程序刚开始运行时就完成初始化，也是唯一的一次初始化</w:t>
      </w:r>
      <w:r w:rsidRPr="00CC4D92">
        <w:t>。共有两种变量存储在静态存储区：全局变量和static变量，只不过和全局变量比起来，static可以控制变量的可见范围</w:t>
      </w:r>
      <w:r>
        <w:rPr>
          <w:rFonts w:hint="eastAsia"/>
        </w:rPr>
        <w:t>。</w:t>
      </w:r>
    </w:p>
    <w:p w14:paraId="2CEFC5CA" w14:textId="60227BE5" w:rsidR="00CC4D92" w:rsidRDefault="00CC4D92" w:rsidP="00036B5A">
      <w:pPr>
        <w:pStyle w:val="a4"/>
        <w:numPr>
          <w:ilvl w:val="0"/>
          <w:numId w:val="46"/>
        </w:numPr>
        <w:ind w:firstLineChars="0"/>
      </w:pPr>
      <w:r>
        <w:rPr>
          <w:rFonts w:hint="eastAsia"/>
        </w:rPr>
        <w:t>static变量</w:t>
      </w:r>
      <w:r w:rsidRPr="00CC4D92">
        <w:t>默认初始化为0</w:t>
      </w:r>
    </w:p>
    <w:p w14:paraId="340EED11" w14:textId="36991987" w:rsidR="00CC4D92" w:rsidRDefault="00CC4D92" w:rsidP="00036B5A">
      <w:pPr>
        <w:pStyle w:val="a4"/>
        <w:numPr>
          <w:ilvl w:val="0"/>
          <w:numId w:val="46"/>
        </w:numPr>
        <w:ind w:firstLineChars="0"/>
      </w:pPr>
      <w:r w:rsidRPr="00CC4D92">
        <w:t>类成员声明static</w:t>
      </w:r>
    </w:p>
    <w:p w14:paraId="1CAA57CC" w14:textId="4DF6E228" w:rsidR="00EC5368" w:rsidRDefault="00EC5368" w:rsidP="00801A93"/>
    <w:p w14:paraId="32A3307C" w14:textId="77777777" w:rsidR="00CC4D92" w:rsidRDefault="00CC4D92" w:rsidP="00CC4D92">
      <w:pPr>
        <w:pStyle w:val="2"/>
        <w:pBdr>
          <w:bottom w:val="single" w:sz="2" w:space="0" w:color="EAECEF"/>
        </w:pBdr>
        <w:spacing w:after="0" w:afterAutospacing="0"/>
        <w:rPr>
          <w:rFonts w:ascii="Segoe UI" w:hAnsi="Segoe UI" w:cs="Segoe UI"/>
          <w:color w:val="2C3E50"/>
        </w:rPr>
      </w:pPr>
      <w:r>
        <w:rPr>
          <w:rFonts w:ascii="Segoe UI" w:hAnsi="Segoe UI" w:cs="Segoe UI"/>
          <w:color w:val="2C3E50"/>
        </w:rPr>
        <w:t>46</w:t>
      </w:r>
      <w:r>
        <w:rPr>
          <w:rFonts w:ascii="Segoe UI" w:hAnsi="Segoe UI" w:cs="Segoe UI"/>
          <w:color w:val="2C3E50"/>
        </w:rPr>
        <w:t>、值传递、指针传递、引用传递的区别和效率</w:t>
      </w:r>
    </w:p>
    <w:p w14:paraId="7BF81938" w14:textId="77777777" w:rsidR="00CC4D92" w:rsidRPr="00CC4D92" w:rsidRDefault="00CC4D92" w:rsidP="00CC4D92">
      <w:pPr>
        <w:numPr>
          <w:ilvl w:val="0"/>
          <w:numId w:val="47"/>
        </w:numPr>
      </w:pPr>
      <w:r w:rsidRPr="00CC4D92">
        <w:t>值传递：有一个形参向函数所属的栈</w:t>
      </w:r>
      <w:r w:rsidRPr="00CC4D92">
        <w:rPr>
          <w:color w:val="FF0000"/>
        </w:rPr>
        <w:t>拷贝数据</w:t>
      </w:r>
      <w:r w:rsidRPr="00CC4D92">
        <w:t>的过程，如果值传递的对象是类对象 或是大的结构体对象，</w:t>
      </w:r>
      <w:r w:rsidRPr="00CC4D92">
        <w:rPr>
          <w:color w:val="FF0000"/>
        </w:rPr>
        <w:t>将耗费一定的时间和空间</w:t>
      </w:r>
      <w:r w:rsidRPr="00CC4D92">
        <w:t>。（传值）</w:t>
      </w:r>
    </w:p>
    <w:p w14:paraId="77EC7E7D" w14:textId="546553B6" w:rsidR="00CC4D92" w:rsidRPr="00CC4D92" w:rsidRDefault="00CC4D92" w:rsidP="00CC4D92">
      <w:pPr>
        <w:numPr>
          <w:ilvl w:val="0"/>
          <w:numId w:val="47"/>
        </w:numPr>
      </w:pPr>
      <w:r w:rsidRPr="00CC4D92">
        <w:t>指针传递：同样有一个形参向函数所属的栈拷贝数据的过程，但拷贝的数据是一个</w:t>
      </w:r>
      <w:r w:rsidRPr="00CC4D92">
        <w:rPr>
          <w:color w:val="FF0000"/>
        </w:rPr>
        <w:t>固定为4字节</w:t>
      </w:r>
      <w:r>
        <w:rPr>
          <w:rFonts w:hint="eastAsia"/>
          <w:color w:val="FF0000"/>
        </w:rPr>
        <w:t>（指针的大小）</w:t>
      </w:r>
      <w:r w:rsidRPr="00CC4D92">
        <w:rPr>
          <w:color w:val="FF0000"/>
        </w:rPr>
        <w:t>的地址</w:t>
      </w:r>
      <w:r w:rsidRPr="00CC4D92">
        <w:t>。（传值，传递的是地址值）</w:t>
      </w:r>
    </w:p>
    <w:p w14:paraId="46BD7912" w14:textId="77777777" w:rsidR="00CC4D92" w:rsidRPr="00CC4D92" w:rsidRDefault="00CC4D92" w:rsidP="00CC4D92">
      <w:pPr>
        <w:numPr>
          <w:ilvl w:val="0"/>
          <w:numId w:val="47"/>
        </w:numPr>
      </w:pPr>
      <w:r w:rsidRPr="00CC4D92">
        <w:t>引用传递：同样有上述的数据拷贝过程，但其是针对地址的，相当于</w:t>
      </w:r>
      <w:r w:rsidRPr="00CC4D92">
        <w:rPr>
          <w:color w:val="FF0000"/>
        </w:rPr>
        <w:t>为该数据所在的地址起了一个别名</w:t>
      </w:r>
      <w:r w:rsidRPr="00CC4D92">
        <w:t>。（传地址）</w:t>
      </w:r>
    </w:p>
    <w:p w14:paraId="6DDA8486" w14:textId="77777777" w:rsidR="00CC4D92" w:rsidRPr="00CC4D92" w:rsidRDefault="00CC4D92" w:rsidP="00CC4D92">
      <w:pPr>
        <w:numPr>
          <w:ilvl w:val="0"/>
          <w:numId w:val="47"/>
        </w:numPr>
      </w:pPr>
      <w:r w:rsidRPr="00CC4D92">
        <w:t>效率上讲，</w:t>
      </w:r>
      <w:r w:rsidRPr="00CC4D92">
        <w:rPr>
          <w:color w:val="FF0000"/>
        </w:rPr>
        <w:t>指针传递和引用传递比值传递效率高</w:t>
      </w:r>
      <w:r w:rsidRPr="00CC4D92">
        <w:t>。一般主张使用</w:t>
      </w:r>
      <w:r w:rsidRPr="00CC4D92">
        <w:rPr>
          <w:color w:val="FF0000"/>
        </w:rPr>
        <w:t>引用传递</w:t>
      </w:r>
      <w:r w:rsidRPr="00CC4D92">
        <w:t>，代码逻辑上更加紧凑、清晰。</w:t>
      </w:r>
    </w:p>
    <w:p w14:paraId="134F0974" w14:textId="5A2A505A" w:rsidR="00EC5368" w:rsidRPr="00CC4D92" w:rsidRDefault="00EC5368" w:rsidP="00801A93"/>
    <w:p w14:paraId="6AE8A310" w14:textId="77777777" w:rsidR="004204CF" w:rsidRDefault="004204CF" w:rsidP="004204CF">
      <w:pPr>
        <w:pStyle w:val="2"/>
        <w:pBdr>
          <w:bottom w:val="single" w:sz="2" w:space="0" w:color="EAECEF"/>
        </w:pBdr>
        <w:spacing w:after="0" w:afterAutospacing="0"/>
        <w:rPr>
          <w:rFonts w:ascii="Segoe UI" w:hAnsi="Segoe UI" w:cs="Segoe UI"/>
          <w:color w:val="2C3E50"/>
        </w:rPr>
      </w:pPr>
      <w:r>
        <w:rPr>
          <w:rFonts w:ascii="Segoe UI" w:hAnsi="Segoe UI" w:cs="Segoe UI"/>
          <w:color w:val="2C3E50"/>
        </w:rPr>
        <w:t>47</w:t>
      </w:r>
      <w:r>
        <w:rPr>
          <w:rFonts w:ascii="Segoe UI" w:hAnsi="Segoe UI" w:cs="Segoe UI"/>
          <w:color w:val="2C3E50"/>
        </w:rPr>
        <w:t>、静态变量什么时候初始化</w:t>
      </w:r>
    </w:p>
    <w:p w14:paraId="245962CA" w14:textId="142FADE9" w:rsidR="00EC5368" w:rsidRPr="004204CF" w:rsidRDefault="00EC5368" w:rsidP="00801A93"/>
    <w:p w14:paraId="042F84E9" w14:textId="2E0A9A24" w:rsidR="00EC5368" w:rsidRDefault="00EC5368" w:rsidP="00801A93"/>
    <w:p w14:paraId="67C81318" w14:textId="01916C85" w:rsidR="00EC5368" w:rsidRDefault="00EC5368" w:rsidP="00801A93"/>
    <w:p w14:paraId="42FCD3E7" w14:textId="785A177D" w:rsidR="00EC5368" w:rsidRDefault="00EC5368" w:rsidP="00801A93"/>
    <w:p w14:paraId="33440228" w14:textId="53139A29" w:rsidR="00EC5368" w:rsidRDefault="00EC5368" w:rsidP="00801A93"/>
    <w:p w14:paraId="320E0ABC" w14:textId="5FBEA117" w:rsidR="00EC5368" w:rsidRDefault="00EC5368" w:rsidP="00801A93"/>
    <w:p w14:paraId="2F36E48B" w14:textId="67EA85A1" w:rsidR="00EC5368" w:rsidRDefault="00EC5368" w:rsidP="00801A93"/>
    <w:p w14:paraId="2B15693A" w14:textId="6F729395" w:rsidR="00EC5368" w:rsidRDefault="00EC5368" w:rsidP="00801A93"/>
    <w:p w14:paraId="1994C034" w14:textId="7A9E5524" w:rsidR="00EC5368" w:rsidRDefault="00EC5368" w:rsidP="00801A93"/>
    <w:p w14:paraId="27354682" w14:textId="41DEA997" w:rsidR="00EC5368" w:rsidRDefault="00EC5368" w:rsidP="00801A93"/>
    <w:p w14:paraId="161CE0D2" w14:textId="6CE99F65" w:rsidR="00EC5368" w:rsidRDefault="00EC5368" w:rsidP="00801A93"/>
    <w:p w14:paraId="5994CDFE" w14:textId="3CAF5D1E" w:rsidR="00EC5368" w:rsidRDefault="00EC5368" w:rsidP="00801A93"/>
    <w:p w14:paraId="2E942B8E" w14:textId="0557B065" w:rsidR="00EC5368" w:rsidRDefault="00EC5368" w:rsidP="00801A93"/>
    <w:p w14:paraId="1016C2F3" w14:textId="544196DA" w:rsidR="00EC5368" w:rsidRDefault="00EC5368" w:rsidP="00801A93"/>
    <w:p w14:paraId="73451A56" w14:textId="77777777" w:rsidR="00EC5368" w:rsidRDefault="00EC5368" w:rsidP="00801A93"/>
    <w:p w14:paraId="0C4E20C5" w14:textId="77777777" w:rsidR="001B0823" w:rsidRDefault="001B0823" w:rsidP="00801A93"/>
    <w:p w14:paraId="784A84B4" w14:textId="77777777" w:rsidR="001B0823" w:rsidRDefault="001B0823" w:rsidP="00801A93"/>
    <w:p w14:paraId="5866DF9E" w14:textId="77777777" w:rsidR="001B0823" w:rsidRDefault="001B0823" w:rsidP="00801A93"/>
    <w:p w14:paraId="236D8E10" w14:textId="77777777" w:rsidR="001B0823" w:rsidRDefault="001B0823" w:rsidP="00801A93"/>
    <w:p w14:paraId="53D3A828" w14:textId="77777777" w:rsidR="001B0823" w:rsidRDefault="001B0823" w:rsidP="00801A93"/>
    <w:p w14:paraId="28827676" w14:textId="77777777" w:rsidR="001B0823" w:rsidRPr="001B0823" w:rsidRDefault="001B0823" w:rsidP="00801A93"/>
    <w:sectPr w:rsidR="001B0823" w:rsidRPr="001B0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E6E"/>
    <w:multiLevelType w:val="multilevel"/>
    <w:tmpl w:val="6B52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412F"/>
    <w:multiLevelType w:val="multilevel"/>
    <w:tmpl w:val="EC7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07AFE"/>
    <w:multiLevelType w:val="multilevel"/>
    <w:tmpl w:val="7C08B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E2BB8"/>
    <w:multiLevelType w:val="multilevel"/>
    <w:tmpl w:val="E33C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71A1C"/>
    <w:multiLevelType w:val="multilevel"/>
    <w:tmpl w:val="9BD2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C7374"/>
    <w:multiLevelType w:val="multilevel"/>
    <w:tmpl w:val="F656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5F1"/>
    <w:multiLevelType w:val="multilevel"/>
    <w:tmpl w:val="CDFE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63709"/>
    <w:multiLevelType w:val="multilevel"/>
    <w:tmpl w:val="1604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82DD6"/>
    <w:multiLevelType w:val="multilevel"/>
    <w:tmpl w:val="71A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3114B"/>
    <w:multiLevelType w:val="multilevel"/>
    <w:tmpl w:val="476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9458D"/>
    <w:multiLevelType w:val="multilevel"/>
    <w:tmpl w:val="C8C2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85F8F"/>
    <w:multiLevelType w:val="multilevel"/>
    <w:tmpl w:val="63A6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317C6"/>
    <w:multiLevelType w:val="multilevel"/>
    <w:tmpl w:val="97E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81C32"/>
    <w:multiLevelType w:val="multilevel"/>
    <w:tmpl w:val="B8AC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662D5"/>
    <w:multiLevelType w:val="multilevel"/>
    <w:tmpl w:val="936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E0CE5"/>
    <w:multiLevelType w:val="multilevel"/>
    <w:tmpl w:val="D0A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76F0B"/>
    <w:multiLevelType w:val="multilevel"/>
    <w:tmpl w:val="A932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723F8"/>
    <w:multiLevelType w:val="multilevel"/>
    <w:tmpl w:val="36CA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C53E8"/>
    <w:multiLevelType w:val="multilevel"/>
    <w:tmpl w:val="500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C15BF"/>
    <w:multiLevelType w:val="multilevel"/>
    <w:tmpl w:val="D5D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5B75DD"/>
    <w:multiLevelType w:val="multilevel"/>
    <w:tmpl w:val="CBD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811BD"/>
    <w:multiLevelType w:val="multilevel"/>
    <w:tmpl w:val="4B1A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F4362"/>
    <w:multiLevelType w:val="multilevel"/>
    <w:tmpl w:val="6CC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C2158"/>
    <w:multiLevelType w:val="multilevel"/>
    <w:tmpl w:val="E8A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7390E"/>
    <w:multiLevelType w:val="multilevel"/>
    <w:tmpl w:val="097E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D6662"/>
    <w:multiLevelType w:val="multilevel"/>
    <w:tmpl w:val="0F64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E1C33"/>
    <w:multiLevelType w:val="multilevel"/>
    <w:tmpl w:val="2B7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0416F"/>
    <w:multiLevelType w:val="multilevel"/>
    <w:tmpl w:val="162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57DB5"/>
    <w:multiLevelType w:val="multilevel"/>
    <w:tmpl w:val="D8B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A945E1"/>
    <w:multiLevelType w:val="multilevel"/>
    <w:tmpl w:val="0318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85D43"/>
    <w:multiLevelType w:val="multilevel"/>
    <w:tmpl w:val="3D58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65161D"/>
    <w:multiLevelType w:val="multilevel"/>
    <w:tmpl w:val="189E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71A02"/>
    <w:multiLevelType w:val="multilevel"/>
    <w:tmpl w:val="FC7A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01CC6"/>
    <w:multiLevelType w:val="multilevel"/>
    <w:tmpl w:val="FDEE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5D3EA0"/>
    <w:multiLevelType w:val="multilevel"/>
    <w:tmpl w:val="8B96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A40AAB"/>
    <w:multiLevelType w:val="multilevel"/>
    <w:tmpl w:val="0540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777CA8"/>
    <w:multiLevelType w:val="multilevel"/>
    <w:tmpl w:val="2E7A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822CE"/>
    <w:multiLevelType w:val="multilevel"/>
    <w:tmpl w:val="EAA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76494C"/>
    <w:multiLevelType w:val="multilevel"/>
    <w:tmpl w:val="434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61F14"/>
    <w:multiLevelType w:val="multilevel"/>
    <w:tmpl w:val="F4AE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66CAE"/>
    <w:multiLevelType w:val="multilevel"/>
    <w:tmpl w:val="404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5831AA"/>
    <w:multiLevelType w:val="multilevel"/>
    <w:tmpl w:val="F864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9C362A"/>
    <w:multiLevelType w:val="multilevel"/>
    <w:tmpl w:val="5F3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C3139"/>
    <w:multiLevelType w:val="multilevel"/>
    <w:tmpl w:val="4A5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046CE"/>
    <w:multiLevelType w:val="multilevel"/>
    <w:tmpl w:val="07D0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D87B07"/>
    <w:multiLevelType w:val="multilevel"/>
    <w:tmpl w:val="275C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ED1AD0"/>
    <w:multiLevelType w:val="multilevel"/>
    <w:tmpl w:val="B2D66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69002">
    <w:abstractNumId w:val="31"/>
  </w:num>
  <w:num w:numId="2" w16cid:durableId="348290348">
    <w:abstractNumId w:val="28"/>
  </w:num>
  <w:num w:numId="3" w16cid:durableId="365451829">
    <w:abstractNumId w:val="14"/>
  </w:num>
  <w:num w:numId="4" w16cid:durableId="1181093229">
    <w:abstractNumId w:val="32"/>
  </w:num>
  <w:num w:numId="5" w16cid:durableId="1522939398">
    <w:abstractNumId w:val="29"/>
  </w:num>
  <w:num w:numId="6" w16cid:durableId="6712224">
    <w:abstractNumId w:val="41"/>
  </w:num>
  <w:num w:numId="7" w16cid:durableId="949435593">
    <w:abstractNumId w:val="43"/>
  </w:num>
  <w:num w:numId="8" w16cid:durableId="2027294198">
    <w:abstractNumId w:val="42"/>
  </w:num>
  <w:num w:numId="9" w16cid:durableId="733356259">
    <w:abstractNumId w:val="6"/>
  </w:num>
  <w:num w:numId="10" w16cid:durableId="1424229203">
    <w:abstractNumId w:val="4"/>
  </w:num>
  <w:num w:numId="11" w16cid:durableId="456146311">
    <w:abstractNumId w:val="24"/>
  </w:num>
  <w:num w:numId="12" w16cid:durableId="536771312">
    <w:abstractNumId w:val="39"/>
  </w:num>
  <w:num w:numId="13" w16cid:durableId="717509532">
    <w:abstractNumId w:val="37"/>
  </w:num>
  <w:num w:numId="14" w16cid:durableId="2143839813">
    <w:abstractNumId w:val="19"/>
  </w:num>
  <w:num w:numId="15" w16cid:durableId="436415761">
    <w:abstractNumId w:val="16"/>
  </w:num>
  <w:num w:numId="16" w16cid:durableId="1511219541">
    <w:abstractNumId w:val="33"/>
  </w:num>
  <w:num w:numId="17" w16cid:durableId="1391424698">
    <w:abstractNumId w:val="23"/>
  </w:num>
  <w:num w:numId="18" w16cid:durableId="978610859">
    <w:abstractNumId w:val="20"/>
  </w:num>
  <w:num w:numId="19" w16cid:durableId="986713518">
    <w:abstractNumId w:val="0"/>
  </w:num>
  <w:num w:numId="20" w16cid:durableId="431634212">
    <w:abstractNumId w:val="13"/>
  </w:num>
  <w:num w:numId="21" w16cid:durableId="981008876">
    <w:abstractNumId w:val="40"/>
  </w:num>
  <w:num w:numId="22" w16cid:durableId="422725363">
    <w:abstractNumId w:val="9"/>
  </w:num>
  <w:num w:numId="23" w16cid:durableId="1572033464">
    <w:abstractNumId w:val="11"/>
  </w:num>
  <w:num w:numId="24" w16cid:durableId="13970063">
    <w:abstractNumId w:val="45"/>
  </w:num>
  <w:num w:numId="25" w16cid:durableId="97066564">
    <w:abstractNumId w:val="12"/>
  </w:num>
  <w:num w:numId="26" w16cid:durableId="1829175576">
    <w:abstractNumId w:val="27"/>
  </w:num>
  <w:num w:numId="27" w16cid:durableId="1771849933">
    <w:abstractNumId w:val="44"/>
  </w:num>
  <w:num w:numId="28" w16cid:durableId="469976275">
    <w:abstractNumId w:val="35"/>
  </w:num>
  <w:num w:numId="29" w16cid:durableId="1870609786">
    <w:abstractNumId w:val="18"/>
  </w:num>
  <w:num w:numId="30" w16cid:durableId="541330379">
    <w:abstractNumId w:val="8"/>
  </w:num>
  <w:num w:numId="31" w16cid:durableId="1447429952">
    <w:abstractNumId w:val="46"/>
  </w:num>
  <w:num w:numId="32" w16cid:durableId="370960922">
    <w:abstractNumId w:val="2"/>
  </w:num>
  <w:num w:numId="33" w16cid:durableId="1071345088">
    <w:abstractNumId w:val="36"/>
  </w:num>
  <w:num w:numId="34" w16cid:durableId="1527057051">
    <w:abstractNumId w:val="5"/>
  </w:num>
  <w:num w:numId="35" w16cid:durableId="789982684">
    <w:abstractNumId w:val="38"/>
  </w:num>
  <w:num w:numId="36" w16cid:durableId="268778903">
    <w:abstractNumId w:val="22"/>
  </w:num>
  <w:num w:numId="37" w16cid:durableId="217664549">
    <w:abstractNumId w:val="30"/>
  </w:num>
  <w:num w:numId="38" w16cid:durableId="402916673">
    <w:abstractNumId w:val="21"/>
  </w:num>
  <w:num w:numId="39" w16cid:durableId="2053578352">
    <w:abstractNumId w:val="10"/>
  </w:num>
  <w:num w:numId="40" w16cid:durableId="332071362">
    <w:abstractNumId w:val="7"/>
  </w:num>
  <w:num w:numId="41" w16cid:durableId="1804883523">
    <w:abstractNumId w:val="25"/>
  </w:num>
  <w:num w:numId="42" w16cid:durableId="657928459">
    <w:abstractNumId w:val="1"/>
  </w:num>
  <w:num w:numId="43" w16cid:durableId="1057437488">
    <w:abstractNumId w:val="15"/>
  </w:num>
  <w:num w:numId="44" w16cid:durableId="1193419171">
    <w:abstractNumId w:val="34"/>
  </w:num>
  <w:num w:numId="45" w16cid:durableId="1528910890">
    <w:abstractNumId w:val="17"/>
  </w:num>
  <w:num w:numId="46" w16cid:durableId="857501478">
    <w:abstractNumId w:val="26"/>
  </w:num>
  <w:num w:numId="47" w16cid:durableId="446239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B7"/>
    <w:rsid w:val="000224A0"/>
    <w:rsid w:val="00063345"/>
    <w:rsid w:val="0007350E"/>
    <w:rsid w:val="00076F37"/>
    <w:rsid w:val="000A36A4"/>
    <w:rsid w:val="001138A2"/>
    <w:rsid w:val="00122BFA"/>
    <w:rsid w:val="00140DDD"/>
    <w:rsid w:val="00173038"/>
    <w:rsid w:val="00195948"/>
    <w:rsid w:val="001A1ED1"/>
    <w:rsid w:val="001B0823"/>
    <w:rsid w:val="001B299C"/>
    <w:rsid w:val="002242C5"/>
    <w:rsid w:val="00254DD1"/>
    <w:rsid w:val="002630E7"/>
    <w:rsid w:val="00286EFB"/>
    <w:rsid w:val="00297893"/>
    <w:rsid w:val="002A09FA"/>
    <w:rsid w:val="002C3C96"/>
    <w:rsid w:val="002C4F9D"/>
    <w:rsid w:val="002F4B04"/>
    <w:rsid w:val="002F79D7"/>
    <w:rsid w:val="00316262"/>
    <w:rsid w:val="003249B4"/>
    <w:rsid w:val="0033639C"/>
    <w:rsid w:val="00390099"/>
    <w:rsid w:val="003B3574"/>
    <w:rsid w:val="003E7DBD"/>
    <w:rsid w:val="003F5C6C"/>
    <w:rsid w:val="004204CF"/>
    <w:rsid w:val="00422774"/>
    <w:rsid w:val="004278E3"/>
    <w:rsid w:val="0045364A"/>
    <w:rsid w:val="004A0D3A"/>
    <w:rsid w:val="004A1D58"/>
    <w:rsid w:val="004A3943"/>
    <w:rsid w:val="004A44D3"/>
    <w:rsid w:val="004B5E3C"/>
    <w:rsid w:val="004D6338"/>
    <w:rsid w:val="004F4B67"/>
    <w:rsid w:val="0051390F"/>
    <w:rsid w:val="0054200D"/>
    <w:rsid w:val="0054569E"/>
    <w:rsid w:val="00597BF6"/>
    <w:rsid w:val="005E795F"/>
    <w:rsid w:val="005F50D4"/>
    <w:rsid w:val="005F6C7C"/>
    <w:rsid w:val="00605C77"/>
    <w:rsid w:val="00666E66"/>
    <w:rsid w:val="006C0AC1"/>
    <w:rsid w:val="007036CB"/>
    <w:rsid w:val="0076634C"/>
    <w:rsid w:val="0077106E"/>
    <w:rsid w:val="00784814"/>
    <w:rsid w:val="00790304"/>
    <w:rsid w:val="007C0F03"/>
    <w:rsid w:val="00801A93"/>
    <w:rsid w:val="00813869"/>
    <w:rsid w:val="00825C20"/>
    <w:rsid w:val="0086128B"/>
    <w:rsid w:val="00890726"/>
    <w:rsid w:val="00892CA3"/>
    <w:rsid w:val="008D68F1"/>
    <w:rsid w:val="008F2CF0"/>
    <w:rsid w:val="00904873"/>
    <w:rsid w:val="00985976"/>
    <w:rsid w:val="009A09FB"/>
    <w:rsid w:val="009A148C"/>
    <w:rsid w:val="009A5CC7"/>
    <w:rsid w:val="009B503D"/>
    <w:rsid w:val="00A11BDC"/>
    <w:rsid w:val="00A24165"/>
    <w:rsid w:val="00A31FB7"/>
    <w:rsid w:val="00A44B92"/>
    <w:rsid w:val="00AA17A6"/>
    <w:rsid w:val="00B01B56"/>
    <w:rsid w:val="00B23DEF"/>
    <w:rsid w:val="00B370D4"/>
    <w:rsid w:val="00B6404D"/>
    <w:rsid w:val="00B812BB"/>
    <w:rsid w:val="00BA0C9D"/>
    <w:rsid w:val="00BC6FF8"/>
    <w:rsid w:val="00C1308E"/>
    <w:rsid w:val="00C406B3"/>
    <w:rsid w:val="00C748FB"/>
    <w:rsid w:val="00C849F2"/>
    <w:rsid w:val="00C95589"/>
    <w:rsid w:val="00CB1F47"/>
    <w:rsid w:val="00CC4D92"/>
    <w:rsid w:val="00CD4822"/>
    <w:rsid w:val="00CF5DFF"/>
    <w:rsid w:val="00D23223"/>
    <w:rsid w:val="00D25201"/>
    <w:rsid w:val="00D603D0"/>
    <w:rsid w:val="00D716D6"/>
    <w:rsid w:val="00DA61B5"/>
    <w:rsid w:val="00DE714C"/>
    <w:rsid w:val="00E41C8F"/>
    <w:rsid w:val="00E64432"/>
    <w:rsid w:val="00E80F0E"/>
    <w:rsid w:val="00E90048"/>
    <w:rsid w:val="00E9686C"/>
    <w:rsid w:val="00EA7999"/>
    <w:rsid w:val="00EB0B06"/>
    <w:rsid w:val="00EC5368"/>
    <w:rsid w:val="00F0596D"/>
    <w:rsid w:val="00F059BF"/>
    <w:rsid w:val="00F07DAB"/>
    <w:rsid w:val="00F53CB1"/>
    <w:rsid w:val="00F633BF"/>
    <w:rsid w:val="00F831DB"/>
    <w:rsid w:val="00F9494C"/>
    <w:rsid w:val="00F962EF"/>
    <w:rsid w:val="00F9769C"/>
    <w:rsid w:val="00FB200A"/>
    <w:rsid w:val="00FC6709"/>
    <w:rsid w:val="00FD6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D359"/>
  <w15:chartTrackingRefBased/>
  <w15:docId w15:val="{1A5BD40A-2CDD-40C6-8FDA-90F3CA08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9FA"/>
    <w:pPr>
      <w:widowControl w:val="0"/>
      <w:jc w:val="both"/>
    </w:pPr>
  </w:style>
  <w:style w:type="paragraph" w:styleId="2">
    <w:name w:val="heading 2"/>
    <w:basedOn w:val="a"/>
    <w:link w:val="20"/>
    <w:uiPriority w:val="9"/>
    <w:qFormat/>
    <w:rsid w:val="005F6C7C"/>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next w:val="a"/>
    <w:link w:val="50"/>
    <w:uiPriority w:val="9"/>
    <w:semiHidden/>
    <w:unhideWhenUsed/>
    <w:qFormat/>
    <w:rsid w:val="000A36A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F6C7C"/>
    <w:rPr>
      <w:rFonts w:ascii="宋体" w:eastAsia="宋体" w:hAnsi="宋体" w:cs="宋体"/>
      <w:b/>
      <w:bCs/>
      <w:kern w:val="0"/>
      <w:sz w:val="36"/>
      <w:szCs w:val="36"/>
    </w:rPr>
  </w:style>
  <w:style w:type="character" w:customStyle="1" w:styleId="50">
    <w:name w:val="标题 5 字符"/>
    <w:basedOn w:val="a0"/>
    <w:link w:val="5"/>
    <w:uiPriority w:val="9"/>
    <w:semiHidden/>
    <w:rsid w:val="000A36A4"/>
    <w:rPr>
      <w:b/>
      <w:bCs/>
      <w:sz w:val="28"/>
      <w:szCs w:val="28"/>
    </w:rPr>
  </w:style>
  <w:style w:type="character" w:styleId="HTML">
    <w:name w:val="HTML Code"/>
    <w:basedOn w:val="a0"/>
    <w:uiPriority w:val="99"/>
    <w:semiHidden/>
    <w:unhideWhenUsed/>
    <w:rsid w:val="001B0823"/>
    <w:rPr>
      <w:rFonts w:ascii="宋体" w:eastAsia="宋体" w:hAnsi="宋体" w:cs="宋体"/>
      <w:sz w:val="24"/>
      <w:szCs w:val="24"/>
    </w:rPr>
  </w:style>
  <w:style w:type="character" w:styleId="a3">
    <w:name w:val="Strong"/>
    <w:basedOn w:val="a0"/>
    <w:uiPriority w:val="22"/>
    <w:qFormat/>
    <w:rsid w:val="00E41C8F"/>
    <w:rPr>
      <w:b/>
      <w:bCs/>
    </w:rPr>
  </w:style>
  <w:style w:type="paragraph" w:styleId="a4">
    <w:name w:val="List Paragraph"/>
    <w:basedOn w:val="a"/>
    <w:uiPriority w:val="34"/>
    <w:qFormat/>
    <w:rsid w:val="009A5C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070">
      <w:bodyDiv w:val="1"/>
      <w:marLeft w:val="0"/>
      <w:marRight w:val="0"/>
      <w:marTop w:val="0"/>
      <w:marBottom w:val="0"/>
      <w:divBdr>
        <w:top w:val="none" w:sz="0" w:space="0" w:color="auto"/>
        <w:left w:val="none" w:sz="0" w:space="0" w:color="auto"/>
        <w:bottom w:val="none" w:sz="0" w:space="0" w:color="auto"/>
        <w:right w:val="none" w:sz="0" w:space="0" w:color="auto"/>
      </w:divBdr>
    </w:div>
    <w:div w:id="27416517">
      <w:bodyDiv w:val="1"/>
      <w:marLeft w:val="0"/>
      <w:marRight w:val="0"/>
      <w:marTop w:val="0"/>
      <w:marBottom w:val="0"/>
      <w:divBdr>
        <w:top w:val="none" w:sz="0" w:space="0" w:color="auto"/>
        <w:left w:val="none" w:sz="0" w:space="0" w:color="auto"/>
        <w:bottom w:val="none" w:sz="0" w:space="0" w:color="auto"/>
        <w:right w:val="none" w:sz="0" w:space="0" w:color="auto"/>
      </w:divBdr>
    </w:div>
    <w:div w:id="39403935">
      <w:bodyDiv w:val="1"/>
      <w:marLeft w:val="0"/>
      <w:marRight w:val="0"/>
      <w:marTop w:val="0"/>
      <w:marBottom w:val="0"/>
      <w:divBdr>
        <w:top w:val="none" w:sz="0" w:space="0" w:color="auto"/>
        <w:left w:val="none" w:sz="0" w:space="0" w:color="auto"/>
        <w:bottom w:val="none" w:sz="0" w:space="0" w:color="auto"/>
        <w:right w:val="none" w:sz="0" w:space="0" w:color="auto"/>
      </w:divBdr>
    </w:div>
    <w:div w:id="76943136">
      <w:bodyDiv w:val="1"/>
      <w:marLeft w:val="0"/>
      <w:marRight w:val="0"/>
      <w:marTop w:val="0"/>
      <w:marBottom w:val="0"/>
      <w:divBdr>
        <w:top w:val="none" w:sz="0" w:space="0" w:color="auto"/>
        <w:left w:val="none" w:sz="0" w:space="0" w:color="auto"/>
        <w:bottom w:val="none" w:sz="0" w:space="0" w:color="auto"/>
        <w:right w:val="none" w:sz="0" w:space="0" w:color="auto"/>
      </w:divBdr>
    </w:div>
    <w:div w:id="91366469">
      <w:bodyDiv w:val="1"/>
      <w:marLeft w:val="0"/>
      <w:marRight w:val="0"/>
      <w:marTop w:val="0"/>
      <w:marBottom w:val="0"/>
      <w:divBdr>
        <w:top w:val="none" w:sz="0" w:space="0" w:color="auto"/>
        <w:left w:val="none" w:sz="0" w:space="0" w:color="auto"/>
        <w:bottom w:val="none" w:sz="0" w:space="0" w:color="auto"/>
        <w:right w:val="none" w:sz="0" w:space="0" w:color="auto"/>
      </w:divBdr>
    </w:div>
    <w:div w:id="142434439">
      <w:bodyDiv w:val="1"/>
      <w:marLeft w:val="0"/>
      <w:marRight w:val="0"/>
      <w:marTop w:val="0"/>
      <w:marBottom w:val="0"/>
      <w:divBdr>
        <w:top w:val="none" w:sz="0" w:space="0" w:color="auto"/>
        <w:left w:val="none" w:sz="0" w:space="0" w:color="auto"/>
        <w:bottom w:val="none" w:sz="0" w:space="0" w:color="auto"/>
        <w:right w:val="none" w:sz="0" w:space="0" w:color="auto"/>
      </w:divBdr>
    </w:div>
    <w:div w:id="153840599">
      <w:bodyDiv w:val="1"/>
      <w:marLeft w:val="0"/>
      <w:marRight w:val="0"/>
      <w:marTop w:val="0"/>
      <w:marBottom w:val="0"/>
      <w:divBdr>
        <w:top w:val="none" w:sz="0" w:space="0" w:color="auto"/>
        <w:left w:val="none" w:sz="0" w:space="0" w:color="auto"/>
        <w:bottom w:val="none" w:sz="0" w:space="0" w:color="auto"/>
        <w:right w:val="none" w:sz="0" w:space="0" w:color="auto"/>
      </w:divBdr>
    </w:div>
    <w:div w:id="160240283">
      <w:bodyDiv w:val="1"/>
      <w:marLeft w:val="0"/>
      <w:marRight w:val="0"/>
      <w:marTop w:val="0"/>
      <w:marBottom w:val="0"/>
      <w:divBdr>
        <w:top w:val="none" w:sz="0" w:space="0" w:color="auto"/>
        <w:left w:val="none" w:sz="0" w:space="0" w:color="auto"/>
        <w:bottom w:val="none" w:sz="0" w:space="0" w:color="auto"/>
        <w:right w:val="none" w:sz="0" w:space="0" w:color="auto"/>
      </w:divBdr>
    </w:div>
    <w:div w:id="163319969">
      <w:bodyDiv w:val="1"/>
      <w:marLeft w:val="0"/>
      <w:marRight w:val="0"/>
      <w:marTop w:val="0"/>
      <w:marBottom w:val="0"/>
      <w:divBdr>
        <w:top w:val="none" w:sz="0" w:space="0" w:color="auto"/>
        <w:left w:val="none" w:sz="0" w:space="0" w:color="auto"/>
        <w:bottom w:val="none" w:sz="0" w:space="0" w:color="auto"/>
        <w:right w:val="none" w:sz="0" w:space="0" w:color="auto"/>
      </w:divBdr>
    </w:div>
    <w:div w:id="195778492">
      <w:bodyDiv w:val="1"/>
      <w:marLeft w:val="0"/>
      <w:marRight w:val="0"/>
      <w:marTop w:val="0"/>
      <w:marBottom w:val="0"/>
      <w:divBdr>
        <w:top w:val="none" w:sz="0" w:space="0" w:color="auto"/>
        <w:left w:val="none" w:sz="0" w:space="0" w:color="auto"/>
        <w:bottom w:val="none" w:sz="0" w:space="0" w:color="auto"/>
        <w:right w:val="none" w:sz="0" w:space="0" w:color="auto"/>
      </w:divBdr>
    </w:div>
    <w:div w:id="198737539">
      <w:bodyDiv w:val="1"/>
      <w:marLeft w:val="0"/>
      <w:marRight w:val="0"/>
      <w:marTop w:val="0"/>
      <w:marBottom w:val="0"/>
      <w:divBdr>
        <w:top w:val="none" w:sz="0" w:space="0" w:color="auto"/>
        <w:left w:val="none" w:sz="0" w:space="0" w:color="auto"/>
        <w:bottom w:val="none" w:sz="0" w:space="0" w:color="auto"/>
        <w:right w:val="none" w:sz="0" w:space="0" w:color="auto"/>
      </w:divBdr>
    </w:div>
    <w:div w:id="216556502">
      <w:bodyDiv w:val="1"/>
      <w:marLeft w:val="0"/>
      <w:marRight w:val="0"/>
      <w:marTop w:val="0"/>
      <w:marBottom w:val="0"/>
      <w:divBdr>
        <w:top w:val="none" w:sz="0" w:space="0" w:color="auto"/>
        <w:left w:val="none" w:sz="0" w:space="0" w:color="auto"/>
        <w:bottom w:val="none" w:sz="0" w:space="0" w:color="auto"/>
        <w:right w:val="none" w:sz="0" w:space="0" w:color="auto"/>
      </w:divBdr>
    </w:div>
    <w:div w:id="237640444">
      <w:bodyDiv w:val="1"/>
      <w:marLeft w:val="0"/>
      <w:marRight w:val="0"/>
      <w:marTop w:val="0"/>
      <w:marBottom w:val="0"/>
      <w:divBdr>
        <w:top w:val="none" w:sz="0" w:space="0" w:color="auto"/>
        <w:left w:val="none" w:sz="0" w:space="0" w:color="auto"/>
        <w:bottom w:val="none" w:sz="0" w:space="0" w:color="auto"/>
        <w:right w:val="none" w:sz="0" w:space="0" w:color="auto"/>
      </w:divBdr>
    </w:div>
    <w:div w:id="257253815">
      <w:bodyDiv w:val="1"/>
      <w:marLeft w:val="0"/>
      <w:marRight w:val="0"/>
      <w:marTop w:val="0"/>
      <w:marBottom w:val="0"/>
      <w:divBdr>
        <w:top w:val="none" w:sz="0" w:space="0" w:color="auto"/>
        <w:left w:val="none" w:sz="0" w:space="0" w:color="auto"/>
        <w:bottom w:val="none" w:sz="0" w:space="0" w:color="auto"/>
        <w:right w:val="none" w:sz="0" w:space="0" w:color="auto"/>
      </w:divBdr>
    </w:div>
    <w:div w:id="269507161">
      <w:bodyDiv w:val="1"/>
      <w:marLeft w:val="0"/>
      <w:marRight w:val="0"/>
      <w:marTop w:val="0"/>
      <w:marBottom w:val="0"/>
      <w:divBdr>
        <w:top w:val="none" w:sz="0" w:space="0" w:color="auto"/>
        <w:left w:val="none" w:sz="0" w:space="0" w:color="auto"/>
        <w:bottom w:val="none" w:sz="0" w:space="0" w:color="auto"/>
        <w:right w:val="none" w:sz="0" w:space="0" w:color="auto"/>
      </w:divBdr>
    </w:div>
    <w:div w:id="272826746">
      <w:bodyDiv w:val="1"/>
      <w:marLeft w:val="0"/>
      <w:marRight w:val="0"/>
      <w:marTop w:val="0"/>
      <w:marBottom w:val="0"/>
      <w:divBdr>
        <w:top w:val="none" w:sz="0" w:space="0" w:color="auto"/>
        <w:left w:val="none" w:sz="0" w:space="0" w:color="auto"/>
        <w:bottom w:val="none" w:sz="0" w:space="0" w:color="auto"/>
        <w:right w:val="none" w:sz="0" w:space="0" w:color="auto"/>
      </w:divBdr>
    </w:div>
    <w:div w:id="278686054">
      <w:bodyDiv w:val="1"/>
      <w:marLeft w:val="0"/>
      <w:marRight w:val="0"/>
      <w:marTop w:val="0"/>
      <w:marBottom w:val="0"/>
      <w:divBdr>
        <w:top w:val="none" w:sz="0" w:space="0" w:color="auto"/>
        <w:left w:val="none" w:sz="0" w:space="0" w:color="auto"/>
        <w:bottom w:val="none" w:sz="0" w:space="0" w:color="auto"/>
        <w:right w:val="none" w:sz="0" w:space="0" w:color="auto"/>
      </w:divBdr>
    </w:div>
    <w:div w:id="306714451">
      <w:bodyDiv w:val="1"/>
      <w:marLeft w:val="0"/>
      <w:marRight w:val="0"/>
      <w:marTop w:val="0"/>
      <w:marBottom w:val="0"/>
      <w:divBdr>
        <w:top w:val="none" w:sz="0" w:space="0" w:color="auto"/>
        <w:left w:val="none" w:sz="0" w:space="0" w:color="auto"/>
        <w:bottom w:val="none" w:sz="0" w:space="0" w:color="auto"/>
        <w:right w:val="none" w:sz="0" w:space="0" w:color="auto"/>
      </w:divBdr>
    </w:div>
    <w:div w:id="315031621">
      <w:bodyDiv w:val="1"/>
      <w:marLeft w:val="0"/>
      <w:marRight w:val="0"/>
      <w:marTop w:val="0"/>
      <w:marBottom w:val="0"/>
      <w:divBdr>
        <w:top w:val="none" w:sz="0" w:space="0" w:color="auto"/>
        <w:left w:val="none" w:sz="0" w:space="0" w:color="auto"/>
        <w:bottom w:val="none" w:sz="0" w:space="0" w:color="auto"/>
        <w:right w:val="none" w:sz="0" w:space="0" w:color="auto"/>
      </w:divBdr>
    </w:div>
    <w:div w:id="341781810">
      <w:bodyDiv w:val="1"/>
      <w:marLeft w:val="0"/>
      <w:marRight w:val="0"/>
      <w:marTop w:val="0"/>
      <w:marBottom w:val="0"/>
      <w:divBdr>
        <w:top w:val="none" w:sz="0" w:space="0" w:color="auto"/>
        <w:left w:val="none" w:sz="0" w:space="0" w:color="auto"/>
        <w:bottom w:val="none" w:sz="0" w:space="0" w:color="auto"/>
        <w:right w:val="none" w:sz="0" w:space="0" w:color="auto"/>
      </w:divBdr>
    </w:div>
    <w:div w:id="369232354">
      <w:bodyDiv w:val="1"/>
      <w:marLeft w:val="0"/>
      <w:marRight w:val="0"/>
      <w:marTop w:val="0"/>
      <w:marBottom w:val="0"/>
      <w:divBdr>
        <w:top w:val="none" w:sz="0" w:space="0" w:color="auto"/>
        <w:left w:val="none" w:sz="0" w:space="0" w:color="auto"/>
        <w:bottom w:val="none" w:sz="0" w:space="0" w:color="auto"/>
        <w:right w:val="none" w:sz="0" w:space="0" w:color="auto"/>
      </w:divBdr>
    </w:div>
    <w:div w:id="391733627">
      <w:bodyDiv w:val="1"/>
      <w:marLeft w:val="0"/>
      <w:marRight w:val="0"/>
      <w:marTop w:val="0"/>
      <w:marBottom w:val="0"/>
      <w:divBdr>
        <w:top w:val="none" w:sz="0" w:space="0" w:color="auto"/>
        <w:left w:val="none" w:sz="0" w:space="0" w:color="auto"/>
        <w:bottom w:val="none" w:sz="0" w:space="0" w:color="auto"/>
        <w:right w:val="none" w:sz="0" w:space="0" w:color="auto"/>
      </w:divBdr>
    </w:div>
    <w:div w:id="402802622">
      <w:bodyDiv w:val="1"/>
      <w:marLeft w:val="0"/>
      <w:marRight w:val="0"/>
      <w:marTop w:val="0"/>
      <w:marBottom w:val="0"/>
      <w:divBdr>
        <w:top w:val="none" w:sz="0" w:space="0" w:color="auto"/>
        <w:left w:val="none" w:sz="0" w:space="0" w:color="auto"/>
        <w:bottom w:val="none" w:sz="0" w:space="0" w:color="auto"/>
        <w:right w:val="none" w:sz="0" w:space="0" w:color="auto"/>
      </w:divBdr>
    </w:div>
    <w:div w:id="431047706">
      <w:bodyDiv w:val="1"/>
      <w:marLeft w:val="0"/>
      <w:marRight w:val="0"/>
      <w:marTop w:val="0"/>
      <w:marBottom w:val="0"/>
      <w:divBdr>
        <w:top w:val="none" w:sz="0" w:space="0" w:color="auto"/>
        <w:left w:val="none" w:sz="0" w:space="0" w:color="auto"/>
        <w:bottom w:val="none" w:sz="0" w:space="0" w:color="auto"/>
        <w:right w:val="none" w:sz="0" w:space="0" w:color="auto"/>
      </w:divBdr>
    </w:div>
    <w:div w:id="453839610">
      <w:bodyDiv w:val="1"/>
      <w:marLeft w:val="0"/>
      <w:marRight w:val="0"/>
      <w:marTop w:val="0"/>
      <w:marBottom w:val="0"/>
      <w:divBdr>
        <w:top w:val="none" w:sz="0" w:space="0" w:color="auto"/>
        <w:left w:val="none" w:sz="0" w:space="0" w:color="auto"/>
        <w:bottom w:val="none" w:sz="0" w:space="0" w:color="auto"/>
        <w:right w:val="none" w:sz="0" w:space="0" w:color="auto"/>
      </w:divBdr>
    </w:div>
    <w:div w:id="471144760">
      <w:bodyDiv w:val="1"/>
      <w:marLeft w:val="0"/>
      <w:marRight w:val="0"/>
      <w:marTop w:val="0"/>
      <w:marBottom w:val="0"/>
      <w:divBdr>
        <w:top w:val="none" w:sz="0" w:space="0" w:color="auto"/>
        <w:left w:val="none" w:sz="0" w:space="0" w:color="auto"/>
        <w:bottom w:val="none" w:sz="0" w:space="0" w:color="auto"/>
        <w:right w:val="none" w:sz="0" w:space="0" w:color="auto"/>
      </w:divBdr>
    </w:div>
    <w:div w:id="480971850">
      <w:bodyDiv w:val="1"/>
      <w:marLeft w:val="0"/>
      <w:marRight w:val="0"/>
      <w:marTop w:val="0"/>
      <w:marBottom w:val="0"/>
      <w:divBdr>
        <w:top w:val="none" w:sz="0" w:space="0" w:color="auto"/>
        <w:left w:val="none" w:sz="0" w:space="0" w:color="auto"/>
        <w:bottom w:val="none" w:sz="0" w:space="0" w:color="auto"/>
        <w:right w:val="none" w:sz="0" w:space="0" w:color="auto"/>
      </w:divBdr>
    </w:div>
    <w:div w:id="487861564">
      <w:bodyDiv w:val="1"/>
      <w:marLeft w:val="0"/>
      <w:marRight w:val="0"/>
      <w:marTop w:val="0"/>
      <w:marBottom w:val="0"/>
      <w:divBdr>
        <w:top w:val="none" w:sz="0" w:space="0" w:color="auto"/>
        <w:left w:val="none" w:sz="0" w:space="0" w:color="auto"/>
        <w:bottom w:val="none" w:sz="0" w:space="0" w:color="auto"/>
        <w:right w:val="none" w:sz="0" w:space="0" w:color="auto"/>
      </w:divBdr>
    </w:div>
    <w:div w:id="525947169">
      <w:bodyDiv w:val="1"/>
      <w:marLeft w:val="0"/>
      <w:marRight w:val="0"/>
      <w:marTop w:val="0"/>
      <w:marBottom w:val="0"/>
      <w:divBdr>
        <w:top w:val="none" w:sz="0" w:space="0" w:color="auto"/>
        <w:left w:val="none" w:sz="0" w:space="0" w:color="auto"/>
        <w:bottom w:val="none" w:sz="0" w:space="0" w:color="auto"/>
        <w:right w:val="none" w:sz="0" w:space="0" w:color="auto"/>
      </w:divBdr>
    </w:div>
    <w:div w:id="538662003">
      <w:bodyDiv w:val="1"/>
      <w:marLeft w:val="0"/>
      <w:marRight w:val="0"/>
      <w:marTop w:val="0"/>
      <w:marBottom w:val="0"/>
      <w:divBdr>
        <w:top w:val="none" w:sz="0" w:space="0" w:color="auto"/>
        <w:left w:val="none" w:sz="0" w:space="0" w:color="auto"/>
        <w:bottom w:val="none" w:sz="0" w:space="0" w:color="auto"/>
        <w:right w:val="none" w:sz="0" w:space="0" w:color="auto"/>
      </w:divBdr>
    </w:div>
    <w:div w:id="593250498">
      <w:bodyDiv w:val="1"/>
      <w:marLeft w:val="0"/>
      <w:marRight w:val="0"/>
      <w:marTop w:val="0"/>
      <w:marBottom w:val="0"/>
      <w:divBdr>
        <w:top w:val="none" w:sz="0" w:space="0" w:color="auto"/>
        <w:left w:val="none" w:sz="0" w:space="0" w:color="auto"/>
        <w:bottom w:val="none" w:sz="0" w:space="0" w:color="auto"/>
        <w:right w:val="none" w:sz="0" w:space="0" w:color="auto"/>
      </w:divBdr>
    </w:div>
    <w:div w:id="595017888">
      <w:bodyDiv w:val="1"/>
      <w:marLeft w:val="0"/>
      <w:marRight w:val="0"/>
      <w:marTop w:val="0"/>
      <w:marBottom w:val="0"/>
      <w:divBdr>
        <w:top w:val="none" w:sz="0" w:space="0" w:color="auto"/>
        <w:left w:val="none" w:sz="0" w:space="0" w:color="auto"/>
        <w:bottom w:val="none" w:sz="0" w:space="0" w:color="auto"/>
        <w:right w:val="none" w:sz="0" w:space="0" w:color="auto"/>
      </w:divBdr>
    </w:div>
    <w:div w:id="604462977">
      <w:bodyDiv w:val="1"/>
      <w:marLeft w:val="0"/>
      <w:marRight w:val="0"/>
      <w:marTop w:val="0"/>
      <w:marBottom w:val="0"/>
      <w:divBdr>
        <w:top w:val="none" w:sz="0" w:space="0" w:color="auto"/>
        <w:left w:val="none" w:sz="0" w:space="0" w:color="auto"/>
        <w:bottom w:val="none" w:sz="0" w:space="0" w:color="auto"/>
        <w:right w:val="none" w:sz="0" w:space="0" w:color="auto"/>
      </w:divBdr>
    </w:div>
    <w:div w:id="606039572">
      <w:bodyDiv w:val="1"/>
      <w:marLeft w:val="0"/>
      <w:marRight w:val="0"/>
      <w:marTop w:val="0"/>
      <w:marBottom w:val="0"/>
      <w:divBdr>
        <w:top w:val="none" w:sz="0" w:space="0" w:color="auto"/>
        <w:left w:val="none" w:sz="0" w:space="0" w:color="auto"/>
        <w:bottom w:val="none" w:sz="0" w:space="0" w:color="auto"/>
        <w:right w:val="none" w:sz="0" w:space="0" w:color="auto"/>
      </w:divBdr>
    </w:div>
    <w:div w:id="667289752">
      <w:bodyDiv w:val="1"/>
      <w:marLeft w:val="0"/>
      <w:marRight w:val="0"/>
      <w:marTop w:val="0"/>
      <w:marBottom w:val="0"/>
      <w:divBdr>
        <w:top w:val="none" w:sz="0" w:space="0" w:color="auto"/>
        <w:left w:val="none" w:sz="0" w:space="0" w:color="auto"/>
        <w:bottom w:val="none" w:sz="0" w:space="0" w:color="auto"/>
        <w:right w:val="none" w:sz="0" w:space="0" w:color="auto"/>
      </w:divBdr>
    </w:div>
    <w:div w:id="667758157">
      <w:bodyDiv w:val="1"/>
      <w:marLeft w:val="0"/>
      <w:marRight w:val="0"/>
      <w:marTop w:val="0"/>
      <w:marBottom w:val="0"/>
      <w:divBdr>
        <w:top w:val="none" w:sz="0" w:space="0" w:color="auto"/>
        <w:left w:val="none" w:sz="0" w:space="0" w:color="auto"/>
        <w:bottom w:val="none" w:sz="0" w:space="0" w:color="auto"/>
        <w:right w:val="none" w:sz="0" w:space="0" w:color="auto"/>
      </w:divBdr>
    </w:div>
    <w:div w:id="675499219">
      <w:bodyDiv w:val="1"/>
      <w:marLeft w:val="0"/>
      <w:marRight w:val="0"/>
      <w:marTop w:val="0"/>
      <w:marBottom w:val="0"/>
      <w:divBdr>
        <w:top w:val="none" w:sz="0" w:space="0" w:color="auto"/>
        <w:left w:val="none" w:sz="0" w:space="0" w:color="auto"/>
        <w:bottom w:val="none" w:sz="0" w:space="0" w:color="auto"/>
        <w:right w:val="none" w:sz="0" w:space="0" w:color="auto"/>
      </w:divBdr>
    </w:div>
    <w:div w:id="697046493">
      <w:bodyDiv w:val="1"/>
      <w:marLeft w:val="0"/>
      <w:marRight w:val="0"/>
      <w:marTop w:val="0"/>
      <w:marBottom w:val="0"/>
      <w:divBdr>
        <w:top w:val="none" w:sz="0" w:space="0" w:color="auto"/>
        <w:left w:val="none" w:sz="0" w:space="0" w:color="auto"/>
        <w:bottom w:val="none" w:sz="0" w:space="0" w:color="auto"/>
        <w:right w:val="none" w:sz="0" w:space="0" w:color="auto"/>
      </w:divBdr>
    </w:div>
    <w:div w:id="704214374">
      <w:bodyDiv w:val="1"/>
      <w:marLeft w:val="0"/>
      <w:marRight w:val="0"/>
      <w:marTop w:val="0"/>
      <w:marBottom w:val="0"/>
      <w:divBdr>
        <w:top w:val="none" w:sz="0" w:space="0" w:color="auto"/>
        <w:left w:val="none" w:sz="0" w:space="0" w:color="auto"/>
        <w:bottom w:val="none" w:sz="0" w:space="0" w:color="auto"/>
        <w:right w:val="none" w:sz="0" w:space="0" w:color="auto"/>
      </w:divBdr>
    </w:div>
    <w:div w:id="705913765">
      <w:bodyDiv w:val="1"/>
      <w:marLeft w:val="0"/>
      <w:marRight w:val="0"/>
      <w:marTop w:val="0"/>
      <w:marBottom w:val="0"/>
      <w:divBdr>
        <w:top w:val="none" w:sz="0" w:space="0" w:color="auto"/>
        <w:left w:val="none" w:sz="0" w:space="0" w:color="auto"/>
        <w:bottom w:val="none" w:sz="0" w:space="0" w:color="auto"/>
        <w:right w:val="none" w:sz="0" w:space="0" w:color="auto"/>
      </w:divBdr>
    </w:div>
    <w:div w:id="750933063">
      <w:bodyDiv w:val="1"/>
      <w:marLeft w:val="0"/>
      <w:marRight w:val="0"/>
      <w:marTop w:val="0"/>
      <w:marBottom w:val="0"/>
      <w:divBdr>
        <w:top w:val="none" w:sz="0" w:space="0" w:color="auto"/>
        <w:left w:val="none" w:sz="0" w:space="0" w:color="auto"/>
        <w:bottom w:val="none" w:sz="0" w:space="0" w:color="auto"/>
        <w:right w:val="none" w:sz="0" w:space="0" w:color="auto"/>
      </w:divBdr>
    </w:div>
    <w:div w:id="767652482">
      <w:bodyDiv w:val="1"/>
      <w:marLeft w:val="0"/>
      <w:marRight w:val="0"/>
      <w:marTop w:val="0"/>
      <w:marBottom w:val="0"/>
      <w:divBdr>
        <w:top w:val="none" w:sz="0" w:space="0" w:color="auto"/>
        <w:left w:val="none" w:sz="0" w:space="0" w:color="auto"/>
        <w:bottom w:val="none" w:sz="0" w:space="0" w:color="auto"/>
        <w:right w:val="none" w:sz="0" w:space="0" w:color="auto"/>
      </w:divBdr>
    </w:div>
    <w:div w:id="777680917">
      <w:bodyDiv w:val="1"/>
      <w:marLeft w:val="0"/>
      <w:marRight w:val="0"/>
      <w:marTop w:val="0"/>
      <w:marBottom w:val="0"/>
      <w:divBdr>
        <w:top w:val="none" w:sz="0" w:space="0" w:color="auto"/>
        <w:left w:val="none" w:sz="0" w:space="0" w:color="auto"/>
        <w:bottom w:val="none" w:sz="0" w:space="0" w:color="auto"/>
        <w:right w:val="none" w:sz="0" w:space="0" w:color="auto"/>
      </w:divBdr>
    </w:div>
    <w:div w:id="782116125">
      <w:bodyDiv w:val="1"/>
      <w:marLeft w:val="0"/>
      <w:marRight w:val="0"/>
      <w:marTop w:val="0"/>
      <w:marBottom w:val="0"/>
      <w:divBdr>
        <w:top w:val="none" w:sz="0" w:space="0" w:color="auto"/>
        <w:left w:val="none" w:sz="0" w:space="0" w:color="auto"/>
        <w:bottom w:val="none" w:sz="0" w:space="0" w:color="auto"/>
        <w:right w:val="none" w:sz="0" w:space="0" w:color="auto"/>
      </w:divBdr>
    </w:div>
    <w:div w:id="820658301">
      <w:bodyDiv w:val="1"/>
      <w:marLeft w:val="0"/>
      <w:marRight w:val="0"/>
      <w:marTop w:val="0"/>
      <w:marBottom w:val="0"/>
      <w:divBdr>
        <w:top w:val="none" w:sz="0" w:space="0" w:color="auto"/>
        <w:left w:val="none" w:sz="0" w:space="0" w:color="auto"/>
        <w:bottom w:val="none" w:sz="0" w:space="0" w:color="auto"/>
        <w:right w:val="none" w:sz="0" w:space="0" w:color="auto"/>
      </w:divBdr>
    </w:div>
    <w:div w:id="866062388">
      <w:bodyDiv w:val="1"/>
      <w:marLeft w:val="0"/>
      <w:marRight w:val="0"/>
      <w:marTop w:val="0"/>
      <w:marBottom w:val="0"/>
      <w:divBdr>
        <w:top w:val="none" w:sz="0" w:space="0" w:color="auto"/>
        <w:left w:val="none" w:sz="0" w:space="0" w:color="auto"/>
        <w:bottom w:val="none" w:sz="0" w:space="0" w:color="auto"/>
        <w:right w:val="none" w:sz="0" w:space="0" w:color="auto"/>
      </w:divBdr>
    </w:div>
    <w:div w:id="868957405">
      <w:bodyDiv w:val="1"/>
      <w:marLeft w:val="0"/>
      <w:marRight w:val="0"/>
      <w:marTop w:val="0"/>
      <w:marBottom w:val="0"/>
      <w:divBdr>
        <w:top w:val="none" w:sz="0" w:space="0" w:color="auto"/>
        <w:left w:val="none" w:sz="0" w:space="0" w:color="auto"/>
        <w:bottom w:val="none" w:sz="0" w:space="0" w:color="auto"/>
        <w:right w:val="none" w:sz="0" w:space="0" w:color="auto"/>
      </w:divBdr>
    </w:div>
    <w:div w:id="875040493">
      <w:bodyDiv w:val="1"/>
      <w:marLeft w:val="0"/>
      <w:marRight w:val="0"/>
      <w:marTop w:val="0"/>
      <w:marBottom w:val="0"/>
      <w:divBdr>
        <w:top w:val="none" w:sz="0" w:space="0" w:color="auto"/>
        <w:left w:val="none" w:sz="0" w:space="0" w:color="auto"/>
        <w:bottom w:val="none" w:sz="0" w:space="0" w:color="auto"/>
        <w:right w:val="none" w:sz="0" w:space="0" w:color="auto"/>
      </w:divBdr>
    </w:div>
    <w:div w:id="896549354">
      <w:bodyDiv w:val="1"/>
      <w:marLeft w:val="0"/>
      <w:marRight w:val="0"/>
      <w:marTop w:val="0"/>
      <w:marBottom w:val="0"/>
      <w:divBdr>
        <w:top w:val="none" w:sz="0" w:space="0" w:color="auto"/>
        <w:left w:val="none" w:sz="0" w:space="0" w:color="auto"/>
        <w:bottom w:val="none" w:sz="0" w:space="0" w:color="auto"/>
        <w:right w:val="none" w:sz="0" w:space="0" w:color="auto"/>
      </w:divBdr>
    </w:div>
    <w:div w:id="901990299">
      <w:bodyDiv w:val="1"/>
      <w:marLeft w:val="0"/>
      <w:marRight w:val="0"/>
      <w:marTop w:val="0"/>
      <w:marBottom w:val="0"/>
      <w:divBdr>
        <w:top w:val="none" w:sz="0" w:space="0" w:color="auto"/>
        <w:left w:val="none" w:sz="0" w:space="0" w:color="auto"/>
        <w:bottom w:val="none" w:sz="0" w:space="0" w:color="auto"/>
        <w:right w:val="none" w:sz="0" w:space="0" w:color="auto"/>
      </w:divBdr>
    </w:div>
    <w:div w:id="912197814">
      <w:bodyDiv w:val="1"/>
      <w:marLeft w:val="0"/>
      <w:marRight w:val="0"/>
      <w:marTop w:val="0"/>
      <w:marBottom w:val="0"/>
      <w:divBdr>
        <w:top w:val="none" w:sz="0" w:space="0" w:color="auto"/>
        <w:left w:val="none" w:sz="0" w:space="0" w:color="auto"/>
        <w:bottom w:val="none" w:sz="0" w:space="0" w:color="auto"/>
        <w:right w:val="none" w:sz="0" w:space="0" w:color="auto"/>
      </w:divBdr>
    </w:div>
    <w:div w:id="912471324">
      <w:bodyDiv w:val="1"/>
      <w:marLeft w:val="0"/>
      <w:marRight w:val="0"/>
      <w:marTop w:val="0"/>
      <w:marBottom w:val="0"/>
      <w:divBdr>
        <w:top w:val="none" w:sz="0" w:space="0" w:color="auto"/>
        <w:left w:val="none" w:sz="0" w:space="0" w:color="auto"/>
        <w:bottom w:val="none" w:sz="0" w:space="0" w:color="auto"/>
        <w:right w:val="none" w:sz="0" w:space="0" w:color="auto"/>
      </w:divBdr>
    </w:div>
    <w:div w:id="921184100">
      <w:bodyDiv w:val="1"/>
      <w:marLeft w:val="0"/>
      <w:marRight w:val="0"/>
      <w:marTop w:val="0"/>
      <w:marBottom w:val="0"/>
      <w:divBdr>
        <w:top w:val="none" w:sz="0" w:space="0" w:color="auto"/>
        <w:left w:val="none" w:sz="0" w:space="0" w:color="auto"/>
        <w:bottom w:val="none" w:sz="0" w:space="0" w:color="auto"/>
        <w:right w:val="none" w:sz="0" w:space="0" w:color="auto"/>
      </w:divBdr>
    </w:div>
    <w:div w:id="921185019">
      <w:bodyDiv w:val="1"/>
      <w:marLeft w:val="0"/>
      <w:marRight w:val="0"/>
      <w:marTop w:val="0"/>
      <w:marBottom w:val="0"/>
      <w:divBdr>
        <w:top w:val="none" w:sz="0" w:space="0" w:color="auto"/>
        <w:left w:val="none" w:sz="0" w:space="0" w:color="auto"/>
        <w:bottom w:val="none" w:sz="0" w:space="0" w:color="auto"/>
        <w:right w:val="none" w:sz="0" w:space="0" w:color="auto"/>
      </w:divBdr>
    </w:div>
    <w:div w:id="979459002">
      <w:bodyDiv w:val="1"/>
      <w:marLeft w:val="0"/>
      <w:marRight w:val="0"/>
      <w:marTop w:val="0"/>
      <w:marBottom w:val="0"/>
      <w:divBdr>
        <w:top w:val="none" w:sz="0" w:space="0" w:color="auto"/>
        <w:left w:val="none" w:sz="0" w:space="0" w:color="auto"/>
        <w:bottom w:val="none" w:sz="0" w:space="0" w:color="auto"/>
        <w:right w:val="none" w:sz="0" w:space="0" w:color="auto"/>
      </w:divBdr>
    </w:div>
    <w:div w:id="1008022762">
      <w:bodyDiv w:val="1"/>
      <w:marLeft w:val="0"/>
      <w:marRight w:val="0"/>
      <w:marTop w:val="0"/>
      <w:marBottom w:val="0"/>
      <w:divBdr>
        <w:top w:val="none" w:sz="0" w:space="0" w:color="auto"/>
        <w:left w:val="none" w:sz="0" w:space="0" w:color="auto"/>
        <w:bottom w:val="none" w:sz="0" w:space="0" w:color="auto"/>
        <w:right w:val="none" w:sz="0" w:space="0" w:color="auto"/>
      </w:divBdr>
    </w:div>
    <w:div w:id="1018430113">
      <w:bodyDiv w:val="1"/>
      <w:marLeft w:val="0"/>
      <w:marRight w:val="0"/>
      <w:marTop w:val="0"/>
      <w:marBottom w:val="0"/>
      <w:divBdr>
        <w:top w:val="none" w:sz="0" w:space="0" w:color="auto"/>
        <w:left w:val="none" w:sz="0" w:space="0" w:color="auto"/>
        <w:bottom w:val="none" w:sz="0" w:space="0" w:color="auto"/>
        <w:right w:val="none" w:sz="0" w:space="0" w:color="auto"/>
      </w:divBdr>
    </w:div>
    <w:div w:id="1022321194">
      <w:bodyDiv w:val="1"/>
      <w:marLeft w:val="0"/>
      <w:marRight w:val="0"/>
      <w:marTop w:val="0"/>
      <w:marBottom w:val="0"/>
      <w:divBdr>
        <w:top w:val="none" w:sz="0" w:space="0" w:color="auto"/>
        <w:left w:val="none" w:sz="0" w:space="0" w:color="auto"/>
        <w:bottom w:val="none" w:sz="0" w:space="0" w:color="auto"/>
        <w:right w:val="none" w:sz="0" w:space="0" w:color="auto"/>
      </w:divBdr>
    </w:div>
    <w:div w:id="1034774230">
      <w:bodyDiv w:val="1"/>
      <w:marLeft w:val="0"/>
      <w:marRight w:val="0"/>
      <w:marTop w:val="0"/>
      <w:marBottom w:val="0"/>
      <w:divBdr>
        <w:top w:val="none" w:sz="0" w:space="0" w:color="auto"/>
        <w:left w:val="none" w:sz="0" w:space="0" w:color="auto"/>
        <w:bottom w:val="none" w:sz="0" w:space="0" w:color="auto"/>
        <w:right w:val="none" w:sz="0" w:space="0" w:color="auto"/>
      </w:divBdr>
    </w:div>
    <w:div w:id="1047997626">
      <w:bodyDiv w:val="1"/>
      <w:marLeft w:val="0"/>
      <w:marRight w:val="0"/>
      <w:marTop w:val="0"/>
      <w:marBottom w:val="0"/>
      <w:divBdr>
        <w:top w:val="none" w:sz="0" w:space="0" w:color="auto"/>
        <w:left w:val="none" w:sz="0" w:space="0" w:color="auto"/>
        <w:bottom w:val="none" w:sz="0" w:space="0" w:color="auto"/>
        <w:right w:val="none" w:sz="0" w:space="0" w:color="auto"/>
      </w:divBdr>
    </w:div>
    <w:div w:id="1080099855">
      <w:bodyDiv w:val="1"/>
      <w:marLeft w:val="0"/>
      <w:marRight w:val="0"/>
      <w:marTop w:val="0"/>
      <w:marBottom w:val="0"/>
      <w:divBdr>
        <w:top w:val="none" w:sz="0" w:space="0" w:color="auto"/>
        <w:left w:val="none" w:sz="0" w:space="0" w:color="auto"/>
        <w:bottom w:val="none" w:sz="0" w:space="0" w:color="auto"/>
        <w:right w:val="none" w:sz="0" w:space="0" w:color="auto"/>
      </w:divBdr>
    </w:div>
    <w:div w:id="1104694108">
      <w:bodyDiv w:val="1"/>
      <w:marLeft w:val="0"/>
      <w:marRight w:val="0"/>
      <w:marTop w:val="0"/>
      <w:marBottom w:val="0"/>
      <w:divBdr>
        <w:top w:val="none" w:sz="0" w:space="0" w:color="auto"/>
        <w:left w:val="none" w:sz="0" w:space="0" w:color="auto"/>
        <w:bottom w:val="none" w:sz="0" w:space="0" w:color="auto"/>
        <w:right w:val="none" w:sz="0" w:space="0" w:color="auto"/>
      </w:divBdr>
    </w:div>
    <w:div w:id="1105272368">
      <w:bodyDiv w:val="1"/>
      <w:marLeft w:val="0"/>
      <w:marRight w:val="0"/>
      <w:marTop w:val="0"/>
      <w:marBottom w:val="0"/>
      <w:divBdr>
        <w:top w:val="none" w:sz="0" w:space="0" w:color="auto"/>
        <w:left w:val="none" w:sz="0" w:space="0" w:color="auto"/>
        <w:bottom w:val="none" w:sz="0" w:space="0" w:color="auto"/>
        <w:right w:val="none" w:sz="0" w:space="0" w:color="auto"/>
      </w:divBdr>
    </w:div>
    <w:div w:id="1123114228">
      <w:bodyDiv w:val="1"/>
      <w:marLeft w:val="0"/>
      <w:marRight w:val="0"/>
      <w:marTop w:val="0"/>
      <w:marBottom w:val="0"/>
      <w:divBdr>
        <w:top w:val="none" w:sz="0" w:space="0" w:color="auto"/>
        <w:left w:val="none" w:sz="0" w:space="0" w:color="auto"/>
        <w:bottom w:val="none" w:sz="0" w:space="0" w:color="auto"/>
        <w:right w:val="none" w:sz="0" w:space="0" w:color="auto"/>
      </w:divBdr>
    </w:div>
    <w:div w:id="1127770916">
      <w:bodyDiv w:val="1"/>
      <w:marLeft w:val="0"/>
      <w:marRight w:val="0"/>
      <w:marTop w:val="0"/>
      <w:marBottom w:val="0"/>
      <w:divBdr>
        <w:top w:val="none" w:sz="0" w:space="0" w:color="auto"/>
        <w:left w:val="none" w:sz="0" w:space="0" w:color="auto"/>
        <w:bottom w:val="none" w:sz="0" w:space="0" w:color="auto"/>
        <w:right w:val="none" w:sz="0" w:space="0" w:color="auto"/>
      </w:divBdr>
    </w:div>
    <w:div w:id="1138493385">
      <w:bodyDiv w:val="1"/>
      <w:marLeft w:val="0"/>
      <w:marRight w:val="0"/>
      <w:marTop w:val="0"/>
      <w:marBottom w:val="0"/>
      <w:divBdr>
        <w:top w:val="none" w:sz="0" w:space="0" w:color="auto"/>
        <w:left w:val="none" w:sz="0" w:space="0" w:color="auto"/>
        <w:bottom w:val="none" w:sz="0" w:space="0" w:color="auto"/>
        <w:right w:val="none" w:sz="0" w:space="0" w:color="auto"/>
      </w:divBdr>
    </w:div>
    <w:div w:id="1155342922">
      <w:bodyDiv w:val="1"/>
      <w:marLeft w:val="0"/>
      <w:marRight w:val="0"/>
      <w:marTop w:val="0"/>
      <w:marBottom w:val="0"/>
      <w:divBdr>
        <w:top w:val="none" w:sz="0" w:space="0" w:color="auto"/>
        <w:left w:val="none" w:sz="0" w:space="0" w:color="auto"/>
        <w:bottom w:val="none" w:sz="0" w:space="0" w:color="auto"/>
        <w:right w:val="none" w:sz="0" w:space="0" w:color="auto"/>
      </w:divBdr>
    </w:div>
    <w:div w:id="1156260391">
      <w:bodyDiv w:val="1"/>
      <w:marLeft w:val="0"/>
      <w:marRight w:val="0"/>
      <w:marTop w:val="0"/>
      <w:marBottom w:val="0"/>
      <w:divBdr>
        <w:top w:val="none" w:sz="0" w:space="0" w:color="auto"/>
        <w:left w:val="none" w:sz="0" w:space="0" w:color="auto"/>
        <w:bottom w:val="none" w:sz="0" w:space="0" w:color="auto"/>
        <w:right w:val="none" w:sz="0" w:space="0" w:color="auto"/>
      </w:divBdr>
    </w:div>
    <w:div w:id="1157769796">
      <w:bodyDiv w:val="1"/>
      <w:marLeft w:val="0"/>
      <w:marRight w:val="0"/>
      <w:marTop w:val="0"/>
      <w:marBottom w:val="0"/>
      <w:divBdr>
        <w:top w:val="none" w:sz="0" w:space="0" w:color="auto"/>
        <w:left w:val="none" w:sz="0" w:space="0" w:color="auto"/>
        <w:bottom w:val="none" w:sz="0" w:space="0" w:color="auto"/>
        <w:right w:val="none" w:sz="0" w:space="0" w:color="auto"/>
      </w:divBdr>
    </w:div>
    <w:div w:id="1167476725">
      <w:bodyDiv w:val="1"/>
      <w:marLeft w:val="0"/>
      <w:marRight w:val="0"/>
      <w:marTop w:val="0"/>
      <w:marBottom w:val="0"/>
      <w:divBdr>
        <w:top w:val="none" w:sz="0" w:space="0" w:color="auto"/>
        <w:left w:val="none" w:sz="0" w:space="0" w:color="auto"/>
        <w:bottom w:val="none" w:sz="0" w:space="0" w:color="auto"/>
        <w:right w:val="none" w:sz="0" w:space="0" w:color="auto"/>
      </w:divBdr>
    </w:div>
    <w:div w:id="1177233674">
      <w:bodyDiv w:val="1"/>
      <w:marLeft w:val="0"/>
      <w:marRight w:val="0"/>
      <w:marTop w:val="0"/>
      <w:marBottom w:val="0"/>
      <w:divBdr>
        <w:top w:val="none" w:sz="0" w:space="0" w:color="auto"/>
        <w:left w:val="none" w:sz="0" w:space="0" w:color="auto"/>
        <w:bottom w:val="none" w:sz="0" w:space="0" w:color="auto"/>
        <w:right w:val="none" w:sz="0" w:space="0" w:color="auto"/>
      </w:divBdr>
    </w:div>
    <w:div w:id="1184857183">
      <w:bodyDiv w:val="1"/>
      <w:marLeft w:val="0"/>
      <w:marRight w:val="0"/>
      <w:marTop w:val="0"/>
      <w:marBottom w:val="0"/>
      <w:divBdr>
        <w:top w:val="none" w:sz="0" w:space="0" w:color="auto"/>
        <w:left w:val="none" w:sz="0" w:space="0" w:color="auto"/>
        <w:bottom w:val="none" w:sz="0" w:space="0" w:color="auto"/>
        <w:right w:val="none" w:sz="0" w:space="0" w:color="auto"/>
      </w:divBdr>
    </w:div>
    <w:div w:id="1201430589">
      <w:bodyDiv w:val="1"/>
      <w:marLeft w:val="0"/>
      <w:marRight w:val="0"/>
      <w:marTop w:val="0"/>
      <w:marBottom w:val="0"/>
      <w:divBdr>
        <w:top w:val="none" w:sz="0" w:space="0" w:color="auto"/>
        <w:left w:val="none" w:sz="0" w:space="0" w:color="auto"/>
        <w:bottom w:val="none" w:sz="0" w:space="0" w:color="auto"/>
        <w:right w:val="none" w:sz="0" w:space="0" w:color="auto"/>
      </w:divBdr>
    </w:div>
    <w:div w:id="1231698723">
      <w:bodyDiv w:val="1"/>
      <w:marLeft w:val="0"/>
      <w:marRight w:val="0"/>
      <w:marTop w:val="0"/>
      <w:marBottom w:val="0"/>
      <w:divBdr>
        <w:top w:val="none" w:sz="0" w:space="0" w:color="auto"/>
        <w:left w:val="none" w:sz="0" w:space="0" w:color="auto"/>
        <w:bottom w:val="none" w:sz="0" w:space="0" w:color="auto"/>
        <w:right w:val="none" w:sz="0" w:space="0" w:color="auto"/>
      </w:divBdr>
    </w:div>
    <w:div w:id="1248223454">
      <w:bodyDiv w:val="1"/>
      <w:marLeft w:val="0"/>
      <w:marRight w:val="0"/>
      <w:marTop w:val="0"/>
      <w:marBottom w:val="0"/>
      <w:divBdr>
        <w:top w:val="none" w:sz="0" w:space="0" w:color="auto"/>
        <w:left w:val="none" w:sz="0" w:space="0" w:color="auto"/>
        <w:bottom w:val="none" w:sz="0" w:space="0" w:color="auto"/>
        <w:right w:val="none" w:sz="0" w:space="0" w:color="auto"/>
      </w:divBdr>
    </w:div>
    <w:div w:id="1274021701">
      <w:bodyDiv w:val="1"/>
      <w:marLeft w:val="0"/>
      <w:marRight w:val="0"/>
      <w:marTop w:val="0"/>
      <w:marBottom w:val="0"/>
      <w:divBdr>
        <w:top w:val="none" w:sz="0" w:space="0" w:color="auto"/>
        <w:left w:val="none" w:sz="0" w:space="0" w:color="auto"/>
        <w:bottom w:val="none" w:sz="0" w:space="0" w:color="auto"/>
        <w:right w:val="none" w:sz="0" w:space="0" w:color="auto"/>
      </w:divBdr>
    </w:div>
    <w:div w:id="1277250180">
      <w:bodyDiv w:val="1"/>
      <w:marLeft w:val="0"/>
      <w:marRight w:val="0"/>
      <w:marTop w:val="0"/>
      <w:marBottom w:val="0"/>
      <w:divBdr>
        <w:top w:val="none" w:sz="0" w:space="0" w:color="auto"/>
        <w:left w:val="none" w:sz="0" w:space="0" w:color="auto"/>
        <w:bottom w:val="none" w:sz="0" w:space="0" w:color="auto"/>
        <w:right w:val="none" w:sz="0" w:space="0" w:color="auto"/>
      </w:divBdr>
    </w:div>
    <w:div w:id="1285039504">
      <w:bodyDiv w:val="1"/>
      <w:marLeft w:val="0"/>
      <w:marRight w:val="0"/>
      <w:marTop w:val="0"/>
      <w:marBottom w:val="0"/>
      <w:divBdr>
        <w:top w:val="none" w:sz="0" w:space="0" w:color="auto"/>
        <w:left w:val="none" w:sz="0" w:space="0" w:color="auto"/>
        <w:bottom w:val="none" w:sz="0" w:space="0" w:color="auto"/>
        <w:right w:val="none" w:sz="0" w:space="0" w:color="auto"/>
      </w:divBdr>
    </w:div>
    <w:div w:id="1294093479">
      <w:bodyDiv w:val="1"/>
      <w:marLeft w:val="0"/>
      <w:marRight w:val="0"/>
      <w:marTop w:val="0"/>
      <w:marBottom w:val="0"/>
      <w:divBdr>
        <w:top w:val="none" w:sz="0" w:space="0" w:color="auto"/>
        <w:left w:val="none" w:sz="0" w:space="0" w:color="auto"/>
        <w:bottom w:val="none" w:sz="0" w:space="0" w:color="auto"/>
        <w:right w:val="none" w:sz="0" w:space="0" w:color="auto"/>
      </w:divBdr>
    </w:div>
    <w:div w:id="1299343048">
      <w:bodyDiv w:val="1"/>
      <w:marLeft w:val="0"/>
      <w:marRight w:val="0"/>
      <w:marTop w:val="0"/>
      <w:marBottom w:val="0"/>
      <w:divBdr>
        <w:top w:val="none" w:sz="0" w:space="0" w:color="auto"/>
        <w:left w:val="none" w:sz="0" w:space="0" w:color="auto"/>
        <w:bottom w:val="none" w:sz="0" w:space="0" w:color="auto"/>
        <w:right w:val="none" w:sz="0" w:space="0" w:color="auto"/>
      </w:divBdr>
    </w:div>
    <w:div w:id="1305817160">
      <w:bodyDiv w:val="1"/>
      <w:marLeft w:val="0"/>
      <w:marRight w:val="0"/>
      <w:marTop w:val="0"/>
      <w:marBottom w:val="0"/>
      <w:divBdr>
        <w:top w:val="none" w:sz="0" w:space="0" w:color="auto"/>
        <w:left w:val="none" w:sz="0" w:space="0" w:color="auto"/>
        <w:bottom w:val="none" w:sz="0" w:space="0" w:color="auto"/>
        <w:right w:val="none" w:sz="0" w:space="0" w:color="auto"/>
      </w:divBdr>
    </w:div>
    <w:div w:id="1312253151">
      <w:bodyDiv w:val="1"/>
      <w:marLeft w:val="0"/>
      <w:marRight w:val="0"/>
      <w:marTop w:val="0"/>
      <w:marBottom w:val="0"/>
      <w:divBdr>
        <w:top w:val="none" w:sz="0" w:space="0" w:color="auto"/>
        <w:left w:val="none" w:sz="0" w:space="0" w:color="auto"/>
        <w:bottom w:val="none" w:sz="0" w:space="0" w:color="auto"/>
        <w:right w:val="none" w:sz="0" w:space="0" w:color="auto"/>
      </w:divBdr>
    </w:div>
    <w:div w:id="1328241754">
      <w:bodyDiv w:val="1"/>
      <w:marLeft w:val="0"/>
      <w:marRight w:val="0"/>
      <w:marTop w:val="0"/>
      <w:marBottom w:val="0"/>
      <w:divBdr>
        <w:top w:val="none" w:sz="0" w:space="0" w:color="auto"/>
        <w:left w:val="none" w:sz="0" w:space="0" w:color="auto"/>
        <w:bottom w:val="none" w:sz="0" w:space="0" w:color="auto"/>
        <w:right w:val="none" w:sz="0" w:space="0" w:color="auto"/>
      </w:divBdr>
    </w:div>
    <w:div w:id="1338457072">
      <w:bodyDiv w:val="1"/>
      <w:marLeft w:val="0"/>
      <w:marRight w:val="0"/>
      <w:marTop w:val="0"/>
      <w:marBottom w:val="0"/>
      <w:divBdr>
        <w:top w:val="none" w:sz="0" w:space="0" w:color="auto"/>
        <w:left w:val="none" w:sz="0" w:space="0" w:color="auto"/>
        <w:bottom w:val="none" w:sz="0" w:space="0" w:color="auto"/>
        <w:right w:val="none" w:sz="0" w:space="0" w:color="auto"/>
      </w:divBdr>
    </w:div>
    <w:div w:id="1346907776">
      <w:bodyDiv w:val="1"/>
      <w:marLeft w:val="0"/>
      <w:marRight w:val="0"/>
      <w:marTop w:val="0"/>
      <w:marBottom w:val="0"/>
      <w:divBdr>
        <w:top w:val="none" w:sz="0" w:space="0" w:color="auto"/>
        <w:left w:val="none" w:sz="0" w:space="0" w:color="auto"/>
        <w:bottom w:val="none" w:sz="0" w:space="0" w:color="auto"/>
        <w:right w:val="none" w:sz="0" w:space="0" w:color="auto"/>
      </w:divBdr>
    </w:div>
    <w:div w:id="1347098407">
      <w:bodyDiv w:val="1"/>
      <w:marLeft w:val="0"/>
      <w:marRight w:val="0"/>
      <w:marTop w:val="0"/>
      <w:marBottom w:val="0"/>
      <w:divBdr>
        <w:top w:val="none" w:sz="0" w:space="0" w:color="auto"/>
        <w:left w:val="none" w:sz="0" w:space="0" w:color="auto"/>
        <w:bottom w:val="none" w:sz="0" w:space="0" w:color="auto"/>
        <w:right w:val="none" w:sz="0" w:space="0" w:color="auto"/>
      </w:divBdr>
    </w:div>
    <w:div w:id="1353847353">
      <w:bodyDiv w:val="1"/>
      <w:marLeft w:val="0"/>
      <w:marRight w:val="0"/>
      <w:marTop w:val="0"/>
      <w:marBottom w:val="0"/>
      <w:divBdr>
        <w:top w:val="none" w:sz="0" w:space="0" w:color="auto"/>
        <w:left w:val="none" w:sz="0" w:space="0" w:color="auto"/>
        <w:bottom w:val="none" w:sz="0" w:space="0" w:color="auto"/>
        <w:right w:val="none" w:sz="0" w:space="0" w:color="auto"/>
      </w:divBdr>
    </w:div>
    <w:div w:id="1355956328">
      <w:bodyDiv w:val="1"/>
      <w:marLeft w:val="0"/>
      <w:marRight w:val="0"/>
      <w:marTop w:val="0"/>
      <w:marBottom w:val="0"/>
      <w:divBdr>
        <w:top w:val="none" w:sz="0" w:space="0" w:color="auto"/>
        <w:left w:val="none" w:sz="0" w:space="0" w:color="auto"/>
        <w:bottom w:val="none" w:sz="0" w:space="0" w:color="auto"/>
        <w:right w:val="none" w:sz="0" w:space="0" w:color="auto"/>
      </w:divBdr>
    </w:div>
    <w:div w:id="1378700577">
      <w:bodyDiv w:val="1"/>
      <w:marLeft w:val="0"/>
      <w:marRight w:val="0"/>
      <w:marTop w:val="0"/>
      <w:marBottom w:val="0"/>
      <w:divBdr>
        <w:top w:val="none" w:sz="0" w:space="0" w:color="auto"/>
        <w:left w:val="none" w:sz="0" w:space="0" w:color="auto"/>
        <w:bottom w:val="none" w:sz="0" w:space="0" w:color="auto"/>
        <w:right w:val="none" w:sz="0" w:space="0" w:color="auto"/>
      </w:divBdr>
    </w:div>
    <w:div w:id="1381172417">
      <w:bodyDiv w:val="1"/>
      <w:marLeft w:val="0"/>
      <w:marRight w:val="0"/>
      <w:marTop w:val="0"/>
      <w:marBottom w:val="0"/>
      <w:divBdr>
        <w:top w:val="none" w:sz="0" w:space="0" w:color="auto"/>
        <w:left w:val="none" w:sz="0" w:space="0" w:color="auto"/>
        <w:bottom w:val="none" w:sz="0" w:space="0" w:color="auto"/>
        <w:right w:val="none" w:sz="0" w:space="0" w:color="auto"/>
      </w:divBdr>
    </w:div>
    <w:div w:id="1383748028">
      <w:bodyDiv w:val="1"/>
      <w:marLeft w:val="0"/>
      <w:marRight w:val="0"/>
      <w:marTop w:val="0"/>
      <w:marBottom w:val="0"/>
      <w:divBdr>
        <w:top w:val="none" w:sz="0" w:space="0" w:color="auto"/>
        <w:left w:val="none" w:sz="0" w:space="0" w:color="auto"/>
        <w:bottom w:val="none" w:sz="0" w:space="0" w:color="auto"/>
        <w:right w:val="none" w:sz="0" w:space="0" w:color="auto"/>
      </w:divBdr>
    </w:div>
    <w:div w:id="1458138851">
      <w:bodyDiv w:val="1"/>
      <w:marLeft w:val="0"/>
      <w:marRight w:val="0"/>
      <w:marTop w:val="0"/>
      <w:marBottom w:val="0"/>
      <w:divBdr>
        <w:top w:val="none" w:sz="0" w:space="0" w:color="auto"/>
        <w:left w:val="none" w:sz="0" w:space="0" w:color="auto"/>
        <w:bottom w:val="none" w:sz="0" w:space="0" w:color="auto"/>
        <w:right w:val="none" w:sz="0" w:space="0" w:color="auto"/>
      </w:divBdr>
    </w:div>
    <w:div w:id="1466507059">
      <w:bodyDiv w:val="1"/>
      <w:marLeft w:val="0"/>
      <w:marRight w:val="0"/>
      <w:marTop w:val="0"/>
      <w:marBottom w:val="0"/>
      <w:divBdr>
        <w:top w:val="none" w:sz="0" w:space="0" w:color="auto"/>
        <w:left w:val="none" w:sz="0" w:space="0" w:color="auto"/>
        <w:bottom w:val="none" w:sz="0" w:space="0" w:color="auto"/>
        <w:right w:val="none" w:sz="0" w:space="0" w:color="auto"/>
      </w:divBdr>
    </w:div>
    <w:div w:id="1471900420">
      <w:bodyDiv w:val="1"/>
      <w:marLeft w:val="0"/>
      <w:marRight w:val="0"/>
      <w:marTop w:val="0"/>
      <w:marBottom w:val="0"/>
      <w:divBdr>
        <w:top w:val="none" w:sz="0" w:space="0" w:color="auto"/>
        <w:left w:val="none" w:sz="0" w:space="0" w:color="auto"/>
        <w:bottom w:val="none" w:sz="0" w:space="0" w:color="auto"/>
        <w:right w:val="none" w:sz="0" w:space="0" w:color="auto"/>
      </w:divBdr>
    </w:div>
    <w:div w:id="1474060821">
      <w:bodyDiv w:val="1"/>
      <w:marLeft w:val="0"/>
      <w:marRight w:val="0"/>
      <w:marTop w:val="0"/>
      <w:marBottom w:val="0"/>
      <w:divBdr>
        <w:top w:val="none" w:sz="0" w:space="0" w:color="auto"/>
        <w:left w:val="none" w:sz="0" w:space="0" w:color="auto"/>
        <w:bottom w:val="none" w:sz="0" w:space="0" w:color="auto"/>
        <w:right w:val="none" w:sz="0" w:space="0" w:color="auto"/>
      </w:divBdr>
    </w:div>
    <w:div w:id="1481073725">
      <w:bodyDiv w:val="1"/>
      <w:marLeft w:val="0"/>
      <w:marRight w:val="0"/>
      <w:marTop w:val="0"/>
      <w:marBottom w:val="0"/>
      <w:divBdr>
        <w:top w:val="none" w:sz="0" w:space="0" w:color="auto"/>
        <w:left w:val="none" w:sz="0" w:space="0" w:color="auto"/>
        <w:bottom w:val="none" w:sz="0" w:space="0" w:color="auto"/>
        <w:right w:val="none" w:sz="0" w:space="0" w:color="auto"/>
      </w:divBdr>
    </w:div>
    <w:div w:id="1489130868">
      <w:bodyDiv w:val="1"/>
      <w:marLeft w:val="0"/>
      <w:marRight w:val="0"/>
      <w:marTop w:val="0"/>
      <w:marBottom w:val="0"/>
      <w:divBdr>
        <w:top w:val="none" w:sz="0" w:space="0" w:color="auto"/>
        <w:left w:val="none" w:sz="0" w:space="0" w:color="auto"/>
        <w:bottom w:val="none" w:sz="0" w:space="0" w:color="auto"/>
        <w:right w:val="none" w:sz="0" w:space="0" w:color="auto"/>
      </w:divBdr>
    </w:div>
    <w:div w:id="1548760329">
      <w:bodyDiv w:val="1"/>
      <w:marLeft w:val="0"/>
      <w:marRight w:val="0"/>
      <w:marTop w:val="0"/>
      <w:marBottom w:val="0"/>
      <w:divBdr>
        <w:top w:val="none" w:sz="0" w:space="0" w:color="auto"/>
        <w:left w:val="none" w:sz="0" w:space="0" w:color="auto"/>
        <w:bottom w:val="none" w:sz="0" w:space="0" w:color="auto"/>
        <w:right w:val="none" w:sz="0" w:space="0" w:color="auto"/>
      </w:divBdr>
    </w:div>
    <w:div w:id="1564561017">
      <w:bodyDiv w:val="1"/>
      <w:marLeft w:val="0"/>
      <w:marRight w:val="0"/>
      <w:marTop w:val="0"/>
      <w:marBottom w:val="0"/>
      <w:divBdr>
        <w:top w:val="none" w:sz="0" w:space="0" w:color="auto"/>
        <w:left w:val="none" w:sz="0" w:space="0" w:color="auto"/>
        <w:bottom w:val="none" w:sz="0" w:space="0" w:color="auto"/>
        <w:right w:val="none" w:sz="0" w:space="0" w:color="auto"/>
      </w:divBdr>
    </w:div>
    <w:div w:id="1581140913">
      <w:bodyDiv w:val="1"/>
      <w:marLeft w:val="0"/>
      <w:marRight w:val="0"/>
      <w:marTop w:val="0"/>
      <w:marBottom w:val="0"/>
      <w:divBdr>
        <w:top w:val="none" w:sz="0" w:space="0" w:color="auto"/>
        <w:left w:val="none" w:sz="0" w:space="0" w:color="auto"/>
        <w:bottom w:val="none" w:sz="0" w:space="0" w:color="auto"/>
        <w:right w:val="none" w:sz="0" w:space="0" w:color="auto"/>
      </w:divBdr>
    </w:div>
    <w:div w:id="1582056249">
      <w:bodyDiv w:val="1"/>
      <w:marLeft w:val="0"/>
      <w:marRight w:val="0"/>
      <w:marTop w:val="0"/>
      <w:marBottom w:val="0"/>
      <w:divBdr>
        <w:top w:val="none" w:sz="0" w:space="0" w:color="auto"/>
        <w:left w:val="none" w:sz="0" w:space="0" w:color="auto"/>
        <w:bottom w:val="none" w:sz="0" w:space="0" w:color="auto"/>
        <w:right w:val="none" w:sz="0" w:space="0" w:color="auto"/>
      </w:divBdr>
    </w:div>
    <w:div w:id="1586496470">
      <w:bodyDiv w:val="1"/>
      <w:marLeft w:val="0"/>
      <w:marRight w:val="0"/>
      <w:marTop w:val="0"/>
      <w:marBottom w:val="0"/>
      <w:divBdr>
        <w:top w:val="none" w:sz="0" w:space="0" w:color="auto"/>
        <w:left w:val="none" w:sz="0" w:space="0" w:color="auto"/>
        <w:bottom w:val="none" w:sz="0" w:space="0" w:color="auto"/>
        <w:right w:val="none" w:sz="0" w:space="0" w:color="auto"/>
      </w:divBdr>
    </w:div>
    <w:div w:id="1595699765">
      <w:bodyDiv w:val="1"/>
      <w:marLeft w:val="0"/>
      <w:marRight w:val="0"/>
      <w:marTop w:val="0"/>
      <w:marBottom w:val="0"/>
      <w:divBdr>
        <w:top w:val="none" w:sz="0" w:space="0" w:color="auto"/>
        <w:left w:val="none" w:sz="0" w:space="0" w:color="auto"/>
        <w:bottom w:val="none" w:sz="0" w:space="0" w:color="auto"/>
        <w:right w:val="none" w:sz="0" w:space="0" w:color="auto"/>
      </w:divBdr>
    </w:div>
    <w:div w:id="1620575582">
      <w:bodyDiv w:val="1"/>
      <w:marLeft w:val="0"/>
      <w:marRight w:val="0"/>
      <w:marTop w:val="0"/>
      <w:marBottom w:val="0"/>
      <w:divBdr>
        <w:top w:val="none" w:sz="0" w:space="0" w:color="auto"/>
        <w:left w:val="none" w:sz="0" w:space="0" w:color="auto"/>
        <w:bottom w:val="none" w:sz="0" w:space="0" w:color="auto"/>
        <w:right w:val="none" w:sz="0" w:space="0" w:color="auto"/>
      </w:divBdr>
    </w:div>
    <w:div w:id="1622805368">
      <w:bodyDiv w:val="1"/>
      <w:marLeft w:val="0"/>
      <w:marRight w:val="0"/>
      <w:marTop w:val="0"/>
      <w:marBottom w:val="0"/>
      <w:divBdr>
        <w:top w:val="none" w:sz="0" w:space="0" w:color="auto"/>
        <w:left w:val="none" w:sz="0" w:space="0" w:color="auto"/>
        <w:bottom w:val="none" w:sz="0" w:space="0" w:color="auto"/>
        <w:right w:val="none" w:sz="0" w:space="0" w:color="auto"/>
      </w:divBdr>
    </w:div>
    <w:div w:id="1636330740">
      <w:bodyDiv w:val="1"/>
      <w:marLeft w:val="0"/>
      <w:marRight w:val="0"/>
      <w:marTop w:val="0"/>
      <w:marBottom w:val="0"/>
      <w:divBdr>
        <w:top w:val="none" w:sz="0" w:space="0" w:color="auto"/>
        <w:left w:val="none" w:sz="0" w:space="0" w:color="auto"/>
        <w:bottom w:val="none" w:sz="0" w:space="0" w:color="auto"/>
        <w:right w:val="none" w:sz="0" w:space="0" w:color="auto"/>
      </w:divBdr>
    </w:div>
    <w:div w:id="1641576704">
      <w:bodyDiv w:val="1"/>
      <w:marLeft w:val="0"/>
      <w:marRight w:val="0"/>
      <w:marTop w:val="0"/>
      <w:marBottom w:val="0"/>
      <w:divBdr>
        <w:top w:val="none" w:sz="0" w:space="0" w:color="auto"/>
        <w:left w:val="none" w:sz="0" w:space="0" w:color="auto"/>
        <w:bottom w:val="none" w:sz="0" w:space="0" w:color="auto"/>
        <w:right w:val="none" w:sz="0" w:space="0" w:color="auto"/>
      </w:divBdr>
    </w:div>
    <w:div w:id="1642811008">
      <w:bodyDiv w:val="1"/>
      <w:marLeft w:val="0"/>
      <w:marRight w:val="0"/>
      <w:marTop w:val="0"/>
      <w:marBottom w:val="0"/>
      <w:divBdr>
        <w:top w:val="none" w:sz="0" w:space="0" w:color="auto"/>
        <w:left w:val="none" w:sz="0" w:space="0" w:color="auto"/>
        <w:bottom w:val="none" w:sz="0" w:space="0" w:color="auto"/>
        <w:right w:val="none" w:sz="0" w:space="0" w:color="auto"/>
      </w:divBdr>
    </w:div>
    <w:div w:id="1643001687">
      <w:bodyDiv w:val="1"/>
      <w:marLeft w:val="0"/>
      <w:marRight w:val="0"/>
      <w:marTop w:val="0"/>
      <w:marBottom w:val="0"/>
      <w:divBdr>
        <w:top w:val="none" w:sz="0" w:space="0" w:color="auto"/>
        <w:left w:val="none" w:sz="0" w:space="0" w:color="auto"/>
        <w:bottom w:val="none" w:sz="0" w:space="0" w:color="auto"/>
        <w:right w:val="none" w:sz="0" w:space="0" w:color="auto"/>
      </w:divBdr>
    </w:div>
    <w:div w:id="1650360281">
      <w:bodyDiv w:val="1"/>
      <w:marLeft w:val="0"/>
      <w:marRight w:val="0"/>
      <w:marTop w:val="0"/>
      <w:marBottom w:val="0"/>
      <w:divBdr>
        <w:top w:val="none" w:sz="0" w:space="0" w:color="auto"/>
        <w:left w:val="none" w:sz="0" w:space="0" w:color="auto"/>
        <w:bottom w:val="none" w:sz="0" w:space="0" w:color="auto"/>
        <w:right w:val="none" w:sz="0" w:space="0" w:color="auto"/>
      </w:divBdr>
    </w:div>
    <w:div w:id="1651709297">
      <w:bodyDiv w:val="1"/>
      <w:marLeft w:val="0"/>
      <w:marRight w:val="0"/>
      <w:marTop w:val="0"/>
      <w:marBottom w:val="0"/>
      <w:divBdr>
        <w:top w:val="none" w:sz="0" w:space="0" w:color="auto"/>
        <w:left w:val="none" w:sz="0" w:space="0" w:color="auto"/>
        <w:bottom w:val="none" w:sz="0" w:space="0" w:color="auto"/>
        <w:right w:val="none" w:sz="0" w:space="0" w:color="auto"/>
      </w:divBdr>
    </w:div>
    <w:div w:id="1669364678">
      <w:bodyDiv w:val="1"/>
      <w:marLeft w:val="0"/>
      <w:marRight w:val="0"/>
      <w:marTop w:val="0"/>
      <w:marBottom w:val="0"/>
      <w:divBdr>
        <w:top w:val="none" w:sz="0" w:space="0" w:color="auto"/>
        <w:left w:val="none" w:sz="0" w:space="0" w:color="auto"/>
        <w:bottom w:val="none" w:sz="0" w:space="0" w:color="auto"/>
        <w:right w:val="none" w:sz="0" w:space="0" w:color="auto"/>
      </w:divBdr>
    </w:div>
    <w:div w:id="1676686989">
      <w:bodyDiv w:val="1"/>
      <w:marLeft w:val="0"/>
      <w:marRight w:val="0"/>
      <w:marTop w:val="0"/>
      <w:marBottom w:val="0"/>
      <w:divBdr>
        <w:top w:val="none" w:sz="0" w:space="0" w:color="auto"/>
        <w:left w:val="none" w:sz="0" w:space="0" w:color="auto"/>
        <w:bottom w:val="none" w:sz="0" w:space="0" w:color="auto"/>
        <w:right w:val="none" w:sz="0" w:space="0" w:color="auto"/>
      </w:divBdr>
    </w:div>
    <w:div w:id="1683044121">
      <w:bodyDiv w:val="1"/>
      <w:marLeft w:val="0"/>
      <w:marRight w:val="0"/>
      <w:marTop w:val="0"/>
      <w:marBottom w:val="0"/>
      <w:divBdr>
        <w:top w:val="none" w:sz="0" w:space="0" w:color="auto"/>
        <w:left w:val="none" w:sz="0" w:space="0" w:color="auto"/>
        <w:bottom w:val="none" w:sz="0" w:space="0" w:color="auto"/>
        <w:right w:val="none" w:sz="0" w:space="0" w:color="auto"/>
      </w:divBdr>
    </w:div>
    <w:div w:id="1685669085">
      <w:bodyDiv w:val="1"/>
      <w:marLeft w:val="0"/>
      <w:marRight w:val="0"/>
      <w:marTop w:val="0"/>
      <w:marBottom w:val="0"/>
      <w:divBdr>
        <w:top w:val="none" w:sz="0" w:space="0" w:color="auto"/>
        <w:left w:val="none" w:sz="0" w:space="0" w:color="auto"/>
        <w:bottom w:val="none" w:sz="0" w:space="0" w:color="auto"/>
        <w:right w:val="none" w:sz="0" w:space="0" w:color="auto"/>
      </w:divBdr>
    </w:div>
    <w:div w:id="1692222644">
      <w:bodyDiv w:val="1"/>
      <w:marLeft w:val="0"/>
      <w:marRight w:val="0"/>
      <w:marTop w:val="0"/>
      <w:marBottom w:val="0"/>
      <w:divBdr>
        <w:top w:val="none" w:sz="0" w:space="0" w:color="auto"/>
        <w:left w:val="none" w:sz="0" w:space="0" w:color="auto"/>
        <w:bottom w:val="none" w:sz="0" w:space="0" w:color="auto"/>
        <w:right w:val="none" w:sz="0" w:space="0" w:color="auto"/>
      </w:divBdr>
    </w:div>
    <w:div w:id="1705322996">
      <w:bodyDiv w:val="1"/>
      <w:marLeft w:val="0"/>
      <w:marRight w:val="0"/>
      <w:marTop w:val="0"/>
      <w:marBottom w:val="0"/>
      <w:divBdr>
        <w:top w:val="none" w:sz="0" w:space="0" w:color="auto"/>
        <w:left w:val="none" w:sz="0" w:space="0" w:color="auto"/>
        <w:bottom w:val="none" w:sz="0" w:space="0" w:color="auto"/>
        <w:right w:val="none" w:sz="0" w:space="0" w:color="auto"/>
      </w:divBdr>
    </w:div>
    <w:div w:id="1710495176">
      <w:bodyDiv w:val="1"/>
      <w:marLeft w:val="0"/>
      <w:marRight w:val="0"/>
      <w:marTop w:val="0"/>
      <w:marBottom w:val="0"/>
      <w:divBdr>
        <w:top w:val="none" w:sz="0" w:space="0" w:color="auto"/>
        <w:left w:val="none" w:sz="0" w:space="0" w:color="auto"/>
        <w:bottom w:val="none" w:sz="0" w:space="0" w:color="auto"/>
        <w:right w:val="none" w:sz="0" w:space="0" w:color="auto"/>
      </w:divBdr>
    </w:div>
    <w:div w:id="1727947730">
      <w:bodyDiv w:val="1"/>
      <w:marLeft w:val="0"/>
      <w:marRight w:val="0"/>
      <w:marTop w:val="0"/>
      <w:marBottom w:val="0"/>
      <w:divBdr>
        <w:top w:val="none" w:sz="0" w:space="0" w:color="auto"/>
        <w:left w:val="none" w:sz="0" w:space="0" w:color="auto"/>
        <w:bottom w:val="none" w:sz="0" w:space="0" w:color="auto"/>
        <w:right w:val="none" w:sz="0" w:space="0" w:color="auto"/>
      </w:divBdr>
    </w:div>
    <w:div w:id="1741437919">
      <w:bodyDiv w:val="1"/>
      <w:marLeft w:val="0"/>
      <w:marRight w:val="0"/>
      <w:marTop w:val="0"/>
      <w:marBottom w:val="0"/>
      <w:divBdr>
        <w:top w:val="none" w:sz="0" w:space="0" w:color="auto"/>
        <w:left w:val="none" w:sz="0" w:space="0" w:color="auto"/>
        <w:bottom w:val="none" w:sz="0" w:space="0" w:color="auto"/>
        <w:right w:val="none" w:sz="0" w:space="0" w:color="auto"/>
      </w:divBdr>
    </w:div>
    <w:div w:id="1769502233">
      <w:bodyDiv w:val="1"/>
      <w:marLeft w:val="0"/>
      <w:marRight w:val="0"/>
      <w:marTop w:val="0"/>
      <w:marBottom w:val="0"/>
      <w:divBdr>
        <w:top w:val="none" w:sz="0" w:space="0" w:color="auto"/>
        <w:left w:val="none" w:sz="0" w:space="0" w:color="auto"/>
        <w:bottom w:val="none" w:sz="0" w:space="0" w:color="auto"/>
        <w:right w:val="none" w:sz="0" w:space="0" w:color="auto"/>
      </w:divBdr>
    </w:div>
    <w:div w:id="1771049742">
      <w:bodyDiv w:val="1"/>
      <w:marLeft w:val="0"/>
      <w:marRight w:val="0"/>
      <w:marTop w:val="0"/>
      <w:marBottom w:val="0"/>
      <w:divBdr>
        <w:top w:val="none" w:sz="0" w:space="0" w:color="auto"/>
        <w:left w:val="none" w:sz="0" w:space="0" w:color="auto"/>
        <w:bottom w:val="none" w:sz="0" w:space="0" w:color="auto"/>
        <w:right w:val="none" w:sz="0" w:space="0" w:color="auto"/>
      </w:divBdr>
    </w:div>
    <w:div w:id="1791391088">
      <w:bodyDiv w:val="1"/>
      <w:marLeft w:val="0"/>
      <w:marRight w:val="0"/>
      <w:marTop w:val="0"/>
      <w:marBottom w:val="0"/>
      <w:divBdr>
        <w:top w:val="none" w:sz="0" w:space="0" w:color="auto"/>
        <w:left w:val="none" w:sz="0" w:space="0" w:color="auto"/>
        <w:bottom w:val="none" w:sz="0" w:space="0" w:color="auto"/>
        <w:right w:val="none" w:sz="0" w:space="0" w:color="auto"/>
      </w:divBdr>
    </w:div>
    <w:div w:id="1839156503">
      <w:bodyDiv w:val="1"/>
      <w:marLeft w:val="0"/>
      <w:marRight w:val="0"/>
      <w:marTop w:val="0"/>
      <w:marBottom w:val="0"/>
      <w:divBdr>
        <w:top w:val="none" w:sz="0" w:space="0" w:color="auto"/>
        <w:left w:val="none" w:sz="0" w:space="0" w:color="auto"/>
        <w:bottom w:val="none" w:sz="0" w:space="0" w:color="auto"/>
        <w:right w:val="none" w:sz="0" w:space="0" w:color="auto"/>
      </w:divBdr>
    </w:div>
    <w:div w:id="1841890148">
      <w:bodyDiv w:val="1"/>
      <w:marLeft w:val="0"/>
      <w:marRight w:val="0"/>
      <w:marTop w:val="0"/>
      <w:marBottom w:val="0"/>
      <w:divBdr>
        <w:top w:val="none" w:sz="0" w:space="0" w:color="auto"/>
        <w:left w:val="none" w:sz="0" w:space="0" w:color="auto"/>
        <w:bottom w:val="none" w:sz="0" w:space="0" w:color="auto"/>
        <w:right w:val="none" w:sz="0" w:space="0" w:color="auto"/>
      </w:divBdr>
    </w:div>
    <w:div w:id="1859809962">
      <w:bodyDiv w:val="1"/>
      <w:marLeft w:val="0"/>
      <w:marRight w:val="0"/>
      <w:marTop w:val="0"/>
      <w:marBottom w:val="0"/>
      <w:divBdr>
        <w:top w:val="none" w:sz="0" w:space="0" w:color="auto"/>
        <w:left w:val="none" w:sz="0" w:space="0" w:color="auto"/>
        <w:bottom w:val="none" w:sz="0" w:space="0" w:color="auto"/>
        <w:right w:val="none" w:sz="0" w:space="0" w:color="auto"/>
      </w:divBdr>
    </w:div>
    <w:div w:id="1862237512">
      <w:bodyDiv w:val="1"/>
      <w:marLeft w:val="0"/>
      <w:marRight w:val="0"/>
      <w:marTop w:val="0"/>
      <w:marBottom w:val="0"/>
      <w:divBdr>
        <w:top w:val="none" w:sz="0" w:space="0" w:color="auto"/>
        <w:left w:val="none" w:sz="0" w:space="0" w:color="auto"/>
        <w:bottom w:val="none" w:sz="0" w:space="0" w:color="auto"/>
        <w:right w:val="none" w:sz="0" w:space="0" w:color="auto"/>
      </w:divBdr>
    </w:div>
    <w:div w:id="1862744369">
      <w:bodyDiv w:val="1"/>
      <w:marLeft w:val="0"/>
      <w:marRight w:val="0"/>
      <w:marTop w:val="0"/>
      <w:marBottom w:val="0"/>
      <w:divBdr>
        <w:top w:val="none" w:sz="0" w:space="0" w:color="auto"/>
        <w:left w:val="none" w:sz="0" w:space="0" w:color="auto"/>
        <w:bottom w:val="none" w:sz="0" w:space="0" w:color="auto"/>
        <w:right w:val="none" w:sz="0" w:space="0" w:color="auto"/>
      </w:divBdr>
    </w:div>
    <w:div w:id="1875072218">
      <w:bodyDiv w:val="1"/>
      <w:marLeft w:val="0"/>
      <w:marRight w:val="0"/>
      <w:marTop w:val="0"/>
      <w:marBottom w:val="0"/>
      <w:divBdr>
        <w:top w:val="none" w:sz="0" w:space="0" w:color="auto"/>
        <w:left w:val="none" w:sz="0" w:space="0" w:color="auto"/>
        <w:bottom w:val="none" w:sz="0" w:space="0" w:color="auto"/>
        <w:right w:val="none" w:sz="0" w:space="0" w:color="auto"/>
      </w:divBdr>
    </w:div>
    <w:div w:id="1898203834">
      <w:bodyDiv w:val="1"/>
      <w:marLeft w:val="0"/>
      <w:marRight w:val="0"/>
      <w:marTop w:val="0"/>
      <w:marBottom w:val="0"/>
      <w:divBdr>
        <w:top w:val="none" w:sz="0" w:space="0" w:color="auto"/>
        <w:left w:val="none" w:sz="0" w:space="0" w:color="auto"/>
        <w:bottom w:val="none" w:sz="0" w:space="0" w:color="auto"/>
        <w:right w:val="none" w:sz="0" w:space="0" w:color="auto"/>
      </w:divBdr>
    </w:div>
    <w:div w:id="1923876535">
      <w:bodyDiv w:val="1"/>
      <w:marLeft w:val="0"/>
      <w:marRight w:val="0"/>
      <w:marTop w:val="0"/>
      <w:marBottom w:val="0"/>
      <w:divBdr>
        <w:top w:val="none" w:sz="0" w:space="0" w:color="auto"/>
        <w:left w:val="none" w:sz="0" w:space="0" w:color="auto"/>
        <w:bottom w:val="none" w:sz="0" w:space="0" w:color="auto"/>
        <w:right w:val="none" w:sz="0" w:space="0" w:color="auto"/>
      </w:divBdr>
    </w:div>
    <w:div w:id="1942949441">
      <w:bodyDiv w:val="1"/>
      <w:marLeft w:val="0"/>
      <w:marRight w:val="0"/>
      <w:marTop w:val="0"/>
      <w:marBottom w:val="0"/>
      <w:divBdr>
        <w:top w:val="none" w:sz="0" w:space="0" w:color="auto"/>
        <w:left w:val="none" w:sz="0" w:space="0" w:color="auto"/>
        <w:bottom w:val="none" w:sz="0" w:space="0" w:color="auto"/>
        <w:right w:val="none" w:sz="0" w:space="0" w:color="auto"/>
      </w:divBdr>
    </w:div>
    <w:div w:id="1957717694">
      <w:bodyDiv w:val="1"/>
      <w:marLeft w:val="0"/>
      <w:marRight w:val="0"/>
      <w:marTop w:val="0"/>
      <w:marBottom w:val="0"/>
      <w:divBdr>
        <w:top w:val="none" w:sz="0" w:space="0" w:color="auto"/>
        <w:left w:val="none" w:sz="0" w:space="0" w:color="auto"/>
        <w:bottom w:val="none" w:sz="0" w:space="0" w:color="auto"/>
        <w:right w:val="none" w:sz="0" w:space="0" w:color="auto"/>
      </w:divBdr>
    </w:div>
    <w:div w:id="1959532981">
      <w:bodyDiv w:val="1"/>
      <w:marLeft w:val="0"/>
      <w:marRight w:val="0"/>
      <w:marTop w:val="0"/>
      <w:marBottom w:val="0"/>
      <w:divBdr>
        <w:top w:val="none" w:sz="0" w:space="0" w:color="auto"/>
        <w:left w:val="none" w:sz="0" w:space="0" w:color="auto"/>
        <w:bottom w:val="none" w:sz="0" w:space="0" w:color="auto"/>
        <w:right w:val="none" w:sz="0" w:space="0" w:color="auto"/>
      </w:divBdr>
    </w:div>
    <w:div w:id="1963227193">
      <w:bodyDiv w:val="1"/>
      <w:marLeft w:val="0"/>
      <w:marRight w:val="0"/>
      <w:marTop w:val="0"/>
      <w:marBottom w:val="0"/>
      <w:divBdr>
        <w:top w:val="none" w:sz="0" w:space="0" w:color="auto"/>
        <w:left w:val="none" w:sz="0" w:space="0" w:color="auto"/>
        <w:bottom w:val="none" w:sz="0" w:space="0" w:color="auto"/>
        <w:right w:val="none" w:sz="0" w:space="0" w:color="auto"/>
      </w:divBdr>
    </w:div>
    <w:div w:id="1964071193">
      <w:bodyDiv w:val="1"/>
      <w:marLeft w:val="0"/>
      <w:marRight w:val="0"/>
      <w:marTop w:val="0"/>
      <w:marBottom w:val="0"/>
      <w:divBdr>
        <w:top w:val="none" w:sz="0" w:space="0" w:color="auto"/>
        <w:left w:val="none" w:sz="0" w:space="0" w:color="auto"/>
        <w:bottom w:val="none" w:sz="0" w:space="0" w:color="auto"/>
        <w:right w:val="none" w:sz="0" w:space="0" w:color="auto"/>
      </w:divBdr>
    </w:div>
    <w:div w:id="1985234082">
      <w:bodyDiv w:val="1"/>
      <w:marLeft w:val="0"/>
      <w:marRight w:val="0"/>
      <w:marTop w:val="0"/>
      <w:marBottom w:val="0"/>
      <w:divBdr>
        <w:top w:val="none" w:sz="0" w:space="0" w:color="auto"/>
        <w:left w:val="none" w:sz="0" w:space="0" w:color="auto"/>
        <w:bottom w:val="none" w:sz="0" w:space="0" w:color="auto"/>
        <w:right w:val="none" w:sz="0" w:space="0" w:color="auto"/>
      </w:divBdr>
    </w:div>
    <w:div w:id="1990819173">
      <w:bodyDiv w:val="1"/>
      <w:marLeft w:val="0"/>
      <w:marRight w:val="0"/>
      <w:marTop w:val="0"/>
      <w:marBottom w:val="0"/>
      <w:divBdr>
        <w:top w:val="none" w:sz="0" w:space="0" w:color="auto"/>
        <w:left w:val="none" w:sz="0" w:space="0" w:color="auto"/>
        <w:bottom w:val="none" w:sz="0" w:space="0" w:color="auto"/>
        <w:right w:val="none" w:sz="0" w:space="0" w:color="auto"/>
      </w:divBdr>
    </w:div>
    <w:div w:id="2006280822">
      <w:bodyDiv w:val="1"/>
      <w:marLeft w:val="0"/>
      <w:marRight w:val="0"/>
      <w:marTop w:val="0"/>
      <w:marBottom w:val="0"/>
      <w:divBdr>
        <w:top w:val="none" w:sz="0" w:space="0" w:color="auto"/>
        <w:left w:val="none" w:sz="0" w:space="0" w:color="auto"/>
        <w:bottom w:val="none" w:sz="0" w:space="0" w:color="auto"/>
        <w:right w:val="none" w:sz="0" w:space="0" w:color="auto"/>
      </w:divBdr>
    </w:div>
    <w:div w:id="2014793732">
      <w:bodyDiv w:val="1"/>
      <w:marLeft w:val="0"/>
      <w:marRight w:val="0"/>
      <w:marTop w:val="0"/>
      <w:marBottom w:val="0"/>
      <w:divBdr>
        <w:top w:val="none" w:sz="0" w:space="0" w:color="auto"/>
        <w:left w:val="none" w:sz="0" w:space="0" w:color="auto"/>
        <w:bottom w:val="none" w:sz="0" w:space="0" w:color="auto"/>
        <w:right w:val="none" w:sz="0" w:space="0" w:color="auto"/>
      </w:divBdr>
    </w:div>
    <w:div w:id="2016882745">
      <w:bodyDiv w:val="1"/>
      <w:marLeft w:val="0"/>
      <w:marRight w:val="0"/>
      <w:marTop w:val="0"/>
      <w:marBottom w:val="0"/>
      <w:divBdr>
        <w:top w:val="none" w:sz="0" w:space="0" w:color="auto"/>
        <w:left w:val="none" w:sz="0" w:space="0" w:color="auto"/>
        <w:bottom w:val="none" w:sz="0" w:space="0" w:color="auto"/>
        <w:right w:val="none" w:sz="0" w:space="0" w:color="auto"/>
      </w:divBdr>
    </w:div>
    <w:div w:id="2018921377">
      <w:bodyDiv w:val="1"/>
      <w:marLeft w:val="0"/>
      <w:marRight w:val="0"/>
      <w:marTop w:val="0"/>
      <w:marBottom w:val="0"/>
      <w:divBdr>
        <w:top w:val="none" w:sz="0" w:space="0" w:color="auto"/>
        <w:left w:val="none" w:sz="0" w:space="0" w:color="auto"/>
        <w:bottom w:val="none" w:sz="0" w:space="0" w:color="auto"/>
        <w:right w:val="none" w:sz="0" w:space="0" w:color="auto"/>
      </w:divBdr>
    </w:div>
    <w:div w:id="2032681608">
      <w:bodyDiv w:val="1"/>
      <w:marLeft w:val="0"/>
      <w:marRight w:val="0"/>
      <w:marTop w:val="0"/>
      <w:marBottom w:val="0"/>
      <w:divBdr>
        <w:top w:val="none" w:sz="0" w:space="0" w:color="auto"/>
        <w:left w:val="none" w:sz="0" w:space="0" w:color="auto"/>
        <w:bottom w:val="none" w:sz="0" w:space="0" w:color="auto"/>
        <w:right w:val="none" w:sz="0" w:space="0" w:color="auto"/>
      </w:divBdr>
    </w:div>
    <w:div w:id="2034531581">
      <w:bodyDiv w:val="1"/>
      <w:marLeft w:val="0"/>
      <w:marRight w:val="0"/>
      <w:marTop w:val="0"/>
      <w:marBottom w:val="0"/>
      <w:divBdr>
        <w:top w:val="none" w:sz="0" w:space="0" w:color="auto"/>
        <w:left w:val="none" w:sz="0" w:space="0" w:color="auto"/>
        <w:bottom w:val="none" w:sz="0" w:space="0" w:color="auto"/>
        <w:right w:val="none" w:sz="0" w:space="0" w:color="auto"/>
      </w:divBdr>
    </w:div>
    <w:div w:id="2054882634">
      <w:bodyDiv w:val="1"/>
      <w:marLeft w:val="0"/>
      <w:marRight w:val="0"/>
      <w:marTop w:val="0"/>
      <w:marBottom w:val="0"/>
      <w:divBdr>
        <w:top w:val="none" w:sz="0" w:space="0" w:color="auto"/>
        <w:left w:val="none" w:sz="0" w:space="0" w:color="auto"/>
        <w:bottom w:val="none" w:sz="0" w:space="0" w:color="auto"/>
        <w:right w:val="none" w:sz="0" w:space="0" w:color="auto"/>
      </w:divBdr>
    </w:div>
    <w:div w:id="2073847430">
      <w:bodyDiv w:val="1"/>
      <w:marLeft w:val="0"/>
      <w:marRight w:val="0"/>
      <w:marTop w:val="0"/>
      <w:marBottom w:val="0"/>
      <w:divBdr>
        <w:top w:val="none" w:sz="0" w:space="0" w:color="auto"/>
        <w:left w:val="none" w:sz="0" w:space="0" w:color="auto"/>
        <w:bottom w:val="none" w:sz="0" w:space="0" w:color="auto"/>
        <w:right w:val="none" w:sz="0" w:space="0" w:color="auto"/>
      </w:divBdr>
    </w:div>
    <w:div w:id="2074308026">
      <w:bodyDiv w:val="1"/>
      <w:marLeft w:val="0"/>
      <w:marRight w:val="0"/>
      <w:marTop w:val="0"/>
      <w:marBottom w:val="0"/>
      <w:divBdr>
        <w:top w:val="none" w:sz="0" w:space="0" w:color="auto"/>
        <w:left w:val="none" w:sz="0" w:space="0" w:color="auto"/>
        <w:bottom w:val="none" w:sz="0" w:space="0" w:color="auto"/>
        <w:right w:val="none" w:sz="0" w:space="0" w:color="auto"/>
      </w:divBdr>
    </w:div>
    <w:div w:id="2080975752">
      <w:bodyDiv w:val="1"/>
      <w:marLeft w:val="0"/>
      <w:marRight w:val="0"/>
      <w:marTop w:val="0"/>
      <w:marBottom w:val="0"/>
      <w:divBdr>
        <w:top w:val="none" w:sz="0" w:space="0" w:color="auto"/>
        <w:left w:val="none" w:sz="0" w:space="0" w:color="auto"/>
        <w:bottom w:val="none" w:sz="0" w:space="0" w:color="auto"/>
        <w:right w:val="none" w:sz="0" w:space="0" w:color="auto"/>
      </w:divBdr>
    </w:div>
    <w:div w:id="2084637276">
      <w:bodyDiv w:val="1"/>
      <w:marLeft w:val="0"/>
      <w:marRight w:val="0"/>
      <w:marTop w:val="0"/>
      <w:marBottom w:val="0"/>
      <w:divBdr>
        <w:top w:val="none" w:sz="0" w:space="0" w:color="auto"/>
        <w:left w:val="none" w:sz="0" w:space="0" w:color="auto"/>
        <w:bottom w:val="none" w:sz="0" w:space="0" w:color="auto"/>
        <w:right w:val="none" w:sz="0" w:space="0" w:color="auto"/>
      </w:divBdr>
    </w:div>
    <w:div w:id="2098094892">
      <w:bodyDiv w:val="1"/>
      <w:marLeft w:val="0"/>
      <w:marRight w:val="0"/>
      <w:marTop w:val="0"/>
      <w:marBottom w:val="0"/>
      <w:divBdr>
        <w:top w:val="none" w:sz="0" w:space="0" w:color="auto"/>
        <w:left w:val="none" w:sz="0" w:space="0" w:color="auto"/>
        <w:bottom w:val="none" w:sz="0" w:space="0" w:color="auto"/>
        <w:right w:val="none" w:sz="0" w:space="0" w:color="auto"/>
      </w:divBdr>
    </w:div>
    <w:div w:id="2118286163">
      <w:bodyDiv w:val="1"/>
      <w:marLeft w:val="0"/>
      <w:marRight w:val="0"/>
      <w:marTop w:val="0"/>
      <w:marBottom w:val="0"/>
      <w:divBdr>
        <w:top w:val="none" w:sz="0" w:space="0" w:color="auto"/>
        <w:left w:val="none" w:sz="0" w:space="0" w:color="auto"/>
        <w:bottom w:val="none" w:sz="0" w:space="0" w:color="auto"/>
        <w:right w:val="none" w:sz="0" w:space="0" w:color="auto"/>
      </w:divBdr>
    </w:div>
    <w:div w:id="214546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18</Pages>
  <Words>1773</Words>
  <Characters>10112</Characters>
  <Application>Microsoft Office Word</Application>
  <DocSecurity>0</DocSecurity>
  <Lines>84</Lines>
  <Paragraphs>23</Paragraphs>
  <ScaleCrop>false</ScaleCrop>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Tokisaki Kurumi</dc:creator>
  <cp:keywords/>
  <dc:description/>
  <cp:lastModifiedBy>Tokisaki Kurumi</cp:lastModifiedBy>
  <cp:revision>87</cp:revision>
  <dcterms:created xsi:type="dcterms:W3CDTF">2024-03-20T11:07:00Z</dcterms:created>
  <dcterms:modified xsi:type="dcterms:W3CDTF">2024-03-21T13:59:00Z</dcterms:modified>
</cp:coreProperties>
</file>