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2A81D" w14:textId="77777777" w:rsidR="00ED392D" w:rsidRPr="00ED392D" w:rsidRDefault="00ED392D" w:rsidP="00ED392D">
      <w:pPr>
        <w:widowControl/>
        <w:spacing w:before="100" w:beforeAutospacing="1" w:after="100" w:afterAutospacing="1"/>
        <w:jc w:val="left"/>
        <w:outlineLvl w:val="0"/>
        <w:rPr>
          <w:rFonts w:ascii="Segoe UI" w:eastAsia="宋体" w:hAnsi="Segoe UI" w:cs="Segoe UI"/>
          <w:b/>
          <w:bCs/>
          <w:color w:val="2C3E50"/>
          <w:kern w:val="36"/>
          <w:sz w:val="48"/>
          <w:szCs w:val="48"/>
        </w:rPr>
      </w:pPr>
      <w:r w:rsidRPr="00ED392D">
        <w:rPr>
          <w:rFonts w:ascii="Segoe UI" w:eastAsia="宋体" w:hAnsi="Segoe UI" w:cs="Segoe UI"/>
          <w:b/>
          <w:bCs/>
          <w:color w:val="2C3E50"/>
          <w:kern w:val="36"/>
          <w:sz w:val="48"/>
          <w:szCs w:val="48"/>
        </w:rPr>
        <w:t>事务隔离级别是怎么实现的？</w:t>
      </w:r>
    </w:p>
    <w:p w14:paraId="0393DBA5" w14:textId="4A26FD07" w:rsidR="008712D8" w:rsidRDefault="00ED392D" w:rsidP="00ED392D">
      <w:pPr>
        <w:jc w:val="center"/>
      </w:pPr>
      <w:r>
        <w:rPr>
          <w:noProof/>
        </w:rPr>
        <w:drawing>
          <wp:inline distT="0" distB="0" distL="0" distR="0" wp14:anchorId="0CAEDF10" wp14:editId="65B23095">
            <wp:extent cx="2264668" cy="1541262"/>
            <wp:effectExtent l="0" t="0" r="2540" b="1905"/>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1638" cy="1546005"/>
                    </a:xfrm>
                    <a:prstGeom prst="rect">
                      <a:avLst/>
                    </a:prstGeom>
                    <a:noFill/>
                    <a:ln>
                      <a:noFill/>
                    </a:ln>
                  </pic:spPr>
                </pic:pic>
              </a:graphicData>
            </a:graphic>
          </wp:inline>
        </w:drawing>
      </w:r>
    </w:p>
    <w:p w14:paraId="5458FE5F" w14:textId="3085E65D" w:rsidR="009A5C43" w:rsidRPr="009A5C43" w:rsidRDefault="009A5C43" w:rsidP="009A5C43">
      <w:pPr>
        <w:rPr>
          <w:rFonts w:ascii="Segoe UI" w:hAnsi="Segoe UI" w:cs="Segoe UI"/>
          <w:color w:val="2C3E50"/>
          <w:shd w:val="clear" w:color="auto" w:fill="FFFFFF"/>
        </w:rPr>
      </w:pPr>
      <w:r>
        <w:rPr>
          <w:rFonts w:ascii="Segoe UI" w:hAnsi="Segoe UI" w:cs="Segoe UI"/>
          <w:color w:val="2C3E50"/>
          <w:shd w:val="clear" w:color="auto" w:fill="FFFFFF"/>
        </w:rPr>
        <w:t>转账的过程涉及到了两次修改数据库的操作</w:t>
      </w:r>
      <w:r>
        <w:rPr>
          <w:rFonts w:ascii="Segoe UI" w:hAnsi="Segoe UI" w:cs="Segoe UI" w:hint="eastAsia"/>
          <w:color w:val="2C3E50"/>
          <w:shd w:val="clear" w:color="auto" w:fill="FFFFFF"/>
        </w:rPr>
        <w:t>。</w:t>
      </w:r>
      <w:r w:rsidRPr="009A5C43">
        <w:rPr>
          <w:rFonts w:ascii="Segoe UI" w:hAnsi="Segoe UI" w:cs="Segoe UI"/>
          <w:color w:val="2C3E50"/>
          <w:shd w:val="clear" w:color="auto" w:fill="FFFFFF"/>
        </w:rPr>
        <w:t>执行第三步骤之后，服务器忽然掉电了，就会</w:t>
      </w:r>
      <w:r>
        <w:rPr>
          <w:rFonts w:ascii="Segoe UI" w:hAnsi="Segoe UI" w:cs="Segoe UI" w:hint="eastAsia"/>
          <w:color w:val="2C3E50"/>
          <w:shd w:val="clear" w:color="auto" w:fill="FFFFFF"/>
        </w:rPr>
        <w:t>导致</w:t>
      </w:r>
      <w:r w:rsidRPr="009A5C43">
        <w:rPr>
          <w:rFonts w:ascii="Segoe UI" w:hAnsi="Segoe UI" w:cs="Segoe UI"/>
          <w:color w:val="2C3E50"/>
          <w:shd w:val="clear" w:color="auto" w:fill="FFFFFF"/>
        </w:rPr>
        <w:t>我的账户扣了</w:t>
      </w:r>
      <w:r w:rsidRPr="009A5C43">
        <w:rPr>
          <w:rFonts w:ascii="Segoe UI" w:hAnsi="Segoe UI" w:cs="Segoe UI"/>
          <w:color w:val="2C3E50"/>
          <w:shd w:val="clear" w:color="auto" w:fill="FFFFFF"/>
        </w:rPr>
        <w:t xml:space="preserve"> 100 </w:t>
      </w:r>
      <w:r w:rsidRPr="009A5C43">
        <w:rPr>
          <w:rFonts w:ascii="Segoe UI" w:hAnsi="Segoe UI" w:cs="Segoe UI"/>
          <w:color w:val="2C3E50"/>
          <w:shd w:val="clear" w:color="auto" w:fill="FFFFFF"/>
        </w:rPr>
        <w:t>万，但是钱并没有到你的账户上，也就是说</w:t>
      </w:r>
      <w:r w:rsidRPr="009A5C43">
        <w:rPr>
          <w:rFonts w:ascii="Segoe UI" w:hAnsi="Segoe UI" w:cs="Segoe UI"/>
          <w:b/>
          <w:bCs/>
          <w:color w:val="2C3E50"/>
          <w:shd w:val="clear" w:color="auto" w:fill="FFFFFF"/>
        </w:rPr>
        <w:t>这</w:t>
      </w:r>
      <w:r w:rsidRPr="009A5C43">
        <w:rPr>
          <w:rFonts w:ascii="Segoe UI" w:hAnsi="Segoe UI" w:cs="Segoe UI"/>
          <w:b/>
          <w:bCs/>
          <w:color w:val="2C3E50"/>
          <w:shd w:val="clear" w:color="auto" w:fill="FFFFFF"/>
        </w:rPr>
        <w:t xml:space="preserve"> 100 </w:t>
      </w:r>
      <w:r w:rsidRPr="009A5C43">
        <w:rPr>
          <w:rFonts w:ascii="Segoe UI" w:hAnsi="Segoe UI" w:cs="Segoe UI"/>
          <w:b/>
          <w:bCs/>
          <w:color w:val="2C3E50"/>
          <w:shd w:val="clear" w:color="auto" w:fill="FFFFFF"/>
        </w:rPr>
        <w:t>万消失了！</w:t>
      </w:r>
    </w:p>
    <w:p w14:paraId="752352D5" w14:textId="77777777" w:rsidR="009A5C43" w:rsidRPr="009A5C43" w:rsidRDefault="009A5C43" w:rsidP="009A5C43">
      <w:pPr>
        <w:rPr>
          <w:rFonts w:ascii="Segoe UI" w:hAnsi="Segoe UI" w:cs="Segoe UI"/>
          <w:color w:val="2C3E50"/>
          <w:shd w:val="clear" w:color="auto" w:fill="FFFFFF"/>
        </w:rPr>
      </w:pPr>
      <w:r w:rsidRPr="009A5C43">
        <w:rPr>
          <w:rFonts w:ascii="Segoe UI" w:hAnsi="Segoe UI" w:cs="Segoe UI"/>
          <w:color w:val="2C3E50"/>
          <w:shd w:val="clear" w:color="auto" w:fill="FFFFFF"/>
        </w:rPr>
        <w:t>要解决这个问题，就要</w:t>
      </w:r>
      <w:r w:rsidRPr="009A5C43">
        <w:rPr>
          <w:rFonts w:ascii="Segoe UI" w:hAnsi="Segoe UI" w:cs="Segoe UI"/>
          <w:b/>
          <w:bCs/>
          <w:color w:val="FF0000"/>
          <w:shd w:val="clear" w:color="auto" w:fill="FFFFFF"/>
        </w:rPr>
        <w:t>保证转账业务里的所有数据库的操作是不可分割的，要么全部执行成功</w:t>
      </w:r>
      <w:r w:rsidRPr="009A5C43">
        <w:rPr>
          <w:rFonts w:ascii="Segoe UI" w:hAnsi="Segoe UI" w:cs="Segoe UI"/>
          <w:b/>
          <w:bCs/>
          <w:color w:val="FF0000"/>
          <w:shd w:val="clear" w:color="auto" w:fill="FFFFFF"/>
        </w:rPr>
        <w:t xml:space="preserve"> </w:t>
      </w:r>
      <w:r w:rsidRPr="009A5C43">
        <w:rPr>
          <w:rFonts w:ascii="Segoe UI" w:hAnsi="Segoe UI" w:cs="Segoe UI"/>
          <w:b/>
          <w:bCs/>
          <w:color w:val="FF0000"/>
          <w:shd w:val="clear" w:color="auto" w:fill="FFFFFF"/>
        </w:rPr>
        <w:t>，要么全部失败，不允许出现中间状态的数据</w:t>
      </w:r>
      <w:r w:rsidRPr="009A5C43">
        <w:rPr>
          <w:rFonts w:ascii="Segoe UI" w:hAnsi="Segoe UI" w:cs="Segoe UI"/>
          <w:color w:val="2C3E50"/>
          <w:shd w:val="clear" w:color="auto" w:fill="FFFFFF"/>
        </w:rPr>
        <w:t>。</w:t>
      </w:r>
    </w:p>
    <w:p w14:paraId="59411429" w14:textId="672DAACA" w:rsidR="00B13B97" w:rsidRPr="009A5C43" w:rsidRDefault="00B13B97" w:rsidP="00B13B97"/>
    <w:p w14:paraId="30AF4B47" w14:textId="059DDC44" w:rsidR="00B13B97" w:rsidRDefault="00D1294E" w:rsidP="00B13B97">
      <w:r>
        <w:rPr>
          <w:rFonts w:ascii="Segoe UI" w:hAnsi="Segoe UI" w:cs="Segoe UI"/>
          <w:color w:val="2C3E50"/>
          <w:shd w:val="clear" w:color="auto" w:fill="FFFFFF"/>
        </w:rPr>
        <w:t>数据库中的「</w:t>
      </w:r>
      <w:r>
        <w:rPr>
          <w:rStyle w:val="a4"/>
          <w:rFonts w:ascii="Segoe UI" w:hAnsi="Segoe UI" w:cs="Segoe UI"/>
          <w:color w:val="304FFE"/>
          <w:shd w:val="clear" w:color="auto" w:fill="FFFFFF"/>
        </w:rPr>
        <w:t>事务（</w:t>
      </w:r>
      <w:r>
        <w:rPr>
          <w:rStyle w:val="a5"/>
          <w:rFonts w:ascii="Segoe UI" w:hAnsi="Segoe UI" w:cs="Segoe UI"/>
          <w:b/>
          <w:bCs/>
          <w:color w:val="C849FF"/>
          <w:shd w:val="clear" w:color="auto" w:fill="FFFFFF"/>
        </w:rPr>
        <w:t>Transaction</w:t>
      </w:r>
      <w:r>
        <w:rPr>
          <w:rStyle w:val="a4"/>
          <w:rFonts w:ascii="Segoe UI" w:hAnsi="Segoe UI" w:cs="Segoe UI"/>
          <w:color w:val="304FFE"/>
          <w:shd w:val="clear" w:color="auto" w:fill="FFFFFF"/>
        </w:rPr>
        <w:t>）</w:t>
      </w:r>
      <w:r>
        <w:rPr>
          <w:rFonts w:ascii="Segoe UI" w:hAnsi="Segoe UI" w:cs="Segoe UI"/>
          <w:color w:val="2C3E50"/>
          <w:shd w:val="clear" w:color="auto" w:fill="FFFFFF"/>
        </w:rPr>
        <w:t>」就能达到这样的效果</w:t>
      </w:r>
      <w:r>
        <w:rPr>
          <w:rFonts w:ascii="Segoe UI" w:hAnsi="Segoe UI" w:cs="Segoe UI" w:hint="eastAsia"/>
          <w:color w:val="2C3E50"/>
          <w:shd w:val="clear" w:color="auto" w:fill="FFFFFF"/>
        </w:rPr>
        <w:t>：</w:t>
      </w:r>
      <w:r>
        <w:rPr>
          <w:rFonts w:ascii="Segoe UI" w:hAnsi="Segoe UI" w:cs="Segoe UI"/>
          <w:color w:val="2C3E50"/>
          <w:shd w:val="clear" w:color="auto" w:fill="FFFFFF"/>
        </w:rPr>
        <w:t>在转账操作前先开启事务，等所有数据库操作执行完成后，才提交事务，</w:t>
      </w:r>
      <w:r w:rsidRPr="00D1294E">
        <w:rPr>
          <w:rFonts w:ascii="Segoe UI" w:hAnsi="Segoe UI" w:cs="Segoe UI"/>
          <w:b/>
          <w:bCs/>
          <w:color w:val="FF0000"/>
          <w:shd w:val="clear" w:color="auto" w:fill="FFFFFF"/>
        </w:rPr>
        <w:t>对于已经提交的事务来说，该事务对数据库所做的修改将永久生效</w:t>
      </w:r>
      <w:r>
        <w:rPr>
          <w:rFonts w:ascii="Segoe UI" w:hAnsi="Segoe UI" w:cs="Segoe UI"/>
          <w:color w:val="2C3E50"/>
          <w:shd w:val="clear" w:color="auto" w:fill="FFFFFF"/>
        </w:rPr>
        <w:t>，如果</w:t>
      </w:r>
      <w:r w:rsidRPr="00880B59">
        <w:rPr>
          <w:rFonts w:ascii="Segoe UI" w:hAnsi="Segoe UI" w:cs="Segoe UI"/>
          <w:b/>
          <w:bCs/>
          <w:color w:val="FF0000"/>
          <w:shd w:val="clear" w:color="auto" w:fill="FFFFFF"/>
        </w:rPr>
        <w:t>中途</w:t>
      </w:r>
      <w:proofErr w:type="gramStart"/>
      <w:r w:rsidRPr="00880B59">
        <w:rPr>
          <w:rFonts w:ascii="Segoe UI" w:hAnsi="Segoe UI" w:cs="Segoe UI"/>
          <w:b/>
          <w:bCs/>
          <w:color w:val="FF0000"/>
          <w:shd w:val="clear" w:color="auto" w:fill="FFFFFF"/>
        </w:rPr>
        <w:t>发生发生</w:t>
      </w:r>
      <w:proofErr w:type="gramEnd"/>
      <w:r w:rsidRPr="00880B59">
        <w:rPr>
          <w:rFonts w:ascii="Segoe UI" w:hAnsi="Segoe UI" w:cs="Segoe UI"/>
          <w:b/>
          <w:bCs/>
          <w:color w:val="FF0000"/>
          <w:shd w:val="clear" w:color="auto" w:fill="FFFFFF"/>
        </w:rPr>
        <w:t>中断或错误，那么该事务期间对数据库所做的修改将会被回滚到没执行该事务之前的状态</w:t>
      </w:r>
      <w:r>
        <w:rPr>
          <w:rFonts w:ascii="Segoe UI" w:hAnsi="Segoe UI" w:cs="Segoe UI"/>
          <w:color w:val="2C3E50"/>
          <w:shd w:val="clear" w:color="auto" w:fill="FFFFFF"/>
        </w:rPr>
        <w:t>。</w:t>
      </w:r>
    </w:p>
    <w:p w14:paraId="4FE7A93A" w14:textId="77777777" w:rsidR="00B13B97" w:rsidRDefault="00B13B97" w:rsidP="00B13B97"/>
    <w:p w14:paraId="6BD65F74" w14:textId="006D00A2" w:rsidR="00476328" w:rsidRDefault="00476328" w:rsidP="00476328">
      <w:pPr>
        <w:pStyle w:val="2"/>
        <w:pBdr>
          <w:bottom w:val="single" w:sz="6" w:space="0" w:color="EAECEF"/>
        </w:pBdr>
        <w:spacing w:after="0"/>
        <w:rPr>
          <w:rFonts w:ascii="Segoe UI" w:hAnsi="Segoe UI" w:cs="Segoe UI"/>
          <w:color w:val="2C3E50"/>
        </w:rPr>
      </w:pPr>
      <w:r>
        <w:rPr>
          <w:rFonts w:ascii="Segoe UI" w:hAnsi="Segoe UI" w:cs="Segoe UI"/>
          <w:color w:val="2C3E50"/>
        </w:rPr>
        <w:t>事务</w:t>
      </w:r>
      <w:r>
        <w:rPr>
          <w:rFonts w:ascii="Segoe UI" w:hAnsi="Segoe UI" w:cs="Segoe UI" w:hint="eastAsia"/>
          <w:color w:val="2C3E50"/>
        </w:rPr>
        <w:t>的</w:t>
      </w:r>
      <w:r>
        <w:rPr>
          <w:rFonts w:ascii="Segoe UI" w:hAnsi="Segoe UI" w:cs="Segoe UI"/>
          <w:color w:val="2C3E50"/>
        </w:rPr>
        <w:t>特性</w:t>
      </w:r>
    </w:p>
    <w:p w14:paraId="0553E606" w14:textId="6B6BE9C3" w:rsidR="00B13B97" w:rsidRDefault="00022C71" w:rsidP="00B13B97">
      <w:proofErr w:type="spellStart"/>
      <w:r>
        <w:rPr>
          <w:rFonts w:ascii="Segoe UI" w:hAnsi="Segoe UI" w:cs="Segoe UI"/>
          <w:color w:val="2C3E50"/>
          <w:shd w:val="clear" w:color="auto" w:fill="FFFFFF"/>
        </w:rPr>
        <w:t>InnoDB</w:t>
      </w:r>
      <w:proofErr w:type="spellEnd"/>
      <w:r>
        <w:rPr>
          <w:rFonts w:ascii="Segoe UI" w:hAnsi="Segoe UI" w:cs="Segoe UI"/>
          <w:color w:val="2C3E50"/>
          <w:shd w:val="clear" w:color="auto" w:fill="FFFFFF"/>
        </w:rPr>
        <w:t xml:space="preserve"> </w:t>
      </w:r>
      <w:r>
        <w:rPr>
          <w:rFonts w:ascii="Segoe UI" w:hAnsi="Segoe UI" w:cs="Segoe UI"/>
          <w:color w:val="2C3E50"/>
          <w:shd w:val="clear" w:color="auto" w:fill="FFFFFF"/>
        </w:rPr>
        <w:t>引擎支持事务</w:t>
      </w:r>
      <w:r>
        <w:rPr>
          <w:rFonts w:ascii="Segoe UI" w:hAnsi="Segoe UI" w:cs="Segoe UI" w:hint="eastAsia"/>
          <w:color w:val="2C3E50"/>
          <w:shd w:val="clear" w:color="auto" w:fill="FFFFFF"/>
        </w:rPr>
        <w:t>，</w:t>
      </w:r>
      <w:r>
        <w:rPr>
          <w:rFonts w:ascii="Segoe UI" w:hAnsi="Segoe UI" w:cs="Segoe UI"/>
          <w:color w:val="2C3E50"/>
          <w:shd w:val="clear" w:color="auto" w:fill="FFFFFF"/>
        </w:rPr>
        <w:t> </w:t>
      </w:r>
      <w:proofErr w:type="spellStart"/>
      <w:r>
        <w:rPr>
          <w:rFonts w:ascii="Segoe UI" w:hAnsi="Segoe UI" w:cs="Segoe UI"/>
          <w:color w:val="2C3E50"/>
          <w:shd w:val="clear" w:color="auto" w:fill="FFFFFF"/>
        </w:rPr>
        <w:t>MyISAM</w:t>
      </w:r>
      <w:proofErr w:type="spellEnd"/>
      <w:r>
        <w:rPr>
          <w:rFonts w:ascii="Segoe UI" w:hAnsi="Segoe UI" w:cs="Segoe UI"/>
          <w:color w:val="2C3E50"/>
          <w:shd w:val="clear" w:color="auto" w:fill="FFFFFF"/>
        </w:rPr>
        <w:t xml:space="preserve"> </w:t>
      </w:r>
      <w:r>
        <w:rPr>
          <w:rFonts w:ascii="Segoe UI" w:hAnsi="Segoe UI" w:cs="Segoe UI"/>
          <w:color w:val="2C3E50"/>
          <w:shd w:val="clear" w:color="auto" w:fill="FFFFFF"/>
        </w:rPr>
        <w:t>引擎不支持事务</w:t>
      </w:r>
    </w:p>
    <w:p w14:paraId="7EAC2062" w14:textId="77777777" w:rsidR="00B13B97" w:rsidRDefault="00B13B97" w:rsidP="00B13B97"/>
    <w:p w14:paraId="2C635640" w14:textId="374E6BD0" w:rsidR="00B13B97" w:rsidRDefault="003079B9" w:rsidP="00B13B97">
      <w:r>
        <w:rPr>
          <w:rFonts w:ascii="Segoe UI" w:hAnsi="Segoe UI" w:cs="Segoe UI"/>
          <w:color w:val="2C3E50"/>
          <w:shd w:val="clear" w:color="auto" w:fill="FFFFFF"/>
        </w:rPr>
        <w:t>事务</w:t>
      </w:r>
      <w:r>
        <w:rPr>
          <w:rFonts w:ascii="Segoe UI" w:hAnsi="Segoe UI" w:cs="Segoe UI" w:hint="eastAsia"/>
          <w:color w:val="2C3E50"/>
          <w:shd w:val="clear" w:color="auto" w:fill="FFFFFF"/>
        </w:rPr>
        <w:t>的</w:t>
      </w:r>
      <w:r>
        <w:rPr>
          <w:rFonts w:ascii="Segoe UI" w:hAnsi="Segoe UI" w:cs="Segoe UI"/>
          <w:color w:val="2C3E50"/>
          <w:shd w:val="clear" w:color="auto" w:fill="FFFFFF"/>
        </w:rPr>
        <w:t xml:space="preserve"> 4 </w:t>
      </w:r>
      <w:proofErr w:type="gramStart"/>
      <w:r>
        <w:rPr>
          <w:rFonts w:ascii="Segoe UI" w:hAnsi="Segoe UI" w:cs="Segoe UI"/>
          <w:color w:val="2C3E50"/>
          <w:shd w:val="clear" w:color="auto" w:fill="FFFFFF"/>
        </w:rPr>
        <w:t>个</w:t>
      </w:r>
      <w:proofErr w:type="gramEnd"/>
      <w:r>
        <w:rPr>
          <w:rFonts w:ascii="Segoe UI" w:hAnsi="Segoe UI" w:cs="Segoe UI"/>
          <w:color w:val="2C3E50"/>
          <w:shd w:val="clear" w:color="auto" w:fill="FFFFFF"/>
        </w:rPr>
        <w:t>特性</w:t>
      </w:r>
    </w:p>
    <w:p w14:paraId="7EA3A3F0" w14:textId="60A76034" w:rsidR="0035543D" w:rsidRPr="0035543D" w:rsidRDefault="0035543D" w:rsidP="0035543D">
      <w:pPr>
        <w:numPr>
          <w:ilvl w:val="0"/>
          <w:numId w:val="2"/>
        </w:numPr>
      </w:pPr>
      <w:r w:rsidRPr="0035543D">
        <w:rPr>
          <w:b/>
          <w:bCs/>
          <w:color w:val="FF0000"/>
        </w:rPr>
        <w:t>原子性（Atomicity）</w:t>
      </w:r>
      <w:r w:rsidRPr="0035543D">
        <w:t>：</w:t>
      </w:r>
      <w:r w:rsidRPr="0035543D">
        <w:rPr>
          <w:rStyle w:val="a4"/>
          <w:rFonts w:ascii="Segoe UI" w:hAnsi="Segoe UI" w:cs="Segoe UI"/>
          <w:color w:val="304FFE"/>
          <w:shd w:val="clear" w:color="auto" w:fill="FFFFFF"/>
        </w:rPr>
        <w:t>一个事务中的所有操作，要么全部完成，要么全部不完成</w:t>
      </w:r>
      <w:r w:rsidRPr="0035543D">
        <w:t>，不会结束在中间某个环节，而且事务在执行过程中</w:t>
      </w:r>
      <w:r w:rsidRPr="0035543D">
        <w:rPr>
          <w:rStyle w:val="a4"/>
          <w:rFonts w:ascii="Segoe UI" w:hAnsi="Segoe UI" w:cs="Segoe UI"/>
          <w:color w:val="304FFE"/>
          <w:shd w:val="clear" w:color="auto" w:fill="FFFFFF"/>
        </w:rPr>
        <w:t>发生错误，会被回滚到事务开始前的状态</w:t>
      </w:r>
      <w:r w:rsidRPr="0035543D">
        <w:t>。</w:t>
      </w:r>
    </w:p>
    <w:p w14:paraId="66D53582" w14:textId="4947F1EA" w:rsidR="0035543D" w:rsidRPr="0035543D" w:rsidRDefault="0035543D" w:rsidP="0035543D">
      <w:pPr>
        <w:numPr>
          <w:ilvl w:val="0"/>
          <w:numId w:val="2"/>
        </w:numPr>
      </w:pPr>
      <w:r w:rsidRPr="0035543D">
        <w:rPr>
          <w:b/>
          <w:bCs/>
          <w:color w:val="FF0000"/>
        </w:rPr>
        <w:t>一致性（Consistency）</w:t>
      </w:r>
      <w:r w:rsidRPr="0035543D">
        <w:t>：是指事务操作前和操作后，</w:t>
      </w:r>
      <w:r w:rsidRPr="0035543D">
        <w:rPr>
          <w:rStyle w:val="a4"/>
          <w:rFonts w:ascii="Segoe UI" w:hAnsi="Segoe UI" w:cs="Segoe UI"/>
          <w:color w:val="304FFE"/>
          <w:shd w:val="clear" w:color="auto" w:fill="FFFFFF"/>
        </w:rPr>
        <w:t>数据满足完整性约束，数据库保持一致性状态</w:t>
      </w:r>
      <w:r w:rsidRPr="0035543D">
        <w:t>。比如</w:t>
      </w:r>
      <w:r w:rsidR="00BC6B5D">
        <w:rPr>
          <w:rFonts w:hint="eastAsia"/>
        </w:rPr>
        <w:t>转账前后两个账户的余额总数保持一致</w:t>
      </w:r>
      <w:r w:rsidRPr="0035543D">
        <w:t>。</w:t>
      </w:r>
    </w:p>
    <w:p w14:paraId="1C7297DE" w14:textId="6B198714" w:rsidR="0035543D" w:rsidRPr="0035543D" w:rsidRDefault="0035543D" w:rsidP="0035543D">
      <w:pPr>
        <w:numPr>
          <w:ilvl w:val="0"/>
          <w:numId w:val="2"/>
        </w:numPr>
      </w:pPr>
      <w:r w:rsidRPr="0035543D">
        <w:rPr>
          <w:b/>
          <w:bCs/>
          <w:color w:val="FF0000"/>
        </w:rPr>
        <w:t>隔离性（Isolation）</w:t>
      </w:r>
      <w:r w:rsidRPr="0035543D">
        <w:t>：数据库允许多个</w:t>
      </w:r>
      <w:r w:rsidRPr="0035543D">
        <w:rPr>
          <w:rStyle w:val="a4"/>
          <w:rFonts w:ascii="Segoe UI" w:hAnsi="Segoe UI" w:cs="Segoe UI"/>
          <w:color w:val="304FFE"/>
          <w:shd w:val="clear" w:color="auto" w:fill="FFFFFF"/>
        </w:rPr>
        <w:t>并发事务同时对其数据进行读写和修改</w:t>
      </w:r>
      <w:r w:rsidRPr="0035543D">
        <w:t>的能力</w:t>
      </w:r>
      <w:r w:rsidR="001A1684">
        <w:rPr>
          <w:rFonts w:hint="eastAsia"/>
        </w:rPr>
        <w:t>。</w:t>
      </w:r>
      <w:r w:rsidRPr="0035543D">
        <w:t>多个事务同时使用相同的数据时</w:t>
      </w:r>
      <w:r w:rsidR="001A1684">
        <w:rPr>
          <w:rFonts w:hint="eastAsia"/>
        </w:rPr>
        <w:t>，</w:t>
      </w:r>
      <w:r w:rsidR="001A1684" w:rsidRPr="0035543D">
        <w:t>对其他并发事务是隔离的</w:t>
      </w:r>
      <w:r w:rsidRPr="0035543D">
        <w:t>，不会相互干扰，每个事务都有一个完整的数据空间。</w:t>
      </w:r>
    </w:p>
    <w:p w14:paraId="7338D8BE" w14:textId="77777777" w:rsidR="0035543D" w:rsidRPr="0035543D" w:rsidRDefault="0035543D" w:rsidP="0035543D">
      <w:pPr>
        <w:numPr>
          <w:ilvl w:val="0"/>
          <w:numId w:val="2"/>
        </w:numPr>
      </w:pPr>
      <w:r w:rsidRPr="0035543D">
        <w:rPr>
          <w:b/>
          <w:bCs/>
          <w:color w:val="FF0000"/>
        </w:rPr>
        <w:t>持久性（Durability）</w:t>
      </w:r>
      <w:r w:rsidRPr="0035543D">
        <w:t>：事务处理结束后，</w:t>
      </w:r>
      <w:r w:rsidRPr="0035543D">
        <w:rPr>
          <w:rStyle w:val="a4"/>
          <w:rFonts w:ascii="Segoe UI" w:hAnsi="Segoe UI" w:cs="Segoe UI"/>
          <w:color w:val="304FFE"/>
          <w:shd w:val="clear" w:color="auto" w:fill="FFFFFF"/>
        </w:rPr>
        <w:t>对数据的修改就是永久的</w:t>
      </w:r>
      <w:r w:rsidRPr="0035543D">
        <w:t>，即便系统故障也不会丢失。</w:t>
      </w:r>
    </w:p>
    <w:p w14:paraId="79F09875" w14:textId="77777777" w:rsidR="00B13B97" w:rsidRPr="0035543D" w:rsidRDefault="00B13B97" w:rsidP="00B13B97"/>
    <w:p w14:paraId="77D7D508" w14:textId="67D58759" w:rsidR="00517532" w:rsidRPr="00517532" w:rsidRDefault="00517532" w:rsidP="00517532">
      <w:proofErr w:type="spellStart"/>
      <w:r w:rsidRPr="00517532">
        <w:t>InnoDB</w:t>
      </w:r>
      <w:proofErr w:type="spellEnd"/>
      <w:r w:rsidRPr="00517532">
        <w:t xml:space="preserve"> 引擎保证事务的四个特性</w:t>
      </w:r>
      <w:r>
        <w:rPr>
          <w:rFonts w:hint="eastAsia"/>
        </w:rPr>
        <w:t>的方法：</w:t>
      </w:r>
    </w:p>
    <w:p w14:paraId="2E149289" w14:textId="5AD81EE3" w:rsidR="00517532" w:rsidRPr="00517532" w:rsidRDefault="00517532" w:rsidP="00517532">
      <w:pPr>
        <w:numPr>
          <w:ilvl w:val="0"/>
          <w:numId w:val="3"/>
        </w:numPr>
      </w:pPr>
      <w:r w:rsidRPr="00517532">
        <w:t>持久性</w:t>
      </w:r>
      <w:r>
        <w:rPr>
          <w:rFonts w:hint="eastAsia"/>
        </w:rPr>
        <w:t>：</w:t>
      </w:r>
      <w:r w:rsidRPr="00517532">
        <w:t xml:space="preserve">通过 </w:t>
      </w:r>
      <w:r w:rsidRPr="00517532">
        <w:rPr>
          <w:rStyle w:val="a4"/>
          <w:rFonts w:ascii="Segoe UI" w:hAnsi="Segoe UI" w:cs="Segoe UI"/>
          <w:color w:val="FF0000"/>
          <w:shd w:val="clear" w:color="auto" w:fill="FFFFFF"/>
        </w:rPr>
        <w:t xml:space="preserve">redo log </w:t>
      </w:r>
      <w:r w:rsidRPr="00517532">
        <w:rPr>
          <w:rStyle w:val="a4"/>
          <w:rFonts w:ascii="Segoe UI" w:hAnsi="Segoe UI" w:cs="Segoe UI"/>
          <w:color w:val="FF0000"/>
          <w:shd w:val="clear" w:color="auto" w:fill="FFFFFF"/>
        </w:rPr>
        <w:t>（重做日志）</w:t>
      </w:r>
      <w:r w:rsidRPr="00517532">
        <w:t>来保证的；</w:t>
      </w:r>
    </w:p>
    <w:p w14:paraId="66466AB5" w14:textId="35A36218" w:rsidR="00517532" w:rsidRPr="00517532" w:rsidRDefault="00517532" w:rsidP="00517532">
      <w:pPr>
        <w:numPr>
          <w:ilvl w:val="0"/>
          <w:numId w:val="3"/>
        </w:numPr>
      </w:pPr>
      <w:r w:rsidRPr="00517532">
        <w:t>原子性</w:t>
      </w:r>
      <w:r>
        <w:rPr>
          <w:rFonts w:hint="eastAsia"/>
        </w:rPr>
        <w:t>：</w:t>
      </w:r>
      <w:r w:rsidRPr="00517532">
        <w:t xml:space="preserve">通过 </w:t>
      </w:r>
      <w:r w:rsidRPr="00517532">
        <w:rPr>
          <w:rStyle w:val="a4"/>
          <w:rFonts w:ascii="Segoe UI" w:hAnsi="Segoe UI" w:cs="Segoe UI"/>
          <w:color w:val="FF0000"/>
          <w:shd w:val="clear" w:color="auto" w:fill="FFFFFF"/>
        </w:rPr>
        <w:t>undo log</w:t>
      </w:r>
      <w:r w:rsidRPr="00517532">
        <w:rPr>
          <w:rStyle w:val="a4"/>
          <w:rFonts w:ascii="Segoe UI" w:hAnsi="Segoe UI" w:cs="Segoe UI"/>
          <w:color w:val="FF0000"/>
          <w:shd w:val="clear" w:color="auto" w:fill="FFFFFF"/>
        </w:rPr>
        <w:t>（</w:t>
      </w:r>
      <w:proofErr w:type="gramStart"/>
      <w:r w:rsidRPr="00517532">
        <w:rPr>
          <w:rStyle w:val="a4"/>
          <w:rFonts w:ascii="Segoe UI" w:hAnsi="Segoe UI" w:cs="Segoe UI"/>
          <w:color w:val="FF0000"/>
          <w:shd w:val="clear" w:color="auto" w:fill="FFFFFF"/>
        </w:rPr>
        <w:t>回滚日志</w:t>
      </w:r>
      <w:proofErr w:type="gramEnd"/>
      <w:r w:rsidRPr="00517532">
        <w:rPr>
          <w:rStyle w:val="a4"/>
          <w:rFonts w:ascii="Segoe UI" w:hAnsi="Segoe UI" w:cs="Segoe UI"/>
          <w:color w:val="FF0000"/>
          <w:shd w:val="clear" w:color="auto" w:fill="FFFFFF"/>
        </w:rPr>
        <w:t>）</w:t>
      </w:r>
      <w:r w:rsidRPr="00517532">
        <w:rPr>
          <w:rStyle w:val="a4"/>
          <w:rFonts w:ascii="Segoe UI" w:hAnsi="Segoe UI" w:cs="Segoe UI"/>
          <w:color w:val="FF0000"/>
          <w:shd w:val="clear" w:color="auto" w:fill="FFFFFF"/>
        </w:rPr>
        <w:t xml:space="preserve"> </w:t>
      </w:r>
      <w:r w:rsidRPr="00517532">
        <w:t>来保证的；</w:t>
      </w:r>
    </w:p>
    <w:p w14:paraId="367892E6" w14:textId="3879405A" w:rsidR="00517532" w:rsidRPr="00517532" w:rsidRDefault="00517532" w:rsidP="00517532">
      <w:pPr>
        <w:numPr>
          <w:ilvl w:val="0"/>
          <w:numId w:val="3"/>
        </w:numPr>
      </w:pPr>
      <w:r w:rsidRPr="00517532">
        <w:t>隔离性</w:t>
      </w:r>
      <w:r>
        <w:rPr>
          <w:rFonts w:hint="eastAsia"/>
        </w:rPr>
        <w:t>：</w:t>
      </w:r>
      <w:r w:rsidRPr="00517532">
        <w:t>通过</w:t>
      </w:r>
      <w:r w:rsidRPr="00517532">
        <w:rPr>
          <w:rStyle w:val="a4"/>
          <w:rFonts w:ascii="Segoe UI" w:hAnsi="Segoe UI" w:cs="Segoe UI"/>
          <w:color w:val="FF0000"/>
          <w:shd w:val="clear" w:color="auto" w:fill="FFFFFF"/>
        </w:rPr>
        <w:t xml:space="preserve"> MVCC</w:t>
      </w:r>
      <w:r w:rsidRPr="00517532">
        <w:rPr>
          <w:rStyle w:val="a4"/>
          <w:rFonts w:ascii="Segoe UI" w:hAnsi="Segoe UI" w:cs="Segoe UI"/>
          <w:color w:val="FF0000"/>
          <w:shd w:val="clear" w:color="auto" w:fill="FFFFFF"/>
        </w:rPr>
        <w:t>（多版本并发控制）</w:t>
      </w:r>
      <w:r w:rsidRPr="00517532">
        <w:t xml:space="preserve"> 或</w:t>
      </w:r>
      <w:r w:rsidRPr="00517532">
        <w:rPr>
          <w:rStyle w:val="a4"/>
          <w:rFonts w:ascii="Segoe UI" w:hAnsi="Segoe UI" w:cs="Segoe UI"/>
          <w:color w:val="FF0000"/>
          <w:shd w:val="clear" w:color="auto" w:fill="FFFFFF"/>
        </w:rPr>
        <w:t>锁机制</w:t>
      </w:r>
      <w:r w:rsidRPr="00517532">
        <w:t>来保证的；</w:t>
      </w:r>
    </w:p>
    <w:p w14:paraId="4AA83FAB" w14:textId="750438CE" w:rsidR="00517532" w:rsidRPr="00517532" w:rsidRDefault="00517532" w:rsidP="00517532">
      <w:pPr>
        <w:numPr>
          <w:ilvl w:val="0"/>
          <w:numId w:val="3"/>
        </w:numPr>
      </w:pPr>
      <w:r w:rsidRPr="00517532">
        <w:t>一致性</w:t>
      </w:r>
      <w:r>
        <w:rPr>
          <w:rFonts w:hint="eastAsia"/>
        </w:rPr>
        <w:t>：</w:t>
      </w:r>
      <w:r w:rsidRPr="00517532">
        <w:t>通过持久性+原子性+隔离性来保证；</w:t>
      </w:r>
    </w:p>
    <w:p w14:paraId="1E15BE16" w14:textId="77777777" w:rsidR="00B13B97" w:rsidRPr="00517532" w:rsidRDefault="00B13B97" w:rsidP="00B13B97"/>
    <w:p w14:paraId="76EFF04E" w14:textId="77777777" w:rsidR="00DF2343" w:rsidRDefault="00DF2343" w:rsidP="00DF2343">
      <w:pPr>
        <w:pStyle w:val="2"/>
        <w:pBdr>
          <w:bottom w:val="single" w:sz="6" w:space="0" w:color="EAECEF"/>
        </w:pBdr>
        <w:spacing w:after="0"/>
        <w:rPr>
          <w:rFonts w:ascii="Segoe UI" w:hAnsi="Segoe UI" w:cs="Segoe UI"/>
          <w:color w:val="2C3E50"/>
        </w:rPr>
      </w:pPr>
      <w:r>
        <w:rPr>
          <w:rFonts w:ascii="Segoe UI" w:hAnsi="Segoe UI" w:cs="Segoe UI"/>
          <w:color w:val="2C3E50"/>
        </w:rPr>
        <w:lastRenderedPageBreak/>
        <w:t>并行事务会引发什么问题？</w:t>
      </w:r>
    </w:p>
    <w:p w14:paraId="432A15F4" w14:textId="51FC2E51" w:rsidR="00B13B97" w:rsidRPr="00DF2343" w:rsidRDefault="00DF2343" w:rsidP="00B13B97">
      <w:r>
        <w:rPr>
          <w:rStyle w:val="a4"/>
          <w:rFonts w:ascii="Segoe UI" w:hAnsi="Segoe UI" w:cs="Segoe UI"/>
          <w:color w:val="304FFE"/>
          <w:shd w:val="clear" w:color="auto" w:fill="FFFFFF"/>
        </w:rPr>
        <w:t>在同时处理多个事务的时候，就可能出现</w:t>
      </w:r>
      <w:r w:rsidRPr="00DF2343">
        <w:rPr>
          <w:rStyle w:val="a4"/>
          <w:rFonts w:ascii="Segoe UI" w:hAnsi="Segoe UI" w:cs="Segoe UI"/>
          <w:color w:val="FF0000"/>
          <w:shd w:val="clear" w:color="auto" w:fill="FFFFFF"/>
        </w:rPr>
        <w:t>脏读（</w:t>
      </w:r>
      <w:r w:rsidRPr="00DF2343">
        <w:rPr>
          <w:rStyle w:val="a4"/>
          <w:rFonts w:ascii="Segoe UI" w:hAnsi="Segoe UI" w:cs="Segoe UI"/>
          <w:color w:val="FF0000"/>
          <w:shd w:val="clear" w:color="auto" w:fill="FFFFFF"/>
        </w:rPr>
        <w:t>dirty read</w:t>
      </w:r>
      <w:r w:rsidRPr="00DF2343">
        <w:rPr>
          <w:rStyle w:val="a4"/>
          <w:rFonts w:ascii="Segoe UI" w:hAnsi="Segoe UI" w:cs="Segoe UI"/>
          <w:color w:val="FF0000"/>
          <w:shd w:val="clear" w:color="auto" w:fill="FFFFFF"/>
        </w:rPr>
        <w:t>）</w:t>
      </w:r>
      <w:r>
        <w:rPr>
          <w:rStyle w:val="a4"/>
          <w:rFonts w:ascii="Segoe UI" w:hAnsi="Segoe UI" w:cs="Segoe UI"/>
          <w:color w:val="304FFE"/>
          <w:shd w:val="clear" w:color="auto" w:fill="FFFFFF"/>
        </w:rPr>
        <w:t>、</w:t>
      </w:r>
      <w:r w:rsidRPr="00DF2343">
        <w:rPr>
          <w:rStyle w:val="a4"/>
          <w:rFonts w:ascii="Segoe UI" w:hAnsi="Segoe UI" w:cs="Segoe UI"/>
          <w:color w:val="FF0000"/>
          <w:shd w:val="clear" w:color="auto" w:fill="FFFFFF"/>
        </w:rPr>
        <w:t>不可重复读（</w:t>
      </w:r>
      <w:r w:rsidRPr="00DF2343">
        <w:rPr>
          <w:rStyle w:val="a4"/>
          <w:rFonts w:ascii="Segoe UI" w:hAnsi="Segoe UI" w:cs="Segoe UI"/>
          <w:color w:val="FF0000"/>
          <w:shd w:val="clear" w:color="auto" w:fill="FFFFFF"/>
        </w:rPr>
        <w:t>non-repeatable read</w:t>
      </w:r>
      <w:r w:rsidRPr="00DF2343">
        <w:rPr>
          <w:rStyle w:val="a4"/>
          <w:rFonts w:ascii="Segoe UI" w:hAnsi="Segoe UI" w:cs="Segoe UI"/>
          <w:color w:val="FF0000"/>
          <w:shd w:val="clear" w:color="auto" w:fill="FFFFFF"/>
        </w:rPr>
        <w:t>）</w:t>
      </w:r>
      <w:r>
        <w:rPr>
          <w:rStyle w:val="a4"/>
          <w:rFonts w:ascii="Segoe UI" w:hAnsi="Segoe UI" w:cs="Segoe UI"/>
          <w:color w:val="304FFE"/>
          <w:shd w:val="clear" w:color="auto" w:fill="FFFFFF"/>
        </w:rPr>
        <w:t>、</w:t>
      </w:r>
      <w:r w:rsidRPr="00DF2343">
        <w:rPr>
          <w:rStyle w:val="a4"/>
          <w:rFonts w:ascii="Segoe UI" w:hAnsi="Segoe UI" w:cs="Segoe UI"/>
          <w:color w:val="FF0000"/>
          <w:shd w:val="clear" w:color="auto" w:fill="FFFFFF"/>
        </w:rPr>
        <w:t>幻读（</w:t>
      </w:r>
      <w:r w:rsidRPr="00DF2343">
        <w:rPr>
          <w:rStyle w:val="a4"/>
          <w:rFonts w:ascii="Segoe UI" w:hAnsi="Segoe UI" w:cs="Segoe UI"/>
          <w:color w:val="FF0000"/>
          <w:shd w:val="clear" w:color="auto" w:fill="FFFFFF"/>
        </w:rPr>
        <w:t>phantom read</w:t>
      </w:r>
      <w:r w:rsidRPr="00DF2343">
        <w:rPr>
          <w:rStyle w:val="a4"/>
          <w:rFonts w:ascii="Segoe UI" w:hAnsi="Segoe UI" w:cs="Segoe UI"/>
          <w:color w:val="FF0000"/>
          <w:shd w:val="clear" w:color="auto" w:fill="FFFFFF"/>
        </w:rPr>
        <w:t>）</w:t>
      </w:r>
      <w:r>
        <w:rPr>
          <w:rStyle w:val="a4"/>
          <w:rFonts w:ascii="Segoe UI" w:hAnsi="Segoe UI" w:cs="Segoe UI"/>
          <w:color w:val="304FFE"/>
          <w:shd w:val="clear" w:color="auto" w:fill="FFFFFF"/>
        </w:rPr>
        <w:t>的问题</w:t>
      </w:r>
      <w:r>
        <w:rPr>
          <w:rFonts w:ascii="Segoe UI" w:hAnsi="Segoe UI" w:cs="Segoe UI"/>
          <w:color w:val="2C3E50"/>
          <w:shd w:val="clear" w:color="auto" w:fill="FFFFFF"/>
        </w:rPr>
        <w:t>。</w:t>
      </w:r>
    </w:p>
    <w:p w14:paraId="409901D0" w14:textId="77777777" w:rsidR="00B13B97" w:rsidRDefault="00B13B97" w:rsidP="00B13B97"/>
    <w:p w14:paraId="3564164A" w14:textId="5BB7DE76" w:rsidR="00064D44" w:rsidRDefault="00064D44" w:rsidP="00064D44">
      <w:pPr>
        <w:pStyle w:val="3"/>
        <w:spacing w:after="0"/>
        <w:rPr>
          <w:rFonts w:ascii="Segoe UI" w:hAnsi="Segoe UI" w:cs="Segoe UI"/>
          <w:color w:val="2C3E50"/>
        </w:rPr>
      </w:pPr>
      <w:r>
        <w:rPr>
          <w:rFonts w:ascii="Segoe UI" w:hAnsi="Segoe UI" w:cs="Segoe UI"/>
          <w:color w:val="2C3E50"/>
        </w:rPr>
        <w:t>脏读</w:t>
      </w:r>
    </w:p>
    <w:p w14:paraId="48E7700A" w14:textId="45132432" w:rsidR="00B13B97" w:rsidRDefault="000F6FD3" w:rsidP="00B13B97">
      <w:r>
        <w:rPr>
          <w:rFonts w:hint="eastAsia"/>
        </w:rPr>
        <w:t>指</w:t>
      </w:r>
      <w:r>
        <w:rPr>
          <w:rStyle w:val="a4"/>
          <w:rFonts w:ascii="Segoe UI" w:hAnsi="Segoe UI" w:cs="Segoe UI"/>
          <w:color w:val="304FFE"/>
          <w:shd w:val="clear" w:color="auto" w:fill="FFFFFF"/>
        </w:rPr>
        <w:t>一个事务「</w:t>
      </w:r>
      <w:r w:rsidRPr="000F6FD3">
        <w:rPr>
          <w:rStyle w:val="a4"/>
          <w:rFonts w:ascii="Segoe UI" w:hAnsi="Segoe UI" w:cs="Segoe UI"/>
          <w:color w:val="FF0000"/>
          <w:shd w:val="clear" w:color="auto" w:fill="FFFFFF"/>
        </w:rPr>
        <w:t>读</w:t>
      </w:r>
      <w:r>
        <w:rPr>
          <w:rStyle w:val="a4"/>
          <w:rFonts w:ascii="Segoe UI" w:hAnsi="Segoe UI" w:cs="Segoe UI"/>
          <w:color w:val="304FFE"/>
          <w:shd w:val="clear" w:color="auto" w:fill="FFFFFF"/>
        </w:rPr>
        <w:t>到」了另一个「</w:t>
      </w:r>
      <w:r w:rsidRPr="000F6FD3">
        <w:rPr>
          <w:rStyle w:val="a4"/>
          <w:rFonts w:ascii="Segoe UI" w:hAnsi="Segoe UI" w:cs="Segoe UI"/>
          <w:color w:val="FF0000"/>
          <w:shd w:val="clear" w:color="auto" w:fill="FFFFFF"/>
        </w:rPr>
        <w:t>未提交事务修改过的数据</w:t>
      </w:r>
      <w:r>
        <w:rPr>
          <w:rStyle w:val="a4"/>
          <w:rFonts w:ascii="Segoe UI" w:hAnsi="Segoe UI" w:cs="Segoe UI"/>
          <w:color w:val="304FFE"/>
          <w:shd w:val="clear" w:color="auto" w:fill="FFFFFF"/>
        </w:rPr>
        <w:t>」</w:t>
      </w:r>
    </w:p>
    <w:p w14:paraId="71C2038D" w14:textId="391207A0" w:rsidR="00B13B97" w:rsidRDefault="00C01F69" w:rsidP="00C01F69">
      <w:pPr>
        <w:jc w:val="center"/>
      </w:pPr>
      <w:r>
        <w:rPr>
          <w:noProof/>
        </w:rPr>
        <w:drawing>
          <wp:inline distT="0" distB="0" distL="0" distR="0" wp14:anchorId="2EF3BC4D" wp14:editId="7BEBE110">
            <wp:extent cx="4112934" cy="1599914"/>
            <wp:effectExtent l="0" t="0" r="1905" b="63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8503" cy="1602080"/>
                    </a:xfrm>
                    <a:prstGeom prst="rect">
                      <a:avLst/>
                    </a:prstGeom>
                    <a:noFill/>
                    <a:ln>
                      <a:noFill/>
                    </a:ln>
                  </pic:spPr>
                </pic:pic>
              </a:graphicData>
            </a:graphic>
          </wp:inline>
        </w:drawing>
      </w:r>
    </w:p>
    <w:p w14:paraId="4EB8A497" w14:textId="2D9C7244" w:rsidR="00B13B97" w:rsidRDefault="009F53B1" w:rsidP="00B13B97">
      <w:r>
        <w:rPr>
          <w:rFonts w:ascii="Segoe UI" w:hAnsi="Segoe UI" w:cs="Segoe UI"/>
          <w:color w:val="2C3E50"/>
          <w:shd w:val="clear" w:color="auto" w:fill="FFFFFF"/>
        </w:rPr>
        <w:t>事务</w:t>
      </w:r>
      <w:r>
        <w:rPr>
          <w:rFonts w:ascii="Segoe UI" w:hAnsi="Segoe UI" w:cs="Segoe UI"/>
          <w:color w:val="2C3E50"/>
          <w:shd w:val="clear" w:color="auto" w:fill="FFFFFF"/>
        </w:rPr>
        <w:t xml:space="preserve"> A</w:t>
      </w:r>
      <w:r>
        <w:rPr>
          <w:rFonts w:ascii="Segoe UI" w:hAnsi="Segoe UI" w:cs="Segoe UI"/>
          <w:color w:val="2C3E50"/>
          <w:shd w:val="clear" w:color="auto" w:fill="FFFFFF"/>
        </w:rPr>
        <w:t>还</w:t>
      </w:r>
      <w:r>
        <w:rPr>
          <w:rFonts w:ascii="Segoe UI" w:hAnsi="Segoe UI" w:cs="Segoe UI" w:hint="eastAsia"/>
          <w:color w:val="2C3E50"/>
          <w:shd w:val="clear" w:color="auto" w:fill="FFFFFF"/>
        </w:rPr>
        <w:t>未</w:t>
      </w:r>
      <w:r>
        <w:rPr>
          <w:rFonts w:ascii="Segoe UI" w:hAnsi="Segoe UI" w:cs="Segoe UI"/>
          <w:color w:val="2C3E50"/>
          <w:shd w:val="clear" w:color="auto" w:fill="FFFFFF"/>
        </w:rPr>
        <w:t>提交事务，随时可能</w:t>
      </w:r>
      <w:proofErr w:type="gramStart"/>
      <w:r>
        <w:rPr>
          <w:rFonts w:ascii="Segoe UI" w:hAnsi="Segoe UI" w:cs="Segoe UI"/>
          <w:color w:val="2C3E50"/>
          <w:shd w:val="clear" w:color="auto" w:fill="FFFFFF"/>
        </w:rPr>
        <w:t>发生回滚操作</w:t>
      </w:r>
      <w:proofErr w:type="gramEnd"/>
      <w:r w:rsidR="002F5DA3">
        <w:rPr>
          <w:rFonts w:ascii="Segoe UI" w:hAnsi="Segoe UI" w:cs="Segoe UI" w:hint="eastAsia"/>
          <w:color w:val="2C3E50"/>
          <w:shd w:val="clear" w:color="auto" w:fill="FFFFFF"/>
        </w:rPr>
        <w:t>，那么</w:t>
      </w:r>
      <w:r w:rsidR="002F5DA3">
        <w:rPr>
          <w:rStyle w:val="a4"/>
          <w:rFonts w:ascii="Segoe UI" w:hAnsi="Segoe UI" w:cs="Segoe UI"/>
          <w:color w:val="304FFE"/>
          <w:shd w:val="clear" w:color="auto" w:fill="FFFFFF"/>
        </w:rPr>
        <w:t>事务</w:t>
      </w:r>
      <w:r w:rsidR="002F5DA3">
        <w:rPr>
          <w:rStyle w:val="a4"/>
          <w:rFonts w:ascii="Segoe UI" w:hAnsi="Segoe UI" w:cs="Segoe UI"/>
          <w:color w:val="304FFE"/>
          <w:shd w:val="clear" w:color="auto" w:fill="FFFFFF"/>
        </w:rPr>
        <w:t xml:space="preserve"> B</w:t>
      </w:r>
      <w:r w:rsidR="002F5DA3">
        <w:rPr>
          <w:rStyle w:val="a4"/>
          <w:rFonts w:ascii="Segoe UI" w:hAnsi="Segoe UI" w:cs="Segoe UI"/>
          <w:color w:val="304FFE"/>
          <w:shd w:val="clear" w:color="auto" w:fill="FFFFFF"/>
        </w:rPr>
        <w:t>得到的数据就是过期的数据</w:t>
      </w:r>
    </w:p>
    <w:p w14:paraId="1C8F12D1" w14:textId="77777777" w:rsidR="00B13B97" w:rsidRDefault="00B13B97" w:rsidP="00B13B97"/>
    <w:p w14:paraId="7088C96B" w14:textId="77777777" w:rsidR="00461A26" w:rsidRDefault="00461A26" w:rsidP="00461A26">
      <w:pPr>
        <w:pStyle w:val="3"/>
        <w:spacing w:after="0"/>
        <w:rPr>
          <w:rFonts w:ascii="Segoe UI" w:hAnsi="Segoe UI" w:cs="Segoe UI"/>
          <w:color w:val="2C3E50"/>
        </w:rPr>
      </w:pPr>
      <w:r>
        <w:rPr>
          <w:rFonts w:ascii="Segoe UI" w:hAnsi="Segoe UI" w:cs="Segoe UI"/>
          <w:color w:val="2C3E50"/>
        </w:rPr>
        <w:t>不可重复读</w:t>
      </w:r>
    </w:p>
    <w:p w14:paraId="37D1AD39" w14:textId="19316442" w:rsidR="00B13B97" w:rsidRDefault="00461A26" w:rsidP="00B13B97">
      <w:r>
        <w:rPr>
          <w:rFonts w:hint="eastAsia"/>
        </w:rPr>
        <w:t>指</w:t>
      </w:r>
      <w:r>
        <w:rPr>
          <w:rStyle w:val="a4"/>
          <w:rFonts w:ascii="Segoe UI" w:hAnsi="Segoe UI" w:cs="Segoe UI"/>
          <w:color w:val="304FFE"/>
          <w:shd w:val="clear" w:color="auto" w:fill="FFFFFF"/>
        </w:rPr>
        <w:t>在一个事务内多次读取同一个数据，出现</w:t>
      </w:r>
      <w:r w:rsidRPr="00F8310E">
        <w:rPr>
          <w:rStyle w:val="a4"/>
          <w:rFonts w:ascii="Segoe UI" w:hAnsi="Segoe UI" w:cs="Segoe UI"/>
          <w:color w:val="FF0000"/>
          <w:shd w:val="clear" w:color="auto" w:fill="FFFFFF"/>
        </w:rPr>
        <w:t>前后两次读到的数据不一样</w:t>
      </w:r>
      <w:r>
        <w:rPr>
          <w:rStyle w:val="a4"/>
          <w:rFonts w:ascii="Segoe UI" w:hAnsi="Segoe UI" w:cs="Segoe UI"/>
          <w:color w:val="304FFE"/>
          <w:shd w:val="clear" w:color="auto" w:fill="FFFFFF"/>
        </w:rPr>
        <w:t>的情况</w:t>
      </w:r>
    </w:p>
    <w:p w14:paraId="01EF409F" w14:textId="7EEF5A16" w:rsidR="00B13B97" w:rsidRDefault="00461A26" w:rsidP="00461A26">
      <w:pPr>
        <w:jc w:val="center"/>
      </w:pPr>
      <w:r>
        <w:rPr>
          <w:noProof/>
        </w:rPr>
        <w:drawing>
          <wp:inline distT="0" distB="0" distL="0" distR="0" wp14:anchorId="3F5FFA26" wp14:editId="3E2F5E27">
            <wp:extent cx="3955847" cy="1781227"/>
            <wp:effectExtent l="0" t="0" r="6985"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6694" cy="1790614"/>
                    </a:xfrm>
                    <a:prstGeom prst="rect">
                      <a:avLst/>
                    </a:prstGeom>
                    <a:noFill/>
                    <a:ln>
                      <a:noFill/>
                    </a:ln>
                  </pic:spPr>
                </pic:pic>
              </a:graphicData>
            </a:graphic>
          </wp:inline>
        </w:drawing>
      </w:r>
    </w:p>
    <w:p w14:paraId="528ED03A" w14:textId="36362B6A" w:rsidR="00B13B97" w:rsidRDefault="00B13B97" w:rsidP="00B13B97"/>
    <w:p w14:paraId="6D83657D" w14:textId="77777777" w:rsidR="00F8310E" w:rsidRDefault="00F8310E" w:rsidP="00F8310E">
      <w:pPr>
        <w:pStyle w:val="3"/>
        <w:spacing w:after="0"/>
        <w:rPr>
          <w:rFonts w:ascii="Segoe UI" w:hAnsi="Segoe UI" w:cs="Segoe UI"/>
          <w:color w:val="2C3E50"/>
        </w:rPr>
      </w:pPr>
      <w:r>
        <w:rPr>
          <w:rFonts w:ascii="Segoe UI" w:hAnsi="Segoe UI" w:cs="Segoe UI"/>
          <w:color w:val="2C3E50"/>
        </w:rPr>
        <w:t>幻读</w:t>
      </w:r>
    </w:p>
    <w:p w14:paraId="4BD73151" w14:textId="7BF9B0A5" w:rsidR="00B13B97" w:rsidRDefault="00F8310E" w:rsidP="00B13B97">
      <w:r>
        <w:rPr>
          <w:rFonts w:hint="eastAsia"/>
        </w:rPr>
        <w:t>指</w:t>
      </w:r>
      <w:r>
        <w:rPr>
          <w:rStyle w:val="a4"/>
          <w:rFonts w:ascii="Segoe UI" w:hAnsi="Segoe UI" w:cs="Segoe UI"/>
          <w:color w:val="304FFE"/>
          <w:shd w:val="clear" w:color="auto" w:fill="FFFFFF"/>
        </w:rPr>
        <w:t>在一个事务内多次查询某个符合查询条件的「记录数量」，出现</w:t>
      </w:r>
      <w:r w:rsidRPr="00F8310E">
        <w:rPr>
          <w:rStyle w:val="a4"/>
          <w:rFonts w:ascii="Segoe UI" w:hAnsi="Segoe UI" w:cs="Segoe UI"/>
          <w:color w:val="FF0000"/>
          <w:shd w:val="clear" w:color="auto" w:fill="FFFFFF"/>
        </w:rPr>
        <w:t>前后两次查询到的记录数量不一样</w:t>
      </w:r>
      <w:r>
        <w:rPr>
          <w:rStyle w:val="a4"/>
          <w:rFonts w:ascii="Segoe UI" w:hAnsi="Segoe UI" w:cs="Segoe UI"/>
          <w:color w:val="304FFE"/>
          <w:shd w:val="clear" w:color="auto" w:fill="FFFFFF"/>
        </w:rPr>
        <w:t>的情况</w:t>
      </w:r>
    </w:p>
    <w:p w14:paraId="198BBEA7" w14:textId="2A39BC05" w:rsidR="00B13B97" w:rsidRDefault="00676B5B" w:rsidP="00676B5B">
      <w:pPr>
        <w:jc w:val="center"/>
      </w:pPr>
      <w:r>
        <w:rPr>
          <w:noProof/>
        </w:rPr>
        <w:lastRenderedPageBreak/>
        <w:drawing>
          <wp:inline distT="0" distB="0" distL="0" distR="0" wp14:anchorId="2E0A7002" wp14:editId="36294A94">
            <wp:extent cx="4473143" cy="1291966"/>
            <wp:effectExtent l="0" t="0" r="3810" b="381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2962" cy="1300579"/>
                    </a:xfrm>
                    <a:prstGeom prst="rect">
                      <a:avLst/>
                    </a:prstGeom>
                    <a:noFill/>
                    <a:ln>
                      <a:noFill/>
                    </a:ln>
                  </pic:spPr>
                </pic:pic>
              </a:graphicData>
            </a:graphic>
          </wp:inline>
        </w:drawing>
      </w:r>
    </w:p>
    <w:p w14:paraId="211DD86C" w14:textId="77777777" w:rsidR="00B13B97" w:rsidRDefault="00B13B97" w:rsidP="00B13B97"/>
    <w:p w14:paraId="2691C102" w14:textId="77777777" w:rsidR="00FE1F42" w:rsidRDefault="00FE1F42" w:rsidP="00FE1F42">
      <w:pPr>
        <w:pStyle w:val="2"/>
        <w:pBdr>
          <w:bottom w:val="single" w:sz="6" w:space="0" w:color="EAECEF"/>
        </w:pBdr>
        <w:spacing w:after="0"/>
        <w:rPr>
          <w:rFonts w:ascii="Segoe UI" w:hAnsi="Segoe UI" w:cs="Segoe UI"/>
          <w:color w:val="2C3E50"/>
        </w:rPr>
      </w:pPr>
      <w:r>
        <w:rPr>
          <w:rFonts w:ascii="Segoe UI" w:hAnsi="Segoe UI" w:cs="Segoe UI"/>
          <w:color w:val="2C3E50"/>
        </w:rPr>
        <w:t>事务的隔离级别有哪些？</w:t>
      </w:r>
    </w:p>
    <w:p w14:paraId="5801D1F4" w14:textId="77777777" w:rsidR="00292853" w:rsidRPr="00292853" w:rsidRDefault="00292853" w:rsidP="00292853">
      <w:pPr>
        <w:numPr>
          <w:ilvl w:val="0"/>
          <w:numId w:val="4"/>
        </w:numPr>
      </w:pPr>
      <w:r w:rsidRPr="00292853">
        <w:t>脏读：读到其他事务未提交的数据；</w:t>
      </w:r>
    </w:p>
    <w:p w14:paraId="58E072FA" w14:textId="77777777" w:rsidR="00292853" w:rsidRPr="00292853" w:rsidRDefault="00292853" w:rsidP="00292853">
      <w:pPr>
        <w:numPr>
          <w:ilvl w:val="0"/>
          <w:numId w:val="4"/>
        </w:numPr>
      </w:pPr>
      <w:r w:rsidRPr="00292853">
        <w:t>不可重复读：前后读取的数据不一致；</w:t>
      </w:r>
    </w:p>
    <w:p w14:paraId="35A7CBE5" w14:textId="77777777" w:rsidR="00292853" w:rsidRPr="00292853" w:rsidRDefault="00292853" w:rsidP="00292853">
      <w:pPr>
        <w:numPr>
          <w:ilvl w:val="0"/>
          <w:numId w:val="4"/>
        </w:numPr>
      </w:pPr>
      <w:r w:rsidRPr="00292853">
        <w:t>幻读：前后读取的记录数量不一致。</w:t>
      </w:r>
    </w:p>
    <w:p w14:paraId="11047337" w14:textId="77777777" w:rsidR="00B13B97" w:rsidRPr="00292853" w:rsidRDefault="00B13B97" w:rsidP="00B13B97"/>
    <w:p w14:paraId="72C4BF7F" w14:textId="24E21036" w:rsidR="00B13B97" w:rsidRPr="00292853" w:rsidRDefault="00292853" w:rsidP="00B13B97">
      <w:pPr>
        <w:rPr>
          <w:b/>
          <w:bCs/>
        </w:rPr>
      </w:pPr>
      <w:r>
        <w:rPr>
          <w:rFonts w:ascii="Segoe UI" w:hAnsi="Segoe UI" w:cs="Segoe UI"/>
          <w:color w:val="2C3E50"/>
          <w:shd w:val="clear" w:color="auto" w:fill="FFFFFF"/>
        </w:rPr>
        <w:t>严重性排序</w:t>
      </w:r>
      <w:r>
        <w:rPr>
          <w:rFonts w:ascii="Segoe UI" w:hAnsi="Segoe UI" w:cs="Segoe UI" w:hint="eastAsia"/>
          <w:color w:val="2C3E50"/>
          <w:shd w:val="clear" w:color="auto" w:fill="FFFFFF"/>
        </w:rPr>
        <w:t>：</w:t>
      </w:r>
      <w:proofErr w:type="gramStart"/>
      <w:r w:rsidRPr="00292853">
        <w:rPr>
          <w:rFonts w:ascii="Segoe UI" w:hAnsi="Segoe UI" w:cs="Segoe UI" w:hint="eastAsia"/>
          <w:b/>
          <w:bCs/>
          <w:color w:val="FF0000"/>
          <w:highlight w:val="yellow"/>
          <w:shd w:val="clear" w:color="auto" w:fill="FFFFFF"/>
        </w:rPr>
        <w:t>脏读</w:t>
      </w:r>
      <w:proofErr w:type="gramEnd"/>
      <w:r w:rsidRPr="00292853">
        <w:rPr>
          <w:rFonts w:ascii="Segoe UI" w:hAnsi="Segoe UI" w:cs="Segoe UI" w:hint="eastAsia"/>
          <w:b/>
          <w:bCs/>
          <w:color w:val="FF0000"/>
          <w:highlight w:val="yellow"/>
          <w:shd w:val="clear" w:color="auto" w:fill="FFFFFF"/>
        </w:rPr>
        <w:t>&gt;</w:t>
      </w:r>
      <w:r w:rsidRPr="00292853">
        <w:rPr>
          <w:rFonts w:ascii="Segoe UI" w:hAnsi="Segoe UI" w:cs="Segoe UI" w:hint="eastAsia"/>
          <w:b/>
          <w:bCs/>
          <w:color w:val="FF0000"/>
          <w:highlight w:val="yellow"/>
          <w:shd w:val="clear" w:color="auto" w:fill="FFFFFF"/>
        </w:rPr>
        <w:t>不可重复读</w:t>
      </w:r>
      <w:r w:rsidRPr="00292853">
        <w:rPr>
          <w:rFonts w:ascii="Segoe UI" w:hAnsi="Segoe UI" w:cs="Segoe UI" w:hint="eastAsia"/>
          <w:b/>
          <w:bCs/>
          <w:color w:val="FF0000"/>
          <w:highlight w:val="yellow"/>
          <w:shd w:val="clear" w:color="auto" w:fill="FFFFFF"/>
        </w:rPr>
        <w:t>&gt;</w:t>
      </w:r>
      <w:r w:rsidRPr="00292853">
        <w:rPr>
          <w:rFonts w:ascii="Segoe UI" w:hAnsi="Segoe UI" w:cs="Segoe UI" w:hint="eastAsia"/>
          <w:b/>
          <w:bCs/>
          <w:color w:val="FF0000"/>
          <w:highlight w:val="yellow"/>
          <w:shd w:val="clear" w:color="auto" w:fill="FFFFFF"/>
        </w:rPr>
        <w:t>幻读</w:t>
      </w:r>
    </w:p>
    <w:p w14:paraId="00F36606" w14:textId="77777777" w:rsidR="00B13B97" w:rsidRDefault="00B13B97" w:rsidP="00B13B97"/>
    <w:p w14:paraId="149DA376" w14:textId="4C85BA8B" w:rsidR="00B13B97" w:rsidRDefault="00DD7832" w:rsidP="00B13B97">
      <w:r>
        <w:rPr>
          <w:rFonts w:ascii="Segoe UI" w:hAnsi="Segoe UI" w:cs="Segoe UI"/>
          <w:color w:val="2C3E50"/>
          <w:shd w:val="clear" w:color="auto" w:fill="FFFFFF"/>
        </w:rPr>
        <w:t xml:space="preserve">SQL </w:t>
      </w:r>
      <w:r>
        <w:rPr>
          <w:rFonts w:ascii="Segoe UI" w:hAnsi="Segoe UI" w:cs="Segoe UI"/>
          <w:color w:val="2C3E50"/>
          <w:shd w:val="clear" w:color="auto" w:fill="FFFFFF"/>
        </w:rPr>
        <w:t>标准提出了四种隔离级别来规避这些现象，</w:t>
      </w:r>
      <w:r w:rsidRPr="00DD7832">
        <w:rPr>
          <w:rFonts w:ascii="Segoe UI" w:hAnsi="Segoe UI" w:cs="Segoe UI"/>
          <w:b/>
          <w:bCs/>
          <w:color w:val="FF0000"/>
          <w:shd w:val="clear" w:color="auto" w:fill="FFFFFF"/>
        </w:rPr>
        <w:t>隔离级别越高，性能效率就越低</w:t>
      </w:r>
      <w:r>
        <w:rPr>
          <w:rFonts w:ascii="Segoe UI" w:hAnsi="Segoe UI" w:cs="Segoe UI" w:hint="eastAsia"/>
          <w:color w:val="2C3E50"/>
          <w:shd w:val="clear" w:color="auto" w:fill="FFFFFF"/>
        </w:rPr>
        <w:t>：</w:t>
      </w:r>
    </w:p>
    <w:p w14:paraId="3F702A1F" w14:textId="08453DE3" w:rsidR="00877AF2" w:rsidRPr="00877AF2" w:rsidRDefault="00877AF2" w:rsidP="00877AF2">
      <w:pPr>
        <w:numPr>
          <w:ilvl w:val="0"/>
          <w:numId w:val="5"/>
        </w:numPr>
      </w:pPr>
      <w:proofErr w:type="gramStart"/>
      <w:r w:rsidRPr="00877AF2">
        <w:rPr>
          <w:b/>
          <w:bCs/>
          <w:color w:val="FF0000"/>
        </w:rPr>
        <w:t>读未提交</w:t>
      </w:r>
      <w:proofErr w:type="gramEnd"/>
      <w:r w:rsidRPr="00877AF2">
        <w:rPr>
          <w:b/>
          <w:bCs/>
          <w:color w:val="FF0000"/>
        </w:rPr>
        <w:t>（</w:t>
      </w:r>
      <w:r w:rsidRPr="00877AF2">
        <w:rPr>
          <w:b/>
          <w:bCs/>
          <w:i/>
          <w:iCs/>
          <w:color w:val="FF0000"/>
        </w:rPr>
        <w:t>read uncommitted</w:t>
      </w:r>
      <w:r w:rsidRPr="00877AF2">
        <w:rPr>
          <w:b/>
          <w:bCs/>
          <w:color w:val="FF0000"/>
        </w:rPr>
        <w:t>）</w:t>
      </w:r>
      <w:r>
        <w:rPr>
          <w:rFonts w:hint="eastAsia"/>
        </w:rPr>
        <w:t>：</w:t>
      </w:r>
      <w:r w:rsidRPr="00877AF2">
        <w:t>指一个事务还没提交时，它做的变更就能被其他事务看到；</w:t>
      </w:r>
    </w:p>
    <w:p w14:paraId="4D0CBFAD" w14:textId="081B61D9" w:rsidR="00877AF2" w:rsidRPr="00877AF2" w:rsidRDefault="00877AF2" w:rsidP="00877AF2">
      <w:pPr>
        <w:numPr>
          <w:ilvl w:val="0"/>
          <w:numId w:val="5"/>
        </w:numPr>
      </w:pPr>
      <w:r w:rsidRPr="00877AF2">
        <w:rPr>
          <w:b/>
          <w:bCs/>
          <w:color w:val="FF0000"/>
        </w:rPr>
        <w:t>读提交（</w:t>
      </w:r>
      <w:r w:rsidRPr="00877AF2">
        <w:rPr>
          <w:b/>
          <w:bCs/>
          <w:i/>
          <w:iCs/>
          <w:color w:val="FF0000"/>
        </w:rPr>
        <w:t>read committed</w:t>
      </w:r>
      <w:r w:rsidRPr="00877AF2">
        <w:rPr>
          <w:b/>
          <w:bCs/>
          <w:color w:val="FF0000"/>
        </w:rPr>
        <w:t>）</w:t>
      </w:r>
      <w:r>
        <w:rPr>
          <w:rFonts w:hint="eastAsia"/>
        </w:rPr>
        <w:t>：</w:t>
      </w:r>
      <w:r w:rsidRPr="00877AF2">
        <w:t>指一个事务提交之后，它做的变更才能被其他事务看到；</w:t>
      </w:r>
    </w:p>
    <w:p w14:paraId="7D223692" w14:textId="2692CB1C" w:rsidR="00877AF2" w:rsidRPr="00877AF2" w:rsidRDefault="00877AF2" w:rsidP="00877AF2">
      <w:pPr>
        <w:numPr>
          <w:ilvl w:val="0"/>
          <w:numId w:val="5"/>
        </w:numPr>
      </w:pPr>
      <w:r w:rsidRPr="00877AF2">
        <w:rPr>
          <w:b/>
          <w:bCs/>
          <w:color w:val="FF0000"/>
        </w:rPr>
        <w:t>可重复读（</w:t>
      </w:r>
      <w:r w:rsidRPr="00877AF2">
        <w:rPr>
          <w:b/>
          <w:bCs/>
          <w:i/>
          <w:iCs/>
          <w:color w:val="FF0000"/>
        </w:rPr>
        <w:t>repeatable read</w:t>
      </w:r>
      <w:r w:rsidRPr="00877AF2">
        <w:rPr>
          <w:b/>
          <w:bCs/>
          <w:color w:val="FF0000"/>
        </w:rPr>
        <w:t>）</w:t>
      </w:r>
      <w:r>
        <w:rPr>
          <w:rFonts w:hint="eastAsia"/>
        </w:rPr>
        <w:t>：</w:t>
      </w:r>
      <w:r w:rsidRPr="00877AF2">
        <w:t>指一个事务执行过程中看到的数据，一直跟这个事务启动时看到的数据是一致的，</w:t>
      </w:r>
      <w:r w:rsidRPr="00877AF2">
        <w:rPr>
          <w:rStyle w:val="a4"/>
          <w:rFonts w:ascii="Segoe UI" w:hAnsi="Segoe UI" w:cs="Segoe UI"/>
          <w:color w:val="304FFE"/>
          <w:shd w:val="clear" w:color="auto" w:fill="FFFFFF"/>
        </w:rPr>
        <w:t xml:space="preserve">MySQL </w:t>
      </w:r>
      <w:proofErr w:type="spellStart"/>
      <w:r w:rsidRPr="00877AF2">
        <w:rPr>
          <w:rStyle w:val="a4"/>
          <w:rFonts w:ascii="Segoe UI" w:hAnsi="Segoe UI" w:cs="Segoe UI"/>
          <w:color w:val="304FFE"/>
          <w:shd w:val="clear" w:color="auto" w:fill="FFFFFF"/>
        </w:rPr>
        <w:t>InnoDB</w:t>
      </w:r>
      <w:proofErr w:type="spellEnd"/>
      <w:r w:rsidRPr="00877AF2">
        <w:rPr>
          <w:rStyle w:val="a4"/>
          <w:rFonts w:ascii="Segoe UI" w:hAnsi="Segoe UI" w:cs="Segoe UI"/>
          <w:color w:val="304FFE"/>
          <w:shd w:val="clear" w:color="auto" w:fill="FFFFFF"/>
        </w:rPr>
        <w:t xml:space="preserve"> </w:t>
      </w:r>
      <w:r w:rsidRPr="00877AF2">
        <w:rPr>
          <w:rStyle w:val="a4"/>
          <w:rFonts w:ascii="Segoe UI" w:hAnsi="Segoe UI" w:cs="Segoe UI"/>
          <w:color w:val="304FFE"/>
          <w:shd w:val="clear" w:color="auto" w:fill="FFFFFF"/>
        </w:rPr>
        <w:t>引擎的</w:t>
      </w:r>
      <w:r w:rsidRPr="00877AF2">
        <w:rPr>
          <w:rStyle w:val="a4"/>
          <w:rFonts w:ascii="Segoe UI" w:hAnsi="Segoe UI" w:cs="Segoe UI"/>
          <w:color w:val="FF0000"/>
          <w:shd w:val="clear" w:color="auto" w:fill="FFFFFF"/>
        </w:rPr>
        <w:t>默认</w:t>
      </w:r>
      <w:r w:rsidRPr="00877AF2">
        <w:rPr>
          <w:rStyle w:val="a4"/>
          <w:rFonts w:ascii="Segoe UI" w:hAnsi="Segoe UI" w:cs="Segoe UI"/>
          <w:color w:val="304FFE"/>
          <w:shd w:val="clear" w:color="auto" w:fill="FFFFFF"/>
        </w:rPr>
        <w:t>隔离级别</w:t>
      </w:r>
      <w:r w:rsidRPr="00877AF2">
        <w:t>；</w:t>
      </w:r>
    </w:p>
    <w:p w14:paraId="2494805E" w14:textId="5E599936" w:rsidR="00877AF2" w:rsidRPr="00877AF2" w:rsidRDefault="00877AF2" w:rsidP="00877AF2">
      <w:pPr>
        <w:numPr>
          <w:ilvl w:val="0"/>
          <w:numId w:val="5"/>
        </w:numPr>
      </w:pPr>
      <w:r w:rsidRPr="00877AF2">
        <w:rPr>
          <w:b/>
          <w:bCs/>
          <w:color w:val="FF0000"/>
        </w:rPr>
        <w:t>串行化（</w:t>
      </w:r>
      <w:r w:rsidRPr="00877AF2">
        <w:rPr>
          <w:b/>
          <w:bCs/>
          <w:i/>
          <w:iCs/>
          <w:color w:val="FF0000"/>
        </w:rPr>
        <w:t>serializable</w:t>
      </w:r>
      <w:r w:rsidRPr="00877AF2">
        <w:rPr>
          <w:b/>
          <w:bCs/>
          <w:color w:val="FF0000"/>
        </w:rPr>
        <w:t> ）</w:t>
      </w:r>
      <w:r>
        <w:rPr>
          <w:rFonts w:hint="eastAsia"/>
        </w:rPr>
        <w:t>：</w:t>
      </w:r>
      <w:r w:rsidRPr="00877AF2">
        <w:t>会对记录加上</w:t>
      </w:r>
      <w:r w:rsidRPr="00877AF2">
        <w:rPr>
          <w:b/>
          <w:bCs/>
          <w:color w:val="FF0000"/>
        </w:rPr>
        <w:t>读写锁</w:t>
      </w:r>
      <w:r w:rsidRPr="00877AF2">
        <w:t>，在多个事务对这条记录进行读写操作时，如果</w:t>
      </w:r>
      <w:r w:rsidRPr="00877AF2">
        <w:rPr>
          <w:rStyle w:val="a4"/>
          <w:rFonts w:ascii="Segoe UI" w:hAnsi="Segoe UI" w:cs="Segoe UI"/>
          <w:color w:val="304FFE"/>
          <w:shd w:val="clear" w:color="auto" w:fill="FFFFFF"/>
        </w:rPr>
        <w:t>发生了读写冲突的时候，</w:t>
      </w:r>
      <w:r w:rsidRPr="00877AF2">
        <w:rPr>
          <w:rStyle w:val="a4"/>
          <w:rFonts w:ascii="Segoe UI" w:hAnsi="Segoe UI" w:cs="Segoe UI"/>
          <w:color w:val="FF0000"/>
          <w:shd w:val="clear" w:color="auto" w:fill="FFFFFF"/>
        </w:rPr>
        <w:t>后访问的事务必须等前一个事务执行完成才能继续执行</w:t>
      </w:r>
      <w:r w:rsidRPr="00877AF2">
        <w:t>；</w:t>
      </w:r>
    </w:p>
    <w:p w14:paraId="7E94B0F1" w14:textId="77777777" w:rsidR="00B13B97" w:rsidRPr="00877AF2" w:rsidRDefault="00B13B97" w:rsidP="00B13B97"/>
    <w:p w14:paraId="29551968" w14:textId="178F21CB" w:rsidR="00B13B97" w:rsidRDefault="00FC3406" w:rsidP="00B13B97">
      <w:r>
        <w:rPr>
          <w:rFonts w:ascii="Segoe UI" w:hAnsi="Segoe UI" w:cs="Segoe UI"/>
          <w:color w:val="2C3E50"/>
          <w:shd w:val="clear" w:color="auto" w:fill="FFFFFF"/>
        </w:rPr>
        <w:t>隔离水平高低排序</w:t>
      </w:r>
      <w:r>
        <w:rPr>
          <w:rFonts w:ascii="Segoe UI" w:hAnsi="Segoe UI" w:cs="Segoe UI" w:hint="eastAsia"/>
          <w:color w:val="2C3E50"/>
          <w:shd w:val="clear" w:color="auto" w:fill="FFFFFF"/>
        </w:rPr>
        <w:t>：</w:t>
      </w:r>
      <w:r w:rsidRPr="00122F07">
        <w:rPr>
          <w:rFonts w:ascii="Segoe UI" w:hAnsi="Segoe UI" w:cs="Segoe UI" w:hint="eastAsia"/>
          <w:b/>
          <w:bCs/>
          <w:color w:val="FF0000"/>
          <w:highlight w:val="yellow"/>
          <w:shd w:val="clear" w:color="auto" w:fill="FFFFFF"/>
        </w:rPr>
        <w:t>串行化</w:t>
      </w:r>
      <w:r w:rsidRPr="00122F07">
        <w:rPr>
          <w:rFonts w:ascii="Segoe UI" w:hAnsi="Segoe UI" w:cs="Segoe UI" w:hint="eastAsia"/>
          <w:b/>
          <w:bCs/>
          <w:color w:val="FF0000"/>
          <w:highlight w:val="yellow"/>
          <w:shd w:val="clear" w:color="auto" w:fill="FFFFFF"/>
        </w:rPr>
        <w:t>&gt;</w:t>
      </w:r>
      <w:r w:rsidRPr="00122F07">
        <w:rPr>
          <w:rFonts w:ascii="Segoe UI" w:hAnsi="Segoe UI" w:cs="Segoe UI" w:hint="eastAsia"/>
          <w:b/>
          <w:bCs/>
          <w:color w:val="FF0000"/>
          <w:highlight w:val="yellow"/>
          <w:shd w:val="clear" w:color="auto" w:fill="FFFFFF"/>
        </w:rPr>
        <w:t>可重复读</w:t>
      </w:r>
      <w:r w:rsidRPr="00122F07">
        <w:rPr>
          <w:rFonts w:ascii="Segoe UI" w:hAnsi="Segoe UI" w:cs="Segoe UI"/>
          <w:b/>
          <w:bCs/>
          <w:color w:val="FF0000"/>
          <w:highlight w:val="yellow"/>
          <w:shd w:val="clear" w:color="auto" w:fill="FFFFFF"/>
        </w:rPr>
        <w:t>&gt;</w:t>
      </w:r>
      <w:r w:rsidRPr="00122F07">
        <w:rPr>
          <w:rFonts w:ascii="Segoe UI" w:hAnsi="Segoe UI" w:cs="Segoe UI" w:hint="eastAsia"/>
          <w:b/>
          <w:bCs/>
          <w:color w:val="FF0000"/>
          <w:highlight w:val="yellow"/>
          <w:shd w:val="clear" w:color="auto" w:fill="FFFFFF"/>
        </w:rPr>
        <w:t>读提交</w:t>
      </w:r>
      <w:r w:rsidRPr="00122F07">
        <w:rPr>
          <w:rFonts w:ascii="Segoe UI" w:hAnsi="Segoe UI" w:cs="Segoe UI" w:hint="eastAsia"/>
          <w:b/>
          <w:bCs/>
          <w:color w:val="FF0000"/>
          <w:highlight w:val="yellow"/>
          <w:shd w:val="clear" w:color="auto" w:fill="FFFFFF"/>
        </w:rPr>
        <w:t>&gt;</w:t>
      </w:r>
      <w:proofErr w:type="gramStart"/>
      <w:r w:rsidRPr="00122F07">
        <w:rPr>
          <w:rFonts w:ascii="Segoe UI" w:hAnsi="Segoe UI" w:cs="Segoe UI" w:hint="eastAsia"/>
          <w:b/>
          <w:bCs/>
          <w:color w:val="FF0000"/>
          <w:highlight w:val="yellow"/>
          <w:shd w:val="clear" w:color="auto" w:fill="FFFFFF"/>
        </w:rPr>
        <w:t>读未提交</w:t>
      </w:r>
      <w:proofErr w:type="gramEnd"/>
    </w:p>
    <w:p w14:paraId="40BC72CA" w14:textId="77777777" w:rsidR="00B13B97" w:rsidRDefault="00B13B97" w:rsidP="00B13B97"/>
    <w:p w14:paraId="188C7837" w14:textId="66DB07FA" w:rsidR="00B13B97" w:rsidRDefault="00122F07" w:rsidP="00B13B97">
      <w:r>
        <w:rPr>
          <w:rFonts w:ascii="Segoe UI" w:hAnsi="Segoe UI" w:cs="Segoe UI"/>
          <w:color w:val="2C3E50"/>
          <w:shd w:val="clear" w:color="auto" w:fill="FFFFFF"/>
        </w:rPr>
        <w:t>不同的隔离级别，并发事务时可能发生的现象</w:t>
      </w:r>
      <w:r>
        <w:rPr>
          <w:rFonts w:ascii="Segoe UI" w:hAnsi="Segoe UI" w:cs="Segoe UI" w:hint="eastAsia"/>
          <w:color w:val="2C3E50"/>
          <w:shd w:val="clear" w:color="auto" w:fill="FFFFFF"/>
        </w:rPr>
        <w:t>：</w:t>
      </w:r>
    </w:p>
    <w:p w14:paraId="5FEC9EBC" w14:textId="3A1FBCF2" w:rsidR="00B13B97" w:rsidRDefault="00122F07" w:rsidP="00122F07">
      <w:pPr>
        <w:jc w:val="center"/>
      </w:pPr>
      <w:r>
        <w:rPr>
          <w:noProof/>
        </w:rPr>
        <w:drawing>
          <wp:inline distT="0" distB="0" distL="0" distR="0" wp14:anchorId="5AEE3596" wp14:editId="740A5597">
            <wp:extent cx="4648748" cy="1996958"/>
            <wp:effectExtent l="0" t="0" r="0" b="3810"/>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843" cy="2000865"/>
                    </a:xfrm>
                    <a:prstGeom prst="rect">
                      <a:avLst/>
                    </a:prstGeom>
                    <a:noFill/>
                    <a:ln>
                      <a:noFill/>
                    </a:ln>
                  </pic:spPr>
                </pic:pic>
              </a:graphicData>
            </a:graphic>
          </wp:inline>
        </w:drawing>
      </w:r>
    </w:p>
    <w:p w14:paraId="13927A73" w14:textId="77777777" w:rsidR="00B13B97" w:rsidRDefault="00B13B97" w:rsidP="00B13B97"/>
    <w:p w14:paraId="757053AF" w14:textId="595FA9B9" w:rsidR="00B13B97" w:rsidRDefault="000E6E7C" w:rsidP="00B13B97">
      <w:r>
        <w:rPr>
          <w:rFonts w:ascii="Segoe UI" w:hAnsi="Segoe UI" w:cs="Segoe UI"/>
          <w:color w:val="2C3E50"/>
          <w:shd w:val="clear" w:color="auto" w:fill="FFFFFF"/>
        </w:rPr>
        <w:t>不同的数据库厂商对</w:t>
      </w:r>
      <w:r>
        <w:rPr>
          <w:rFonts w:ascii="Segoe UI" w:hAnsi="Segoe UI" w:cs="Segoe UI"/>
          <w:color w:val="2C3E50"/>
          <w:shd w:val="clear" w:color="auto" w:fill="FFFFFF"/>
        </w:rPr>
        <w:t xml:space="preserve"> SQL </w:t>
      </w:r>
      <w:r>
        <w:rPr>
          <w:rFonts w:ascii="Segoe UI" w:hAnsi="Segoe UI" w:cs="Segoe UI"/>
          <w:color w:val="2C3E50"/>
          <w:shd w:val="clear" w:color="auto" w:fill="FFFFFF"/>
        </w:rPr>
        <w:t>标准中规定的</w:t>
      </w:r>
      <w:r>
        <w:rPr>
          <w:rFonts w:ascii="Segoe UI" w:hAnsi="Segoe UI" w:cs="Segoe UI"/>
          <w:color w:val="2C3E50"/>
          <w:shd w:val="clear" w:color="auto" w:fill="FFFFFF"/>
        </w:rPr>
        <w:t xml:space="preserve"> 4 </w:t>
      </w:r>
      <w:r>
        <w:rPr>
          <w:rFonts w:ascii="Segoe UI" w:hAnsi="Segoe UI" w:cs="Segoe UI"/>
          <w:color w:val="2C3E50"/>
          <w:shd w:val="clear" w:color="auto" w:fill="FFFFFF"/>
        </w:rPr>
        <w:t>种隔离级别的支持不一样</w:t>
      </w:r>
      <w:r>
        <w:rPr>
          <w:rFonts w:ascii="Segoe UI" w:hAnsi="Segoe UI" w:cs="Segoe UI" w:hint="eastAsia"/>
          <w:color w:val="2C3E50"/>
          <w:shd w:val="clear" w:color="auto" w:fill="FFFFFF"/>
        </w:rPr>
        <w:t>。</w:t>
      </w:r>
      <w:r>
        <w:rPr>
          <w:rStyle w:val="a4"/>
          <w:rFonts w:ascii="Segoe UI" w:hAnsi="Segoe UI" w:cs="Segoe UI"/>
          <w:color w:val="304FFE"/>
          <w:shd w:val="clear" w:color="auto" w:fill="FFFFFF"/>
        </w:rPr>
        <w:t xml:space="preserve">MySQL </w:t>
      </w:r>
      <w:r>
        <w:rPr>
          <w:rStyle w:val="a4"/>
          <w:rFonts w:ascii="Segoe UI" w:hAnsi="Segoe UI" w:cs="Segoe UI"/>
          <w:color w:val="304FFE"/>
          <w:shd w:val="clear" w:color="auto" w:fill="FFFFFF"/>
        </w:rPr>
        <w:t>虽然支持</w:t>
      </w:r>
      <w:r>
        <w:rPr>
          <w:rStyle w:val="a4"/>
          <w:rFonts w:ascii="Segoe UI" w:hAnsi="Segoe UI" w:cs="Segoe UI"/>
          <w:color w:val="304FFE"/>
          <w:shd w:val="clear" w:color="auto" w:fill="FFFFFF"/>
        </w:rPr>
        <w:t xml:space="preserve"> 4 </w:t>
      </w:r>
      <w:r>
        <w:rPr>
          <w:rStyle w:val="a4"/>
          <w:rFonts w:ascii="Segoe UI" w:hAnsi="Segoe UI" w:cs="Segoe UI"/>
          <w:color w:val="304FFE"/>
          <w:shd w:val="clear" w:color="auto" w:fill="FFFFFF"/>
        </w:rPr>
        <w:t>种隔离级别，但是与</w:t>
      </w:r>
      <w:r>
        <w:rPr>
          <w:rStyle w:val="a4"/>
          <w:rFonts w:ascii="Segoe UI" w:hAnsi="Segoe UI" w:cs="Segoe UI"/>
          <w:color w:val="304FFE"/>
          <w:shd w:val="clear" w:color="auto" w:fill="FFFFFF"/>
        </w:rPr>
        <w:t xml:space="preserve">SQL </w:t>
      </w:r>
      <w:r>
        <w:rPr>
          <w:rStyle w:val="a4"/>
          <w:rFonts w:ascii="Segoe UI" w:hAnsi="Segoe UI" w:cs="Segoe UI"/>
          <w:color w:val="304FFE"/>
          <w:shd w:val="clear" w:color="auto" w:fill="FFFFFF"/>
        </w:rPr>
        <w:t>标准中规定的各级隔离级别允许发生的现象却有些出入</w:t>
      </w:r>
      <w:r>
        <w:rPr>
          <w:rStyle w:val="a4"/>
          <w:rFonts w:ascii="Segoe UI" w:hAnsi="Segoe UI" w:cs="Segoe UI" w:hint="eastAsia"/>
          <w:color w:val="304FFE"/>
          <w:shd w:val="clear" w:color="auto" w:fill="FFFFFF"/>
        </w:rPr>
        <w:t>。</w:t>
      </w:r>
      <w:r>
        <w:rPr>
          <w:rStyle w:val="a4"/>
          <w:rFonts w:ascii="Segoe UI" w:hAnsi="Segoe UI" w:cs="Segoe UI"/>
          <w:color w:val="304FFE"/>
          <w:shd w:val="clear" w:color="auto" w:fill="FFFFFF"/>
        </w:rPr>
        <w:t xml:space="preserve">MySQL </w:t>
      </w:r>
      <w:proofErr w:type="spellStart"/>
      <w:r>
        <w:rPr>
          <w:rStyle w:val="a4"/>
          <w:rFonts w:ascii="Segoe UI" w:hAnsi="Segoe UI" w:cs="Segoe UI"/>
          <w:color w:val="304FFE"/>
          <w:shd w:val="clear" w:color="auto" w:fill="FFFFFF"/>
        </w:rPr>
        <w:t>InnoDB</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引擎的</w:t>
      </w:r>
      <w:r w:rsidRPr="000E6E7C">
        <w:rPr>
          <w:rStyle w:val="a4"/>
          <w:rFonts w:ascii="Segoe UI" w:hAnsi="Segoe UI" w:cs="Segoe UI"/>
          <w:color w:val="FF0000"/>
          <w:shd w:val="clear" w:color="auto" w:fill="FFFFFF"/>
        </w:rPr>
        <w:t>默认隔离级别虽然是「可重复读」，但是它很大程度上避免</w:t>
      </w:r>
      <w:proofErr w:type="gramStart"/>
      <w:r w:rsidRPr="000E6E7C">
        <w:rPr>
          <w:rStyle w:val="a4"/>
          <w:rFonts w:ascii="Segoe UI" w:hAnsi="Segoe UI" w:cs="Segoe UI"/>
          <w:color w:val="FF0000"/>
          <w:shd w:val="clear" w:color="auto" w:fill="FFFFFF"/>
        </w:rPr>
        <w:t>幻读现</w:t>
      </w:r>
      <w:r w:rsidRPr="000E6E7C">
        <w:rPr>
          <w:rStyle w:val="a4"/>
          <w:rFonts w:ascii="Segoe UI" w:hAnsi="Segoe UI" w:cs="Segoe UI"/>
          <w:color w:val="FF0000"/>
          <w:shd w:val="clear" w:color="auto" w:fill="FFFFFF"/>
        </w:rPr>
        <w:lastRenderedPageBreak/>
        <w:t>象</w:t>
      </w:r>
      <w:proofErr w:type="gramEnd"/>
      <w:r w:rsidR="000E2F9C">
        <w:rPr>
          <w:rStyle w:val="a4"/>
          <w:rFonts w:ascii="Segoe UI" w:hAnsi="Segoe UI" w:cs="Segoe UI" w:hint="eastAsia"/>
          <w:color w:val="FF0000"/>
          <w:shd w:val="clear" w:color="auto" w:fill="FFFFFF"/>
        </w:rPr>
        <w:t>。</w:t>
      </w:r>
      <w:r w:rsidR="000E2F9C">
        <w:rPr>
          <w:rFonts w:ascii="Segoe UI" w:hAnsi="Segoe UI" w:cs="Segoe UI"/>
          <w:color w:val="2C3E50"/>
          <w:shd w:val="clear" w:color="auto" w:fill="FFFFFF"/>
        </w:rPr>
        <w:t xml:space="preserve">MySQL </w:t>
      </w:r>
      <w:r w:rsidR="000E2F9C" w:rsidRPr="000E2F9C">
        <w:rPr>
          <w:rFonts w:ascii="Segoe UI" w:hAnsi="Segoe UI" w:cs="Segoe UI"/>
          <w:b/>
          <w:bCs/>
          <w:color w:val="FF0000"/>
          <w:shd w:val="clear" w:color="auto" w:fill="FFFFFF"/>
        </w:rPr>
        <w:t>并不会使用「串行化」隔离级别</w:t>
      </w:r>
      <w:r w:rsidR="000E2F9C">
        <w:rPr>
          <w:rFonts w:ascii="Segoe UI" w:hAnsi="Segoe UI" w:cs="Segoe UI"/>
          <w:color w:val="2C3E50"/>
          <w:shd w:val="clear" w:color="auto" w:fill="FFFFFF"/>
        </w:rPr>
        <w:t>来避免</w:t>
      </w:r>
      <w:proofErr w:type="gramStart"/>
      <w:r w:rsidR="000E2F9C">
        <w:rPr>
          <w:rFonts w:ascii="Segoe UI" w:hAnsi="Segoe UI" w:cs="Segoe UI"/>
          <w:color w:val="2C3E50"/>
          <w:shd w:val="clear" w:color="auto" w:fill="FFFFFF"/>
        </w:rPr>
        <w:t>幻读现象</w:t>
      </w:r>
      <w:proofErr w:type="gramEnd"/>
      <w:r w:rsidR="000E2F9C">
        <w:rPr>
          <w:rFonts w:ascii="Segoe UI" w:hAnsi="Segoe UI" w:cs="Segoe UI"/>
          <w:color w:val="2C3E50"/>
          <w:shd w:val="clear" w:color="auto" w:fill="FFFFFF"/>
        </w:rPr>
        <w:t>的发生，因为使用「串行化」隔离级别会影响性能。</w:t>
      </w:r>
    </w:p>
    <w:p w14:paraId="71474C78" w14:textId="77777777" w:rsidR="00B13B97" w:rsidRDefault="00B13B97" w:rsidP="00B13B97"/>
    <w:p w14:paraId="574D8703" w14:textId="77777777" w:rsidR="00B13B97" w:rsidRPr="00492A20" w:rsidRDefault="00B13B97" w:rsidP="00B13B97"/>
    <w:p w14:paraId="54415BD3" w14:textId="44D44CAD" w:rsidR="00B13B97" w:rsidRDefault="00B02A40" w:rsidP="00B13B97">
      <w:pPr>
        <w:rPr>
          <w:rFonts w:ascii="Segoe UI" w:hAnsi="Segoe UI" w:cs="Segoe UI"/>
          <w:color w:val="2C3E50"/>
          <w:shd w:val="clear" w:color="auto" w:fill="FFFFFF"/>
        </w:rPr>
      </w:pPr>
      <w:r>
        <w:rPr>
          <w:rFonts w:ascii="Segoe UI" w:hAnsi="Segoe UI" w:cs="Segoe UI"/>
          <w:color w:val="2C3E50"/>
          <w:shd w:val="clear" w:color="auto" w:fill="FFFFFF"/>
        </w:rPr>
        <w:t>四种隔离级别</w:t>
      </w:r>
      <w:r>
        <w:rPr>
          <w:rFonts w:ascii="Segoe UI" w:hAnsi="Segoe UI" w:cs="Segoe UI" w:hint="eastAsia"/>
          <w:color w:val="2C3E50"/>
          <w:shd w:val="clear" w:color="auto" w:fill="FFFFFF"/>
        </w:rPr>
        <w:t>的</w:t>
      </w:r>
      <w:r>
        <w:rPr>
          <w:rFonts w:ascii="Segoe UI" w:hAnsi="Segoe UI" w:cs="Segoe UI"/>
          <w:color w:val="2C3E50"/>
          <w:shd w:val="clear" w:color="auto" w:fill="FFFFFF"/>
        </w:rPr>
        <w:t>实现</w:t>
      </w:r>
      <w:r>
        <w:rPr>
          <w:rFonts w:ascii="Segoe UI" w:hAnsi="Segoe UI" w:cs="Segoe UI" w:hint="eastAsia"/>
          <w:color w:val="2C3E50"/>
          <w:shd w:val="clear" w:color="auto" w:fill="FFFFFF"/>
        </w:rPr>
        <w:t>方法：</w:t>
      </w:r>
    </w:p>
    <w:p w14:paraId="4D749C4A" w14:textId="3A2062AE" w:rsidR="00B02A40" w:rsidRPr="00B02A40" w:rsidRDefault="00B02A40" w:rsidP="00B02A40">
      <w:pPr>
        <w:numPr>
          <w:ilvl w:val="0"/>
          <w:numId w:val="7"/>
        </w:numPr>
      </w:pPr>
      <w:proofErr w:type="gramStart"/>
      <w:r w:rsidRPr="00B02A40">
        <w:t>读未提交</w:t>
      </w:r>
      <w:proofErr w:type="gramEnd"/>
      <w:r>
        <w:rPr>
          <w:rFonts w:hint="eastAsia"/>
        </w:rPr>
        <w:t>：</w:t>
      </w:r>
      <w:r w:rsidRPr="00B02A40">
        <w:t>直接读取最新的数据；</w:t>
      </w:r>
    </w:p>
    <w:p w14:paraId="0D9C9F7F" w14:textId="4B27F65C" w:rsidR="00B02A40" w:rsidRPr="00B02A40" w:rsidRDefault="00B02A40" w:rsidP="00B02A40">
      <w:pPr>
        <w:numPr>
          <w:ilvl w:val="0"/>
          <w:numId w:val="7"/>
        </w:numPr>
      </w:pPr>
      <w:r w:rsidRPr="00B02A40">
        <w:t>串行化</w:t>
      </w:r>
      <w:r>
        <w:rPr>
          <w:rFonts w:hint="eastAsia"/>
        </w:rPr>
        <w:t>：</w:t>
      </w:r>
      <w:proofErr w:type="gramStart"/>
      <w:r w:rsidRPr="00B02A40">
        <w:t>加</w:t>
      </w:r>
      <w:r w:rsidRPr="00B02A40">
        <w:rPr>
          <w:b/>
          <w:bCs/>
          <w:color w:val="FF0000"/>
        </w:rPr>
        <w:t>读写锁</w:t>
      </w:r>
      <w:proofErr w:type="gramEnd"/>
      <w:r w:rsidRPr="00B02A40">
        <w:t>来避免并行访问；</w:t>
      </w:r>
    </w:p>
    <w:p w14:paraId="4C9F9218" w14:textId="5F595E6A" w:rsidR="00B02A40" w:rsidRPr="00B02A40" w:rsidRDefault="00B02A40" w:rsidP="00B02A40">
      <w:pPr>
        <w:numPr>
          <w:ilvl w:val="0"/>
          <w:numId w:val="7"/>
        </w:numPr>
      </w:pPr>
      <w:r w:rsidRPr="00B02A40">
        <w:t>读提交和可重复读</w:t>
      </w:r>
      <w:r w:rsidR="00211629">
        <w:rPr>
          <w:rFonts w:hint="eastAsia"/>
        </w:rPr>
        <w:t>：</w:t>
      </w:r>
      <w:r w:rsidRPr="00B02A40">
        <w:t>通过 </w:t>
      </w:r>
      <w:r w:rsidRPr="00B02A40">
        <w:rPr>
          <w:b/>
          <w:bCs/>
        </w:rPr>
        <w:t>Read View 来实现的</w:t>
      </w:r>
      <w:r w:rsidR="00211629">
        <w:rPr>
          <w:rFonts w:hint="eastAsia"/>
          <w:b/>
          <w:bCs/>
        </w:rPr>
        <w:t>。</w:t>
      </w:r>
      <w:r w:rsidRPr="00B02A40">
        <w:rPr>
          <w:b/>
          <w:bCs/>
        </w:rPr>
        <w:t>「</w:t>
      </w:r>
      <w:r w:rsidRPr="00B02A40">
        <w:rPr>
          <w:b/>
          <w:bCs/>
          <w:color w:val="FF0000"/>
        </w:rPr>
        <w:t>读提交</w:t>
      </w:r>
      <w:r w:rsidRPr="00B02A40">
        <w:rPr>
          <w:b/>
          <w:bCs/>
        </w:rPr>
        <w:t>」隔离级别是在</w:t>
      </w:r>
      <w:r w:rsidRPr="00B02A40">
        <w:rPr>
          <w:b/>
          <w:bCs/>
          <w:color w:val="FF0000"/>
        </w:rPr>
        <w:t>「每个语句执行前」都会重新生成一个 Read View</w:t>
      </w:r>
      <w:r w:rsidRPr="00B02A40">
        <w:rPr>
          <w:b/>
          <w:bCs/>
        </w:rPr>
        <w:t>，而「</w:t>
      </w:r>
      <w:r w:rsidRPr="00B02A40">
        <w:rPr>
          <w:b/>
          <w:bCs/>
          <w:color w:val="FF0000"/>
        </w:rPr>
        <w:t>可重复读</w:t>
      </w:r>
      <w:r w:rsidRPr="00B02A40">
        <w:rPr>
          <w:b/>
          <w:bCs/>
        </w:rPr>
        <w:t>」隔离级别是</w:t>
      </w:r>
      <w:r w:rsidRPr="00B02A40">
        <w:rPr>
          <w:b/>
          <w:bCs/>
          <w:color w:val="FF0000"/>
        </w:rPr>
        <w:t>「启动事务时」生成一个 Read View</w:t>
      </w:r>
      <w:r w:rsidRPr="00B02A40">
        <w:rPr>
          <w:b/>
          <w:bCs/>
        </w:rPr>
        <w:t>，然后整个事务期间都在用这个 Read View</w:t>
      </w:r>
      <w:r w:rsidRPr="00B02A40">
        <w:t>。</w:t>
      </w:r>
    </w:p>
    <w:p w14:paraId="1F8E4F48" w14:textId="77777777" w:rsidR="00B02A40" w:rsidRPr="00B02A40" w:rsidRDefault="00B02A40" w:rsidP="00B13B97"/>
    <w:p w14:paraId="6A6C9068" w14:textId="7E3669FC" w:rsidR="00B13B97" w:rsidRDefault="0061040A" w:rsidP="00B13B97">
      <w:r>
        <w:rPr>
          <w:rFonts w:ascii="Segoe UI" w:hAnsi="Segoe UI" w:cs="Segoe UI"/>
          <w:color w:val="2C3E50"/>
          <w:shd w:val="clear" w:color="auto" w:fill="FFFFFF"/>
        </w:rPr>
        <w:t xml:space="preserve">MySQL </w:t>
      </w:r>
      <w:r>
        <w:rPr>
          <w:rFonts w:ascii="Segoe UI" w:hAnsi="Segoe UI" w:cs="Segoe UI"/>
          <w:color w:val="2C3E50"/>
          <w:shd w:val="clear" w:color="auto" w:fill="FFFFFF"/>
        </w:rPr>
        <w:t>有两种开启事务的命令</w:t>
      </w:r>
      <w:r>
        <w:rPr>
          <w:rFonts w:ascii="Segoe UI" w:hAnsi="Segoe UI" w:cs="Segoe UI" w:hint="eastAsia"/>
          <w:color w:val="2C3E50"/>
          <w:shd w:val="clear" w:color="auto" w:fill="FFFFFF"/>
        </w:rPr>
        <w:t>：</w:t>
      </w:r>
    </w:p>
    <w:p w14:paraId="358FE602" w14:textId="575FA815" w:rsidR="0061040A" w:rsidRPr="0061040A" w:rsidRDefault="0061040A" w:rsidP="0061040A">
      <w:pPr>
        <w:numPr>
          <w:ilvl w:val="0"/>
          <w:numId w:val="8"/>
        </w:numPr>
      </w:pPr>
      <w:r w:rsidRPr="0061040A">
        <w:rPr>
          <w:b/>
          <w:bCs/>
          <w:color w:val="FF0000"/>
        </w:rPr>
        <w:t>begin/start transaction 命令</w:t>
      </w:r>
      <w:r>
        <w:rPr>
          <w:rFonts w:hint="eastAsia"/>
        </w:rPr>
        <w:t>：</w:t>
      </w:r>
      <w:r w:rsidRPr="0061040A">
        <w:t>执行这个命令后，执行了第一条 select 语句，事务</w:t>
      </w:r>
      <w:r>
        <w:rPr>
          <w:rFonts w:hint="eastAsia"/>
        </w:rPr>
        <w:t>才</w:t>
      </w:r>
      <w:r w:rsidRPr="0061040A">
        <w:t>真正启动；</w:t>
      </w:r>
    </w:p>
    <w:p w14:paraId="6C77B649" w14:textId="4821E51F" w:rsidR="0061040A" w:rsidRPr="0061040A" w:rsidRDefault="0061040A" w:rsidP="0061040A">
      <w:pPr>
        <w:numPr>
          <w:ilvl w:val="0"/>
          <w:numId w:val="8"/>
        </w:numPr>
      </w:pPr>
      <w:r w:rsidRPr="0061040A">
        <w:rPr>
          <w:b/>
          <w:bCs/>
          <w:color w:val="FF0000"/>
        </w:rPr>
        <w:t>start transaction with consistent snapshot 命令</w:t>
      </w:r>
      <w:r w:rsidR="0089695C">
        <w:rPr>
          <w:rFonts w:hint="eastAsia"/>
        </w:rPr>
        <w:t>：</w:t>
      </w:r>
      <w:r w:rsidRPr="0061040A">
        <w:t>马上启动事务。</w:t>
      </w:r>
    </w:p>
    <w:p w14:paraId="61ECCF0E" w14:textId="77777777" w:rsidR="00B13B97" w:rsidRDefault="00B13B97" w:rsidP="00B13B97"/>
    <w:p w14:paraId="4A04FFD8" w14:textId="3CD7D829" w:rsidR="00273053" w:rsidRDefault="00273053" w:rsidP="00273053">
      <w:pPr>
        <w:pStyle w:val="2"/>
        <w:pBdr>
          <w:bottom w:val="single" w:sz="6" w:space="0" w:color="EAECEF"/>
        </w:pBdr>
        <w:spacing w:after="0"/>
        <w:rPr>
          <w:rFonts w:ascii="Segoe UI" w:hAnsi="Segoe UI" w:cs="Segoe UI"/>
          <w:color w:val="2C3E50"/>
        </w:rPr>
      </w:pPr>
      <w:r>
        <w:rPr>
          <w:rFonts w:ascii="Segoe UI" w:hAnsi="Segoe UI" w:cs="Segoe UI"/>
          <w:color w:val="2C3E50"/>
        </w:rPr>
        <w:t xml:space="preserve">Read View </w:t>
      </w:r>
      <w:r>
        <w:rPr>
          <w:rFonts w:ascii="Segoe UI" w:hAnsi="Segoe UI" w:cs="Segoe UI"/>
          <w:color w:val="2C3E50"/>
        </w:rPr>
        <w:t>在</w:t>
      </w:r>
      <w:r>
        <w:rPr>
          <w:rFonts w:ascii="Segoe UI" w:hAnsi="Segoe UI" w:cs="Segoe UI"/>
          <w:color w:val="2C3E50"/>
        </w:rPr>
        <w:t xml:space="preserve"> MVCC </w:t>
      </w:r>
      <w:r>
        <w:rPr>
          <w:rFonts w:ascii="Segoe UI" w:hAnsi="Segoe UI" w:cs="Segoe UI"/>
          <w:color w:val="2C3E50"/>
        </w:rPr>
        <w:t>里如何工作的？</w:t>
      </w:r>
    </w:p>
    <w:p w14:paraId="5F2C1693" w14:textId="7D94DCAE" w:rsidR="00C2271A" w:rsidRDefault="00C2271A" w:rsidP="00B13B97">
      <w:pPr>
        <w:rPr>
          <w:rFonts w:ascii="Segoe UI" w:hAnsi="Segoe UI" w:cs="Segoe UI"/>
          <w:color w:val="2C2C36"/>
          <w:shd w:val="clear" w:color="auto" w:fill="FFFFFF"/>
        </w:rPr>
      </w:pPr>
      <w:r>
        <w:rPr>
          <w:rStyle w:val="a4"/>
          <w:rFonts w:ascii="Segoe UI" w:hAnsi="Segoe UI" w:cs="Segoe UI"/>
          <w:color w:val="304FFE"/>
          <w:shd w:val="clear" w:color="auto" w:fill="FFFFFF"/>
        </w:rPr>
        <w:t>通过「版本链」来控制并发事务访问同一个记录时的行为就叫</w:t>
      </w:r>
      <w:r>
        <w:rPr>
          <w:rStyle w:val="a4"/>
          <w:rFonts w:ascii="Segoe UI" w:hAnsi="Segoe UI" w:cs="Segoe UI"/>
          <w:color w:val="304FFE"/>
          <w:shd w:val="clear" w:color="auto" w:fill="FFFFFF"/>
        </w:rPr>
        <w:t xml:space="preserve"> MVCC</w:t>
      </w:r>
      <w:r>
        <w:rPr>
          <w:rStyle w:val="a4"/>
          <w:rFonts w:ascii="Segoe UI" w:hAnsi="Segoe UI" w:cs="Segoe UI"/>
          <w:color w:val="304FFE"/>
          <w:shd w:val="clear" w:color="auto" w:fill="FFFFFF"/>
        </w:rPr>
        <w:t>（多版本并发控制）</w:t>
      </w:r>
    </w:p>
    <w:p w14:paraId="53ACE313" w14:textId="77777777" w:rsidR="00C2271A" w:rsidRDefault="00C2271A" w:rsidP="00B13B97">
      <w:pPr>
        <w:rPr>
          <w:rFonts w:ascii="Segoe UI" w:hAnsi="Segoe UI" w:cs="Segoe UI"/>
          <w:color w:val="2C2C36"/>
          <w:shd w:val="clear" w:color="auto" w:fill="FFFFFF"/>
        </w:rPr>
      </w:pPr>
    </w:p>
    <w:p w14:paraId="54D02DCB" w14:textId="396ADCFF" w:rsidR="00B13B97" w:rsidRPr="005108C7" w:rsidRDefault="005108C7" w:rsidP="00B13B97">
      <w:proofErr w:type="spellStart"/>
      <w:r>
        <w:rPr>
          <w:rFonts w:ascii="Segoe UI" w:hAnsi="Segoe UI" w:cs="Segoe UI"/>
          <w:color w:val="2C2C36"/>
          <w:shd w:val="clear" w:color="auto" w:fill="FFFFFF"/>
        </w:rPr>
        <w:t>ReadView</w:t>
      </w:r>
      <w:proofErr w:type="spellEnd"/>
      <w:r>
        <w:rPr>
          <w:rFonts w:ascii="Segoe UI" w:hAnsi="Segoe UI" w:cs="Segoe UI"/>
          <w:color w:val="2C2C36"/>
          <w:shd w:val="clear" w:color="auto" w:fill="FFFFFF"/>
        </w:rPr>
        <w:t>可以被理解为一个</w:t>
      </w:r>
      <w:r>
        <w:rPr>
          <w:rFonts w:ascii="Segoe UI" w:hAnsi="Segoe UI" w:cs="Segoe UI"/>
          <w:color w:val="2C2C36"/>
          <w:shd w:val="clear" w:color="auto" w:fill="FFFFFF"/>
        </w:rPr>
        <w:t>“</w:t>
      </w:r>
      <w:r>
        <w:rPr>
          <w:rFonts w:ascii="Segoe UI" w:hAnsi="Segoe UI" w:cs="Segoe UI"/>
          <w:color w:val="2C2C36"/>
          <w:shd w:val="clear" w:color="auto" w:fill="FFFFFF"/>
        </w:rPr>
        <w:t>快照</w:t>
      </w:r>
      <w:r>
        <w:rPr>
          <w:rFonts w:ascii="Segoe UI" w:hAnsi="Segoe UI" w:cs="Segoe UI"/>
          <w:color w:val="2C2C36"/>
          <w:shd w:val="clear" w:color="auto" w:fill="FFFFFF"/>
        </w:rPr>
        <w:t>”</w:t>
      </w:r>
      <w:r>
        <w:rPr>
          <w:rFonts w:ascii="Segoe UI" w:hAnsi="Segoe UI" w:cs="Segoe UI"/>
          <w:color w:val="2C2C36"/>
          <w:shd w:val="clear" w:color="auto" w:fill="FFFFFF"/>
        </w:rPr>
        <w:t>，它</w:t>
      </w:r>
      <w:r w:rsidRPr="005108C7">
        <w:rPr>
          <w:rFonts w:ascii="Segoe UI" w:hAnsi="Segoe UI" w:cs="Segoe UI"/>
          <w:b/>
          <w:bCs/>
          <w:color w:val="FF0000"/>
          <w:shd w:val="clear" w:color="auto" w:fill="FFFFFF"/>
        </w:rPr>
        <w:t>定义了事务在某一时刻能看到的数据版本范围</w:t>
      </w:r>
      <w:r>
        <w:rPr>
          <w:rFonts w:ascii="Segoe UI" w:hAnsi="Segoe UI" w:cs="Segoe UI"/>
          <w:color w:val="2C2C36"/>
          <w:shd w:val="clear" w:color="auto" w:fill="FFFFFF"/>
        </w:rPr>
        <w:t>。</w:t>
      </w:r>
    </w:p>
    <w:p w14:paraId="51799931" w14:textId="77777777" w:rsidR="00B13B97" w:rsidRDefault="00B13B97" w:rsidP="00B13B97"/>
    <w:p w14:paraId="21ABA91F" w14:textId="77777777" w:rsidR="008232F9" w:rsidRPr="008232F9" w:rsidRDefault="008232F9" w:rsidP="008232F9">
      <w:r w:rsidRPr="008232F9">
        <w:t>Read View 有四个重要的字段：</w:t>
      </w:r>
    </w:p>
    <w:p w14:paraId="56A50668" w14:textId="77777777" w:rsidR="009248D6" w:rsidRPr="008232F9" w:rsidRDefault="009248D6" w:rsidP="009248D6">
      <w:pPr>
        <w:numPr>
          <w:ilvl w:val="0"/>
          <w:numId w:val="9"/>
        </w:numPr>
      </w:pPr>
      <w:proofErr w:type="spellStart"/>
      <w:r w:rsidRPr="008232F9">
        <w:t>creator_trx_id</w:t>
      </w:r>
      <w:proofErr w:type="spellEnd"/>
      <w:r w:rsidRPr="008232F9">
        <w:t xml:space="preserve"> ：指的是</w:t>
      </w:r>
      <w:r w:rsidRPr="008232F9">
        <w:rPr>
          <w:b/>
          <w:bCs/>
          <w:color w:val="FF0000"/>
        </w:rPr>
        <w:t xml:space="preserve">创建该 Read View </w:t>
      </w:r>
      <w:proofErr w:type="gramStart"/>
      <w:r w:rsidRPr="008232F9">
        <w:rPr>
          <w:b/>
          <w:bCs/>
          <w:color w:val="FF0000"/>
        </w:rPr>
        <w:t>的事务的事务</w:t>
      </w:r>
      <w:proofErr w:type="gramEnd"/>
      <w:r w:rsidRPr="008232F9">
        <w:rPr>
          <w:b/>
          <w:bCs/>
          <w:color w:val="FF0000"/>
        </w:rPr>
        <w:t xml:space="preserve"> id</w:t>
      </w:r>
      <w:r w:rsidRPr="008232F9">
        <w:t>。</w:t>
      </w:r>
    </w:p>
    <w:p w14:paraId="5183C96D" w14:textId="3650FFD8" w:rsidR="008232F9" w:rsidRPr="008232F9" w:rsidRDefault="008232F9" w:rsidP="008232F9">
      <w:pPr>
        <w:numPr>
          <w:ilvl w:val="0"/>
          <w:numId w:val="9"/>
        </w:numPr>
      </w:pPr>
      <w:proofErr w:type="spellStart"/>
      <w:r w:rsidRPr="008232F9">
        <w:t>m_ids</w:t>
      </w:r>
      <w:proofErr w:type="spellEnd"/>
      <w:r w:rsidRPr="008232F9">
        <w:t xml:space="preserve"> ：指的是在创建 Read View 时，当前数据库中</w:t>
      </w:r>
      <w:r w:rsidRPr="008232F9">
        <w:rPr>
          <w:b/>
          <w:bCs/>
          <w:color w:val="FF0000"/>
        </w:rPr>
        <w:t>活跃事务</w:t>
      </w:r>
      <w:r w:rsidR="000B3326" w:rsidRPr="000B3326">
        <w:rPr>
          <w:rFonts w:hint="eastAsia"/>
          <w:b/>
          <w:bCs/>
          <w:color w:val="FF0000"/>
        </w:rPr>
        <w:t>（</w:t>
      </w:r>
      <w:r w:rsidR="000B3326" w:rsidRPr="008232F9">
        <w:rPr>
          <w:b/>
          <w:bCs/>
          <w:color w:val="FF0000"/>
        </w:rPr>
        <w:t>启动了但还没提交的事务</w:t>
      </w:r>
      <w:r w:rsidR="000B3326" w:rsidRPr="000B3326">
        <w:rPr>
          <w:rFonts w:hint="eastAsia"/>
          <w:b/>
          <w:bCs/>
          <w:color w:val="FF0000"/>
        </w:rPr>
        <w:t>）</w:t>
      </w:r>
      <w:r w:rsidRPr="008232F9">
        <w:t>的</w:t>
      </w:r>
      <w:r w:rsidRPr="008232F9">
        <w:rPr>
          <w:b/>
          <w:bCs/>
        </w:rPr>
        <w:t xml:space="preserve">事务 id </w:t>
      </w:r>
      <w:r w:rsidRPr="008232F9">
        <w:rPr>
          <w:b/>
          <w:bCs/>
          <w:color w:val="FF0000"/>
        </w:rPr>
        <w:t>列表</w:t>
      </w:r>
      <w:r w:rsidRPr="008232F9">
        <w:t>。</w:t>
      </w:r>
    </w:p>
    <w:p w14:paraId="47D33928" w14:textId="76A46C80" w:rsidR="008232F9" w:rsidRPr="008232F9" w:rsidRDefault="008232F9" w:rsidP="008232F9">
      <w:pPr>
        <w:numPr>
          <w:ilvl w:val="0"/>
          <w:numId w:val="9"/>
        </w:numPr>
      </w:pPr>
      <w:proofErr w:type="spellStart"/>
      <w:r w:rsidRPr="008232F9">
        <w:t>min_trx_id</w:t>
      </w:r>
      <w:proofErr w:type="spellEnd"/>
      <w:r w:rsidRPr="008232F9">
        <w:t xml:space="preserve"> ：指的是在创建 Read View 时，当前数据库中</w:t>
      </w:r>
      <w:r w:rsidRPr="008232F9">
        <w:rPr>
          <w:b/>
          <w:bCs/>
          <w:color w:val="FF0000"/>
        </w:rPr>
        <w:t>活跃事务中事务 id 最小的事务</w:t>
      </w:r>
      <w:r w:rsidRPr="008232F9">
        <w:t>，</w:t>
      </w:r>
      <w:r w:rsidR="00771FEE">
        <w:rPr>
          <w:rFonts w:hint="eastAsia"/>
        </w:rPr>
        <w:t xml:space="preserve">即 </w:t>
      </w:r>
      <w:proofErr w:type="spellStart"/>
      <w:r w:rsidRPr="008232F9">
        <w:t>m_ids</w:t>
      </w:r>
      <w:proofErr w:type="spellEnd"/>
      <w:r w:rsidRPr="008232F9">
        <w:t xml:space="preserve"> </w:t>
      </w:r>
      <w:r w:rsidR="00997CCC">
        <w:rPr>
          <w:rFonts w:hint="eastAsia"/>
        </w:rPr>
        <w:t>中</w:t>
      </w:r>
      <w:r w:rsidRPr="008232F9">
        <w:t>的最小值。</w:t>
      </w:r>
    </w:p>
    <w:p w14:paraId="1B4377ED" w14:textId="594CF9B2" w:rsidR="008232F9" w:rsidRPr="008232F9" w:rsidRDefault="008232F9" w:rsidP="009248D6">
      <w:pPr>
        <w:numPr>
          <w:ilvl w:val="0"/>
          <w:numId w:val="9"/>
        </w:numPr>
      </w:pPr>
      <w:proofErr w:type="spellStart"/>
      <w:r w:rsidRPr="008232F9">
        <w:t>max_trx_id</w:t>
      </w:r>
      <w:proofErr w:type="spellEnd"/>
      <w:r w:rsidRPr="008232F9">
        <w:t xml:space="preserve"> ：这个并不是 </w:t>
      </w:r>
      <w:proofErr w:type="spellStart"/>
      <w:r w:rsidRPr="008232F9">
        <w:t>m_ids</w:t>
      </w:r>
      <w:proofErr w:type="spellEnd"/>
      <w:r w:rsidRPr="008232F9">
        <w:t xml:space="preserve"> 的最大值，而是创建 Read View </w:t>
      </w:r>
      <w:proofErr w:type="gramStart"/>
      <w:r w:rsidRPr="008232F9">
        <w:t>时</w:t>
      </w:r>
      <w:r w:rsidRPr="008232F9">
        <w:rPr>
          <w:b/>
          <w:bCs/>
          <w:color w:val="FF0000"/>
        </w:rPr>
        <w:t>当前</w:t>
      </w:r>
      <w:proofErr w:type="gramEnd"/>
      <w:r w:rsidRPr="008232F9">
        <w:rPr>
          <w:b/>
          <w:bCs/>
          <w:color w:val="FF0000"/>
        </w:rPr>
        <w:t>数据库中应该给</w:t>
      </w:r>
      <w:r w:rsidRPr="008232F9">
        <w:rPr>
          <w:b/>
          <w:bCs/>
          <w:color w:val="FF0000"/>
          <w:highlight w:val="yellow"/>
        </w:rPr>
        <w:t>下一个事务的 id 值</w:t>
      </w:r>
      <w:r w:rsidRPr="008232F9">
        <w:t>，也就是</w:t>
      </w:r>
      <w:r w:rsidRPr="008232F9">
        <w:rPr>
          <w:b/>
          <w:bCs/>
          <w:color w:val="FF0000"/>
        </w:rPr>
        <w:t>全局事务中最大的事务 id 值 + 1</w:t>
      </w:r>
      <w:r w:rsidRPr="008232F9">
        <w:t>；</w:t>
      </w:r>
    </w:p>
    <w:p w14:paraId="40F6BB7A" w14:textId="32453C3E" w:rsidR="00B13B97" w:rsidRDefault="008232F9" w:rsidP="008232F9">
      <w:pPr>
        <w:jc w:val="center"/>
      </w:pPr>
      <w:r>
        <w:rPr>
          <w:noProof/>
        </w:rPr>
        <w:drawing>
          <wp:inline distT="0" distB="0" distL="0" distR="0" wp14:anchorId="540F0B5B" wp14:editId="5BE3FDCC">
            <wp:extent cx="3682395" cy="178711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9472" cy="1790544"/>
                    </a:xfrm>
                    <a:prstGeom prst="rect">
                      <a:avLst/>
                    </a:prstGeom>
                    <a:noFill/>
                    <a:ln>
                      <a:noFill/>
                    </a:ln>
                  </pic:spPr>
                </pic:pic>
              </a:graphicData>
            </a:graphic>
          </wp:inline>
        </w:drawing>
      </w:r>
    </w:p>
    <w:p w14:paraId="54830685" w14:textId="77777777" w:rsidR="00B13B97" w:rsidRDefault="00B13B97" w:rsidP="00B13B97"/>
    <w:p w14:paraId="419DF5EE" w14:textId="0DAC4FA1" w:rsidR="00B13B97" w:rsidRDefault="00CB54B7" w:rsidP="00B13B97">
      <w:r>
        <w:rPr>
          <w:rFonts w:ascii="Segoe UI" w:hAnsi="Segoe UI" w:cs="Segoe UI"/>
          <w:color w:val="2C3E50"/>
          <w:shd w:val="clear" w:color="auto" w:fill="FFFFFF"/>
        </w:rPr>
        <w:t>聚簇索引记录中</w:t>
      </w:r>
      <w:r>
        <w:rPr>
          <w:rFonts w:ascii="Segoe UI" w:hAnsi="Segoe UI" w:cs="Segoe UI" w:hint="eastAsia"/>
          <w:color w:val="2C3E50"/>
          <w:shd w:val="clear" w:color="auto" w:fill="FFFFFF"/>
        </w:rPr>
        <w:t>与</w:t>
      </w:r>
      <w:r>
        <w:rPr>
          <w:rFonts w:ascii="Segoe UI" w:hAnsi="Segoe UI" w:cs="Segoe UI" w:hint="eastAsia"/>
          <w:color w:val="2C3E50"/>
          <w:shd w:val="clear" w:color="auto" w:fill="FFFFFF"/>
        </w:rPr>
        <w:t>M</w:t>
      </w:r>
      <w:r>
        <w:rPr>
          <w:rFonts w:ascii="Segoe UI" w:hAnsi="Segoe UI" w:cs="Segoe UI"/>
          <w:color w:val="2C3E50"/>
          <w:shd w:val="clear" w:color="auto" w:fill="FFFFFF"/>
        </w:rPr>
        <w:t>VCC</w:t>
      </w:r>
      <w:r>
        <w:rPr>
          <w:rFonts w:ascii="Segoe UI" w:hAnsi="Segoe UI" w:cs="Segoe UI" w:hint="eastAsia"/>
          <w:color w:val="2C3E50"/>
          <w:shd w:val="clear" w:color="auto" w:fill="FFFFFF"/>
        </w:rPr>
        <w:t>相关</w:t>
      </w:r>
      <w:r>
        <w:rPr>
          <w:rFonts w:ascii="Segoe UI" w:hAnsi="Segoe UI" w:cs="Segoe UI"/>
          <w:color w:val="2C3E50"/>
          <w:shd w:val="clear" w:color="auto" w:fill="FFFFFF"/>
        </w:rPr>
        <w:t>的两个隐藏列</w:t>
      </w:r>
      <w:r>
        <w:rPr>
          <w:rFonts w:ascii="Segoe UI" w:hAnsi="Segoe UI" w:cs="Segoe UI" w:hint="eastAsia"/>
          <w:color w:val="2C3E50"/>
          <w:shd w:val="clear" w:color="auto" w:fill="FFFFFF"/>
        </w:rPr>
        <w:t>（还有一个</w:t>
      </w:r>
      <w:r>
        <w:rPr>
          <w:rFonts w:ascii="Segoe UI" w:hAnsi="Segoe UI" w:cs="Segoe UI" w:hint="eastAsia"/>
          <w:color w:val="2C3E50"/>
          <w:shd w:val="clear" w:color="auto" w:fill="FFFFFF"/>
        </w:rPr>
        <w:t>R</w:t>
      </w:r>
      <w:r>
        <w:rPr>
          <w:rFonts w:ascii="Segoe UI" w:hAnsi="Segoe UI" w:cs="Segoe UI"/>
          <w:color w:val="2C3E50"/>
          <w:shd w:val="clear" w:color="auto" w:fill="FFFFFF"/>
        </w:rPr>
        <w:t>OW</w:t>
      </w:r>
      <w:r>
        <w:rPr>
          <w:rFonts w:ascii="Segoe UI" w:hAnsi="Segoe UI" w:cs="Segoe UI" w:hint="eastAsia"/>
          <w:color w:val="2C3E50"/>
          <w:shd w:val="clear" w:color="auto" w:fill="FFFFFF"/>
        </w:rPr>
        <w:t>_</w:t>
      </w:r>
      <w:r>
        <w:rPr>
          <w:rFonts w:ascii="Segoe UI" w:hAnsi="Segoe UI" w:cs="Segoe UI"/>
          <w:color w:val="2C3E50"/>
          <w:shd w:val="clear" w:color="auto" w:fill="FFFFFF"/>
        </w:rPr>
        <w:t>ID</w:t>
      </w:r>
      <w:r>
        <w:rPr>
          <w:rFonts w:ascii="Segoe UI" w:hAnsi="Segoe UI" w:cs="Segoe UI" w:hint="eastAsia"/>
          <w:color w:val="2C3E50"/>
          <w:shd w:val="clear" w:color="auto" w:fill="FFFFFF"/>
        </w:rPr>
        <w:t>和</w:t>
      </w:r>
      <w:r>
        <w:rPr>
          <w:rFonts w:ascii="Segoe UI" w:hAnsi="Segoe UI" w:cs="Segoe UI" w:hint="eastAsia"/>
          <w:color w:val="2C3E50"/>
          <w:shd w:val="clear" w:color="auto" w:fill="FFFFFF"/>
        </w:rPr>
        <w:t>M</w:t>
      </w:r>
      <w:r>
        <w:rPr>
          <w:rFonts w:ascii="Segoe UI" w:hAnsi="Segoe UI" w:cs="Segoe UI"/>
          <w:color w:val="2C3E50"/>
          <w:shd w:val="clear" w:color="auto" w:fill="FFFFFF"/>
        </w:rPr>
        <w:t>VCC</w:t>
      </w:r>
      <w:r>
        <w:rPr>
          <w:rFonts w:ascii="Segoe UI" w:hAnsi="Segoe UI" w:cs="Segoe UI" w:hint="eastAsia"/>
          <w:color w:val="2C3E50"/>
          <w:shd w:val="clear" w:color="auto" w:fill="FFFFFF"/>
        </w:rPr>
        <w:t>没什么关系）：</w:t>
      </w:r>
    </w:p>
    <w:p w14:paraId="63F08E97" w14:textId="77C34146" w:rsidR="00B13B97" w:rsidRDefault="00CB54B7" w:rsidP="00CB54B7">
      <w:pPr>
        <w:jc w:val="center"/>
      </w:pPr>
      <w:r>
        <w:rPr>
          <w:noProof/>
        </w:rPr>
        <w:lastRenderedPageBreak/>
        <w:drawing>
          <wp:inline distT="0" distB="0" distL="0" distR="0" wp14:anchorId="0298F205" wp14:editId="0CF2CD3B">
            <wp:extent cx="3459039" cy="1287249"/>
            <wp:effectExtent l="0" t="0" r="8255" b="8255"/>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037" cy="1296180"/>
                    </a:xfrm>
                    <a:prstGeom prst="rect">
                      <a:avLst/>
                    </a:prstGeom>
                    <a:noFill/>
                    <a:ln>
                      <a:noFill/>
                    </a:ln>
                  </pic:spPr>
                </pic:pic>
              </a:graphicData>
            </a:graphic>
          </wp:inline>
        </w:drawing>
      </w:r>
    </w:p>
    <w:p w14:paraId="3592041C" w14:textId="498FFA1D" w:rsidR="0088350A" w:rsidRPr="0088350A" w:rsidRDefault="0088350A" w:rsidP="0088350A">
      <w:pPr>
        <w:numPr>
          <w:ilvl w:val="0"/>
          <w:numId w:val="10"/>
        </w:numPr>
      </w:pPr>
      <w:proofErr w:type="spellStart"/>
      <w:r w:rsidRPr="0088350A">
        <w:t>trx_id</w:t>
      </w:r>
      <w:proofErr w:type="spellEnd"/>
      <w:r w:rsidR="00B24F8A">
        <w:rPr>
          <w:rFonts w:hint="eastAsia"/>
        </w:rPr>
        <w:t>：</w:t>
      </w:r>
      <w:r w:rsidRPr="0088350A">
        <w:t>当一个事务</w:t>
      </w:r>
      <w:r w:rsidRPr="0088350A">
        <w:rPr>
          <w:b/>
          <w:bCs/>
          <w:color w:val="FF0000"/>
        </w:rPr>
        <w:t>对某条聚簇索引记录进行改动</w:t>
      </w:r>
      <w:r w:rsidRPr="0088350A">
        <w:t>时，就会</w:t>
      </w:r>
      <w:r w:rsidRPr="0088350A">
        <w:rPr>
          <w:b/>
          <w:bCs/>
        </w:rPr>
        <w:t>把</w:t>
      </w:r>
      <w:r w:rsidRPr="0088350A">
        <w:rPr>
          <w:b/>
          <w:bCs/>
          <w:color w:val="FF0000"/>
        </w:rPr>
        <w:t>该事务的事务 id</w:t>
      </w:r>
      <w:r w:rsidRPr="0088350A">
        <w:rPr>
          <w:b/>
          <w:bCs/>
        </w:rPr>
        <w:t xml:space="preserve"> 记录在 </w:t>
      </w:r>
      <w:proofErr w:type="spellStart"/>
      <w:r w:rsidRPr="0088350A">
        <w:rPr>
          <w:b/>
          <w:bCs/>
        </w:rPr>
        <w:t>trx_id</w:t>
      </w:r>
      <w:proofErr w:type="spellEnd"/>
      <w:r w:rsidRPr="0088350A">
        <w:rPr>
          <w:b/>
          <w:bCs/>
        </w:rPr>
        <w:t xml:space="preserve"> 隐藏列里</w:t>
      </w:r>
      <w:r w:rsidRPr="0088350A">
        <w:t>；</w:t>
      </w:r>
    </w:p>
    <w:p w14:paraId="3DB472D3" w14:textId="10CE2F46" w:rsidR="0088350A" w:rsidRPr="0088350A" w:rsidRDefault="0088350A" w:rsidP="0088350A">
      <w:pPr>
        <w:numPr>
          <w:ilvl w:val="0"/>
          <w:numId w:val="10"/>
        </w:numPr>
      </w:pPr>
      <w:proofErr w:type="spellStart"/>
      <w:r w:rsidRPr="0088350A">
        <w:t>roll_pointer</w:t>
      </w:r>
      <w:proofErr w:type="spellEnd"/>
      <w:r w:rsidR="00B24F8A">
        <w:rPr>
          <w:rFonts w:hint="eastAsia"/>
        </w:rPr>
        <w:t>：</w:t>
      </w:r>
      <w:r w:rsidRPr="0088350A">
        <w:t>每次对某条聚簇索引记录进行改动时，都会</w:t>
      </w:r>
      <w:r w:rsidRPr="0088350A">
        <w:rPr>
          <w:b/>
          <w:bCs/>
          <w:color w:val="FF0000"/>
        </w:rPr>
        <w:t>把</w:t>
      </w:r>
      <w:r w:rsidRPr="0088350A">
        <w:rPr>
          <w:rStyle w:val="a4"/>
          <w:rFonts w:ascii="Segoe UI" w:hAnsi="Segoe UI" w:cs="Segoe UI"/>
          <w:color w:val="304FFE"/>
          <w:shd w:val="clear" w:color="auto" w:fill="FFFFFF"/>
        </w:rPr>
        <w:t>旧版本</w:t>
      </w:r>
      <w:r w:rsidRPr="0088350A">
        <w:rPr>
          <w:b/>
          <w:bCs/>
          <w:color w:val="FF0000"/>
        </w:rPr>
        <w:t>的记录写入到 undo 日志中</w:t>
      </w:r>
      <w:r w:rsidRPr="0088350A">
        <w:t>，然后</w:t>
      </w:r>
      <w:r w:rsidRPr="0088350A">
        <w:rPr>
          <w:b/>
          <w:bCs/>
        </w:rPr>
        <w:t>这个</w:t>
      </w:r>
      <w:r w:rsidRPr="0088350A">
        <w:rPr>
          <w:b/>
          <w:bCs/>
          <w:color w:val="FF0000"/>
        </w:rPr>
        <w:t>隐藏列是个指针，指向每一个旧版本记录</w:t>
      </w:r>
      <w:r w:rsidRPr="0088350A">
        <w:t>，于是就可以通过它找到修改前的记录。</w:t>
      </w:r>
    </w:p>
    <w:p w14:paraId="1E9B1C9C" w14:textId="77777777" w:rsidR="00B13B97" w:rsidRPr="0088350A" w:rsidRDefault="00B13B97" w:rsidP="00B13B97"/>
    <w:p w14:paraId="3FA559C6" w14:textId="023277A3" w:rsidR="00B13B97" w:rsidRDefault="00F51DFB" w:rsidP="00B13B97">
      <w:r>
        <w:rPr>
          <w:rFonts w:ascii="Segoe UI" w:hAnsi="Segoe UI" w:cs="Segoe UI"/>
          <w:color w:val="2C3E50"/>
          <w:shd w:val="clear" w:color="auto" w:fill="FFFFFF"/>
        </w:rPr>
        <w:t>在创建</w:t>
      </w:r>
      <w:r>
        <w:rPr>
          <w:rFonts w:ascii="Segoe UI" w:hAnsi="Segoe UI" w:cs="Segoe UI"/>
          <w:color w:val="2C3E50"/>
          <w:shd w:val="clear" w:color="auto" w:fill="FFFFFF"/>
        </w:rPr>
        <w:t xml:space="preserve"> Read View </w:t>
      </w:r>
      <w:r>
        <w:rPr>
          <w:rFonts w:ascii="Segoe UI" w:hAnsi="Segoe UI" w:cs="Segoe UI"/>
          <w:color w:val="2C3E50"/>
          <w:shd w:val="clear" w:color="auto" w:fill="FFFFFF"/>
        </w:rPr>
        <w:t>后，可以将记录中的</w:t>
      </w:r>
      <w:r>
        <w:rPr>
          <w:rFonts w:ascii="Segoe UI" w:hAnsi="Segoe UI" w:cs="Segoe UI"/>
          <w:color w:val="2C3E50"/>
          <w:shd w:val="clear" w:color="auto" w:fill="FFFFFF"/>
        </w:rPr>
        <w:t xml:space="preserve"> </w:t>
      </w:r>
      <w:proofErr w:type="spellStart"/>
      <w:r>
        <w:rPr>
          <w:rFonts w:ascii="Segoe UI" w:hAnsi="Segoe UI" w:cs="Segoe UI"/>
          <w:color w:val="2C3E50"/>
          <w:shd w:val="clear" w:color="auto" w:fill="FFFFFF"/>
        </w:rPr>
        <w:t>trx_id</w:t>
      </w:r>
      <w:proofErr w:type="spellEnd"/>
      <w:r>
        <w:rPr>
          <w:rFonts w:ascii="Segoe UI" w:hAnsi="Segoe UI" w:cs="Segoe UI"/>
          <w:color w:val="2C3E50"/>
          <w:shd w:val="clear" w:color="auto" w:fill="FFFFFF"/>
        </w:rPr>
        <w:t xml:space="preserve"> </w:t>
      </w:r>
      <w:r>
        <w:rPr>
          <w:rFonts w:ascii="Segoe UI" w:hAnsi="Segoe UI" w:cs="Segoe UI"/>
          <w:color w:val="2C3E50"/>
          <w:shd w:val="clear" w:color="auto" w:fill="FFFFFF"/>
        </w:rPr>
        <w:t>划分这三种情况：</w:t>
      </w:r>
    </w:p>
    <w:p w14:paraId="4571D73F" w14:textId="498B3F1C" w:rsidR="00B13B97" w:rsidRDefault="00F51DFB" w:rsidP="00F51DFB">
      <w:pPr>
        <w:jc w:val="center"/>
      </w:pPr>
      <w:r>
        <w:rPr>
          <w:noProof/>
        </w:rPr>
        <w:drawing>
          <wp:inline distT="0" distB="0" distL="0" distR="0" wp14:anchorId="02B7B50D" wp14:editId="23E722F8">
            <wp:extent cx="4129692" cy="1939056"/>
            <wp:effectExtent l="0" t="0" r="444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5554" cy="1941809"/>
                    </a:xfrm>
                    <a:prstGeom prst="rect">
                      <a:avLst/>
                    </a:prstGeom>
                    <a:noFill/>
                    <a:ln>
                      <a:noFill/>
                    </a:ln>
                  </pic:spPr>
                </pic:pic>
              </a:graphicData>
            </a:graphic>
          </wp:inline>
        </w:drawing>
      </w:r>
    </w:p>
    <w:p w14:paraId="3B5B6F51" w14:textId="598E1BCA" w:rsidR="00B13B97" w:rsidRDefault="00E21FF4" w:rsidP="00B13B97">
      <w:r w:rsidRPr="00E21FF4">
        <w:rPr>
          <w:rFonts w:hint="eastAsia"/>
          <w:highlight w:val="yellow"/>
        </w:rPr>
        <w:t>注意这个图并不是和计算机网络滑动窗口一样</w:t>
      </w:r>
      <w:r>
        <w:rPr>
          <w:rFonts w:hint="eastAsia"/>
          <w:highlight w:val="yellow"/>
        </w:rPr>
        <w:t>连续的事务</w:t>
      </w:r>
    </w:p>
    <w:p w14:paraId="3DCA51B0" w14:textId="272CD675" w:rsidR="00B13B97" w:rsidRDefault="00B13B97" w:rsidP="00B13B97"/>
    <w:p w14:paraId="7E2C0836" w14:textId="3F9C51E9" w:rsidR="00E21FF4" w:rsidRDefault="00E21FF4" w:rsidP="00B13B97">
      <w:r>
        <w:rPr>
          <w:rFonts w:ascii="Segoe UI" w:hAnsi="Segoe UI" w:cs="Segoe UI"/>
          <w:color w:val="2C3E50"/>
          <w:shd w:val="clear" w:color="auto" w:fill="FFFFFF"/>
        </w:rPr>
        <w:t>一个事务去访问记录时，有这几种情况：</w:t>
      </w:r>
    </w:p>
    <w:p w14:paraId="490F6997" w14:textId="7091F347" w:rsidR="000A20B8" w:rsidRPr="00E21FF4" w:rsidRDefault="000A20B8" w:rsidP="000A20B8">
      <w:pPr>
        <w:numPr>
          <w:ilvl w:val="0"/>
          <w:numId w:val="11"/>
        </w:numPr>
      </w:pPr>
      <w:r>
        <w:rPr>
          <w:rFonts w:hint="eastAsia"/>
        </w:rPr>
        <w:t>如果</w:t>
      </w:r>
      <w:r w:rsidRPr="00DA6D9A">
        <w:rPr>
          <w:rFonts w:hint="eastAsia"/>
          <w:b/>
          <w:bCs/>
          <w:color w:val="FF0000"/>
        </w:rPr>
        <w:t>记录的</w:t>
      </w:r>
      <w:proofErr w:type="spellStart"/>
      <w:r w:rsidRPr="00DA6D9A">
        <w:rPr>
          <w:rFonts w:hint="eastAsia"/>
          <w:b/>
          <w:bCs/>
          <w:color w:val="FF0000"/>
        </w:rPr>
        <w:t>trx_id</w:t>
      </w:r>
      <w:proofErr w:type="spellEnd"/>
      <w:r w:rsidRPr="00DA6D9A">
        <w:rPr>
          <w:rFonts w:hint="eastAsia"/>
          <w:b/>
          <w:bCs/>
          <w:color w:val="FF0000"/>
        </w:rPr>
        <w:t>值就是当前事务</w:t>
      </w:r>
      <w:r>
        <w:rPr>
          <w:rFonts w:hint="eastAsia"/>
        </w:rPr>
        <w:t>，</w:t>
      </w:r>
      <w:r w:rsidRPr="000A20B8">
        <w:rPr>
          <w:rStyle w:val="a4"/>
          <w:rFonts w:ascii="Segoe UI" w:hAnsi="Segoe UI" w:cs="Segoe UI" w:hint="eastAsia"/>
          <w:color w:val="304FFE"/>
          <w:shd w:val="clear" w:color="auto" w:fill="FFFFFF"/>
        </w:rPr>
        <w:t>可见</w:t>
      </w:r>
      <w:r>
        <w:rPr>
          <w:rFonts w:hint="eastAsia"/>
        </w:rPr>
        <w:t>。</w:t>
      </w:r>
    </w:p>
    <w:p w14:paraId="28FD8586" w14:textId="12818929" w:rsidR="00E21FF4" w:rsidRPr="00E21FF4" w:rsidRDefault="00E21FF4" w:rsidP="000A20B8">
      <w:pPr>
        <w:numPr>
          <w:ilvl w:val="0"/>
          <w:numId w:val="11"/>
        </w:numPr>
      </w:pPr>
      <w:r w:rsidRPr="00E21FF4">
        <w:t>如果</w:t>
      </w:r>
      <w:r w:rsidRPr="00E21FF4">
        <w:rPr>
          <w:b/>
          <w:bCs/>
          <w:color w:val="FF0000"/>
        </w:rPr>
        <w:t xml:space="preserve">记录的 </w:t>
      </w:r>
      <w:proofErr w:type="spellStart"/>
      <w:r w:rsidRPr="00E21FF4">
        <w:rPr>
          <w:b/>
          <w:bCs/>
          <w:color w:val="FF0000"/>
        </w:rPr>
        <w:t>trx_id</w:t>
      </w:r>
      <w:proofErr w:type="spellEnd"/>
      <w:r w:rsidRPr="00E21FF4">
        <w:rPr>
          <w:b/>
          <w:bCs/>
          <w:color w:val="FF0000"/>
        </w:rPr>
        <w:t xml:space="preserve"> 值小于 Read View 中的 </w:t>
      </w:r>
      <w:proofErr w:type="spellStart"/>
      <w:r w:rsidRPr="00E21FF4">
        <w:rPr>
          <w:b/>
          <w:bCs/>
          <w:color w:val="FF0000"/>
        </w:rPr>
        <w:t>min_trx_id</w:t>
      </w:r>
      <w:proofErr w:type="spellEnd"/>
      <w:r w:rsidRPr="00E21FF4">
        <w:rPr>
          <w:b/>
          <w:bCs/>
          <w:color w:val="FF0000"/>
        </w:rPr>
        <w:t> 值</w:t>
      </w:r>
      <w:r w:rsidRPr="00E21FF4">
        <w:t>，表示这个版本的记录是在</w:t>
      </w:r>
      <w:r w:rsidRPr="00E21FF4">
        <w:rPr>
          <w:b/>
          <w:bCs/>
          <w:color w:val="FF0000"/>
        </w:rPr>
        <w:t>创建 Read View 前已经提交的事务生成</w:t>
      </w:r>
      <w:r w:rsidRPr="00E21FF4">
        <w:t>的，所以该版本的记录对当前事务</w:t>
      </w:r>
      <w:r w:rsidRPr="00E21FF4">
        <w:rPr>
          <w:rStyle w:val="a4"/>
          <w:rFonts w:ascii="Segoe UI" w:hAnsi="Segoe UI" w:cs="Segoe UI"/>
          <w:color w:val="304FFE"/>
          <w:shd w:val="clear" w:color="auto" w:fill="FFFFFF"/>
        </w:rPr>
        <w:t>可见</w:t>
      </w:r>
      <w:r w:rsidRPr="00E21FF4">
        <w:t>。</w:t>
      </w:r>
    </w:p>
    <w:p w14:paraId="20F8248C" w14:textId="77777777" w:rsidR="00E21FF4" w:rsidRPr="00E21FF4" w:rsidRDefault="00E21FF4" w:rsidP="00E21FF4">
      <w:pPr>
        <w:numPr>
          <w:ilvl w:val="0"/>
          <w:numId w:val="11"/>
        </w:numPr>
      </w:pPr>
      <w:r w:rsidRPr="00E21FF4">
        <w:t>如果</w:t>
      </w:r>
      <w:r w:rsidRPr="00E21FF4">
        <w:rPr>
          <w:b/>
          <w:bCs/>
          <w:color w:val="FF0000"/>
        </w:rPr>
        <w:t xml:space="preserve">记录的 </w:t>
      </w:r>
      <w:proofErr w:type="spellStart"/>
      <w:r w:rsidRPr="00E21FF4">
        <w:rPr>
          <w:b/>
          <w:bCs/>
          <w:color w:val="FF0000"/>
        </w:rPr>
        <w:t>trx_id</w:t>
      </w:r>
      <w:proofErr w:type="spellEnd"/>
      <w:r w:rsidRPr="00E21FF4">
        <w:rPr>
          <w:b/>
          <w:bCs/>
          <w:color w:val="FF0000"/>
        </w:rPr>
        <w:t xml:space="preserve"> 值大于等于 Read View 中的 </w:t>
      </w:r>
      <w:proofErr w:type="spellStart"/>
      <w:r w:rsidRPr="00E21FF4">
        <w:rPr>
          <w:b/>
          <w:bCs/>
          <w:color w:val="FF0000"/>
        </w:rPr>
        <w:t>max_trx_id</w:t>
      </w:r>
      <w:proofErr w:type="spellEnd"/>
      <w:r w:rsidRPr="00E21FF4">
        <w:rPr>
          <w:b/>
          <w:bCs/>
          <w:color w:val="FF0000"/>
        </w:rPr>
        <w:t> 值</w:t>
      </w:r>
      <w:r w:rsidRPr="00E21FF4">
        <w:t>，表示这个版本的记录是在</w:t>
      </w:r>
      <w:r w:rsidRPr="00E21FF4">
        <w:rPr>
          <w:b/>
          <w:bCs/>
          <w:color w:val="FF0000"/>
        </w:rPr>
        <w:t>创建 Read View 后才启动的事务生成</w:t>
      </w:r>
      <w:r w:rsidRPr="00E21FF4">
        <w:t>的，所以该版本的记录对当前事务</w:t>
      </w:r>
      <w:r w:rsidRPr="00E21FF4">
        <w:rPr>
          <w:rStyle w:val="a4"/>
          <w:rFonts w:ascii="Segoe UI" w:hAnsi="Segoe UI" w:cs="Segoe UI"/>
          <w:color w:val="304FFE"/>
          <w:shd w:val="clear" w:color="auto" w:fill="FFFFFF"/>
        </w:rPr>
        <w:t>不可见</w:t>
      </w:r>
      <w:r w:rsidRPr="00E21FF4">
        <w:t>。</w:t>
      </w:r>
    </w:p>
    <w:p w14:paraId="6A9ED18B" w14:textId="77777777" w:rsidR="00E21FF4" w:rsidRPr="00E21FF4" w:rsidRDefault="00E21FF4" w:rsidP="00E21FF4">
      <w:pPr>
        <w:numPr>
          <w:ilvl w:val="0"/>
          <w:numId w:val="11"/>
        </w:numPr>
      </w:pPr>
      <w:r w:rsidRPr="00E21FF4">
        <w:t>如果</w:t>
      </w:r>
      <w:r w:rsidRPr="00E21FF4">
        <w:rPr>
          <w:b/>
          <w:bCs/>
          <w:color w:val="FF0000"/>
        </w:rPr>
        <w:t xml:space="preserve">记录的 </w:t>
      </w:r>
      <w:proofErr w:type="spellStart"/>
      <w:r w:rsidRPr="00E21FF4">
        <w:rPr>
          <w:b/>
          <w:bCs/>
          <w:color w:val="FF0000"/>
        </w:rPr>
        <w:t>trx_id</w:t>
      </w:r>
      <w:proofErr w:type="spellEnd"/>
      <w:r w:rsidRPr="00E21FF4">
        <w:rPr>
          <w:b/>
          <w:bCs/>
          <w:color w:val="FF0000"/>
        </w:rPr>
        <w:t xml:space="preserve"> 值在 Read View 的 </w:t>
      </w:r>
      <w:proofErr w:type="spellStart"/>
      <w:r w:rsidRPr="00E21FF4">
        <w:rPr>
          <w:b/>
          <w:bCs/>
          <w:color w:val="FF0000"/>
        </w:rPr>
        <w:t>min_trx_id</w:t>
      </w:r>
      <w:proofErr w:type="spellEnd"/>
      <w:r w:rsidRPr="00E21FF4">
        <w:rPr>
          <w:b/>
          <w:bCs/>
          <w:color w:val="FF0000"/>
        </w:rPr>
        <w:t> 和 </w:t>
      </w:r>
      <w:proofErr w:type="spellStart"/>
      <w:r w:rsidRPr="00E21FF4">
        <w:rPr>
          <w:b/>
          <w:bCs/>
          <w:color w:val="FF0000"/>
        </w:rPr>
        <w:t>max_trx_id</w:t>
      </w:r>
      <w:proofErr w:type="spellEnd"/>
      <w:r w:rsidRPr="00E21FF4">
        <w:rPr>
          <w:b/>
          <w:bCs/>
          <w:color w:val="FF0000"/>
        </w:rPr>
        <w:t> 之间</w:t>
      </w:r>
      <w:r w:rsidRPr="00E21FF4">
        <w:t xml:space="preserve">，需要判断 </w:t>
      </w:r>
      <w:proofErr w:type="spellStart"/>
      <w:r w:rsidRPr="00E21FF4">
        <w:t>trx_id</w:t>
      </w:r>
      <w:proofErr w:type="spellEnd"/>
      <w:r w:rsidRPr="00E21FF4">
        <w:t xml:space="preserve"> 是否在 </w:t>
      </w:r>
      <w:proofErr w:type="spellStart"/>
      <w:r w:rsidRPr="00E21FF4">
        <w:t>m_ids</w:t>
      </w:r>
      <w:proofErr w:type="spellEnd"/>
      <w:r w:rsidRPr="00E21FF4">
        <w:t xml:space="preserve"> 列表中：</w:t>
      </w:r>
    </w:p>
    <w:p w14:paraId="69D9B4A9" w14:textId="77777777" w:rsidR="00E21FF4" w:rsidRPr="00E21FF4" w:rsidRDefault="00E21FF4" w:rsidP="00E21FF4">
      <w:pPr>
        <w:numPr>
          <w:ilvl w:val="1"/>
          <w:numId w:val="11"/>
        </w:numPr>
      </w:pPr>
      <w:r w:rsidRPr="00E21FF4">
        <w:t>如果</w:t>
      </w:r>
      <w:r w:rsidRPr="00E21FF4">
        <w:rPr>
          <w:b/>
          <w:bCs/>
          <w:color w:val="FF0000"/>
        </w:rPr>
        <w:t xml:space="preserve">记录的 </w:t>
      </w:r>
      <w:proofErr w:type="spellStart"/>
      <w:r w:rsidRPr="00E21FF4">
        <w:rPr>
          <w:b/>
          <w:bCs/>
          <w:color w:val="FF0000"/>
        </w:rPr>
        <w:t>trx_id</w:t>
      </w:r>
      <w:proofErr w:type="spellEnd"/>
      <w:r w:rsidRPr="00E21FF4">
        <w:rPr>
          <w:b/>
          <w:bCs/>
          <w:color w:val="FF0000"/>
        </w:rPr>
        <w:t> 在 </w:t>
      </w:r>
      <w:proofErr w:type="spellStart"/>
      <w:r w:rsidRPr="00E21FF4">
        <w:rPr>
          <w:b/>
          <w:bCs/>
          <w:color w:val="FF0000"/>
        </w:rPr>
        <w:t>m_ids</w:t>
      </w:r>
      <w:proofErr w:type="spellEnd"/>
      <w:r w:rsidRPr="00E21FF4">
        <w:rPr>
          <w:b/>
          <w:bCs/>
          <w:color w:val="FF0000"/>
        </w:rPr>
        <w:t> 列表中</w:t>
      </w:r>
      <w:r w:rsidRPr="00E21FF4">
        <w:t>，表示生成该版本记录的活跃事务</w:t>
      </w:r>
      <w:r w:rsidRPr="00E21FF4">
        <w:rPr>
          <w:b/>
          <w:bCs/>
          <w:color w:val="FF0000"/>
        </w:rPr>
        <w:t>依然活跃着（还没提交事务）</w:t>
      </w:r>
      <w:r w:rsidRPr="00E21FF4">
        <w:t>，所以该版本的记录对当前事务</w:t>
      </w:r>
      <w:r w:rsidRPr="00E21FF4">
        <w:rPr>
          <w:rStyle w:val="a4"/>
          <w:rFonts w:ascii="Segoe UI" w:hAnsi="Segoe UI" w:cs="Segoe UI"/>
          <w:color w:val="304FFE"/>
          <w:shd w:val="clear" w:color="auto" w:fill="FFFFFF"/>
        </w:rPr>
        <w:t>不可见</w:t>
      </w:r>
      <w:r w:rsidRPr="00E21FF4">
        <w:t>。</w:t>
      </w:r>
    </w:p>
    <w:p w14:paraId="5FF49833" w14:textId="77777777" w:rsidR="00E21FF4" w:rsidRPr="00E21FF4" w:rsidRDefault="00E21FF4" w:rsidP="00E21FF4">
      <w:pPr>
        <w:numPr>
          <w:ilvl w:val="1"/>
          <w:numId w:val="11"/>
        </w:numPr>
      </w:pPr>
      <w:r w:rsidRPr="00E21FF4">
        <w:t>如果</w:t>
      </w:r>
      <w:r w:rsidRPr="00E21FF4">
        <w:rPr>
          <w:b/>
          <w:bCs/>
          <w:color w:val="FF0000"/>
        </w:rPr>
        <w:t xml:space="preserve">记录的 </w:t>
      </w:r>
      <w:proofErr w:type="spellStart"/>
      <w:r w:rsidRPr="00E21FF4">
        <w:rPr>
          <w:b/>
          <w:bCs/>
          <w:color w:val="FF0000"/>
        </w:rPr>
        <w:t>trx_id</w:t>
      </w:r>
      <w:proofErr w:type="spellEnd"/>
      <w:r w:rsidRPr="00E21FF4">
        <w:rPr>
          <w:b/>
          <w:bCs/>
          <w:color w:val="FF0000"/>
        </w:rPr>
        <w:t> 不在 </w:t>
      </w:r>
      <w:proofErr w:type="spellStart"/>
      <w:r w:rsidRPr="00E21FF4">
        <w:rPr>
          <w:b/>
          <w:bCs/>
          <w:color w:val="FF0000"/>
        </w:rPr>
        <w:t>m_ids</w:t>
      </w:r>
      <w:proofErr w:type="spellEnd"/>
      <w:r w:rsidRPr="00E21FF4">
        <w:rPr>
          <w:b/>
          <w:bCs/>
          <w:color w:val="FF0000"/>
        </w:rPr>
        <w:t>列表中</w:t>
      </w:r>
      <w:r w:rsidRPr="00E21FF4">
        <w:t>，表示生成该版本记录的活跃事务</w:t>
      </w:r>
      <w:r w:rsidRPr="00E21FF4">
        <w:rPr>
          <w:b/>
          <w:bCs/>
          <w:color w:val="FF0000"/>
        </w:rPr>
        <w:t>已经被提交</w:t>
      </w:r>
      <w:r w:rsidRPr="00E21FF4">
        <w:t>，所以该版本的记录对当前事务</w:t>
      </w:r>
      <w:r w:rsidRPr="00E21FF4">
        <w:rPr>
          <w:rStyle w:val="a4"/>
          <w:rFonts w:ascii="Segoe UI" w:hAnsi="Segoe UI" w:cs="Segoe UI"/>
          <w:color w:val="304FFE"/>
          <w:shd w:val="clear" w:color="auto" w:fill="FFFFFF"/>
        </w:rPr>
        <w:t>可见</w:t>
      </w:r>
      <w:r w:rsidRPr="00E21FF4">
        <w:t>。</w:t>
      </w:r>
    </w:p>
    <w:p w14:paraId="15ACAFEC" w14:textId="77777777" w:rsidR="00B13B97" w:rsidRPr="00E21FF4" w:rsidRDefault="00B13B97" w:rsidP="00B13B97"/>
    <w:p w14:paraId="2C388613" w14:textId="77777777" w:rsidR="00167976" w:rsidRDefault="00167976" w:rsidP="00167976">
      <w:pPr>
        <w:pStyle w:val="2"/>
        <w:pBdr>
          <w:bottom w:val="single" w:sz="6" w:space="0" w:color="EAECEF"/>
        </w:pBdr>
        <w:spacing w:after="0"/>
        <w:rPr>
          <w:rFonts w:ascii="Segoe UI" w:hAnsi="Segoe UI" w:cs="Segoe UI"/>
          <w:color w:val="2C3E50"/>
        </w:rPr>
      </w:pPr>
      <w:r>
        <w:rPr>
          <w:rFonts w:ascii="Segoe UI" w:hAnsi="Segoe UI" w:cs="Segoe UI"/>
          <w:color w:val="2C3E50"/>
        </w:rPr>
        <w:t>可重复读是如何工作的？</w:t>
      </w:r>
    </w:p>
    <w:p w14:paraId="1CE5A231" w14:textId="1FDE1C50" w:rsidR="00B13B97" w:rsidRPr="00167976" w:rsidRDefault="00167976" w:rsidP="00B13B97">
      <w:r>
        <w:rPr>
          <w:rStyle w:val="a4"/>
          <w:rFonts w:ascii="Segoe UI" w:hAnsi="Segoe UI" w:cs="Segoe UI"/>
          <w:color w:val="304FFE"/>
          <w:shd w:val="clear" w:color="auto" w:fill="FFFFFF"/>
        </w:rPr>
        <w:t>可重复读隔离级别是启动事务时生成一个</w:t>
      </w:r>
      <w:r>
        <w:rPr>
          <w:rStyle w:val="a4"/>
          <w:rFonts w:ascii="Segoe UI" w:hAnsi="Segoe UI" w:cs="Segoe UI"/>
          <w:color w:val="304FFE"/>
          <w:shd w:val="clear" w:color="auto" w:fill="FFFFFF"/>
        </w:rPr>
        <w:t xml:space="preserve"> Read View</w:t>
      </w:r>
      <w:r>
        <w:rPr>
          <w:rStyle w:val="a4"/>
          <w:rFonts w:ascii="Segoe UI" w:hAnsi="Segoe UI" w:cs="Segoe UI"/>
          <w:color w:val="304FFE"/>
          <w:shd w:val="clear" w:color="auto" w:fill="FFFFFF"/>
        </w:rPr>
        <w:t>，然后</w:t>
      </w:r>
      <w:r w:rsidRPr="00167976">
        <w:rPr>
          <w:rStyle w:val="a4"/>
          <w:rFonts w:ascii="Segoe UI" w:hAnsi="Segoe UI" w:cs="Segoe UI"/>
          <w:color w:val="304FFE"/>
          <w:highlight w:val="yellow"/>
          <w:shd w:val="clear" w:color="auto" w:fill="FFFFFF"/>
        </w:rPr>
        <w:t>整个事务期间都在用这个</w:t>
      </w:r>
      <w:r w:rsidRPr="00167976">
        <w:rPr>
          <w:rStyle w:val="a4"/>
          <w:rFonts w:ascii="Segoe UI" w:hAnsi="Segoe UI" w:cs="Segoe UI"/>
          <w:color w:val="304FFE"/>
          <w:highlight w:val="yellow"/>
          <w:shd w:val="clear" w:color="auto" w:fill="FFFFFF"/>
        </w:rPr>
        <w:t xml:space="preserve"> Read View</w:t>
      </w:r>
      <w:r>
        <w:rPr>
          <w:rFonts w:ascii="Segoe UI" w:hAnsi="Segoe UI" w:cs="Segoe UI"/>
          <w:color w:val="2C3E50"/>
          <w:shd w:val="clear" w:color="auto" w:fill="FFFFFF"/>
        </w:rPr>
        <w:t>。</w:t>
      </w:r>
    </w:p>
    <w:p w14:paraId="308BE0C8" w14:textId="77777777" w:rsidR="00B13B97" w:rsidRDefault="00B13B97" w:rsidP="00B13B97"/>
    <w:p w14:paraId="013B2E3B" w14:textId="2CC14D29" w:rsidR="00B13B97" w:rsidRDefault="007F47F6" w:rsidP="00B13B97">
      <w:r>
        <w:rPr>
          <w:rFonts w:hint="eastAsia"/>
        </w:rPr>
        <w:t>举例：</w:t>
      </w:r>
    </w:p>
    <w:p w14:paraId="0D6E1DFE" w14:textId="77777777" w:rsidR="007F47F6" w:rsidRPr="007F47F6" w:rsidRDefault="007F47F6" w:rsidP="007F47F6">
      <w:pPr>
        <w:numPr>
          <w:ilvl w:val="0"/>
          <w:numId w:val="12"/>
        </w:numPr>
      </w:pPr>
      <w:r w:rsidRPr="007F47F6">
        <w:t>事务 B 读取小林的账户余额记录，读到余额是 100 万；</w:t>
      </w:r>
    </w:p>
    <w:p w14:paraId="5481530B" w14:textId="77777777" w:rsidR="007F47F6" w:rsidRPr="007F47F6" w:rsidRDefault="007F47F6" w:rsidP="007F47F6">
      <w:pPr>
        <w:numPr>
          <w:ilvl w:val="0"/>
          <w:numId w:val="12"/>
        </w:numPr>
      </w:pPr>
      <w:r w:rsidRPr="007F47F6">
        <w:t>事务 A 将小林的账户余额记录修改成 200 万，并没有提交事务；</w:t>
      </w:r>
    </w:p>
    <w:p w14:paraId="005BA890" w14:textId="77777777" w:rsidR="007F47F6" w:rsidRPr="007F47F6" w:rsidRDefault="007F47F6" w:rsidP="007F47F6">
      <w:pPr>
        <w:numPr>
          <w:ilvl w:val="0"/>
          <w:numId w:val="12"/>
        </w:numPr>
      </w:pPr>
      <w:r w:rsidRPr="007F47F6">
        <w:t>事务 B 读取小林的账户余额记录，读到余额还是 100 万；</w:t>
      </w:r>
    </w:p>
    <w:p w14:paraId="575E4E70" w14:textId="77777777" w:rsidR="007F47F6" w:rsidRPr="007F47F6" w:rsidRDefault="007F47F6" w:rsidP="007F47F6">
      <w:pPr>
        <w:numPr>
          <w:ilvl w:val="0"/>
          <w:numId w:val="12"/>
        </w:numPr>
      </w:pPr>
      <w:r w:rsidRPr="007F47F6">
        <w:t>事务 A 提交事务；</w:t>
      </w:r>
    </w:p>
    <w:p w14:paraId="57F40C62" w14:textId="77777777" w:rsidR="007F47F6" w:rsidRPr="007F47F6" w:rsidRDefault="007F47F6" w:rsidP="007F47F6">
      <w:pPr>
        <w:numPr>
          <w:ilvl w:val="0"/>
          <w:numId w:val="12"/>
        </w:numPr>
      </w:pPr>
      <w:r w:rsidRPr="007F47F6">
        <w:t>事务 B 读取小林的账户余额记录，读到余额依然还是 100 万；</w:t>
      </w:r>
    </w:p>
    <w:p w14:paraId="0EB9F244" w14:textId="77777777" w:rsidR="007F47F6" w:rsidRPr="007F47F6" w:rsidRDefault="007F47F6" w:rsidP="00B13B97"/>
    <w:p w14:paraId="56692B2E" w14:textId="51544856" w:rsidR="00B13B97" w:rsidRDefault="007F47F6" w:rsidP="00B13B97">
      <w:r>
        <w:rPr>
          <w:rFonts w:hint="eastAsia"/>
        </w:rPr>
        <w:t xml:space="preserve">① </w:t>
      </w:r>
      <w:r>
        <w:rPr>
          <w:rFonts w:ascii="Segoe UI" w:hAnsi="Segoe UI" w:cs="Segoe UI"/>
          <w:color w:val="2C3E50"/>
          <w:shd w:val="clear" w:color="auto" w:fill="FFFFFF"/>
        </w:rPr>
        <w:t>事务</w:t>
      </w:r>
      <w:r>
        <w:rPr>
          <w:rFonts w:ascii="Segoe UI" w:hAnsi="Segoe UI" w:cs="Segoe UI"/>
          <w:color w:val="2C3E50"/>
          <w:shd w:val="clear" w:color="auto" w:fill="FFFFFF"/>
        </w:rPr>
        <w:t xml:space="preserve"> B </w:t>
      </w:r>
      <w:r>
        <w:rPr>
          <w:rFonts w:ascii="Segoe UI" w:hAnsi="Segoe UI" w:cs="Segoe UI"/>
          <w:color w:val="2C3E50"/>
          <w:shd w:val="clear" w:color="auto" w:fill="FFFFFF"/>
        </w:rPr>
        <w:t>第一次读小林的账户余额记录，此时</w:t>
      </w:r>
      <w:r>
        <w:rPr>
          <w:rStyle w:val="a4"/>
          <w:rFonts w:ascii="Segoe UI" w:hAnsi="Segoe UI" w:cs="Segoe UI"/>
          <w:color w:val="304FFE"/>
          <w:shd w:val="clear" w:color="auto" w:fill="FFFFFF"/>
        </w:rPr>
        <w:t>发现</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为</w:t>
      </w:r>
      <w:r>
        <w:rPr>
          <w:rStyle w:val="a4"/>
          <w:rFonts w:ascii="Segoe UI" w:hAnsi="Segoe UI" w:cs="Segoe UI"/>
          <w:color w:val="304FFE"/>
          <w:shd w:val="clear" w:color="auto" w:fill="FFFFFF"/>
        </w:rPr>
        <w:t xml:space="preserve"> 50</w:t>
      </w:r>
      <w:r>
        <w:rPr>
          <w:rStyle w:val="a4"/>
          <w:rFonts w:ascii="Segoe UI" w:hAnsi="Segoe UI" w:cs="Segoe UI"/>
          <w:color w:val="304FFE"/>
          <w:shd w:val="clear" w:color="auto" w:fill="FFFFFF"/>
        </w:rPr>
        <w:t>，比事务</w:t>
      </w:r>
      <w:r>
        <w:rPr>
          <w:rStyle w:val="a4"/>
          <w:rFonts w:ascii="Segoe UI" w:hAnsi="Segoe UI" w:cs="Segoe UI"/>
          <w:color w:val="304FFE"/>
          <w:shd w:val="clear" w:color="auto" w:fill="FFFFFF"/>
        </w:rPr>
        <w:t xml:space="preserve"> B </w:t>
      </w:r>
      <w:r>
        <w:rPr>
          <w:rStyle w:val="a4"/>
          <w:rFonts w:ascii="Segoe UI" w:hAnsi="Segoe UI" w:cs="Segoe UI"/>
          <w:color w:val="304FFE"/>
          <w:shd w:val="clear" w:color="auto" w:fill="FFFFFF"/>
        </w:rPr>
        <w:t>的</w:t>
      </w:r>
      <w:r>
        <w:rPr>
          <w:rStyle w:val="a4"/>
          <w:rFonts w:ascii="Segoe UI" w:hAnsi="Segoe UI" w:cs="Segoe UI"/>
          <w:color w:val="304FFE"/>
          <w:shd w:val="clear" w:color="auto" w:fill="FFFFFF"/>
        </w:rPr>
        <w:t xml:space="preserve"> Read View </w:t>
      </w:r>
      <w:r>
        <w:rPr>
          <w:rStyle w:val="a4"/>
          <w:rFonts w:ascii="Segoe UI" w:hAnsi="Segoe UI" w:cs="Segoe UI"/>
          <w:color w:val="304FFE"/>
          <w:shd w:val="clear" w:color="auto" w:fill="FFFFFF"/>
        </w:rPr>
        <w:t>中的</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min_trx_id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值（</w:t>
      </w:r>
      <w:r>
        <w:rPr>
          <w:rStyle w:val="a4"/>
          <w:rFonts w:ascii="Segoe UI" w:hAnsi="Segoe UI" w:cs="Segoe UI"/>
          <w:color w:val="304FFE"/>
          <w:shd w:val="clear" w:color="auto" w:fill="FFFFFF"/>
        </w:rPr>
        <w:t>51</w:t>
      </w:r>
      <w:r>
        <w:rPr>
          <w:rStyle w:val="a4"/>
          <w:rFonts w:ascii="Segoe UI" w:hAnsi="Segoe UI" w:cs="Segoe UI"/>
          <w:color w:val="304FFE"/>
          <w:shd w:val="clear" w:color="auto" w:fill="FFFFFF"/>
        </w:rPr>
        <w:t>）还小，这意味着修改这条记录的事务早就在事务</w:t>
      </w:r>
      <w:r>
        <w:rPr>
          <w:rStyle w:val="a4"/>
          <w:rFonts w:ascii="Segoe UI" w:hAnsi="Segoe UI" w:cs="Segoe UI"/>
          <w:color w:val="304FFE"/>
          <w:shd w:val="clear" w:color="auto" w:fill="FFFFFF"/>
        </w:rPr>
        <w:t xml:space="preserve"> B </w:t>
      </w:r>
      <w:r>
        <w:rPr>
          <w:rStyle w:val="a4"/>
          <w:rFonts w:ascii="Segoe UI" w:hAnsi="Segoe UI" w:cs="Segoe UI"/>
          <w:color w:val="304FFE"/>
          <w:shd w:val="clear" w:color="auto" w:fill="FFFFFF"/>
        </w:rPr>
        <w:t>启动前提交过了，所以该版本的记录对事务</w:t>
      </w:r>
      <w:r>
        <w:rPr>
          <w:rStyle w:val="a4"/>
          <w:rFonts w:ascii="Segoe UI" w:hAnsi="Segoe UI" w:cs="Segoe UI"/>
          <w:color w:val="304FFE"/>
          <w:shd w:val="clear" w:color="auto" w:fill="FFFFFF"/>
        </w:rPr>
        <w:t xml:space="preserve"> B </w:t>
      </w:r>
      <w:r>
        <w:rPr>
          <w:rStyle w:val="a4"/>
          <w:rFonts w:ascii="Segoe UI" w:hAnsi="Segoe UI" w:cs="Segoe UI"/>
          <w:color w:val="304FFE"/>
          <w:shd w:val="clear" w:color="auto" w:fill="FFFFFF"/>
        </w:rPr>
        <w:t>可见的</w:t>
      </w:r>
    </w:p>
    <w:p w14:paraId="1BAA61D3" w14:textId="0D74DEE2" w:rsidR="00B13B97" w:rsidRDefault="007F47F6" w:rsidP="007F47F6">
      <w:pPr>
        <w:jc w:val="center"/>
      </w:pPr>
      <w:r>
        <w:rPr>
          <w:noProof/>
        </w:rPr>
        <w:drawing>
          <wp:inline distT="0" distB="0" distL="0" distR="0" wp14:anchorId="7CC3902D" wp14:editId="3D78BC7E">
            <wp:extent cx="2887693" cy="2903686"/>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6887" cy="2912930"/>
                    </a:xfrm>
                    <a:prstGeom prst="rect">
                      <a:avLst/>
                    </a:prstGeom>
                    <a:noFill/>
                    <a:ln>
                      <a:noFill/>
                    </a:ln>
                  </pic:spPr>
                </pic:pic>
              </a:graphicData>
            </a:graphic>
          </wp:inline>
        </w:drawing>
      </w:r>
    </w:p>
    <w:p w14:paraId="67AF0051" w14:textId="77777777" w:rsidR="00DB0A50" w:rsidRDefault="00DB0A50" w:rsidP="00B13B97"/>
    <w:p w14:paraId="72779FFC" w14:textId="4AA99B13" w:rsidR="00B13B97" w:rsidRPr="007F47F6" w:rsidRDefault="007F47F6" w:rsidP="00B13B97">
      <w:r>
        <w:rPr>
          <w:rFonts w:hint="eastAsia"/>
        </w:rPr>
        <w:t>②</w:t>
      </w:r>
      <w:r>
        <w:t xml:space="preserve"> </w:t>
      </w:r>
      <w:r>
        <w:rPr>
          <w:rFonts w:ascii="Segoe UI" w:hAnsi="Segoe UI" w:cs="Segoe UI"/>
          <w:color w:val="2C3E50"/>
          <w:shd w:val="clear" w:color="auto" w:fill="FFFFFF"/>
        </w:rPr>
        <w:t>事务</w:t>
      </w:r>
      <w:r>
        <w:rPr>
          <w:rFonts w:ascii="Segoe UI" w:hAnsi="Segoe UI" w:cs="Segoe UI"/>
          <w:color w:val="2C3E50"/>
          <w:shd w:val="clear" w:color="auto" w:fill="FFFFFF"/>
        </w:rPr>
        <w:t xml:space="preserve"> A </w:t>
      </w:r>
      <w:r>
        <w:rPr>
          <w:rFonts w:ascii="Segoe UI" w:hAnsi="Segoe UI" w:cs="Segoe UI"/>
          <w:color w:val="2C3E50"/>
          <w:shd w:val="clear" w:color="auto" w:fill="FFFFFF"/>
        </w:rPr>
        <w:t>通过</w:t>
      </w:r>
      <w:r>
        <w:rPr>
          <w:rFonts w:ascii="Segoe UI" w:hAnsi="Segoe UI" w:cs="Segoe UI"/>
          <w:color w:val="2C3E50"/>
          <w:shd w:val="clear" w:color="auto" w:fill="FFFFFF"/>
        </w:rPr>
        <w:t xml:space="preserve"> update </w:t>
      </w:r>
      <w:r>
        <w:rPr>
          <w:rFonts w:ascii="Segoe UI" w:hAnsi="Segoe UI" w:cs="Segoe UI"/>
          <w:color w:val="2C3E50"/>
          <w:shd w:val="clear" w:color="auto" w:fill="FFFFFF"/>
        </w:rPr>
        <w:t>语句将这条记录修改了（还未提交事务），将余额改成</w:t>
      </w:r>
      <w:r>
        <w:rPr>
          <w:rFonts w:ascii="Segoe UI" w:hAnsi="Segoe UI" w:cs="Segoe UI"/>
          <w:color w:val="2C3E50"/>
          <w:shd w:val="clear" w:color="auto" w:fill="FFFFFF"/>
        </w:rPr>
        <w:t xml:space="preserve"> 200 </w:t>
      </w:r>
      <w:r>
        <w:rPr>
          <w:rFonts w:ascii="Segoe UI" w:hAnsi="Segoe UI" w:cs="Segoe UI"/>
          <w:color w:val="2C3E50"/>
          <w:shd w:val="clear" w:color="auto" w:fill="FFFFFF"/>
        </w:rPr>
        <w:t>万，这时</w:t>
      </w:r>
      <w:r>
        <w:rPr>
          <w:rFonts w:ascii="Segoe UI" w:hAnsi="Segoe UI" w:cs="Segoe UI"/>
          <w:color w:val="2C3E50"/>
          <w:shd w:val="clear" w:color="auto" w:fill="FFFFFF"/>
        </w:rPr>
        <w:t xml:space="preserve"> MySQL </w:t>
      </w:r>
      <w:r>
        <w:rPr>
          <w:rFonts w:ascii="Segoe UI" w:hAnsi="Segoe UI" w:cs="Segoe UI"/>
          <w:color w:val="2C3E50"/>
          <w:shd w:val="clear" w:color="auto" w:fill="FFFFFF"/>
        </w:rPr>
        <w:t>会记录相应的</w:t>
      </w:r>
      <w:r>
        <w:rPr>
          <w:rFonts w:ascii="Segoe UI" w:hAnsi="Segoe UI" w:cs="Segoe UI"/>
          <w:color w:val="2C3E50"/>
          <w:shd w:val="clear" w:color="auto" w:fill="FFFFFF"/>
        </w:rPr>
        <w:t xml:space="preserve"> undo log</w:t>
      </w:r>
      <w:r>
        <w:rPr>
          <w:rFonts w:ascii="Segoe UI" w:hAnsi="Segoe UI" w:cs="Segoe UI"/>
          <w:color w:val="2C3E50"/>
          <w:shd w:val="clear" w:color="auto" w:fill="FFFFFF"/>
        </w:rPr>
        <w:t>，并以链表的方式串联起来，形成</w:t>
      </w:r>
      <w:r>
        <w:rPr>
          <w:rStyle w:val="a4"/>
          <w:rFonts w:ascii="Segoe UI" w:hAnsi="Segoe UI" w:cs="Segoe UI"/>
          <w:color w:val="304FFE"/>
          <w:shd w:val="clear" w:color="auto" w:fill="FFFFFF"/>
        </w:rPr>
        <w:t>版本链</w:t>
      </w:r>
      <w:r>
        <w:rPr>
          <w:rStyle w:val="a4"/>
          <w:rFonts w:ascii="Segoe UI" w:hAnsi="Segoe UI" w:cs="Segoe UI" w:hint="eastAsia"/>
          <w:color w:val="304FFE"/>
          <w:shd w:val="clear" w:color="auto" w:fill="FFFFFF"/>
        </w:rPr>
        <w:t>：</w:t>
      </w:r>
    </w:p>
    <w:p w14:paraId="7241798F" w14:textId="6714E194" w:rsidR="00B13B97" w:rsidRDefault="00E418B7" w:rsidP="00E418B7">
      <w:pPr>
        <w:jc w:val="center"/>
      </w:pPr>
      <w:r>
        <w:rPr>
          <w:noProof/>
        </w:rPr>
        <w:drawing>
          <wp:inline distT="0" distB="0" distL="0" distR="0" wp14:anchorId="271EC6DB" wp14:editId="77C0977F">
            <wp:extent cx="2952205" cy="1286657"/>
            <wp:effectExtent l="0" t="0" r="63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4675" cy="1292092"/>
                    </a:xfrm>
                    <a:prstGeom prst="rect">
                      <a:avLst/>
                    </a:prstGeom>
                  </pic:spPr>
                </pic:pic>
              </a:graphicData>
            </a:graphic>
          </wp:inline>
        </w:drawing>
      </w:r>
    </w:p>
    <w:p w14:paraId="54E15C42" w14:textId="77777777" w:rsidR="00B13B97" w:rsidRDefault="00B13B97" w:rsidP="00B13B97"/>
    <w:p w14:paraId="5D19DCDE" w14:textId="0956F38F" w:rsidR="00B13B97" w:rsidRDefault="00BC4705" w:rsidP="00B13B97">
      <w:pPr>
        <w:rPr>
          <w:rFonts w:hint="eastAsia"/>
        </w:rPr>
      </w:pPr>
      <w:r>
        <w:rPr>
          <w:rFonts w:hint="eastAsia"/>
        </w:rPr>
        <w:t xml:space="preserve">③ </w:t>
      </w:r>
      <w:r>
        <w:rPr>
          <w:rFonts w:ascii="Segoe UI" w:hAnsi="Segoe UI" w:cs="Segoe UI"/>
          <w:color w:val="2C3E50"/>
          <w:shd w:val="clear" w:color="auto" w:fill="FFFFFF"/>
        </w:rPr>
        <w:t>事务</w:t>
      </w:r>
      <w:r>
        <w:rPr>
          <w:rFonts w:ascii="Segoe UI" w:hAnsi="Segoe UI" w:cs="Segoe UI"/>
          <w:color w:val="2C3E50"/>
          <w:shd w:val="clear" w:color="auto" w:fill="FFFFFF"/>
        </w:rPr>
        <w:t xml:space="preserve"> B </w:t>
      </w:r>
      <w:r>
        <w:rPr>
          <w:rFonts w:ascii="Segoe UI" w:hAnsi="Segoe UI" w:cs="Segoe UI"/>
          <w:color w:val="2C3E50"/>
          <w:shd w:val="clear" w:color="auto" w:fill="FFFFFF"/>
        </w:rPr>
        <w:t>第二次去读取该记录，</w:t>
      </w:r>
      <w:r>
        <w:rPr>
          <w:rStyle w:val="a4"/>
          <w:rFonts w:ascii="Segoe UI" w:hAnsi="Segoe UI" w:cs="Segoe UI"/>
          <w:color w:val="304FFE"/>
          <w:shd w:val="clear" w:color="auto" w:fill="FFFFFF"/>
        </w:rPr>
        <w:t>发现这条记录的</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值为</w:t>
      </w:r>
      <w:r>
        <w:rPr>
          <w:rStyle w:val="a4"/>
          <w:rFonts w:ascii="Segoe UI" w:hAnsi="Segoe UI" w:cs="Segoe UI"/>
          <w:color w:val="304FFE"/>
          <w:shd w:val="clear" w:color="auto" w:fill="FFFFFF"/>
        </w:rPr>
        <w:t xml:space="preserve"> 51</w:t>
      </w:r>
      <w:r>
        <w:rPr>
          <w:rStyle w:val="a4"/>
          <w:rFonts w:ascii="Segoe UI" w:hAnsi="Segoe UI" w:cs="Segoe UI"/>
          <w:color w:val="304FFE"/>
          <w:shd w:val="clear" w:color="auto" w:fill="FFFFFF"/>
        </w:rPr>
        <w:t>，在事务</w:t>
      </w:r>
      <w:r>
        <w:rPr>
          <w:rStyle w:val="a4"/>
          <w:rFonts w:ascii="Segoe UI" w:hAnsi="Segoe UI" w:cs="Segoe UI"/>
          <w:color w:val="304FFE"/>
          <w:shd w:val="clear" w:color="auto" w:fill="FFFFFF"/>
        </w:rPr>
        <w:t xml:space="preserve"> B </w:t>
      </w:r>
      <w:r>
        <w:rPr>
          <w:rStyle w:val="a4"/>
          <w:rFonts w:ascii="Segoe UI" w:hAnsi="Segoe UI" w:cs="Segoe UI"/>
          <w:color w:val="304FFE"/>
          <w:shd w:val="clear" w:color="auto" w:fill="FFFFFF"/>
        </w:rPr>
        <w:t>的</w:t>
      </w:r>
      <w:r>
        <w:rPr>
          <w:rStyle w:val="a4"/>
          <w:rFonts w:ascii="Segoe UI" w:hAnsi="Segoe UI" w:cs="Segoe UI"/>
          <w:color w:val="304FFE"/>
          <w:shd w:val="clear" w:color="auto" w:fill="FFFFFF"/>
        </w:rPr>
        <w:t xml:space="preserve"> Read View </w:t>
      </w:r>
      <w:r>
        <w:rPr>
          <w:rStyle w:val="a4"/>
          <w:rFonts w:ascii="Segoe UI" w:hAnsi="Segoe UI" w:cs="Segoe UI"/>
          <w:color w:val="304FFE"/>
          <w:shd w:val="clear" w:color="auto" w:fill="FFFFFF"/>
        </w:rPr>
        <w:t>的</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min_trx_id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和</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max_trx_id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之间，则需要判断</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值是否在</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m_ids</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范围内，判断的结果是在的，那么说明这条记录是被还未提交的事务修改的，这时事务</w:t>
      </w:r>
      <w:r>
        <w:rPr>
          <w:rStyle w:val="a4"/>
          <w:rFonts w:ascii="Segoe UI" w:hAnsi="Segoe UI" w:cs="Segoe UI"/>
          <w:color w:val="304FFE"/>
          <w:shd w:val="clear" w:color="auto" w:fill="FFFFFF"/>
        </w:rPr>
        <w:t xml:space="preserve"> B </w:t>
      </w:r>
      <w:r>
        <w:rPr>
          <w:rStyle w:val="a4"/>
          <w:rFonts w:ascii="Segoe UI" w:hAnsi="Segoe UI" w:cs="Segoe UI"/>
          <w:color w:val="304FFE"/>
          <w:shd w:val="clear" w:color="auto" w:fill="FFFFFF"/>
        </w:rPr>
        <w:t>并不会读取这个版本的记录。而是</w:t>
      </w:r>
      <w:r w:rsidRPr="00BC4705">
        <w:rPr>
          <w:rStyle w:val="a4"/>
          <w:rFonts w:ascii="Segoe UI" w:hAnsi="Segoe UI" w:cs="Segoe UI"/>
          <w:color w:val="FF0000"/>
          <w:shd w:val="clear" w:color="auto" w:fill="FFFFFF"/>
        </w:rPr>
        <w:t>沿着</w:t>
      </w:r>
      <w:r w:rsidRPr="00BC4705">
        <w:rPr>
          <w:rStyle w:val="a4"/>
          <w:rFonts w:ascii="Segoe UI" w:hAnsi="Segoe UI" w:cs="Segoe UI"/>
          <w:color w:val="FF0000"/>
          <w:shd w:val="clear" w:color="auto" w:fill="FFFFFF"/>
        </w:rPr>
        <w:t xml:space="preserve"> undo log </w:t>
      </w:r>
      <w:r w:rsidRPr="00BC4705">
        <w:rPr>
          <w:rStyle w:val="a4"/>
          <w:rFonts w:ascii="Segoe UI" w:hAnsi="Segoe UI" w:cs="Segoe UI"/>
          <w:color w:val="FF0000"/>
          <w:shd w:val="clear" w:color="auto" w:fill="FFFFFF"/>
        </w:rPr>
        <w:t>链条</w:t>
      </w:r>
      <w:proofErr w:type="gramStart"/>
      <w:r w:rsidRPr="00BC4705">
        <w:rPr>
          <w:rStyle w:val="a4"/>
          <w:rFonts w:ascii="Segoe UI" w:hAnsi="Segoe UI" w:cs="Segoe UI"/>
          <w:color w:val="FF0000"/>
          <w:shd w:val="clear" w:color="auto" w:fill="FFFFFF"/>
        </w:rPr>
        <w:t>往下找</w:t>
      </w:r>
      <w:proofErr w:type="gramEnd"/>
      <w:r w:rsidRPr="00BC4705">
        <w:rPr>
          <w:rStyle w:val="a4"/>
          <w:rFonts w:ascii="Segoe UI" w:hAnsi="Segoe UI" w:cs="Segoe UI"/>
          <w:color w:val="FF0000"/>
          <w:shd w:val="clear" w:color="auto" w:fill="FFFFFF"/>
        </w:rPr>
        <w:t>旧版本的记录</w:t>
      </w:r>
      <w:r w:rsidRPr="00AE598E">
        <w:rPr>
          <w:rStyle w:val="a4"/>
          <w:rFonts w:ascii="Segoe UI" w:hAnsi="Segoe UI" w:cs="Segoe UI"/>
          <w:color w:val="FF0000"/>
          <w:shd w:val="clear" w:color="auto" w:fill="FFFFFF"/>
        </w:rPr>
        <w:t>，直到找到</w:t>
      </w:r>
      <w:r w:rsidRPr="00AE598E">
        <w:rPr>
          <w:rStyle w:val="a4"/>
          <w:rFonts w:ascii="Segoe UI" w:hAnsi="Segoe UI" w:cs="Segoe UI"/>
          <w:color w:val="FF0000"/>
          <w:shd w:val="clear" w:color="auto" w:fill="FFFFFF"/>
        </w:rPr>
        <w:t xml:space="preserve"> </w:t>
      </w:r>
      <w:proofErr w:type="spellStart"/>
      <w:r w:rsidRPr="00AE598E">
        <w:rPr>
          <w:rStyle w:val="a4"/>
          <w:rFonts w:ascii="Segoe UI" w:hAnsi="Segoe UI" w:cs="Segoe UI"/>
          <w:color w:val="FF0000"/>
          <w:shd w:val="clear" w:color="auto" w:fill="FFFFFF"/>
        </w:rPr>
        <w:t>trx_id</w:t>
      </w:r>
      <w:proofErr w:type="spellEnd"/>
      <w:r w:rsidRPr="00AE598E">
        <w:rPr>
          <w:rStyle w:val="a4"/>
          <w:rFonts w:ascii="Segoe UI" w:hAnsi="Segoe UI" w:cs="Segoe UI"/>
          <w:color w:val="FF0000"/>
          <w:shd w:val="clear" w:color="auto" w:fill="FFFFFF"/>
        </w:rPr>
        <w:t xml:space="preserve"> </w:t>
      </w:r>
      <w:r w:rsidRPr="00AE598E">
        <w:rPr>
          <w:rStyle w:val="a4"/>
          <w:rFonts w:ascii="Segoe UI" w:hAnsi="Segoe UI" w:cs="Segoe UI"/>
          <w:color w:val="FF0000"/>
          <w:shd w:val="clear" w:color="auto" w:fill="FFFFFF"/>
        </w:rPr>
        <w:t>「小于」事务</w:t>
      </w:r>
      <w:r w:rsidRPr="00AE598E">
        <w:rPr>
          <w:rStyle w:val="a4"/>
          <w:rFonts w:ascii="Segoe UI" w:hAnsi="Segoe UI" w:cs="Segoe UI"/>
          <w:color w:val="FF0000"/>
          <w:shd w:val="clear" w:color="auto" w:fill="FFFFFF"/>
        </w:rPr>
        <w:t xml:space="preserve"> B </w:t>
      </w:r>
      <w:r w:rsidRPr="00AE598E">
        <w:rPr>
          <w:rStyle w:val="a4"/>
          <w:rFonts w:ascii="Segoe UI" w:hAnsi="Segoe UI" w:cs="Segoe UI"/>
          <w:color w:val="FF0000"/>
          <w:shd w:val="clear" w:color="auto" w:fill="FFFFFF"/>
        </w:rPr>
        <w:t>的</w:t>
      </w:r>
      <w:r w:rsidRPr="00AE598E">
        <w:rPr>
          <w:rStyle w:val="a4"/>
          <w:rFonts w:ascii="Segoe UI" w:hAnsi="Segoe UI" w:cs="Segoe UI"/>
          <w:color w:val="FF0000"/>
          <w:shd w:val="clear" w:color="auto" w:fill="FFFFFF"/>
        </w:rPr>
        <w:t xml:space="preserve"> Read View </w:t>
      </w:r>
      <w:r w:rsidRPr="00AE598E">
        <w:rPr>
          <w:rStyle w:val="a4"/>
          <w:rFonts w:ascii="Segoe UI" w:hAnsi="Segoe UI" w:cs="Segoe UI"/>
          <w:color w:val="FF0000"/>
          <w:shd w:val="clear" w:color="auto" w:fill="FFFFFF"/>
        </w:rPr>
        <w:t>中的</w:t>
      </w:r>
      <w:r w:rsidRPr="00AE598E">
        <w:rPr>
          <w:rStyle w:val="a4"/>
          <w:rFonts w:ascii="Segoe UI" w:hAnsi="Segoe UI" w:cs="Segoe UI"/>
          <w:color w:val="FF0000"/>
          <w:shd w:val="clear" w:color="auto" w:fill="FFFFFF"/>
        </w:rPr>
        <w:t xml:space="preserve"> </w:t>
      </w:r>
      <w:proofErr w:type="spellStart"/>
      <w:r w:rsidRPr="00AE598E">
        <w:rPr>
          <w:rStyle w:val="a4"/>
          <w:rFonts w:ascii="Segoe UI" w:hAnsi="Segoe UI" w:cs="Segoe UI"/>
          <w:color w:val="FF0000"/>
          <w:shd w:val="clear" w:color="auto" w:fill="FFFFFF"/>
        </w:rPr>
        <w:t>min_trx_id</w:t>
      </w:r>
      <w:proofErr w:type="spellEnd"/>
      <w:r w:rsidRPr="00AE598E">
        <w:rPr>
          <w:rStyle w:val="a4"/>
          <w:rFonts w:ascii="Segoe UI" w:hAnsi="Segoe UI" w:cs="Segoe UI"/>
          <w:color w:val="FF0000"/>
          <w:shd w:val="clear" w:color="auto" w:fill="FFFFFF"/>
        </w:rPr>
        <w:t xml:space="preserve"> </w:t>
      </w:r>
      <w:r w:rsidRPr="00AE598E">
        <w:rPr>
          <w:rStyle w:val="a4"/>
          <w:rFonts w:ascii="Segoe UI" w:hAnsi="Segoe UI" w:cs="Segoe UI"/>
          <w:color w:val="FF0000"/>
          <w:shd w:val="clear" w:color="auto" w:fill="FFFFFF"/>
        </w:rPr>
        <w:t>值的第一条记录</w:t>
      </w:r>
      <w:r w:rsidR="00527478" w:rsidRPr="00527478">
        <w:rPr>
          <w:rStyle w:val="a4"/>
          <w:rFonts w:ascii="Segoe UI" w:hAnsi="Segoe UI" w:cs="Segoe UI" w:hint="eastAsia"/>
          <w:color w:val="FF0000"/>
          <w:highlight w:val="yellow"/>
          <w:shd w:val="clear" w:color="auto" w:fill="FFFFFF"/>
        </w:rPr>
        <w:t>（？</w:t>
      </w:r>
      <w:r w:rsidR="007D5BE5">
        <w:rPr>
          <w:rStyle w:val="a4"/>
          <w:rFonts w:ascii="Segoe UI" w:hAnsi="Segoe UI" w:cs="Segoe UI" w:hint="eastAsia"/>
          <w:color w:val="FF0000"/>
          <w:highlight w:val="yellow"/>
          <w:shd w:val="clear" w:color="auto" w:fill="FFFFFF"/>
        </w:rPr>
        <w:t>好像也要和上面一样判断</w:t>
      </w:r>
      <w:proofErr w:type="spellStart"/>
      <w:r w:rsidR="007D5BE5">
        <w:rPr>
          <w:rStyle w:val="a4"/>
          <w:rFonts w:ascii="Segoe UI" w:hAnsi="Segoe UI" w:cs="Segoe UI" w:hint="eastAsia"/>
          <w:color w:val="FF0000"/>
          <w:highlight w:val="yellow"/>
          <w:shd w:val="clear" w:color="auto" w:fill="FFFFFF"/>
        </w:rPr>
        <w:t>m_ids</w:t>
      </w:r>
      <w:proofErr w:type="spellEnd"/>
      <w:r w:rsidR="00527478" w:rsidRPr="00527478">
        <w:rPr>
          <w:rStyle w:val="a4"/>
          <w:rFonts w:ascii="Segoe UI" w:hAnsi="Segoe UI" w:cs="Segoe UI" w:hint="eastAsia"/>
          <w:color w:val="FF0000"/>
          <w:highlight w:val="yellow"/>
          <w:shd w:val="clear" w:color="auto" w:fill="FFFFFF"/>
        </w:rPr>
        <w:t>）</w:t>
      </w:r>
      <w:r>
        <w:rPr>
          <w:rFonts w:ascii="Segoe UI" w:hAnsi="Segoe UI" w:cs="Segoe UI"/>
          <w:color w:val="2C3E50"/>
          <w:shd w:val="clear" w:color="auto" w:fill="FFFFFF"/>
        </w:rPr>
        <w:t>，所以事务</w:t>
      </w:r>
      <w:r>
        <w:rPr>
          <w:rFonts w:ascii="Segoe UI" w:hAnsi="Segoe UI" w:cs="Segoe UI"/>
          <w:color w:val="2C3E50"/>
          <w:shd w:val="clear" w:color="auto" w:fill="FFFFFF"/>
        </w:rPr>
        <w:t xml:space="preserve"> B </w:t>
      </w:r>
      <w:r>
        <w:rPr>
          <w:rFonts w:ascii="Segoe UI" w:hAnsi="Segoe UI" w:cs="Segoe UI"/>
          <w:color w:val="2C3E50"/>
          <w:shd w:val="clear" w:color="auto" w:fill="FFFFFF"/>
        </w:rPr>
        <w:t>能读取到的是</w:t>
      </w:r>
      <w:r>
        <w:rPr>
          <w:rFonts w:ascii="Segoe UI" w:hAnsi="Segoe UI" w:cs="Segoe UI"/>
          <w:color w:val="2C3E50"/>
          <w:shd w:val="clear" w:color="auto" w:fill="FFFFFF"/>
        </w:rPr>
        <w:t xml:space="preserve"> </w:t>
      </w:r>
      <w:proofErr w:type="spellStart"/>
      <w:r>
        <w:rPr>
          <w:rFonts w:ascii="Segoe UI" w:hAnsi="Segoe UI" w:cs="Segoe UI"/>
          <w:color w:val="2C3E50"/>
          <w:shd w:val="clear" w:color="auto" w:fill="FFFFFF"/>
        </w:rPr>
        <w:t>trx_id</w:t>
      </w:r>
      <w:proofErr w:type="spellEnd"/>
      <w:r>
        <w:rPr>
          <w:rFonts w:ascii="Segoe UI" w:hAnsi="Segoe UI" w:cs="Segoe UI"/>
          <w:color w:val="2C3E50"/>
          <w:shd w:val="clear" w:color="auto" w:fill="FFFFFF"/>
        </w:rPr>
        <w:t xml:space="preserve"> </w:t>
      </w:r>
      <w:r>
        <w:rPr>
          <w:rFonts w:ascii="Segoe UI" w:hAnsi="Segoe UI" w:cs="Segoe UI"/>
          <w:color w:val="2C3E50"/>
          <w:shd w:val="clear" w:color="auto" w:fill="FFFFFF"/>
        </w:rPr>
        <w:t>为</w:t>
      </w:r>
      <w:r>
        <w:rPr>
          <w:rFonts w:ascii="Segoe UI" w:hAnsi="Segoe UI" w:cs="Segoe UI"/>
          <w:color w:val="2C3E50"/>
          <w:shd w:val="clear" w:color="auto" w:fill="FFFFFF"/>
        </w:rPr>
        <w:t xml:space="preserve"> 50 </w:t>
      </w:r>
      <w:r>
        <w:rPr>
          <w:rFonts w:ascii="Segoe UI" w:hAnsi="Segoe UI" w:cs="Segoe UI"/>
          <w:color w:val="2C3E50"/>
          <w:shd w:val="clear" w:color="auto" w:fill="FFFFFF"/>
        </w:rPr>
        <w:t>的记录，也就是小林余额是</w:t>
      </w:r>
      <w:r>
        <w:rPr>
          <w:rFonts w:ascii="Segoe UI" w:hAnsi="Segoe UI" w:cs="Segoe UI"/>
          <w:color w:val="2C3E50"/>
          <w:shd w:val="clear" w:color="auto" w:fill="FFFFFF"/>
        </w:rPr>
        <w:t xml:space="preserve"> 100 </w:t>
      </w:r>
      <w:r>
        <w:rPr>
          <w:rFonts w:ascii="Segoe UI" w:hAnsi="Segoe UI" w:cs="Segoe UI"/>
          <w:color w:val="2C3E50"/>
          <w:shd w:val="clear" w:color="auto" w:fill="FFFFFF"/>
        </w:rPr>
        <w:t>万的这条记录。</w:t>
      </w:r>
    </w:p>
    <w:p w14:paraId="443B0FF5" w14:textId="77777777" w:rsidR="00B13B97" w:rsidRDefault="00B13B97" w:rsidP="00B13B97"/>
    <w:p w14:paraId="28E005A5" w14:textId="7F986D91" w:rsidR="00B13B97" w:rsidRDefault="00C45D32" w:rsidP="00B13B97">
      <w:pPr>
        <w:rPr>
          <w:rFonts w:ascii="Segoe UI" w:hAnsi="Segoe UI" w:cs="Segoe UI"/>
          <w:color w:val="2C3E50"/>
          <w:shd w:val="clear" w:color="auto" w:fill="FFFFFF"/>
        </w:rPr>
      </w:pPr>
      <w:r>
        <w:rPr>
          <w:rFonts w:hint="eastAsia"/>
        </w:rPr>
        <w:t xml:space="preserve">④ </w:t>
      </w:r>
      <w:r w:rsidR="00C32DFA">
        <w:rPr>
          <w:rFonts w:ascii="Segoe UI" w:hAnsi="Segoe UI" w:cs="Segoe UI"/>
          <w:color w:val="2C3E50"/>
          <w:shd w:val="clear" w:color="auto" w:fill="FFFFFF"/>
        </w:rPr>
        <w:t>事务</w:t>
      </w:r>
      <w:r w:rsidR="00C32DFA">
        <w:rPr>
          <w:rFonts w:ascii="Segoe UI" w:hAnsi="Segoe UI" w:cs="Segoe UI"/>
          <w:color w:val="2C3E50"/>
          <w:shd w:val="clear" w:color="auto" w:fill="FFFFFF"/>
        </w:rPr>
        <w:t xml:space="preserve"> A</w:t>
      </w:r>
      <w:r w:rsidR="00C32DFA">
        <w:rPr>
          <w:rFonts w:ascii="Segoe UI" w:hAnsi="Segoe UI" w:cs="Segoe UI" w:hint="eastAsia"/>
          <w:color w:val="2C3E50"/>
          <w:shd w:val="clear" w:color="auto" w:fill="FFFFFF"/>
        </w:rPr>
        <w:t>提交事务</w:t>
      </w:r>
    </w:p>
    <w:p w14:paraId="2697A70B" w14:textId="77777777" w:rsidR="00C32DFA" w:rsidRDefault="00C32DFA" w:rsidP="00B13B97">
      <w:pPr>
        <w:rPr>
          <w:rFonts w:ascii="Segoe UI" w:hAnsi="Segoe UI" w:cs="Segoe UI"/>
          <w:color w:val="2C3E50"/>
          <w:shd w:val="clear" w:color="auto" w:fill="FFFFFF"/>
        </w:rPr>
      </w:pPr>
    </w:p>
    <w:p w14:paraId="716ED382" w14:textId="1736D5E7" w:rsidR="00C32DFA" w:rsidRDefault="00C32DFA" w:rsidP="00B13B97">
      <w:pPr>
        <w:rPr>
          <w:rFonts w:hint="eastAsia"/>
        </w:rPr>
      </w:pPr>
      <w:r>
        <w:rPr>
          <w:rFonts w:ascii="Segoe UI" w:hAnsi="Segoe UI" w:cs="Segoe UI" w:hint="eastAsia"/>
          <w:color w:val="2C3E50"/>
          <w:shd w:val="clear" w:color="auto" w:fill="FFFFFF"/>
        </w:rPr>
        <w:t>⑤</w:t>
      </w:r>
      <w:r>
        <w:rPr>
          <w:rFonts w:ascii="Segoe UI" w:hAnsi="Segoe UI" w:cs="Segoe UI" w:hint="eastAsia"/>
          <w:color w:val="2C3E50"/>
          <w:shd w:val="clear" w:color="auto" w:fill="FFFFFF"/>
        </w:rPr>
        <w:t xml:space="preserve"> </w:t>
      </w:r>
      <w:r>
        <w:rPr>
          <w:rStyle w:val="a4"/>
          <w:rFonts w:ascii="Segoe UI" w:hAnsi="Segoe UI" w:cs="Segoe UI"/>
          <w:color w:val="304FFE"/>
          <w:shd w:val="clear" w:color="auto" w:fill="FFFFFF"/>
        </w:rPr>
        <w:t>事务</w:t>
      </w:r>
      <w:r>
        <w:rPr>
          <w:rStyle w:val="a4"/>
          <w:rFonts w:ascii="Segoe UI" w:hAnsi="Segoe UI" w:cs="Segoe UI"/>
          <w:color w:val="304FFE"/>
          <w:shd w:val="clear" w:color="auto" w:fill="FFFFFF"/>
        </w:rPr>
        <w:t xml:space="preserve"> B </w:t>
      </w:r>
      <w:r>
        <w:rPr>
          <w:rStyle w:val="a4"/>
          <w:rFonts w:ascii="Segoe UI" w:hAnsi="Segoe UI" w:cs="Segoe UI" w:hint="eastAsia"/>
          <w:color w:val="304FFE"/>
          <w:shd w:val="clear" w:color="auto" w:fill="FFFFFF"/>
        </w:rPr>
        <w:t>第三次</w:t>
      </w:r>
      <w:r>
        <w:rPr>
          <w:rStyle w:val="a4"/>
          <w:rFonts w:ascii="Segoe UI" w:hAnsi="Segoe UI" w:cs="Segoe UI"/>
          <w:color w:val="304FFE"/>
          <w:shd w:val="clear" w:color="auto" w:fill="FFFFFF"/>
        </w:rPr>
        <w:t>读取记录时，还是基于启动事务时创建的</w:t>
      </w:r>
      <w:r>
        <w:rPr>
          <w:rStyle w:val="a4"/>
          <w:rFonts w:ascii="Segoe UI" w:hAnsi="Segoe UI" w:cs="Segoe UI"/>
          <w:color w:val="304FFE"/>
          <w:shd w:val="clear" w:color="auto" w:fill="FFFFFF"/>
        </w:rPr>
        <w:t xml:space="preserve"> Read View </w:t>
      </w:r>
      <w:r>
        <w:rPr>
          <w:rStyle w:val="a4"/>
          <w:rFonts w:ascii="Segoe UI" w:hAnsi="Segoe UI" w:cs="Segoe UI"/>
          <w:color w:val="304FFE"/>
          <w:shd w:val="clear" w:color="auto" w:fill="FFFFFF"/>
        </w:rPr>
        <w:t>来判断当前版本的记录是否可见。</w:t>
      </w:r>
      <w:r>
        <w:rPr>
          <w:rStyle w:val="a4"/>
          <w:rFonts w:ascii="Segoe UI" w:hAnsi="Segoe UI" w:cs="Segoe UI" w:hint="eastAsia"/>
          <w:color w:val="304FFE"/>
          <w:shd w:val="clear" w:color="auto" w:fill="FFFFFF"/>
        </w:rPr>
        <w:t>仍然和③一样</w:t>
      </w:r>
      <w:r>
        <w:rPr>
          <w:rStyle w:val="a4"/>
          <w:rFonts w:ascii="Segoe UI" w:hAnsi="Segoe UI" w:cs="Segoe UI"/>
          <w:color w:val="304FFE"/>
          <w:shd w:val="clear" w:color="auto" w:fill="FFFFFF"/>
        </w:rPr>
        <w:t>，读到的记录都是小林余额是</w:t>
      </w:r>
      <w:r>
        <w:rPr>
          <w:rStyle w:val="a4"/>
          <w:rFonts w:ascii="Segoe UI" w:hAnsi="Segoe UI" w:cs="Segoe UI"/>
          <w:color w:val="304FFE"/>
          <w:shd w:val="clear" w:color="auto" w:fill="FFFFFF"/>
        </w:rPr>
        <w:t xml:space="preserve"> 100 </w:t>
      </w:r>
      <w:r>
        <w:rPr>
          <w:rStyle w:val="a4"/>
          <w:rFonts w:ascii="Segoe UI" w:hAnsi="Segoe UI" w:cs="Segoe UI"/>
          <w:color w:val="304FFE"/>
          <w:shd w:val="clear" w:color="auto" w:fill="FFFFFF"/>
        </w:rPr>
        <w:t>万的这条记录</w:t>
      </w:r>
      <w:r>
        <w:rPr>
          <w:rFonts w:ascii="Segoe UI" w:hAnsi="Segoe UI" w:cs="Segoe UI"/>
          <w:color w:val="2C3E50"/>
          <w:shd w:val="clear" w:color="auto" w:fill="FFFFFF"/>
        </w:rPr>
        <w:t>。</w:t>
      </w:r>
    </w:p>
    <w:p w14:paraId="3545440A" w14:textId="77777777" w:rsidR="00B13B97" w:rsidRDefault="00B13B97" w:rsidP="00B13B97"/>
    <w:p w14:paraId="74AEF200" w14:textId="77777777" w:rsidR="00706F33" w:rsidRDefault="00706F33" w:rsidP="00706F33">
      <w:pPr>
        <w:pStyle w:val="2"/>
        <w:pBdr>
          <w:bottom w:val="single" w:sz="6" w:space="0" w:color="EAECEF"/>
        </w:pBdr>
        <w:spacing w:after="0"/>
        <w:rPr>
          <w:rFonts w:ascii="Segoe UI" w:hAnsi="Segoe UI" w:cs="Segoe UI"/>
          <w:color w:val="2C3E50"/>
        </w:rPr>
      </w:pPr>
      <w:r>
        <w:rPr>
          <w:rFonts w:ascii="Segoe UI" w:hAnsi="Segoe UI" w:cs="Segoe UI"/>
          <w:color w:val="2C3E50"/>
        </w:rPr>
        <w:t>读提交是如何工作的？</w:t>
      </w:r>
    </w:p>
    <w:p w14:paraId="3D4FF6D8" w14:textId="7025C43E" w:rsidR="00B13B97" w:rsidRDefault="00CC07A8" w:rsidP="00B13B97">
      <w:r>
        <w:rPr>
          <w:rStyle w:val="a4"/>
          <w:rFonts w:ascii="Segoe UI" w:hAnsi="Segoe UI" w:cs="Segoe UI"/>
          <w:color w:val="304FFE"/>
          <w:shd w:val="clear" w:color="auto" w:fill="FFFFFF"/>
        </w:rPr>
        <w:t>读提交隔离级别是在每次读取数据时，都会</w:t>
      </w:r>
      <w:r w:rsidRPr="00CC07A8">
        <w:rPr>
          <w:rStyle w:val="a4"/>
          <w:rFonts w:ascii="Segoe UI" w:hAnsi="Segoe UI" w:cs="Segoe UI"/>
          <w:color w:val="304FFE"/>
          <w:highlight w:val="yellow"/>
          <w:shd w:val="clear" w:color="auto" w:fill="FFFFFF"/>
        </w:rPr>
        <w:t>生成一个新的</w:t>
      </w:r>
      <w:r w:rsidRPr="00CC07A8">
        <w:rPr>
          <w:rStyle w:val="a4"/>
          <w:rFonts w:ascii="Segoe UI" w:hAnsi="Segoe UI" w:cs="Segoe UI"/>
          <w:color w:val="304FFE"/>
          <w:highlight w:val="yellow"/>
          <w:shd w:val="clear" w:color="auto" w:fill="FFFFFF"/>
        </w:rPr>
        <w:t xml:space="preserve"> Read View</w:t>
      </w:r>
      <w:r>
        <w:rPr>
          <w:rFonts w:ascii="Segoe UI" w:hAnsi="Segoe UI" w:cs="Segoe UI"/>
          <w:color w:val="2C3E50"/>
          <w:shd w:val="clear" w:color="auto" w:fill="FFFFFF"/>
        </w:rPr>
        <w:t>。</w:t>
      </w:r>
    </w:p>
    <w:p w14:paraId="3FBD93B0" w14:textId="77777777" w:rsidR="00B13B97" w:rsidRDefault="00B13B97" w:rsidP="00B13B97"/>
    <w:p w14:paraId="66D78AE5" w14:textId="783F18A5" w:rsidR="00B13B97" w:rsidRDefault="000E0A3C" w:rsidP="00B13B97">
      <w:pPr>
        <w:rPr>
          <w:rFonts w:hint="eastAsia"/>
        </w:rPr>
      </w:pPr>
      <w:r>
        <w:rPr>
          <w:rFonts w:hint="eastAsia"/>
        </w:rPr>
        <w:t>其余步骤与可重复读一致，只有⑤中，由于每次读取会生成一个新的Read View，此时的</w:t>
      </w:r>
      <w:proofErr w:type="spellStart"/>
      <w:r>
        <w:rPr>
          <w:rFonts w:hint="eastAsia"/>
        </w:rPr>
        <w:t>min_trx_id</w:t>
      </w:r>
      <w:proofErr w:type="spellEnd"/>
      <w:r>
        <w:rPr>
          <w:rFonts w:hint="eastAsia"/>
        </w:rPr>
        <w:t>变为52，而该记录中的</w:t>
      </w:r>
      <w:proofErr w:type="spellStart"/>
      <w:r>
        <w:rPr>
          <w:rFonts w:hint="eastAsia"/>
        </w:rPr>
        <w:t>trx_id</w:t>
      </w:r>
      <w:proofErr w:type="spellEnd"/>
      <w:r>
        <w:rPr>
          <w:rFonts w:hint="eastAsia"/>
        </w:rPr>
        <w:t>为51，因此变为</w:t>
      </w:r>
      <w:r w:rsidRPr="000E0A3C">
        <w:rPr>
          <w:rFonts w:hint="eastAsia"/>
          <w:b/>
          <w:bCs/>
          <w:color w:val="FF0000"/>
        </w:rPr>
        <w:t>可见</w:t>
      </w:r>
      <w:r>
        <w:rPr>
          <w:rFonts w:hint="eastAsia"/>
        </w:rPr>
        <w:t>，读取到200万</w:t>
      </w:r>
    </w:p>
    <w:p w14:paraId="75F869BA" w14:textId="77777777" w:rsidR="00B13B97" w:rsidRDefault="00B13B97" w:rsidP="00B13B97"/>
    <w:p w14:paraId="178CD4A0" w14:textId="77777777" w:rsidR="001C23DE" w:rsidRDefault="001C23DE" w:rsidP="001C23DE">
      <w:pPr>
        <w:pStyle w:val="1"/>
        <w:rPr>
          <w:rFonts w:ascii="Segoe UI" w:hAnsi="Segoe UI" w:cs="Segoe UI"/>
          <w:color w:val="2C3E50"/>
        </w:rPr>
      </w:pPr>
      <w:r>
        <w:rPr>
          <w:rFonts w:ascii="Segoe UI" w:hAnsi="Segoe UI" w:cs="Segoe UI"/>
          <w:color w:val="2C3E50"/>
        </w:rPr>
        <w:t xml:space="preserve">MySQL </w:t>
      </w:r>
      <w:r>
        <w:rPr>
          <w:rFonts w:ascii="Segoe UI" w:hAnsi="Segoe UI" w:cs="Segoe UI"/>
          <w:color w:val="2C3E50"/>
        </w:rPr>
        <w:t>可重复读隔离级别，完全</w:t>
      </w:r>
      <w:proofErr w:type="gramStart"/>
      <w:r>
        <w:rPr>
          <w:rFonts w:ascii="Segoe UI" w:hAnsi="Segoe UI" w:cs="Segoe UI"/>
          <w:color w:val="2C3E50"/>
        </w:rPr>
        <w:t>解决幻读了</w:t>
      </w:r>
      <w:proofErr w:type="gramEnd"/>
      <w:r>
        <w:rPr>
          <w:rFonts w:ascii="Segoe UI" w:hAnsi="Segoe UI" w:cs="Segoe UI"/>
          <w:color w:val="2C3E50"/>
        </w:rPr>
        <w:t>吗？</w:t>
      </w:r>
    </w:p>
    <w:p w14:paraId="698B5373" w14:textId="51650924" w:rsidR="00B173F5" w:rsidRPr="00B173F5" w:rsidRDefault="00B173F5" w:rsidP="00B173F5">
      <w:pPr>
        <w:pStyle w:val="2"/>
        <w:pBdr>
          <w:bottom w:val="single" w:sz="6" w:space="0" w:color="EAECEF"/>
        </w:pBdr>
        <w:spacing w:after="0"/>
        <w:rPr>
          <w:rFonts w:ascii="Segoe UI" w:hAnsi="Segoe UI" w:cs="Segoe UI" w:hint="eastAsia"/>
          <w:color w:val="2C3E50"/>
        </w:rPr>
      </w:pPr>
      <w:proofErr w:type="gramStart"/>
      <w:r>
        <w:rPr>
          <w:rFonts w:ascii="Segoe UI" w:hAnsi="Segoe UI" w:cs="Segoe UI"/>
          <w:color w:val="2C3E50"/>
        </w:rPr>
        <w:t>快照读</w:t>
      </w:r>
      <w:proofErr w:type="gramEnd"/>
      <w:r>
        <w:rPr>
          <w:rFonts w:ascii="Segoe UI" w:hAnsi="Segoe UI" w:cs="Segoe UI"/>
          <w:color w:val="2C3E50"/>
        </w:rPr>
        <w:t>是如何</w:t>
      </w:r>
      <w:proofErr w:type="gramStart"/>
      <w:r>
        <w:rPr>
          <w:rFonts w:ascii="Segoe UI" w:hAnsi="Segoe UI" w:cs="Segoe UI"/>
          <w:color w:val="2C3E50"/>
        </w:rPr>
        <w:t>避免幻读的</w:t>
      </w:r>
      <w:proofErr w:type="gramEnd"/>
      <w:r>
        <w:rPr>
          <w:rFonts w:ascii="Segoe UI" w:hAnsi="Segoe UI" w:cs="Segoe UI"/>
          <w:color w:val="2C3E50"/>
        </w:rPr>
        <w:t>？</w:t>
      </w:r>
    </w:p>
    <w:p w14:paraId="613D783E" w14:textId="7C2D1BAA" w:rsidR="00B173F5" w:rsidRPr="00492A20" w:rsidRDefault="00B173F5" w:rsidP="00B173F5">
      <w:r w:rsidRPr="00492A20">
        <w:t>针对</w:t>
      </w:r>
      <w:r w:rsidRPr="00492A20">
        <w:rPr>
          <w:b/>
          <w:bCs/>
          <w:color w:val="FF0000"/>
        </w:rPr>
        <w:t>快照读</w:t>
      </w:r>
      <w:r w:rsidRPr="00492A20">
        <w:t>（</w:t>
      </w:r>
      <w:r w:rsidRPr="00492A20">
        <w:rPr>
          <w:b/>
          <w:bCs/>
        </w:rPr>
        <w:t>普通 select 语句</w:t>
      </w:r>
      <w:r w:rsidRPr="00492A20">
        <w:t>），是</w:t>
      </w:r>
      <w:r w:rsidRPr="00492A20">
        <w:rPr>
          <w:b/>
          <w:bCs/>
        </w:rPr>
        <w:t>通过</w:t>
      </w:r>
      <w:r w:rsidRPr="00492A20">
        <w:rPr>
          <w:b/>
          <w:bCs/>
          <w:color w:val="FF0000"/>
        </w:rPr>
        <w:t xml:space="preserve"> MVCC 方式</w:t>
      </w:r>
      <w:r w:rsidRPr="00492A20">
        <w:rPr>
          <w:b/>
          <w:bCs/>
        </w:rPr>
        <w:t>解决</w:t>
      </w:r>
      <w:proofErr w:type="gramStart"/>
      <w:r w:rsidRPr="00492A20">
        <w:rPr>
          <w:b/>
          <w:bCs/>
        </w:rPr>
        <w:t>了幻读</w:t>
      </w:r>
      <w:proofErr w:type="gramEnd"/>
      <w:r w:rsidRPr="00492A20">
        <w:t>，因为可重复读隔离级别下，事务执行过程中看到的数据，一直跟这个事务启动时看到的数据是一致的，即使中途有其他事务插入了一条数据，是查询不出来这条数据的，所以就很好了</w:t>
      </w:r>
      <w:proofErr w:type="gramStart"/>
      <w:r w:rsidRPr="00492A20">
        <w:t>避免幻读问题</w:t>
      </w:r>
      <w:proofErr w:type="gramEnd"/>
      <w:r w:rsidRPr="00492A20">
        <w:t>。</w:t>
      </w:r>
    </w:p>
    <w:p w14:paraId="55FCEC0C" w14:textId="77777777" w:rsidR="00B13B97" w:rsidRPr="00B173F5" w:rsidRDefault="00B13B97" w:rsidP="00B13B97"/>
    <w:p w14:paraId="0BB1BD14" w14:textId="77777777" w:rsidR="00B173F5" w:rsidRDefault="00B173F5" w:rsidP="00B173F5">
      <w:pPr>
        <w:pStyle w:val="2"/>
        <w:pBdr>
          <w:bottom w:val="single" w:sz="6" w:space="0" w:color="EAECEF"/>
        </w:pBdr>
        <w:spacing w:after="0"/>
        <w:rPr>
          <w:rFonts w:ascii="Segoe UI" w:hAnsi="Segoe UI" w:cs="Segoe UI"/>
          <w:color w:val="2C3E50"/>
        </w:rPr>
      </w:pPr>
      <w:r>
        <w:rPr>
          <w:rFonts w:ascii="Segoe UI" w:hAnsi="Segoe UI" w:cs="Segoe UI"/>
          <w:color w:val="2C3E50"/>
        </w:rPr>
        <w:t>当前读是如何</w:t>
      </w:r>
      <w:proofErr w:type="gramStart"/>
      <w:r>
        <w:rPr>
          <w:rFonts w:ascii="Segoe UI" w:hAnsi="Segoe UI" w:cs="Segoe UI"/>
          <w:color w:val="2C3E50"/>
        </w:rPr>
        <w:t>避免幻读的</w:t>
      </w:r>
      <w:proofErr w:type="gramEnd"/>
      <w:r>
        <w:rPr>
          <w:rFonts w:ascii="Segoe UI" w:hAnsi="Segoe UI" w:cs="Segoe UI"/>
          <w:color w:val="2C3E50"/>
        </w:rPr>
        <w:t>？</w:t>
      </w:r>
    </w:p>
    <w:p w14:paraId="1C73DFD6" w14:textId="0032647A" w:rsidR="00B173F5" w:rsidRDefault="00B173F5" w:rsidP="00B173F5">
      <w:r>
        <w:rPr>
          <w:rFonts w:ascii="Segoe UI" w:hAnsi="Segoe UI" w:cs="Segoe UI"/>
          <w:color w:val="2C3E50"/>
          <w:shd w:val="clear" w:color="auto" w:fill="FFFFFF"/>
        </w:rPr>
        <w:t xml:space="preserve">MySQL </w:t>
      </w:r>
      <w:r>
        <w:rPr>
          <w:rFonts w:ascii="Segoe UI" w:hAnsi="Segoe UI" w:cs="Segoe UI"/>
          <w:color w:val="2C3E50"/>
          <w:shd w:val="clear" w:color="auto" w:fill="FFFFFF"/>
        </w:rPr>
        <w:t>里除了普通查询是快照读，其他都是</w:t>
      </w:r>
      <w:r>
        <w:rPr>
          <w:rStyle w:val="a4"/>
          <w:rFonts w:ascii="Segoe UI" w:hAnsi="Segoe UI" w:cs="Segoe UI"/>
          <w:color w:val="304FFE"/>
          <w:shd w:val="clear" w:color="auto" w:fill="FFFFFF"/>
        </w:rPr>
        <w:t>当前读</w:t>
      </w:r>
      <w:r>
        <w:rPr>
          <w:rFonts w:ascii="Segoe UI" w:hAnsi="Segoe UI" w:cs="Segoe UI"/>
          <w:color w:val="2C3E50"/>
          <w:shd w:val="clear" w:color="auto" w:fill="FFFFFF"/>
        </w:rPr>
        <w:t>，比如</w:t>
      </w:r>
      <w:r>
        <w:rPr>
          <w:rFonts w:ascii="Segoe UI" w:hAnsi="Segoe UI" w:cs="Segoe UI"/>
          <w:color w:val="2C3E50"/>
          <w:shd w:val="clear" w:color="auto" w:fill="FFFFFF"/>
        </w:rPr>
        <w:t xml:space="preserve"> update</w:t>
      </w:r>
      <w:r>
        <w:rPr>
          <w:rFonts w:ascii="Segoe UI" w:hAnsi="Segoe UI" w:cs="Segoe UI"/>
          <w:color w:val="2C3E50"/>
          <w:shd w:val="clear" w:color="auto" w:fill="FFFFFF"/>
        </w:rPr>
        <w:t>、</w:t>
      </w:r>
      <w:r>
        <w:rPr>
          <w:rFonts w:ascii="Segoe UI" w:hAnsi="Segoe UI" w:cs="Segoe UI"/>
          <w:color w:val="2C3E50"/>
          <w:shd w:val="clear" w:color="auto" w:fill="FFFFFF"/>
        </w:rPr>
        <w:t>insert</w:t>
      </w:r>
      <w:r>
        <w:rPr>
          <w:rFonts w:ascii="Segoe UI" w:hAnsi="Segoe UI" w:cs="Segoe UI"/>
          <w:color w:val="2C3E50"/>
          <w:shd w:val="clear" w:color="auto" w:fill="FFFFFF"/>
        </w:rPr>
        <w:t>、</w:t>
      </w:r>
      <w:r>
        <w:rPr>
          <w:rFonts w:ascii="Segoe UI" w:hAnsi="Segoe UI" w:cs="Segoe UI"/>
          <w:color w:val="2C3E50"/>
          <w:shd w:val="clear" w:color="auto" w:fill="FFFFFF"/>
        </w:rPr>
        <w:t>delete</w:t>
      </w:r>
      <w:r>
        <w:rPr>
          <w:rFonts w:ascii="Segoe UI" w:hAnsi="Segoe UI" w:cs="Segoe UI"/>
          <w:color w:val="2C3E50"/>
          <w:shd w:val="clear" w:color="auto" w:fill="FFFFFF"/>
        </w:rPr>
        <w:t>，这些语句执行前都会</w:t>
      </w:r>
      <w:r w:rsidRPr="00B173F5">
        <w:rPr>
          <w:rFonts w:ascii="Segoe UI" w:hAnsi="Segoe UI" w:cs="Segoe UI"/>
          <w:b/>
          <w:bCs/>
          <w:color w:val="FF0000"/>
          <w:shd w:val="clear" w:color="auto" w:fill="FFFFFF"/>
        </w:rPr>
        <w:t>查询最新版本的数据，然后再做进一步的操作</w:t>
      </w:r>
      <w:r>
        <w:rPr>
          <w:rFonts w:ascii="Segoe UI" w:hAnsi="Segoe UI" w:cs="Segoe UI"/>
          <w:color w:val="2C3E50"/>
          <w:shd w:val="clear" w:color="auto" w:fill="FFFFFF"/>
        </w:rPr>
        <w:t>。</w:t>
      </w:r>
    </w:p>
    <w:p w14:paraId="681925A1" w14:textId="77777777" w:rsidR="00B173F5" w:rsidRDefault="00B173F5" w:rsidP="00B173F5"/>
    <w:p w14:paraId="5476E1D8" w14:textId="1D4ACD06" w:rsidR="00B173F5" w:rsidRPr="00492A20" w:rsidRDefault="00DA377C" w:rsidP="00B173F5">
      <w:proofErr w:type="spellStart"/>
      <w:r>
        <w:rPr>
          <w:rFonts w:hint="eastAsia"/>
        </w:rPr>
        <w:t>InnoDB</w:t>
      </w:r>
      <w:proofErr w:type="spellEnd"/>
      <w:r w:rsidR="005E6E56">
        <w:rPr>
          <w:rFonts w:hint="eastAsia"/>
        </w:rPr>
        <w:t>在</w:t>
      </w:r>
      <w:r w:rsidR="005E6E56">
        <w:rPr>
          <w:rStyle w:val="a4"/>
          <w:rFonts w:ascii="Segoe UI" w:hAnsi="Segoe UI" w:cs="Segoe UI"/>
          <w:color w:val="304FFE"/>
          <w:shd w:val="clear" w:color="auto" w:fill="FFFFFF"/>
        </w:rPr>
        <w:t>「可重复读」隔离级别</w:t>
      </w:r>
      <w:r w:rsidR="00B173F5" w:rsidRPr="00492A20">
        <w:t>针对</w:t>
      </w:r>
      <w:r w:rsidR="00B173F5" w:rsidRPr="00492A20">
        <w:rPr>
          <w:b/>
          <w:bCs/>
          <w:color w:val="FF0000"/>
        </w:rPr>
        <w:t>当前读</w:t>
      </w:r>
      <w:r w:rsidR="00B173F5" w:rsidRPr="00492A20">
        <w:t>（</w:t>
      </w:r>
      <w:r w:rsidR="00B173F5" w:rsidRPr="00492A20">
        <w:rPr>
          <w:b/>
          <w:bCs/>
        </w:rPr>
        <w:t>select ... for update 等语句</w:t>
      </w:r>
      <w:r w:rsidR="00B173F5" w:rsidRPr="00492A20">
        <w:t>），是</w:t>
      </w:r>
      <w:r w:rsidR="00B173F5" w:rsidRPr="00492A20">
        <w:rPr>
          <w:b/>
          <w:bCs/>
        </w:rPr>
        <w:t xml:space="preserve">通过 </w:t>
      </w:r>
      <w:r w:rsidR="00B173F5" w:rsidRPr="00492A20">
        <w:rPr>
          <w:b/>
          <w:bCs/>
          <w:color w:val="FF0000"/>
        </w:rPr>
        <w:t>next-key lock（记录锁+间隙锁）方式</w:t>
      </w:r>
      <w:r w:rsidR="00B173F5" w:rsidRPr="00492A20">
        <w:rPr>
          <w:b/>
          <w:bCs/>
        </w:rPr>
        <w:t>解决</w:t>
      </w:r>
      <w:proofErr w:type="gramStart"/>
      <w:r w:rsidR="00B173F5" w:rsidRPr="00492A20">
        <w:rPr>
          <w:b/>
          <w:bCs/>
        </w:rPr>
        <w:t>了幻读</w:t>
      </w:r>
      <w:proofErr w:type="gramEnd"/>
      <w:r w:rsidR="00B173F5" w:rsidRPr="00492A20">
        <w:t xml:space="preserve">，因为当执行 select ... for update 语句的时候，会加上 next-key lock，如果有其他事务在 next-key lock </w:t>
      </w:r>
      <w:proofErr w:type="gramStart"/>
      <w:r w:rsidR="00B173F5" w:rsidRPr="00492A20">
        <w:t>锁范围</w:t>
      </w:r>
      <w:proofErr w:type="gramEnd"/>
      <w:r w:rsidR="00B173F5" w:rsidRPr="00492A20">
        <w:t>内插入了一条记录，那么这个插入语句就会被阻塞，无法成功插入，所以就很好了</w:t>
      </w:r>
      <w:proofErr w:type="gramStart"/>
      <w:r w:rsidR="00B173F5" w:rsidRPr="00492A20">
        <w:t>避免幻读问题</w:t>
      </w:r>
      <w:proofErr w:type="gramEnd"/>
      <w:r w:rsidR="00B173F5" w:rsidRPr="00492A20">
        <w:t>。</w:t>
      </w:r>
    </w:p>
    <w:p w14:paraId="62F85C5A" w14:textId="2CC39537" w:rsidR="00B13B97" w:rsidRPr="00B173F5" w:rsidRDefault="005E6E56" w:rsidP="005E6E56">
      <w:pPr>
        <w:jc w:val="center"/>
      </w:pPr>
      <w:r>
        <w:rPr>
          <w:noProof/>
        </w:rPr>
        <w:lastRenderedPageBreak/>
        <w:drawing>
          <wp:inline distT="0" distB="0" distL="0" distR="0" wp14:anchorId="10514AE3" wp14:editId="00AF9A27">
            <wp:extent cx="3052991" cy="1712605"/>
            <wp:effectExtent l="0" t="0" r="0" b="1905"/>
            <wp:docPr id="20393504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9114" cy="1716040"/>
                    </a:xfrm>
                    <a:prstGeom prst="rect">
                      <a:avLst/>
                    </a:prstGeom>
                    <a:noFill/>
                    <a:ln>
                      <a:noFill/>
                    </a:ln>
                  </pic:spPr>
                </pic:pic>
              </a:graphicData>
            </a:graphic>
          </wp:inline>
        </w:drawing>
      </w:r>
    </w:p>
    <w:p w14:paraId="6CFBDA49" w14:textId="77777777" w:rsidR="00B13B97" w:rsidRDefault="00B13B97" w:rsidP="00B13B97"/>
    <w:p w14:paraId="3B75F6AB" w14:textId="6AF4B578" w:rsidR="00865BE1" w:rsidRPr="005E6E56" w:rsidRDefault="00865BE1" w:rsidP="00B13B97">
      <w:pPr>
        <w:rPr>
          <w:rFonts w:hint="eastAsia"/>
        </w:rPr>
      </w:pPr>
      <w:r>
        <w:rPr>
          <w:rFonts w:hint="eastAsia"/>
        </w:rPr>
        <w:t>举例：</w:t>
      </w:r>
    </w:p>
    <w:p w14:paraId="14F20A73" w14:textId="76C6B5FB" w:rsidR="00B13B97" w:rsidRDefault="00865BE1" w:rsidP="00865BE1">
      <w:pPr>
        <w:jc w:val="center"/>
      </w:pPr>
      <w:r>
        <w:rPr>
          <w:noProof/>
        </w:rPr>
        <w:drawing>
          <wp:inline distT="0" distB="0" distL="0" distR="0" wp14:anchorId="4266CC08" wp14:editId="6F6C8A35">
            <wp:extent cx="4086620" cy="1690540"/>
            <wp:effectExtent l="0" t="0" r="0" b="5080"/>
            <wp:docPr id="19050998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2229" cy="1692860"/>
                    </a:xfrm>
                    <a:prstGeom prst="rect">
                      <a:avLst/>
                    </a:prstGeom>
                    <a:noFill/>
                    <a:ln>
                      <a:noFill/>
                    </a:ln>
                  </pic:spPr>
                </pic:pic>
              </a:graphicData>
            </a:graphic>
          </wp:inline>
        </w:drawing>
      </w:r>
    </w:p>
    <w:p w14:paraId="3F9BD19F" w14:textId="3A18A9A6" w:rsidR="0039576A" w:rsidRPr="0039576A" w:rsidRDefault="0039576A" w:rsidP="0039576A">
      <w:r w:rsidRPr="0039576A">
        <w:t>事务 A 执行这条锁定读语句后，就在对表中的记录加上</w:t>
      </w:r>
      <w:r w:rsidRPr="0039576A">
        <w:rPr>
          <w:b/>
          <w:bCs/>
          <w:color w:val="FF0000"/>
        </w:rPr>
        <w:t xml:space="preserve"> id 范围为 (2, +∞] 的 next-key lock</w:t>
      </w:r>
      <w:r w:rsidRPr="0039576A">
        <w:t>。然后，事务 B 在执行插入语句的时候，判断到插入的位置被事务 A 加了 next-key lock，于是事物 B 会生成一个</w:t>
      </w:r>
      <w:r w:rsidRPr="0039576A">
        <w:rPr>
          <w:b/>
          <w:bCs/>
          <w:color w:val="FF0000"/>
        </w:rPr>
        <w:t>插入意向锁</w:t>
      </w:r>
      <w:r w:rsidRPr="0039576A">
        <w:t>，同时</w:t>
      </w:r>
      <w:r w:rsidRPr="0039576A">
        <w:rPr>
          <w:b/>
          <w:bCs/>
        </w:rPr>
        <w:t>进入等待状态，直到事务 A 提交了事务</w:t>
      </w:r>
      <w:r w:rsidRPr="0039576A">
        <w:t xml:space="preserve">。这就避免了由于事务 B 插入新记录而导致事务 A </w:t>
      </w:r>
      <w:proofErr w:type="gramStart"/>
      <w:r w:rsidRPr="0039576A">
        <w:t>发生幻读的</w:t>
      </w:r>
      <w:proofErr w:type="gramEnd"/>
      <w:r w:rsidRPr="0039576A">
        <w:t>现象。</w:t>
      </w:r>
    </w:p>
    <w:p w14:paraId="24878EDB" w14:textId="77777777" w:rsidR="00B13B97" w:rsidRPr="0039576A" w:rsidRDefault="00B13B97" w:rsidP="00B13B97"/>
    <w:p w14:paraId="417F02C7" w14:textId="77777777" w:rsidR="00AD4CD1" w:rsidRDefault="00AD4CD1" w:rsidP="00AD4CD1">
      <w:pPr>
        <w:pStyle w:val="2"/>
        <w:pBdr>
          <w:bottom w:val="single" w:sz="6" w:space="0" w:color="EAECEF"/>
        </w:pBdr>
        <w:spacing w:after="0"/>
        <w:rPr>
          <w:rFonts w:ascii="Segoe UI" w:hAnsi="Segoe UI" w:cs="Segoe UI"/>
          <w:color w:val="2C3E50"/>
        </w:rPr>
      </w:pPr>
      <w:proofErr w:type="gramStart"/>
      <w:r>
        <w:rPr>
          <w:rFonts w:ascii="Segoe UI" w:hAnsi="Segoe UI" w:cs="Segoe UI"/>
          <w:color w:val="2C3E50"/>
        </w:rPr>
        <w:t>幻读被</w:t>
      </w:r>
      <w:proofErr w:type="gramEnd"/>
      <w:r>
        <w:rPr>
          <w:rFonts w:ascii="Segoe UI" w:hAnsi="Segoe UI" w:cs="Segoe UI"/>
          <w:color w:val="2C3E50"/>
        </w:rPr>
        <w:t>完全解决了吗？</w:t>
      </w:r>
    </w:p>
    <w:p w14:paraId="76345968" w14:textId="4342B463" w:rsidR="00B13B97" w:rsidRDefault="000A6CFB" w:rsidP="00B13B97">
      <w:pPr>
        <w:rPr>
          <w:rStyle w:val="a4"/>
          <w:rFonts w:ascii="Segoe UI" w:hAnsi="Segoe UI" w:cs="Segoe UI"/>
          <w:color w:val="304FFE"/>
          <w:shd w:val="clear" w:color="auto" w:fill="FFFFFF"/>
        </w:rPr>
      </w:pPr>
      <w:r w:rsidRPr="000A6CFB">
        <w:rPr>
          <w:rStyle w:val="a4"/>
          <w:rFonts w:ascii="Segoe UI" w:hAnsi="Segoe UI" w:cs="Segoe UI"/>
          <w:color w:val="304FFE"/>
          <w:highlight w:val="yellow"/>
          <w:shd w:val="clear" w:color="auto" w:fill="FFFFFF"/>
        </w:rPr>
        <w:t>没有能完全解决幻读</w:t>
      </w:r>
    </w:p>
    <w:p w14:paraId="181613A6" w14:textId="461A5B0F" w:rsidR="00526A82" w:rsidRDefault="00526A82" w:rsidP="00B13B97">
      <w:pPr>
        <w:rPr>
          <w:rFonts w:hint="eastAsia"/>
        </w:rPr>
      </w:pPr>
      <w:r>
        <w:rPr>
          <w:rFonts w:hint="eastAsia"/>
        </w:rPr>
        <w:t>主要出现在</w:t>
      </w:r>
      <w:r w:rsidRPr="00526A82">
        <w:rPr>
          <w:rFonts w:hint="eastAsia"/>
          <w:b/>
          <w:bCs/>
          <w:color w:val="FF0000"/>
        </w:rPr>
        <w:t>先快照读，</w:t>
      </w:r>
      <w:proofErr w:type="gramStart"/>
      <w:r w:rsidRPr="00526A82">
        <w:rPr>
          <w:rFonts w:hint="eastAsia"/>
          <w:b/>
          <w:bCs/>
          <w:color w:val="FF0000"/>
        </w:rPr>
        <w:t>再</w:t>
      </w:r>
      <w:r w:rsidR="00C62FD9">
        <w:rPr>
          <w:rFonts w:hint="eastAsia"/>
          <w:b/>
          <w:bCs/>
          <w:color w:val="FF0000"/>
        </w:rPr>
        <w:t>当前</w:t>
      </w:r>
      <w:proofErr w:type="gramEnd"/>
      <w:r w:rsidRPr="00526A82">
        <w:rPr>
          <w:rFonts w:hint="eastAsia"/>
          <w:b/>
          <w:bCs/>
          <w:color w:val="FF0000"/>
        </w:rPr>
        <w:t>读，中间其他事务插入数据</w:t>
      </w:r>
      <w:r w:rsidR="00C00C42">
        <w:rPr>
          <w:rFonts w:hint="eastAsia"/>
          <w:b/>
          <w:bCs/>
          <w:color w:val="FF0000"/>
        </w:rPr>
        <w:t>并提交</w:t>
      </w:r>
      <w:r>
        <w:rPr>
          <w:rFonts w:hint="eastAsia"/>
        </w:rPr>
        <w:t>的场景中。</w:t>
      </w:r>
    </w:p>
    <w:p w14:paraId="2A83EDFC" w14:textId="77777777" w:rsidR="00FB64DA" w:rsidRDefault="00FB64DA" w:rsidP="00FB64DA">
      <w:pPr>
        <w:pStyle w:val="3"/>
        <w:spacing w:after="0"/>
        <w:rPr>
          <w:rFonts w:ascii="Segoe UI" w:hAnsi="Segoe UI" w:cs="Segoe UI"/>
          <w:color w:val="2C3E50"/>
        </w:rPr>
      </w:pPr>
      <w:r>
        <w:rPr>
          <w:rFonts w:ascii="Segoe UI" w:hAnsi="Segoe UI" w:cs="Segoe UI"/>
          <w:color w:val="2C3E50"/>
        </w:rPr>
        <w:t>第一个发生</w:t>
      </w:r>
      <w:proofErr w:type="gramStart"/>
      <w:r>
        <w:rPr>
          <w:rFonts w:ascii="Segoe UI" w:hAnsi="Segoe UI" w:cs="Segoe UI"/>
          <w:color w:val="2C3E50"/>
        </w:rPr>
        <w:t>幻读现象</w:t>
      </w:r>
      <w:proofErr w:type="gramEnd"/>
      <w:r>
        <w:rPr>
          <w:rFonts w:ascii="Segoe UI" w:hAnsi="Segoe UI" w:cs="Segoe UI"/>
          <w:color w:val="2C3E50"/>
        </w:rPr>
        <w:t>的场景</w:t>
      </w:r>
    </w:p>
    <w:p w14:paraId="5156D375" w14:textId="21960E52" w:rsidR="00B13B97" w:rsidRDefault="00FB64DA" w:rsidP="00B13B97">
      <w:r>
        <w:rPr>
          <w:rFonts w:hint="eastAsia"/>
        </w:rPr>
        <w:t>举例：</w:t>
      </w:r>
    </w:p>
    <w:p w14:paraId="428F417C" w14:textId="34C93C51" w:rsidR="00FB64DA" w:rsidRPr="00FB64DA" w:rsidRDefault="00FB64DA" w:rsidP="00FB64DA">
      <w:pPr>
        <w:jc w:val="center"/>
        <w:rPr>
          <w:rFonts w:hint="eastAsia"/>
        </w:rPr>
      </w:pPr>
      <w:r>
        <w:rPr>
          <w:noProof/>
        </w:rPr>
        <w:drawing>
          <wp:inline distT="0" distB="0" distL="0" distR="0" wp14:anchorId="3DD4C399" wp14:editId="5691DC9C">
            <wp:extent cx="2211070" cy="1112520"/>
            <wp:effectExtent l="0" t="0" r="0" b="0"/>
            <wp:docPr id="13584510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1070" cy="1112520"/>
                    </a:xfrm>
                    <a:prstGeom prst="rect">
                      <a:avLst/>
                    </a:prstGeom>
                    <a:noFill/>
                    <a:ln>
                      <a:noFill/>
                    </a:ln>
                  </pic:spPr>
                </pic:pic>
              </a:graphicData>
            </a:graphic>
          </wp:inline>
        </w:drawing>
      </w:r>
    </w:p>
    <w:p w14:paraId="0AFAFFE8" w14:textId="363EF4DB" w:rsidR="00B13B97" w:rsidRDefault="00777B7D" w:rsidP="00B13B97">
      <w:r>
        <w:rPr>
          <w:rFonts w:ascii="Segoe UI" w:hAnsi="Segoe UI" w:cs="Segoe UI" w:hint="eastAsia"/>
          <w:color w:val="2C3E50"/>
          <w:shd w:val="clear" w:color="auto" w:fill="FFFFFF"/>
        </w:rPr>
        <w:t>①</w:t>
      </w:r>
      <w:r>
        <w:rPr>
          <w:rFonts w:ascii="Segoe UI" w:hAnsi="Segoe UI" w:cs="Segoe UI" w:hint="eastAsia"/>
          <w:color w:val="2C3E50"/>
          <w:shd w:val="clear" w:color="auto" w:fill="FFFFFF"/>
        </w:rPr>
        <w:t xml:space="preserve"> </w:t>
      </w:r>
      <w:r w:rsidR="00D631E7">
        <w:rPr>
          <w:rFonts w:ascii="Segoe UI" w:hAnsi="Segoe UI" w:cs="Segoe UI"/>
          <w:color w:val="2C3E50"/>
          <w:shd w:val="clear" w:color="auto" w:fill="FFFFFF"/>
        </w:rPr>
        <w:t>事务</w:t>
      </w:r>
      <w:r w:rsidR="00D631E7">
        <w:rPr>
          <w:rFonts w:ascii="Segoe UI" w:hAnsi="Segoe UI" w:cs="Segoe UI"/>
          <w:color w:val="2C3E50"/>
          <w:shd w:val="clear" w:color="auto" w:fill="FFFFFF"/>
        </w:rPr>
        <w:t xml:space="preserve"> A </w:t>
      </w:r>
      <w:r w:rsidR="00D631E7">
        <w:rPr>
          <w:rFonts w:ascii="Segoe UI" w:hAnsi="Segoe UI" w:cs="Segoe UI"/>
          <w:color w:val="2C3E50"/>
          <w:shd w:val="clear" w:color="auto" w:fill="FFFFFF"/>
        </w:rPr>
        <w:t>执行查询</w:t>
      </w:r>
      <w:r w:rsidR="00D631E7">
        <w:rPr>
          <w:rFonts w:ascii="Segoe UI" w:hAnsi="Segoe UI" w:cs="Segoe UI"/>
          <w:color w:val="2C3E50"/>
          <w:shd w:val="clear" w:color="auto" w:fill="FFFFFF"/>
        </w:rPr>
        <w:t xml:space="preserve"> id = 5 </w:t>
      </w:r>
      <w:r w:rsidR="00D631E7">
        <w:rPr>
          <w:rFonts w:ascii="Segoe UI" w:hAnsi="Segoe UI" w:cs="Segoe UI"/>
          <w:color w:val="2C3E50"/>
          <w:shd w:val="clear" w:color="auto" w:fill="FFFFFF"/>
        </w:rPr>
        <w:t>的记录，此时表中没有该记录，查询不出来</w:t>
      </w:r>
      <w:r w:rsidR="00D631E7">
        <w:rPr>
          <w:rFonts w:ascii="Segoe UI" w:hAnsi="Segoe UI" w:cs="Segoe UI" w:hint="eastAsia"/>
          <w:color w:val="2C3E50"/>
          <w:shd w:val="clear" w:color="auto" w:fill="FFFFFF"/>
        </w:rPr>
        <w:t>（因此也无法加上</w:t>
      </w:r>
      <w:r w:rsidR="00D631E7">
        <w:rPr>
          <w:rFonts w:ascii="Segoe UI" w:hAnsi="Segoe UI" w:cs="Segoe UI" w:hint="eastAsia"/>
          <w:color w:val="2C3E50"/>
          <w:shd w:val="clear" w:color="auto" w:fill="FFFFFF"/>
        </w:rPr>
        <w:t>next-key lock</w:t>
      </w:r>
      <w:r w:rsidR="00D631E7">
        <w:rPr>
          <w:rFonts w:ascii="Segoe UI" w:hAnsi="Segoe UI" w:cs="Segoe UI" w:hint="eastAsia"/>
          <w:color w:val="2C3E50"/>
          <w:shd w:val="clear" w:color="auto" w:fill="FFFFFF"/>
        </w:rPr>
        <w:t>）</w:t>
      </w:r>
      <w:r w:rsidR="00D631E7">
        <w:rPr>
          <w:rFonts w:ascii="Segoe UI" w:hAnsi="Segoe UI" w:cs="Segoe UI"/>
          <w:color w:val="2C3E50"/>
          <w:shd w:val="clear" w:color="auto" w:fill="FFFFFF"/>
        </w:rPr>
        <w:t>。</w:t>
      </w:r>
    </w:p>
    <w:p w14:paraId="5A3816EF" w14:textId="48A13E68" w:rsidR="00B13B97" w:rsidRPr="00777B7D" w:rsidRDefault="00777B7D" w:rsidP="00B13B97">
      <w:r>
        <w:rPr>
          <w:rFonts w:ascii="Segoe UI" w:hAnsi="Segoe UI" w:cs="Segoe UI" w:hint="eastAsia"/>
          <w:color w:val="2C3E50"/>
          <w:shd w:val="clear" w:color="auto" w:fill="FFFFFF"/>
        </w:rPr>
        <w:t>②</w:t>
      </w:r>
      <w:r>
        <w:rPr>
          <w:rFonts w:ascii="Segoe UI" w:hAnsi="Segoe UI" w:cs="Segoe UI" w:hint="eastAsia"/>
          <w:color w:val="2C3E50"/>
          <w:shd w:val="clear" w:color="auto" w:fill="FFFFFF"/>
        </w:rPr>
        <w:t xml:space="preserve"> </w:t>
      </w:r>
      <w:r>
        <w:rPr>
          <w:rFonts w:ascii="Segoe UI" w:hAnsi="Segoe UI" w:cs="Segoe UI"/>
          <w:color w:val="2C3E50"/>
          <w:shd w:val="clear" w:color="auto" w:fill="FFFFFF"/>
        </w:rPr>
        <w:t>然后事务</w:t>
      </w:r>
      <w:r>
        <w:rPr>
          <w:rFonts w:ascii="Segoe UI" w:hAnsi="Segoe UI" w:cs="Segoe UI"/>
          <w:color w:val="2C3E50"/>
          <w:shd w:val="clear" w:color="auto" w:fill="FFFFFF"/>
        </w:rPr>
        <w:t xml:space="preserve"> B </w:t>
      </w:r>
      <w:r>
        <w:rPr>
          <w:rFonts w:ascii="Segoe UI" w:hAnsi="Segoe UI" w:cs="Segoe UI"/>
          <w:color w:val="2C3E50"/>
          <w:shd w:val="clear" w:color="auto" w:fill="FFFFFF"/>
        </w:rPr>
        <w:t>插入一条</w:t>
      </w:r>
      <w:r>
        <w:rPr>
          <w:rFonts w:ascii="Segoe UI" w:hAnsi="Segoe UI" w:cs="Segoe UI"/>
          <w:color w:val="2C3E50"/>
          <w:shd w:val="clear" w:color="auto" w:fill="FFFFFF"/>
        </w:rPr>
        <w:t xml:space="preserve"> id = 5 </w:t>
      </w:r>
      <w:r>
        <w:rPr>
          <w:rFonts w:ascii="Segoe UI" w:hAnsi="Segoe UI" w:cs="Segoe UI"/>
          <w:color w:val="2C3E50"/>
          <w:shd w:val="clear" w:color="auto" w:fill="FFFFFF"/>
        </w:rPr>
        <w:t>的记录，并且提交了事务。</w:t>
      </w:r>
    </w:p>
    <w:p w14:paraId="511FF56A" w14:textId="67461F75" w:rsidR="007C3C41" w:rsidRPr="003561B2" w:rsidRDefault="00777B7D" w:rsidP="00B13B97">
      <w:pPr>
        <w:rPr>
          <w:rStyle w:val="a4"/>
          <w:rFonts w:ascii="Segoe UI" w:hAnsi="Segoe UI" w:cs="Segoe UI"/>
          <w:color w:val="304FFE"/>
          <w:shd w:val="clear" w:color="auto" w:fill="FFFFFF"/>
        </w:rPr>
      </w:pPr>
      <w:r>
        <w:rPr>
          <w:rFonts w:hint="eastAsia"/>
        </w:rPr>
        <w:t xml:space="preserve">③ </w:t>
      </w:r>
      <w:r w:rsidRPr="00777B7D">
        <w:rPr>
          <w:rStyle w:val="a4"/>
          <w:rFonts w:ascii="Segoe UI" w:hAnsi="Segoe UI" w:cs="Segoe UI"/>
          <w:color w:val="FF0000"/>
          <w:highlight w:val="yellow"/>
          <w:shd w:val="clear" w:color="auto" w:fill="FFFFFF"/>
        </w:rPr>
        <w:t>事务</w:t>
      </w:r>
      <w:r w:rsidRPr="00777B7D">
        <w:rPr>
          <w:rStyle w:val="a4"/>
          <w:rFonts w:ascii="Segoe UI" w:hAnsi="Segoe UI" w:cs="Segoe UI"/>
          <w:color w:val="FF0000"/>
          <w:highlight w:val="yellow"/>
          <w:shd w:val="clear" w:color="auto" w:fill="FFFFFF"/>
        </w:rPr>
        <w:t xml:space="preserve"> A </w:t>
      </w:r>
      <w:r w:rsidRPr="00777B7D">
        <w:rPr>
          <w:rStyle w:val="a4"/>
          <w:rFonts w:ascii="Segoe UI" w:hAnsi="Segoe UI" w:cs="Segoe UI"/>
          <w:color w:val="FF0000"/>
          <w:highlight w:val="yellow"/>
          <w:shd w:val="clear" w:color="auto" w:fill="FFFFFF"/>
        </w:rPr>
        <w:t>更新</w:t>
      </w:r>
      <w:r w:rsidRPr="00777B7D">
        <w:rPr>
          <w:rStyle w:val="a4"/>
          <w:rFonts w:ascii="Segoe UI" w:hAnsi="Segoe UI" w:cs="Segoe UI"/>
          <w:color w:val="FF0000"/>
          <w:highlight w:val="yellow"/>
          <w:shd w:val="clear" w:color="auto" w:fill="FFFFFF"/>
        </w:rPr>
        <w:t xml:space="preserve"> id = 5 </w:t>
      </w:r>
      <w:r w:rsidRPr="00777B7D">
        <w:rPr>
          <w:rStyle w:val="a4"/>
          <w:rFonts w:ascii="Segoe UI" w:hAnsi="Segoe UI" w:cs="Segoe UI"/>
          <w:color w:val="FF0000"/>
          <w:highlight w:val="yellow"/>
          <w:shd w:val="clear" w:color="auto" w:fill="FFFFFF"/>
        </w:rPr>
        <w:t>这条记录</w:t>
      </w:r>
      <w:r>
        <w:rPr>
          <w:rStyle w:val="a4"/>
          <w:rFonts w:ascii="Segoe UI" w:hAnsi="Segoe UI" w:cs="Segoe UI"/>
          <w:color w:val="304FFE"/>
          <w:shd w:val="clear" w:color="auto" w:fill="FFFFFF"/>
        </w:rPr>
        <w:t>，</w:t>
      </w:r>
      <w:r w:rsidR="003561B2">
        <w:rPr>
          <w:rStyle w:val="a4"/>
          <w:rFonts w:ascii="Segoe UI" w:hAnsi="Segoe UI" w:cs="Segoe UI" w:hint="eastAsia"/>
          <w:color w:val="304FFE"/>
          <w:shd w:val="clear" w:color="auto" w:fill="FFFFFF"/>
        </w:rPr>
        <w:t>此时</w:t>
      </w:r>
      <w:r w:rsidR="003561B2" w:rsidRPr="003561B2">
        <w:rPr>
          <w:rStyle w:val="a4"/>
          <w:color w:val="304FFE"/>
        </w:rPr>
        <w:t xml:space="preserve">这条新记录的 </w:t>
      </w:r>
      <w:proofErr w:type="spellStart"/>
      <w:r w:rsidR="003561B2" w:rsidRPr="003561B2">
        <w:rPr>
          <w:rStyle w:val="a4"/>
          <w:color w:val="304FFE"/>
        </w:rPr>
        <w:t>trx_id</w:t>
      </w:r>
      <w:proofErr w:type="spellEnd"/>
      <w:r w:rsidR="003561B2" w:rsidRPr="003561B2">
        <w:rPr>
          <w:rStyle w:val="a4"/>
          <w:color w:val="304FFE"/>
        </w:rPr>
        <w:t xml:space="preserve"> 隐藏列的值就变成了事务 A 的事务 id</w:t>
      </w:r>
      <w:r w:rsidR="00D0749C">
        <w:rPr>
          <w:rStyle w:val="a4"/>
          <w:rFonts w:hint="eastAsia"/>
          <w:color w:val="304FFE"/>
        </w:rPr>
        <w:t>，使得普通select（快照读）可以进行</w:t>
      </w:r>
    </w:p>
    <w:p w14:paraId="34D4BCBF" w14:textId="1725313C" w:rsidR="00B13B97" w:rsidRDefault="007C3C41" w:rsidP="00B13B97">
      <w:r>
        <w:rPr>
          <w:rFonts w:hint="eastAsia"/>
        </w:rPr>
        <w:lastRenderedPageBreak/>
        <w:t>④</w:t>
      </w:r>
      <w:r>
        <w:rPr>
          <w:rStyle w:val="a4"/>
          <w:rFonts w:ascii="Segoe UI" w:hAnsi="Segoe UI" w:cs="Segoe UI" w:hint="eastAsia"/>
          <w:color w:val="304FFE"/>
          <w:shd w:val="clear" w:color="auto" w:fill="FFFFFF"/>
        </w:rPr>
        <w:t xml:space="preserve"> </w:t>
      </w:r>
      <w:r w:rsidR="00190B5B">
        <w:rPr>
          <w:rStyle w:val="a4"/>
          <w:rFonts w:ascii="Segoe UI" w:hAnsi="Segoe UI" w:cs="Segoe UI" w:hint="eastAsia"/>
          <w:color w:val="304FFE"/>
          <w:shd w:val="clear" w:color="auto" w:fill="FFFFFF"/>
        </w:rPr>
        <w:t>事务</w:t>
      </w:r>
      <w:r w:rsidR="00190B5B">
        <w:rPr>
          <w:rStyle w:val="a4"/>
          <w:rFonts w:ascii="Segoe UI" w:hAnsi="Segoe UI" w:cs="Segoe UI" w:hint="eastAsia"/>
          <w:color w:val="304FFE"/>
          <w:shd w:val="clear" w:color="auto" w:fill="FFFFFF"/>
        </w:rPr>
        <w:t>A</w:t>
      </w:r>
      <w:r w:rsidR="00777B7D">
        <w:rPr>
          <w:rStyle w:val="a4"/>
          <w:rFonts w:ascii="Segoe UI" w:hAnsi="Segoe UI" w:cs="Segoe UI"/>
          <w:color w:val="304FFE"/>
          <w:shd w:val="clear" w:color="auto" w:fill="FFFFFF"/>
        </w:rPr>
        <w:t>再次查询</w:t>
      </w:r>
      <w:r w:rsidR="00777B7D">
        <w:rPr>
          <w:rStyle w:val="a4"/>
          <w:rFonts w:ascii="Segoe UI" w:hAnsi="Segoe UI" w:cs="Segoe UI"/>
          <w:color w:val="304FFE"/>
          <w:shd w:val="clear" w:color="auto" w:fill="FFFFFF"/>
        </w:rPr>
        <w:t xml:space="preserve"> id = 5 </w:t>
      </w:r>
      <w:r w:rsidR="00777B7D">
        <w:rPr>
          <w:rStyle w:val="a4"/>
          <w:rFonts w:ascii="Segoe UI" w:hAnsi="Segoe UI" w:cs="Segoe UI"/>
          <w:color w:val="304FFE"/>
          <w:shd w:val="clear" w:color="auto" w:fill="FFFFFF"/>
        </w:rPr>
        <w:t>的记录，就能</w:t>
      </w:r>
      <w:r w:rsidR="00777B7D" w:rsidRPr="00190B5B">
        <w:rPr>
          <w:rStyle w:val="a4"/>
          <w:rFonts w:ascii="Segoe UI" w:hAnsi="Segoe UI" w:cs="Segoe UI"/>
          <w:color w:val="FF0000"/>
          <w:shd w:val="clear" w:color="auto" w:fill="FFFFFF"/>
        </w:rPr>
        <w:t>看到事务</w:t>
      </w:r>
      <w:r w:rsidR="00777B7D" w:rsidRPr="00190B5B">
        <w:rPr>
          <w:rStyle w:val="a4"/>
          <w:rFonts w:ascii="Segoe UI" w:hAnsi="Segoe UI" w:cs="Segoe UI"/>
          <w:color w:val="FF0000"/>
          <w:shd w:val="clear" w:color="auto" w:fill="FFFFFF"/>
        </w:rPr>
        <w:t xml:space="preserve"> B </w:t>
      </w:r>
      <w:r w:rsidR="00777B7D" w:rsidRPr="00190B5B">
        <w:rPr>
          <w:rStyle w:val="a4"/>
          <w:rFonts w:ascii="Segoe UI" w:hAnsi="Segoe UI" w:cs="Segoe UI"/>
          <w:color w:val="FF0000"/>
          <w:shd w:val="clear" w:color="auto" w:fill="FFFFFF"/>
        </w:rPr>
        <w:t>插入的纪录了，</w:t>
      </w:r>
      <w:r w:rsidR="00190B5B" w:rsidRPr="00190B5B">
        <w:rPr>
          <w:rStyle w:val="a4"/>
          <w:rFonts w:ascii="Segoe UI" w:hAnsi="Segoe UI" w:cs="Segoe UI" w:hint="eastAsia"/>
          <w:color w:val="FF0000"/>
          <w:shd w:val="clear" w:color="auto" w:fill="FFFFFF"/>
        </w:rPr>
        <w:t>发生</w:t>
      </w:r>
      <w:proofErr w:type="gramStart"/>
      <w:r w:rsidR="00190B5B" w:rsidRPr="00190B5B">
        <w:rPr>
          <w:rStyle w:val="a4"/>
          <w:rFonts w:ascii="Segoe UI" w:hAnsi="Segoe UI" w:cs="Segoe UI" w:hint="eastAsia"/>
          <w:color w:val="FF0000"/>
          <w:shd w:val="clear" w:color="auto" w:fill="FFFFFF"/>
        </w:rPr>
        <w:t>了幻读</w:t>
      </w:r>
      <w:proofErr w:type="gramEnd"/>
      <w:r w:rsidR="00777B7D">
        <w:rPr>
          <w:rFonts w:ascii="Segoe UI" w:hAnsi="Segoe UI" w:cs="Segoe UI"/>
          <w:color w:val="2C3E50"/>
          <w:shd w:val="clear" w:color="auto" w:fill="FFFFFF"/>
        </w:rPr>
        <w:t>。</w:t>
      </w:r>
    </w:p>
    <w:p w14:paraId="6059B0C5" w14:textId="77777777" w:rsidR="00B13B97" w:rsidRDefault="00B13B97" w:rsidP="00B13B97"/>
    <w:p w14:paraId="4CC9C2D1" w14:textId="77777777" w:rsidR="00526A82" w:rsidRDefault="00526A82" w:rsidP="00526A82">
      <w:pPr>
        <w:pStyle w:val="3"/>
        <w:spacing w:after="0"/>
        <w:rPr>
          <w:rFonts w:ascii="Segoe UI" w:hAnsi="Segoe UI" w:cs="Segoe UI"/>
          <w:color w:val="2C3E50"/>
        </w:rPr>
      </w:pPr>
      <w:r>
        <w:rPr>
          <w:rFonts w:ascii="Segoe UI" w:hAnsi="Segoe UI" w:cs="Segoe UI"/>
          <w:color w:val="2C3E50"/>
        </w:rPr>
        <w:t>第二个发生</w:t>
      </w:r>
      <w:proofErr w:type="gramStart"/>
      <w:r>
        <w:rPr>
          <w:rFonts w:ascii="Segoe UI" w:hAnsi="Segoe UI" w:cs="Segoe UI"/>
          <w:color w:val="2C3E50"/>
        </w:rPr>
        <w:t>幻读现象</w:t>
      </w:r>
      <w:proofErr w:type="gramEnd"/>
      <w:r>
        <w:rPr>
          <w:rFonts w:ascii="Segoe UI" w:hAnsi="Segoe UI" w:cs="Segoe UI"/>
          <w:color w:val="2C3E50"/>
        </w:rPr>
        <w:t>的场景</w:t>
      </w:r>
    </w:p>
    <w:p w14:paraId="286440E0" w14:textId="787891D0" w:rsidR="00C51ACA" w:rsidRPr="00C51ACA" w:rsidRDefault="00C51ACA" w:rsidP="00C51ACA">
      <w:r>
        <w:rPr>
          <w:rFonts w:hint="eastAsia"/>
        </w:rPr>
        <w:t xml:space="preserve">① </w:t>
      </w:r>
      <w:r w:rsidRPr="00C51ACA">
        <w:t>事务 A 先执行「</w:t>
      </w:r>
      <w:proofErr w:type="gramStart"/>
      <w:r w:rsidRPr="00C51ACA">
        <w:rPr>
          <w:b/>
          <w:bCs/>
          <w:color w:val="FF0000"/>
        </w:rPr>
        <w:t>快照读</w:t>
      </w:r>
      <w:r w:rsidRPr="00C51ACA">
        <w:t>语句</w:t>
      </w:r>
      <w:proofErr w:type="gramEnd"/>
      <w:r w:rsidRPr="00C51ACA">
        <w:t xml:space="preserve">」：select * from </w:t>
      </w:r>
      <w:proofErr w:type="spellStart"/>
      <w:r w:rsidRPr="00C51ACA">
        <w:t>t_test</w:t>
      </w:r>
      <w:proofErr w:type="spellEnd"/>
      <w:r w:rsidRPr="00C51ACA">
        <w:t xml:space="preserve"> where id &gt; 100 得到了 3 条记录。</w:t>
      </w:r>
    </w:p>
    <w:p w14:paraId="29199F74" w14:textId="0C518F20" w:rsidR="00C51ACA" w:rsidRPr="00C51ACA" w:rsidRDefault="00C51ACA" w:rsidP="00C51ACA">
      <w:r>
        <w:rPr>
          <w:rFonts w:hint="eastAsia"/>
        </w:rPr>
        <w:t xml:space="preserve">② </w:t>
      </w:r>
      <w:r w:rsidRPr="00C51ACA">
        <w:t>事务 B 往插入一个 id= 200 的记录并提交；</w:t>
      </w:r>
    </w:p>
    <w:p w14:paraId="5706E2F5" w14:textId="6ED729A4" w:rsidR="00C51ACA" w:rsidRPr="00C51ACA" w:rsidRDefault="00C51ACA" w:rsidP="00C51ACA">
      <w:r>
        <w:rPr>
          <w:rFonts w:hint="eastAsia"/>
        </w:rPr>
        <w:t xml:space="preserve">③ </w:t>
      </w:r>
      <w:r w:rsidRPr="00C51ACA">
        <w:t>事务 A 再执行「</w:t>
      </w:r>
      <w:r w:rsidRPr="00C51ACA">
        <w:rPr>
          <w:b/>
          <w:bCs/>
          <w:color w:val="FF0000"/>
        </w:rPr>
        <w:t>当前读</w:t>
      </w:r>
      <w:r w:rsidRPr="00C51ACA">
        <w:t xml:space="preserve">语句」 select * from </w:t>
      </w:r>
      <w:proofErr w:type="spellStart"/>
      <w:r w:rsidRPr="00C51ACA">
        <w:t>t_test</w:t>
      </w:r>
      <w:proofErr w:type="spellEnd"/>
      <w:r w:rsidRPr="00C51ACA">
        <w:t xml:space="preserve"> where id &gt; 100 </w:t>
      </w:r>
      <w:r w:rsidRPr="00C51ACA">
        <w:rPr>
          <w:color w:val="FF0000"/>
        </w:rPr>
        <w:t>for update</w:t>
      </w:r>
      <w:r w:rsidRPr="00C51ACA">
        <w:t xml:space="preserve"> 就会得到 4 条记录，此时也发生</w:t>
      </w:r>
      <w:proofErr w:type="gramStart"/>
      <w:r w:rsidRPr="00C51ACA">
        <w:t>了幻读现象</w:t>
      </w:r>
      <w:proofErr w:type="gramEnd"/>
      <w:r w:rsidRPr="00C51ACA">
        <w:t>。</w:t>
      </w:r>
    </w:p>
    <w:p w14:paraId="6BDF570C" w14:textId="77777777" w:rsidR="00B13B97" w:rsidRPr="00C51ACA" w:rsidRDefault="00B13B97" w:rsidP="00B13B97"/>
    <w:p w14:paraId="721B4D42" w14:textId="23F7C976" w:rsidR="00B13B97" w:rsidRDefault="00EA5BB6" w:rsidP="00B13B97">
      <w:r>
        <w:rPr>
          <w:rFonts w:hint="eastAsia"/>
        </w:rPr>
        <w:t>避免</w:t>
      </w:r>
      <w:proofErr w:type="gramStart"/>
      <w:r>
        <w:rPr>
          <w:rFonts w:hint="eastAsia"/>
        </w:rPr>
        <w:t>幻读方法</w:t>
      </w:r>
      <w:proofErr w:type="gramEnd"/>
      <w:r>
        <w:rPr>
          <w:rFonts w:hint="eastAsia"/>
        </w:rPr>
        <w:t>：</w:t>
      </w:r>
      <w:r>
        <w:rPr>
          <w:rStyle w:val="a4"/>
          <w:rFonts w:ascii="Segoe UI" w:hAnsi="Segoe UI" w:cs="Segoe UI"/>
          <w:color w:val="304FFE"/>
          <w:shd w:val="clear" w:color="auto" w:fill="FFFFFF"/>
        </w:rPr>
        <w:t>尽量在开启事务之后，</w:t>
      </w:r>
      <w:r w:rsidRPr="0047592D">
        <w:rPr>
          <w:rStyle w:val="a4"/>
          <w:rFonts w:ascii="Segoe UI" w:hAnsi="Segoe UI" w:cs="Segoe UI"/>
          <w:color w:val="FF0000"/>
          <w:shd w:val="clear" w:color="auto" w:fill="FFFFFF"/>
        </w:rPr>
        <w:t>马上执行</w:t>
      </w:r>
      <w:r w:rsidRPr="0047592D">
        <w:rPr>
          <w:rStyle w:val="a4"/>
          <w:rFonts w:ascii="Segoe UI" w:hAnsi="Segoe UI" w:cs="Segoe UI"/>
          <w:color w:val="FF0000"/>
          <w:shd w:val="clear" w:color="auto" w:fill="FFFFFF"/>
        </w:rPr>
        <w:t xml:space="preserve"> select ... for update </w:t>
      </w:r>
      <w:r w:rsidRPr="0047592D">
        <w:rPr>
          <w:rStyle w:val="a4"/>
          <w:rFonts w:ascii="Segoe UI" w:hAnsi="Segoe UI" w:cs="Segoe UI"/>
          <w:color w:val="FF0000"/>
          <w:shd w:val="clear" w:color="auto" w:fill="FFFFFF"/>
        </w:rPr>
        <w:t>这类当前读的语句</w:t>
      </w:r>
      <w:r>
        <w:rPr>
          <w:rFonts w:ascii="Segoe UI" w:hAnsi="Segoe UI" w:cs="Segoe UI"/>
          <w:color w:val="2C3E50"/>
          <w:shd w:val="clear" w:color="auto" w:fill="FFFFFF"/>
        </w:rPr>
        <w:t>，因为它会对记录加</w:t>
      </w:r>
      <w:r>
        <w:rPr>
          <w:rFonts w:ascii="Segoe UI" w:hAnsi="Segoe UI" w:cs="Segoe UI"/>
          <w:color w:val="2C3E50"/>
          <w:shd w:val="clear" w:color="auto" w:fill="FFFFFF"/>
        </w:rPr>
        <w:t xml:space="preserve"> next-key lock</w:t>
      </w:r>
      <w:r>
        <w:rPr>
          <w:rFonts w:ascii="Segoe UI" w:hAnsi="Segoe UI" w:cs="Segoe UI"/>
          <w:color w:val="2C3E50"/>
          <w:shd w:val="clear" w:color="auto" w:fill="FFFFFF"/>
        </w:rPr>
        <w:t>，从而避免其他事务插入一条新记录。</w:t>
      </w:r>
    </w:p>
    <w:p w14:paraId="1C6FDE61" w14:textId="77777777" w:rsidR="00B13B97" w:rsidRDefault="00B13B97" w:rsidP="00B13B97"/>
    <w:p w14:paraId="0AB2FD64" w14:textId="77777777" w:rsidR="00B13B97" w:rsidRDefault="00B13B97" w:rsidP="00B13B97"/>
    <w:p w14:paraId="0FAFAA1E" w14:textId="77777777" w:rsidR="00B13B97" w:rsidRDefault="00B13B97" w:rsidP="00B13B97"/>
    <w:p w14:paraId="611DEAA2" w14:textId="77777777" w:rsidR="00B13B97" w:rsidRDefault="00B13B97" w:rsidP="00B13B97"/>
    <w:p w14:paraId="53BF295C" w14:textId="77777777" w:rsidR="00B13B97" w:rsidRDefault="00B13B97" w:rsidP="00B13B97"/>
    <w:p w14:paraId="67A28676" w14:textId="77777777" w:rsidR="00B13B97" w:rsidRDefault="00B13B97" w:rsidP="00B13B97"/>
    <w:p w14:paraId="610D471D" w14:textId="77777777" w:rsidR="00B13B97" w:rsidRDefault="00B13B97" w:rsidP="00B13B97"/>
    <w:p w14:paraId="556E131A" w14:textId="77777777" w:rsidR="00B13B97" w:rsidRDefault="00B13B97" w:rsidP="00B13B97"/>
    <w:p w14:paraId="7ADFB80A" w14:textId="77777777" w:rsidR="00B13B97" w:rsidRDefault="00B13B97" w:rsidP="00B13B97"/>
    <w:p w14:paraId="73A4518A" w14:textId="77777777" w:rsidR="00B13B97" w:rsidRDefault="00B13B97" w:rsidP="00B13B97"/>
    <w:p w14:paraId="01D9095B" w14:textId="77777777" w:rsidR="00B13B97" w:rsidRDefault="00B13B97" w:rsidP="00B13B97"/>
    <w:p w14:paraId="7E48A306" w14:textId="77777777" w:rsidR="00B13B97" w:rsidRDefault="00B13B97" w:rsidP="00B13B97"/>
    <w:p w14:paraId="43A31B83" w14:textId="77777777" w:rsidR="00B13B97" w:rsidRDefault="00B13B97" w:rsidP="00B13B97"/>
    <w:p w14:paraId="63634495" w14:textId="77777777" w:rsidR="00B13B97" w:rsidRDefault="00B13B97" w:rsidP="00B13B97"/>
    <w:p w14:paraId="724AF9B8" w14:textId="77777777" w:rsidR="00B13B97" w:rsidRDefault="00B13B97" w:rsidP="00B13B97"/>
    <w:p w14:paraId="415AEFC5" w14:textId="77777777" w:rsidR="00B13B97" w:rsidRDefault="00B13B97" w:rsidP="00B13B97"/>
    <w:p w14:paraId="58AD3002" w14:textId="77777777" w:rsidR="00B13B97" w:rsidRDefault="00B13B97" w:rsidP="00B13B97"/>
    <w:p w14:paraId="07179598" w14:textId="77777777" w:rsidR="00B13B97" w:rsidRDefault="00B13B97" w:rsidP="00B13B97"/>
    <w:p w14:paraId="2ED2AC08" w14:textId="77777777" w:rsidR="00B13B97" w:rsidRDefault="00B13B97" w:rsidP="00B13B97"/>
    <w:p w14:paraId="631E7124" w14:textId="77777777" w:rsidR="00B13B97" w:rsidRDefault="00B13B97" w:rsidP="00B13B97"/>
    <w:p w14:paraId="21E761CC" w14:textId="77777777" w:rsidR="00B13B97" w:rsidRDefault="00B13B97" w:rsidP="00B13B97"/>
    <w:p w14:paraId="449FA248" w14:textId="77777777" w:rsidR="00B13B97" w:rsidRDefault="00B13B97" w:rsidP="00B13B97"/>
    <w:p w14:paraId="3B216F76" w14:textId="77777777" w:rsidR="00B13B97" w:rsidRDefault="00B13B97" w:rsidP="00B13B97"/>
    <w:p w14:paraId="0CBDCA67" w14:textId="77777777" w:rsidR="00B13B97" w:rsidRDefault="00B13B97" w:rsidP="00B13B97"/>
    <w:p w14:paraId="680A7E4C" w14:textId="77777777" w:rsidR="00B13B97" w:rsidRDefault="00B13B97" w:rsidP="00B13B97"/>
    <w:p w14:paraId="759C223E" w14:textId="77777777" w:rsidR="00B13B97" w:rsidRDefault="00B13B97" w:rsidP="00B13B97"/>
    <w:p w14:paraId="01DA8F4D" w14:textId="77777777" w:rsidR="00B13B97" w:rsidRDefault="00B13B97" w:rsidP="00B13B97"/>
    <w:p w14:paraId="38B82A4E" w14:textId="77777777" w:rsidR="00B13B97" w:rsidRDefault="00B13B97" w:rsidP="00B13B97"/>
    <w:p w14:paraId="0C3BC80F" w14:textId="77777777" w:rsidR="00B13B97" w:rsidRDefault="00B13B97" w:rsidP="00B13B97"/>
    <w:p w14:paraId="6C76AA22" w14:textId="77777777" w:rsidR="00B13B97" w:rsidRDefault="00B13B97" w:rsidP="00B13B97"/>
    <w:p w14:paraId="1F69CD85" w14:textId="77777777" w:rsidR="00B13B97" w:rsidRDefault="00B13B97" w:rsidP="00B13B97"/>
    <w:p w14:paraId="38FE21D6" w14:textId="77777777" w:rsidR="00B13B97" w:rsidRDefault="00B13B97" w:rsidP="00B13B97"/>
    <w:p w14:paraId="0864E344" w14:textId="77777777" w:rsidR="00B13B97" w:rsidRDefault="00B13B97" w:rsidP="00B13B97"/>
    <w:p w14:paraId="216F56FC" w14:textId="77777777" w:rsidR="00B13B97" w:rsidRDefault="00B13B97" w:rsidP="00B13B97"/>
    <w:p w14:paraId="4768CCA0" w14:textId="77777777" w:rsidR="00B13B97" w:rsidRDefault="00B13B97" w:rsidP="00B13B97"/>
    <w:p w14:paraId="1A7EF01E" w14:textId="77777777" w:rsidR="00B13B97" w:rsidRDefault="00B13B97" w:rsidP="00B13B97"/>
    <w:p w14:paraId="12CE6826" w14:textId="77777777" w:rsidR="00B13B97" w:rsidRDefault="00B13B97" w:rsidP="00B13B97"/>
    <w:p w14:paraId="137E2497" w14:textId="77777777" w:rsidR="00B13B97" w:rsidRDefault="00B13B97" w:rsidP="00B13B97"/>
    <w:p w14:paraId="694E83D4" w14:textId="77777777" w:rsidR="00B13B97" w:rsidRDefault="00B13B97" w:rsidP="00B13B97"/>
    <w:p w14:paraId="04244718" w14:textId="77777777" w:rsidR="00B13B97" w:rsidRDefault="00B13B97" w:rsidP="00B13B97"/>
    <w:p w14:paraId="7EC8067B" w14:textId="77777777" w:rsidR="00B13B97" w:rsidRDefault="00B13B97" w:rsidP="00B13B97"/>
    <w:p w14:paraId="5AADA7AD" w14:textId="77777777" w:rsidR="00B13B97" w:rsidRDefault="00B13B97" w:rsidP="00B13B97"/>
    <w:p w14:paraId="53066F96" w14:textId="77777777" w:rsidR="00B13B97" w:rsidRDefault="00B13B97" w:rsidP="00B13B97"/>
    <w:p w14:paraId="38F3C23B" w14:textId="77777777" w:rsidR="00B13B97" w:rsidRDefault="00B13B97" w:rsidP="00B13B97"/>
    <w:p w14:paraId="7A6F2B1F" w14:textId="77777777" w:rsidR="00B13B97" w:rsidRDefault="00B13B97" w:rsidP="00B13B97"/>
    <w:p w14:paraId="15D62E5D" w14:textId="77777777" w:rsidR="00B13B97" w:rsidRDefault="00B13B97" w:rsidP="00B13B97"/>
    <w:p w14:paraId="54BD610D" w14:textId="77777777" w:rsidR="00B13B97" w:rsidRDefault="00B13B97" w:rsidP="00B13B97"/>
    <w:p w14:paraId="00412391" w14:textId="77777777" w:rsidR="00B13B97" w:rsidRDefault="00B13B97" w:rsidP="00B13B97"/>
    <w:p w14:paraId="5DFE1E1B" w14:textId="77777777" w:rsidR="00B13B97" w:rsidRDefault="00B13B97" w:rsidP="00B13B97"/>
    <w:p w14:paraId="78D5E6FF" w14:textId="77777777" w:rsidR="00B13B97" w:rsidRDefault="00B13B97" w:rsidP="00B13B97"/>
    <w:p w14:paraId="410BB029" w14:textId="77777777" w:rsidR="00B13B97" w:rsidRDefault="00B13B97" w:rsidP="00B13B97"/>
    <w:p w14:paraId="7871E18B" w14:textId="77777777" w:rsidR="00B13B97" w:rsidRDefault="00B13B97" w:rsidP="00B13B97"/>
    <w:p w14:paraId="43E68ABB" w14:textId="77777777" w:rsidR="00B13B97" w:rsidRDefault="00B13B97" w:rsidP="00B13B97"/>
    <w:p w14:paraId="7E64FDDF" w14:textId="77777777" w:rsidR="00B13B97" w:rsidRDefault="00B13B97" w:rsidP="00B13B97"/>
    <w:p w14:paraId="036C6155" w14:textId="77777777" w:rsidR="00B13B97" w:rsidRDefault="00B13B97" w:rsidP="00B13B97"/>
    <w:p w14:paraId="6FDE9D2B" w14:textId="77777777" w:rsidR="00B13B97" w:rsidRDefault="00B13B97" w:rsidP="00B13B97"/>
    <w:p w14:paraId="4A4069AA" w14:textId="77777777" w:rsidR="00B13B97" w:rsidRDefault="00B13B97" w:rsidP="00B13B97"/>
    <w:p w14:paraId="24228017" w14:textId="77777777" w:rsidR="00B13B97" w:rsidRDefault="00B13B97" w:rsidP="00B13B97"/>
    <w:p w14:paraId="5A98CA52" w14:textId="77777777" w:rsidR="00B13B97" w:rsidRDefault="00B13B97" w:rsidP="00B13B97"/>
    <w:p w14:paraId="32968F12" w14:textId="77777777" w:rsidR="00B13B97" w:rsidRDefault="00B13B97" w:rsidP="00B13B97"/>
    <w:p w14:paraId="54FB72DD" w14:textId="77777777" w:rsidR="00B13B97" w:rsidRDefault="00B13B97" w:rsidP="00B13B97"/>
    <w:p w14:paraId="4D727382" w14:textId="77777777" w:rsidR="00B13B97" w:rsidRDefault="00B13B97" w:rsidP="00B13B97"/>
    <w:p w14:paraId="3AC6194B" w14:textId="77777777" w:rsidR="00B13B97" w:rsidRDefault="00B13B97" w:rsidP="00B13B97"/>
    <w:p w14:paraId="5CC52EA2" w14:textId="77777777" w:rsidR="00B13B97" w:rsidRDefault="00B13B97" w:rsidP="00B13B97"/>
    <w:p w14:paraId="139AD545" w14:textId="77777777" w:rsidR="00B13B97" w:rsidRDefault="00B13B97" w:rsidP="00B13B97"/>
    <w:p w14:paraId="35F4786E" w14:textId="77777777" w:rsidR="00B13B97" w:rsidRDefault="00B13B97" w:rsidP="00B13B97"/>
    <w:p w14:paraId="7EBCEEEC" w14:textId="77777777" w:rsidR="00B13B97" w:rsidRDefault="00B13B97" w:rsidP="00B13B97"/>
    <w:p w14:paraId="3126C135" w14:textId="77777777" w:rsidR="00B13B97" w:rsidRDefault="00B13B97" w:rsidP="00B13B97"/>
    <w:p w14:paraId="36CED044" w14:textId="77777777" w:rsidR="00B13B97" w:rsidRDefault="00B13B97" w:rsidP="00B13B97"/>
    <w:p w14:paraId="37189B84" w14:textId="77777777" w:rsidR="00B13B97" w:rsidRDefault="00B13B97" w:rsidP="00B13B97"/>
    <w:p w14:paraId="4612F67D" w14:textId="77777777" w:rsidR="00B13B97" w:rsidRDefault="00B13B97" w:rsidP="00B13B97"/>
    <w:p w14:paraId="6086E396" w14:textId="77777777" w:rsidR="00B13B97" w:rsidRDefault="00B13B97" w:rsidP="00B13B97"/>
    <w:p w14:paraId="31D5EAF4" w14:textId="77777777" w:rsidR="00B13B97" w:rsidRDefault="00B13B97" w:rsidP="00B13B97"/>
    <w:p w14:paraId="76A356F9" w14:textId="77777777" w:rsidR="00B13B97" w:rsidRDefault="00B13B97" w:rsidP="00B13B97"/>
    <w:p w14:paraId="734C8178" w14:textId="77777777" w:rsidR="00B13B97" w:rsidRDefault="00B13B97" w:rsidP="00B13B97"/>
    <w:p w14:paraId="590FD1E7" w14:textId="77777777" w:rsidR="00B13B97" w:rsidRDefault="00B13B97" w:rsidP="00B13B97"/>
    <w:p w14:paraId="4EF467C1" w14:textId="77777777" w:rsidR="00B13B97" w:rsidRDefault="00B13B97" w:rsidP="00B13B97"/>
    <w:p w14:paraId="113D32FB" w14:textId="77777777" w:rsidR="00B13B97" w:rsidRDefault="00B13B97" w:rsidP="00B13B97"/>
    <w:p w14:paraId="73D96ED1" w14:textId="77777777" w:rsidR="00B13B97" w:rsidRDefault="00B13B97" w:rsidP="00B13B97"/>
    <w:p w14:paraId="777D4B7F" w14:textId="77777777" w:rsidR="00B13B97" w:rsidRDefault="00B13B97" w:rsidP="00B13B97"/>
    <w:p w14:paraId="1CC645D8" w14:textId="77777777" w:rsidR="00B13B97" w:rsidRDefault="00B13B97" w:rsidP="00B13B97"/>
    <w:p w14:paraId="7D7228EF" w14:textId="77777777" w:rsidR="00B13B97" w:rsidRDefault="00B13B97" w:rsidP="00B13B97"/>
    <w:p w14:paraId="1F99653E" w14:textId="77777777" w:rsidR="00B13B97" w:rsidRDefault="00B13B97" w:rsidP="00B13B97"/>
    <w:p w14:paraId="5ACDBE49" w14:textId="77777777" w:rsidR="00B13B97" w:rsidRDefault="00B13B97" w:rsidP="00B13B97"/>
    <w:p w14:paraId="2209CA4B" w14:textId="77777777" w:rsidR="00B13B97" w:rsidRDefault="00B13B97" w:rsidP="00B13B97"/>
    <w:p w14:paraId="6CA25591" w14:textId="77777777" w:rsidR="00B13B97" w:rsidRDefault="00B13B97" w:rsidP="00B13B97"/>
    <w:p w14:paraId="2AB98FF7" w14:textId="77777777" w:rsidR="00B13B97" w:rsidRDefault="00B13B97" w:rsidP="00B13B97"/>
    <w:p w14:paraId="2BD4CCF9" w14:textId="77777777" w:rsidR="00B13B97" w:rsidRDefault="00B13B97" w:rsidP="00B13B97"/>
    <w:p w14:paraId="1DC848EC" w14:textId="77777777" w:rsidR="00B13B97" w:rsidRDefault="00B13B97" w:rsidP="00B13B97"/>
    <w:p w14:paraId="27A23EC2" w14:textId="77777777" w:rsidR="00B13B97" w:rsidRDefault="00B13B97" w:rsidP="00B13B97"/>
    <w:p w14:paraId="164E54B9" w14:textId="77777777" w:rsidR="00B13B97" w:rsidRDefault="00B13B97" w:rsidP="00B13B97"/>
    <w:p w14:paraId="5614F22E" w14:textId="77777777" w:rsidR="00B13B97" w:rsidRDefault="00B13B97" w:rsidP="00B13B97"/>
    <w:p w14:paraId="7C9BB8A8" w14:textId="77777777" w:rsidR="00B13B97" w:rsidRDefault="00B13B97" w:rsidP="00B13B97"/>
    <w:p w14:paraId="7D07FF16" w14:textId="77777777" w:rsidR="00B13B97" w:rsidRDefault="00B13B97" w:rsidP="00B13B97"/>
    <w:p w14:paraId="36D1EB26" w14:textId="77777777" w:rsidR="00B13B97" w:rsidRDefault="00B13B97" w:rsidP="00B13B97"/>
    <w:p w14:paraId="2E36E9E5" w14:textId="77777777" w:rsidR="00B13B97" w:rsidRDefault="00B13B97" w:rsidP="00B13B97"/>
    <w:p w14:paraId="0BB7CEE9" w14:textId="77777777" w:rsidR="00B13B97" w:rsidRDefault="00B13B97" w:rsidP="00B13B97"/>
    <w:p w14:paraId="25897685" w14:textId="77777777" w:rsidR="00B13B97" w:rsidRDefault="00B13B97" w:rsidP="00B13B97"/>
    <w:p w14:paraId="259496CC" w14:textId="77777777" w:rsidR="00B13B97" w:rsidRDefault="00B13B97" w:rsidP="00B13B97"/>
    <w:p w14:paraId="5069D8B7" w14:textId="77777777" w:rsidR="00B13B97" w:rsidRDefault="00B13B97" w:rsidP="00B13B97"/>
    <w:p w14:paraId="07ABBEB3" w14:textId="77777777" w:rsidR="00B13B97" w:rsidRDefault="00B13B97" w:rsidP="00B13B97"/>
    <w:p w14:paraId="62BF80D0" w14:textId="77777777" w:rsidR="00B13B97" w:rsidRDefault="00B13B97" w:rsidP="00B13B97"/>
    <w:p w14:paraId="67BD96B5" w14:textId="77777777" w:rsidR="00B13B97" w:rsidRDefault="00B13B97" w:rsidP="00B13B97"/>
    <w:p w14:paraId="6F4B9437" w14:textId="77777777" w:rsidR="00B13B97" w:rsidRDefault="00B13B97" w:rsidP="00B13B97"/>
    <w:p w14:paraId="4181E27D" w14:textId="77777777" w:rsidR="00B13B97" w:rsidRDefault="00B13B97" w:rsidP="00B13B97"/>
    <w:p w14:paraId="2EDAAD74" w14:textId="77777777" w:rsidR="00B13B97" w:rsidRDefault="00B13B97" w:rsidP="00B13B97"/>
    <w:p w14:paraId="163CFF07" w14:textId="77777777" w:rsidR="00B13B97" w:rsidRDefault="00B13B97" w:rsidP="00B13B97"/>
    <w:p w14:paraId="3D1078C0" w14:textId="77777777" w:rsidR="00B13B97" w:rsidRDefault="00B13B97" w:rsidP="00B13B97"/>
    <w:p w14:paraId="3BF522FC" w14:textId="77777777" w:rsidR="00B13B97" w:rsidRDefault="00B13B97" w:rsidP="00B13B97"/>
    <w:p w14:paraId="464BF118" w14:textId="77777777" w:rsidR="00B13B97" w:rsidRDefault="00B13B97" w:rsidP="00B13B97"/>
    <w:p w14:paraId="6A6CED7F" w14:textId="77777777" w:rsidR="00B13B97" w:rsidRDefault="00B13B97" w:rsidP="00B13B97"/>
    <w:p w14:paraId="6FE021C9" w14:textId="77777777" w:rsidR="00B13B97" w:rsidRDefault="00B13B97" w:rsidP="00B13B97"/>
    <w:p w14:paraId="047D1781" w14:textId="77777777" w:rsidR="00B13B97" w:rsidRDefault="00B13B97" w:rsidP="00B13B97"/>
    <w:p w14:paraId="4DFB7087" w14:textId="77777777" w:rsidR="00B13B97" w:rsidRDefault="00B13B97" w:rsidP="00B13B97"/>
    <w:p w14:paraId="4218BB84" w14:textId="77777777" w:rsidR="00B13B97" w:rsidRDefault="00B13B97" w:rsidP="00B13B97"/>
    <w:p w14:paraId="49DE93F0" w14:textId="77777777" w:rsidR="00B13B97" w:rsidRDefault="00B13B97" w:rsidP="00B13B97"/>
    <w:p w14:paraId="7ADE47FC" w14:textId="77777777" w:rsidR="00B13B97" w:rsidRDefault="00B13B97" w:rsidP="00B13B97"/>
    <w:p w14:paraId="3C7C7AAB" w14:textId="77777777" w:rsidR="00B13B97" w:rsidRDefault="00B13B97" w:rsidP="00B13B97"/>
    <w:p w14:paraId="0E7AD029" w14:textId="77777777" w:rsidR="00B13B97" w:rsidRDefault="00B13B97" w:rsidP="00B13B97"/>
    <w:p w14:paraId="189066CD" w14:textId="77777777" w:rsidR="00B13B97" w:rsidRDefault="00B13B97" w:rsidP="00B13B97"/>
    <w:p w14:paraId="76C478E5" w14:textId="77777777" w:rsidR="00B13B97" w:rsidRDefault="00B13B97" w:rsidP="00B13B97"/>
    <w:p w14:paraId="6A5EF2C2" w14:textId="77777777" w:rsidR="00B13B97" w:rsidRDefault="00B13B97" w:rsidP="00B13B97"/>
    <w:p w14:paraId="5793E932" w14:textId="77777777" w:rsidR="00B13B97" w:rsidRDefault="00B13B97" w:rsidP="00B13B97"/>
    <w:p w14:paraId="60661281" w14:textId="77777777" w:rsidR="00B13B97" w:rsidRDefault="00B13B97" w:rsidP="00B13B97"/>
    <w:p w14:paraId="46E0DBEB" w14:textId="77777777" w:rsidR="00B13B97" w:rsidRDefault="00B13B97" w:rsidP="00B13B97"/>
    <w:p w14:paraId="3B61A648" w14:textId="77777777" w:rsidR="00B13B97" w:rsidRDefault="00B13B97" w:rsidP="00B13B97"/>
    <w:p w14:paraId="2C34DED1" w14:textId="77777777" w:rsidR="00B13B97" w:rsidRDefault="00B13B97" w:rsidP="00B13B97"/>
    <w:p w14:paraId="0354B66C" w14:textId="77777777" w:rsidR="00B13B97" w:rsidRDefault="00B13B97" w:rsidP="00B13B97"/>
    <w:p w14:paraId="63E6ED14" w14:textId="77777777" w:rsidR="00B13B97" w:rsidRDefault="00B13B97" w:rsidP="00B13B97"/>
    <w:p w14:paraId="2D21F9AD" w14:textId="77777777" w:rsidR="00B13B97" w:rsidRDefault="00B13B97" w:rsidP="00B13B97"/>
    <w:p w14:paraId="0B74316D" w14:textId="77777777" w:rsidR="00B13B97" w:rsidRDefault="00B13B97" w:rsidP="00B13B97"/>
    <w:p w14:paraId="0398D255" w14:textId="77777777" w:rsidR="00B13B97" w:rsidRDefault="00B13B97" w:rsidP="00B13B97"/>
    <w:p w14:paraId="18C9AF0B" w14:textId="77777777" w:rsidR="00B13B97" w:rsidRDefault="00B13B97" w:rsidP="00B13B97"/>
    <w:p w14:paraId="0C4CFA43" w14:textId="77777777" w:rsidR="00B13B97" w:rsidRDefault="00B13B97" w:rsidP="00B13B97"/>
    <w:p w14:paraId="002997D6" w14:textId="77777777" w:rsidR="00B13B97" w:rsidRDefault="00B13B97" w:rsidP="00B13B97"/>
    <w:p w14:paraId="56B2A8C2" w14:textId="77777777" w:rsidR="00B13B97" w:rsidRDefault="00B13B97" w:rsidP="00B13B97"/>
    <w:p w14:paraId="1F010747" w14:textId="77777777" w:rsidR="00B13B97" w:rsidRDefault="00B13B97" w:rsidP="00B13B97"/>
    <w:p w14:paraId="0580E6C5" w14:textId="77777777" w:rsidR="00B13B97" w:rsidRDefault="00B13B97" w:rsidP="00B13B97"/>
    <w:p w14:paraId="3D21BAFB" w14:textId="77777777" w:rsidR="00B13B97" w:rsidRDefault="00B13B97" w:rsidP="00B13B97"/>
    <w:p w14:paraId="520EF77D" w14:textId="77777777" w:rsidR="00B13B97" w:rsidRDefault="00B13B97" w:rsidP="00B13B97"/>
    <w:p w14:paraId="23395B1E" w14:textId="77777777" w:rsidR="00B13B97" w:rsidRDefault="00B13B97" w:rsidP="00B13B97"/>
    <w:p w14:paraId="6A69462B" w14:textId="77777777" w:rsidR="00B13B97" w:rsidRDefault="00B13B97" w:rsidP="00B13B97"/>
    <w:p w14:paraId="63B5C945" w14:textId="77777777" w:rsidR="00B13B97" w:rsidRDefault="00B13B97" w:rsidP="00B13B97"/>
    <w:p w14:paraId="4FF73A40" w14:textId="77777777" w:rsidR="00B13B97" w:rsidRDefault="00B13B97" w:rsidP="00B13B97"/>
    <w:p w14:paraId="5A828F73" w14:textId="77777777" w:rsidR="00B13B97" w:rsidRDefault="00B13B97" w:rsidP="00B13B97"/>
    <w:p w14:paraId="5DC625B0" w14:textId="77777777" w:rsidR="00B13B97" w:rsidRDefault="00B13B97" w:rsidP="00B13B97"/>
    <w:p w14:paraId="15A0B4E5" w14:textId="77777777" w:rsidR="00B13B97" w:rsidRDefault="00B13B97" w:rsidP="00B13B97"/>
    <w:p w14:paraId="51487481" w14:textId="77777777" w:rsidR="00B13B97" w:rsidRDefault="00B13B97" w:rsidP="00B13B97"/>
    <w:p w14:paraId="63AA655C" w14:textId="77777777" w:rsidR="00B13B97" w:rsidRDefault="00B13B97" w:rsidP="00B13B97"/>
    <w:p w14:paraId="1AFF54DD" w14:textId="77777777" w:rsidR="00B13B97" w:rsidRDefault="00B13B97" w:rsidP="00B13B97"/>
    <w:p w14:paraId="50675EFA" w14:textId="77777777" w:rsidR="00B13B97" w:rsidRDefault="00B13B97" w:rsidP="00B13B97"/>
    <w:p w14:paraId="28B37B9B" w14:textId="77777777" w:rsidR="00B13B97" w:rsidRDefault="00B13B97" w:rsidP="00B13B97"/>
    <w:p w14:paraId="0899BA89" w14:textId="77777777" w:rsidR="00B13B97" w:rsidRDefault="00B13B97" w:rsidP="00B13B97"/>
    <w:p w14:paraId="0C95C95A" w14:textId="77777777" w:rsidR="00B13B97" w:rsidRDefault="00B13B97" w:rsidP="00B13B97"/>
    <w:p w14:paraId="695A4248" w14:textId="77777777" w:rsidR="00B13B97" w:rsidRDefault="00B13B97" w:rsidP="00B13B97"/>
    <w:p w14:paraId="46ADB406" w14:textId="77777777" w:rsidR="00B13B97" w:rsidRDefault="00B13B97" w:rsidP="00B13B97"/>
    <w:p w14:paraId="10E02B4A" w14:textId="77777777" w:rsidR="00B13B97" w:rsidRDefault="00B13B97" w:rsidP="00B13B97"/>
    <w:p w14:paraId="02E978F3" w14:textId="77777777" w:rsidR="00B13B97" w:rsidRDefault="00B13B97" w:rsidP="00B13B97"/>
    <w:p w14:paraId="51D1A531" w14:textId="77777777" w:rsidR="00B13B97" w:rsidRDefault="00B13B97" w:rsidP="00B13B97"/>
    <w:p w14:paraId="72BB3B5E" w14:textId="77777777" w:rsidR="00B13B97" w:rsidRDefault="00B13B97" w:rsidP="00B13B97"/>
    <w:p w14:paraId="13E16B94" w14:textId="77777777" w:rsidR="00B13B97" w:rsidRDefault="00B13B97" w:rsidP="00B13B97"/>
    <w:p w14:paraId="49E8CBEE" w14:textId="77777777" w:rsidR="00B13B97" w:rsidRDefault="00B13B97" w:rsidP="00B13B97"/>
    <w:p w14:paraId="02E44806" w14:textId="77777777" w:rsidR="00B13B97" w:rsidRDefault="00B13B97" w:rsidP="00B13B97"/>
    <w:p w14:paraId="0AABCA80" w14:textId="77777777" w:rsidR="00B13B97" w:rsidRDefault="00B13B97" w:rsidP="00B13B97"/>
    <w:p w14:paraId="7B844C71" w14:textId="77777777" w:rsidR="00B13B97" w:rsidRDefault="00B13B97" w:rsidP="00B13B97"/>
    <w:p w14:paraId="1D7587E0" w14:textId="77777777" w:rsidR="00B13B97" w:rsidRDefault="00B13B97" w:rsidP="00B13B97"/>
    <w:p w14:paraId="40EA583E" w14:textId="77777777" w:rsidR="00B13B97" w:rsidRDefault="00B13B97" w:rsidP="00B13B97"/>
    <w:p w14:paraId="79482161" w14:textId="77777777" w:rsidR="00B13B97" w:rsidRDefault="00B13B97" w:rsidP="00B13B97"/>
    <w:p w14:paraId="5F3584CA" w14:textId="77777777" w:rsidR="00B13B97" w:rsidRDefault="00B13B97" w:rsidP="00B13B97"/>
    <w:p w14:paraId="233431A5" w14:textId="77777777" w:rsidR="00B13B97" w:rsidRDefault="00B13B97" w:rsidP="00B13B97"/>
    <w:p w14:paraId="24614EE0" w14:textId="77777777" w:rsidR="00B13B97" w:rsidRDefault="00B13B97" w:rsidP="00B13B97"/>
    <w:p w14:paraId="441BA93D" w14:textId="77777777" w:rsidR="00B13B97" w:rsidRDefault="00B13B97" w:rsidP="00B13B97"/>
    <w:p w14:paraId="74385609" w14:textId="77777777" w:rsidR="00B13B97" w:rsidRDefault="00B13B97" w:rsidP="00B13B97"/>
    <w:p w14:paraId="30497F0C" w14:textId="77777777" w:rsidR="00B13B97" w:rsidRDefault="00B13B97" w:rsidP="00B13B97"/>
    <w:p w14:paraId="0E9BB8DE" w14:textId="77777777" w:rsidR="00B13B97" w:rsidRDefault="00B13B97" w:rsidP="00B13B97"/>
    <w:p w14:paraId="070FD765" w14:textId="77777777" w:rsidR="00B13B97" w:rsidRDefault="00B13B97" w:rsidP="00B13B97"/>
    <w:p w14:paraId="05C700C2" w14:textId="77777777" w:rsidR="00B13B97" w:rsidRDefault="00B13B97" w:rsidP="00B13B97"/>
    <w:p w14:paraId="3E74B565" w14:textId="77777777" w:rsidR="00B13B97" w:rsidRDefault="00B13B97" w:rsidP="00B13B97"/>
    <w:p w14:paraId="1E5FAFE5" w14:textId="77777777" w:rsidR="00B13B97" w:rsidRDefault="00B13B97" w:rsidP="00B13B97"/>
    <w:p w14:paraId="57EBB39D" w14:textId="77777777" w:rsidR="00B13B97" w:rsidRDefault="00B13B97" w:rsidP="00B13B97"/>
    <w:p w14:paraId="08567C8F" w14:textId="77777777" w:rsidR="00B13B97" w:rsidRDefault="00B13B97" w:rsidP="00B13B97"/>
    <w:p w14:paraId="78F52A5A" w14:textId="77777777" w:rsidR="00B13B97" w:rsidRDefault="00B13B97" w:rsidP="00B13B97"/>
    <w:p w14:paraId="7066A592" w14:textId="77777777" w:rsidR="00B13B97" w:rsidRDefault="00B13B97" w:rsidP="00B13B97"/>
    <w:p w14:paraId="2CEABB04" w14:textId="77777777" w:rsidR="00B13B97" w:rsidRDefault="00B13B97" w:rsidP="00B13B97"/>
    <w:p w14:paraId="44154E5C" w14:textId="77777777" w:rsidR="00B13B97" w:rsidRDefault="00B13B97" w:rsidP="00B13B97"/>
    <w:p w14:paraId="006C0B53" w14:textId="77777777" w:rsidR="00B13B97" w:rsidRDefault="00B13B97" w:rsidP="00B13B97"/>
    <w:p w14:paraId="4BFB11D8" w14:textId="77777777" w:rsidR="00B13B97" w:rsidRDefault="00B13B97" w:rsidP="00B13B97"/>
    <w:p w14:paraId="79E86921" w14:textId="77777777" w:rsidR="00B13B97" w:rsidRDefault="00B13B97" w:rsidP="00B13B97"/>
    <w:p w14:paraId="6415FE3D" w14:textId="77777777" w:rsidR="00B13B97" w:rsidRDefault="00B13B97" w:rsidP="00B13B97"/>
    <w:p w14:paraId="3AC74FB0" w14:textId="77777777" w:rsidR="00B13B97" w:rsidRDefault="00B13B97" w:rsidP="00B13B97"/>
    <w:p w14:paraId="0B48F180" w14:textId="77777777" w:rsidR="00B13B97" w:rsidRDefault="00B13B97" w:rsidP="00B13B97"/>
    <w:p w14:paraId="086577D2" w14:textId="77777777" w:rsidR="00B13B97" w:rsidRDefault="00B13B97" w:rsidP="00B13B97"/>
    <w:p w14:paraId="37B26F3C" w14:textId="77777777" w:rsidR="00B13B97" w:rsidRDefault="00B13B97" w:rsidP="00B13B97"/>
    <w:p w14:paraId="53621043" w14:textId="77777777" w:rsidR="00B13B97" w:rsidRDefault="00B13B97" w:rsidP="00B13B97"/>
    <w:p w14:paraId="7416AE68" w14:textId="77777777" w:rsidR="00B13B97" w:rsidRDefault="00B13B97" w:rsidP="00B13B97"/>
    <w:p w14:paraId="252DC458" w14:textId="77777777" w:rsidR="00B13B97" w:rsidRDefault="00B13B97" w:rsidP="00B13B97"/>
    <w:p w14:paraId="67D2217C" w14:textId="77777777" w:rsidR="00B13B97" w:rsidRDefault="00B13B97" w:rsidP="00B13B97"/>
    <w:p w14:paraId="035B70C3" w14:textId="77777777" w:rsidR="00B13B97" w:rsidRDefault="00B13B97" w:rsidP="00B13B97"/>
    <w:p w14:paraId="66018CBA" w14:textId="77777777" w:rsidR="00B13B97" w:rsidRDefault="00B13B97" w:rsidP="00B13B97"/>
    <w:p w14:paraId="6480BBFF" w14:textId="77777777" w:rsidR="00B13B97" w:rsidRDefault="00B13B97" w:rsidP="00B13B97"/>
    <w:p w14:paraId="39B90C37" w14:textId="77777777" w:rsidR="00B13B97" w:rsidRDefault="00B13B97" w:rsidP="00B13B97"/>
    <w:p w14:paraId="0B166703" w14:textId="77777777" w:rsidR="00B13B97" w:rsidRDefault="00B13B97" w:rsidP="00B13B97"/>
    <w:p w14:paraId="757A8713" w14:textId="77777777" w:rsidR="00B13B97" w:rsidRDefault="00B13B97" w:rsidP="00B13B97"/>
    <w:p w14:paraId="789CCB73" w14:textId="77777777" w:rsidR="00B13B97" w:rsidRDefault="00B13B97" w:rsidP="00B13B97"/>
    <w:p w14:paraId="3235FC2E" w14:textId="77777777" w:rsidR="00B13B97" w:rsidRDefault="00B13B97" w:rsidP="00B13B97"/>
    <w:p w14:paraId="5C183EDC" w14:textId="77777777" w:rsidR="00B13B97" w:rsidRDefault="00B13B97" w:rsidP="00B13B97"/>
    <w:p w14:paraId="54C5C497" w14:textId="4213C6E6" w:rsidR="00B13B97" w:rsidRDefault="00B13B97" w:rsidP="00B13B97"/>
    <w:p w14:paraId="0BC22A91" w14:textId="32E7BB51" w:rsidR="00B13B97" w:rsidRDefault="00B13B97" w:rsidP="00B13B97"/>
    <w:p w14:paraId="7F09E691" w14:textId="39DF4834" w:rsidR="00B13B97" w:rsidRDefault="00B13B97" w:rsidP="00B13B97"/>
    <w:p w14:paraId="45E1D2B9" w14:textId="035DE943" w:rsidR="00B13B97" w:rsidRDefault="00B13B97" w:rsidP="00B13B97"/>
    <w:p w14:paraId="44CA71F3" w14:textId="2582637A" w:rsidR="00B13B97" w:rsidRDefault="00B13B97" w:rsidP="00B13B97"/>
    <w:p w14:paraId="162EFDE3" w14:textId="23CEBAA5" w:rsidR="00B13B97" w:rsidRDefault="00B13B97" w:rsidP="00B13B97"/>
    <w:p w14:paraId="4CDB02DD" w14:textId="0909B799" w:rsidR="00B13B97" w:rsidRDefault="00B13B97" w:rsidP="00B13B97"/>
    <w:p w14:paraId="54D51DDB" w14:textId="0EE73A05" w:rsidR="00B13B97" w:rsidRDefault="00B13B97" w:rsidP="00B13B97"/>
    <w:p w14:paraId="57A99507" w14:textId="1FC704C3" w:rsidR="00B13B97" w:rsidRDefault="00B13B97" w:rsidP="00B13B97"/>
    <w:p w14:paraId="310E70CD" w14:textId="120A38A6" w:rsidR="00B13B97" w:rsidRDefault="00B13B97" w:rsidP="00B13B97"/>
    <w:p w14:paraId="2D2BF96B" w14:textId="0B0C51CB" w:rsidR="00B13B97" w:rsidRDefault="00B13B97" w:rsidP="00B13B97"/>
    <w:p w14:paraId="72AA9D01" w14:textId="16561B6A" w:rsidR="00B13B97" w:rsidRDefault="00B13B97" w:rsidP="00B13B97"/>
    <w:p w14:paraId="0066624A" w14:textId="72D56DDF" w:rsidR="00B13B97" w:rsidRDefault="00B13B97" w:rsidP="00B13B97"/>
    <w:p w14:paraId="00E4FEAD" w14:textId="6C0ADBAE" w:rsidR="00B13B97" w:rsidRDefault="00B13B97" w:rsidP="00B13B97"/>
    <w:p w14:paraId="779AA230" w14:textId="024CFA1C" w:rsidR="00B13B97" w:rsidRDefault="00B13B97" w:rsidP="00B13B97"/>
    <w:p w14:paraId="5E23C296" w14:textId="1CECDA1A" w:rsidR="00B13B97" w:rsidRDefault="00B13B97" w:rsidP="00B13B97"/>
    <w:p w14:paraId="4577C740" w14:textId="77777777" w:rsidR="00B13B97" w:rsidRPr="00ED392D" w:rsidRDefault="00B13B97" w:rsidP="00B13B97"/>
    <w:sectPr w:rsidR="00B13B97" w:rsidRPr="00ED39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65033"/>
    <w:multiLevelType w:val="multilevel"/>
    <w:tmpl w:val="FD5E8D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6EC5FE9"/>
    <w:multiLevelType w:val="multilevel"/>
    <w:tmpl w:val="96DA99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94168E5"/>
    <w:multiLevelType w:val="multilevel"/>
    <w:tmpl w:val="C92AF7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30F0EBE"/>
    <w:multiLevelType w:val="multilevel"/>
    <w:tmpl w:val="6CAC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4473A"/>
    <w:multiLevelType w:val="multilevel"/>
    <w:tmpl w:val="81CA7F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8392CDF"/>
    <w:multiLevelType w:val="multilevel"/>
    <w:tmpl w:val="257C93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9743622"/>
    <w:multiLevelType w:val="multilevel"/>
    <w:tmpl w:val="C37274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0742B09"/>
    <w:multiLevelType w:val="multilevel"/>
    <w:tmpl w:val="7B0C10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3A641F6"/>
    <w:multiLevelType w:val="multilevel"/>
    <w:tmpl w:val="565685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083443F"/>
    <w:multiLevelType w:val="multilevel"/>
    <w:tmpl w:val="CA98D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8171212"/>
    <w:multiLevelType w:val="multilevel"/>
    <w:tmpl w:val="C18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D482D"/>
    <w:multiLevelType w:val="multilevel"/>
    <w:tmpl w:val="73DE86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0FB2453"/>
    <w:multiLevelType w:val="multilevel"/>
    <w:tmpl w:val="69764F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29491613">
    <w:abstractNumId w:val="10"/>
  </w:num>
  <w:num w:numId="2" w16cid:durableId="43413495">
    <w:abstractNumId w:val="4"/>
  </w:num>
  <w:num w:numId="3" w16cid:durableId="2087417997">
    <w:abstractNumId w:val="11"/>
  </w:num>
  <w:num w:numId="4" w16cid:durableId="1074736886">
    <w:abstractNumId w:val="5"/>
  </w:num>
  <w:num w:numId="5" w16cid:durableId="1577127216">
    <w:abstractNumId w:val="1"/>
  </w:num>
  <w:num w:numId="6" w16cid:durableId="1150246646">
    <w:abstractNumId w:val="8"/>
  </w:num>
  <w:num w:numId="7" w16cid:durableId="689065966">
    <w:abstractNumId w:val="6"/>
  </w:num>
  <w:num w:numId="8" w16cid:durableId="174930630">
    <w:abstractNumId w:val="9"/>
  </w:num>
  <w:num w:numId="9" w16cid:durableId="1343510393">
    <w:abstractNumId w:val="12"/>
  </w:num>
  <w:num w:numId="10" w16cid:durableId="1438257400">
    <w:abstractNumId w:val="2"/>
  </w:num>
  <w:num w:numId="11" w16cid:durableId="1826506066">
    <w:abstractNumId w:val="0"/>
  </w:num>
  <w:num w:numId="12" w16cid:durableId="1648897804">
    <w:abstractNumId w:val="3"/>
  </w:num>
  <w:num w:numId="13" w16cid:durableId="11599253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07"/>
    <w:rsid w:val="00022C71"/>
    <w:rsid w:val="00064D44"/>
    <w:rsid w:val="000A20B8"/>
    <w:rsid w:val="000A6CFB"/>
    <w:rsid w:val="000B3326"/>
    <w:rsid w:val="000E0A3C"/>
    <w:rsid w:val="000E2F9C"/>
    <w:rsid w:val="000E6E7C"/>
    <w:rsid w:val="000F6FD3"/>
    <w:rsid w:val="00122F07"/>
    <w:rsid w:val="00154E4B"/>
    <w:rsid w:val="00167976"/>
    <w:rsid w:val="0018083E"/>
    <w:rsid w:val="00190B5B"/>
    <w:rsid w:val="001A1684"/>
    <w:rsid w:val="001C23DE"/>
    <w:rsid w:val="001C79B1"/>
    <w:rsid w:val="00211629"/>
    <w:rsid w:val="00273053"/>
    <w:rsid w:val="00292853"/>
    <w:rsid w:val="002A26DD"/>
    <w:rsid w:val="002D5FE9"/>
    <w:rsid w:val="002F0A24"/>
    <w:rsid w:val="002F5DA3"/>
    <w:rsid w:val="003079B9"/>
    <w:rsid w:val="00317EE1"/>
    <w:rsid w:val="0035543D"/>
    <w:rsid w:val="003561B2"/>
    <w:rsid w:val="00363CC5"/>
    <w:rsid w:val="0039576A"/>
    <w:rsid w:val="003B2467"/>
    <w:rsid w:val="00406C97"/>
    <w:rsid w:val="00461A26"/>
    <w:rsid w:val="0047592D"/>
    <w:rsid w:val="00476328"/>
    <w:rsid w:val="00492A20"/>
    <w:rsid w:val="005108C7"/>
    <w:rsid w:val="00517532"/>
    <w:rsid w:val="0052181F"/>
    <w:rsid w:val="00526A82"/>
    <w:rsid w:val="00527478"/>
    <w:rsid w:val="005D6107"/>
    <w:rsid w:val="005E6E56"/>
    <w:rsid w:val="0061040A"/>
    <w:rsid w:val="00676B5B"/>
    <w:rsid w:val="006C57E5"/>
    <w:rsid w:val="006C629D"/>
    <w:rsid w:val="006F00CC"/>
    <w:rsid w:val="006F2576"/>
    <w:rsid w:val="00706F33"/>
    <w:rsid w:val="00747CBF"/>
    <w:rsid w:val="00765CD3"/>
    <w:rsid w:val="00771FEE"/>
    <w:rsid w:val="00777B7D"/>
    <w:rsid w:val="00781CE6"/>
    <w:rsid w:val="007C3C41"/>
    <w:rsid w:val="007D5BE5"/>
    <w:rsid w:val="007F47F6"/>
    <w:rsid w:val="008014A4"/>
    <w:rsid w:val="00811DFA"/>
    <w:rsid w:val="008232F9"/>
    <w:rsid w:val="00831340"/>
    <w:rsid w:val="008572DB"/>
    <w:rsid w:val="00865BE1"/>
    <w:rsid w:val="008712D8"/>
    <w:rsid w:val="00877AF2"/>
    <w:rsid w:val="00880B59"/>
    <w:rsid w:val="0088350A"/>
    <w:rsid w:val="0089695C"/>
    <w:rsid w:val="00914199"/>
    <w:rsid w:val="009248D6"/>
    <w:rsid w:val="00924F78"/>
    <w:rsid w:val="00997CCC"/>
    <w:rsid w:val="009A5C43"/>
    <w:rsid w:val="009A6EB7"/>
    <w:rsid w:val="009F53B1"/>
    <w:rsid w:val="00A328A0"/>
    <w:rsid w:val="00A57687"/>
    <w:rsid w:val="00AD4CD1"/>
    <w:rsid w:val="00AE598E"/>
    <w:rsid w:val="00B00F54"/>
    <w:rsid w:val="00B02A40"/>
    <w:rsid w:val="00B13B97"/>
    <w:rsid w:val="00B173F5"/>
    <w:rsid w:val="00B24F8A"/>
    <w:rsid w:val="00BC4705"/>
    <w:rsid w:val="00BC6B5D"/>
    <w:rsid w:val="00C00C42"/>
    <w:rsid w:val="00C01F69"/>
    <w:rsid w:val="00C2271A"/>
    <w:rsid w:val="00C32DFA"/>
    <w:rsid w:val="00C45D32"/>
    <w:rsid w:val="00C51ACA"/>
    <w:rsid w:val="00C62FD9"/>
    <w:rsid w:val="00C713A1"/>
    <w:rsid w:val="00CB54B7"/>
    <w:rsid w:val="00CC07A8"/>
    <w:rsid w:val="00CC2B82"/>
    <w:rsid w:val="00CD5FFE"/>
    <w:rsid w:val="00D0749C"/>
    <w:rsid w:val="00D1294E"/>
    <w:rsid w:val="00D631E7"/>
    <w:rsid w:val="00D901EF"/>
    <w:rsid w:val="00DA377C"/>
    <w:rsid w:val="00DA6D9A"/>
    <w:rsid w:val="00DB0A50"/>
    <w:rsid w:val="00DD7832"/>
    <w:rsid w:val="00DF2343"/>
    <w:rsid w:val="00E21FF4"/>
    <w:rsid w:val="00E418B7"/>
    <w:rsid w:val="00EA5BB6"/>
    <w:rsid w:val="00EB4D8C"/>
    <w:rsid w:val="00ED392D"/>
    <w:rsid w:val="00F10F1B"/>
    <w:rsid w:val="00F51DFB"/>
    <w:rsid w:val="00F63483"/>
    <w:rsid w:val="00F8310E"/>
    <w:rsid w:val="00F93F30"/>
    <w:rsid w:val="00FB64DA"/>
    <w:rsid w:val="00FC3406"/>
    <w:rsid w:val="00FE1F42"/>
    <w:rsid w:val="00FE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2C44"/>
  <w15:chartTrackingRefBased/>
  <w15:docId w15:val="{4C6ACB1F-B080-4A25-A65B-ED18AEB9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A82"/>
    <w:pPr>
      <w:widowControl w:val="0"/>
      <w:jc w:val="both"/>
    </w:pPr>
  </w:style>
  <w:style w:type="paragraph" w:styleId="1">
    <w:name w:val="heading 1"/>
    <w:basedOn w:val="a"/>
    <w:link w:val="10"/>
    <w:uiPriority w:val="9"/>
    <w:qFormat/>
    <w:rsid w:val="00ED392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763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64D4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392D"/>
    <w:rPr>
      <w:rFonts w:ascii="宋体" w:eastAsia="宋体" w:hAnsi="宋体" w:cs="宋体"/>
      <w:b/>
      <w:bCs/>
      <w:kern w:val="36"/>
      <w:sz w:val="48"/>
      <w:szCs w:val="48"/>
    </w:rPr>
  </w:style>
  <w:style w:type="paragraph" w:styleId="a3">
    <w:name w:val="Normal (Web)"/>
    <w:basedOn w:val="a"/>
    <w:uiPriority w:val="99"/>
    <w:semiHidden/>
    <w:unhideWhenUsed/>
    <w:rsid w:val="009A5C43"/>
    <w:rPr>
      <w:rFonts w:ascii="Times New Roman" w:hAnsi="Times New Roman" w:cs="Times New Roman"/>
      <w:sz w:val="24"/>
      <w:szCs w:val="24"/>
    </w:rPr>
  </w:style>
  <w:style w:type="character" w:styleId="a4">
    <w:name w:val="Strong"/>
    <w:basedOn w:val="a0"/>
    <w:uiPriority w:val="22"/>
    <w:qFormat/>
    <w:rsid w:val="00D1294E"/>
    <w:rPr>
      <w:b/>
      <w:bCs/>
    </w:rPr>
  </w:style>
  <w:style w:type="character" w:styleId="a5">
    <w:name w:val="Emphasis"/>
    <w:basedOn w:val="a0"/>
    <w:uiPriority w:val="20"/>
    <w:qFormat/>
    <w:rsid w:val="00D1294E"/>
    <w:rPr>
      <w:i/>
      <w:iCs/>
    </w:rPr>
  </w:style>
  <w:style w:type="character" w:customStyle="1" w:styleId="20">
    <w:name w:val="标题 2 字符"/>
    <w:basedOn w:val="a0"/>
    <w:link w:val="2"/>
    <w:uiPriority w:val="9"/>
    <w:rsid w:val="0047632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64D4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9448">
      <w:bodyDiv w:val="1"/>
      <w:marLeft w:val="0"/>
      <w:marRight w:val="0"/>
      <w:marTop w:val="0"/>
      <w:marBottom w:val="0"/>
      <w:divBdr>
        <w:top w:val="none" w:sz="0" w:space="0" w:color="auto"/>
        <w:left w:val="none" w:sz="0" w:space="0" w:color="auto"/>
        <w:bottom w:val="none" w:sz="0" w:space="0" w:color="auto"/>
        <w:right w:val="none" w:sz="0" w:space="0" w:color="auto"/>
      </w:divBdr>
    </w:div>
    <w:div w:id="138378698">
      <w:bodyDiv w:val="1"/>
      <w:marLeft w:val="0"/>
      <w:marRight w:val="0"/>
      <w:marTop w:val="0"/>
      <w:marBottom w:val="0"/>
      <w:divBdr>
        <w:top w:val="none" w:sz="0" w:space="0" w:color="auto"/>
        <w:left w:val="none" w:sz="0" w:space="0" w:color="auto"/>
        <w:bottom w:val="none" w:sz="0" w:space="0" w:color="auto"/>
        <w:right w:val="none" w:sz="0" w:space="0" w:color="auto"/>
      </w:divBdr>
    </w:div>
    <w:div w:id="243757809">
      <w:bodyDiv w:val="1"/>
      <w:marLeft w:val="0"/>
      <w:marRight w:val="0"/>
      <w:marTop w:val="0"/>
      <w:marBottom w:val="0"/>
      <w:divBdr>
        <w:top w:val="none" w:sz="0" w:space="0" w:color="auto"/>
        <w:left w:val="none" w:sz="0" w:space="0" w:color="auto"/>
        <w:bottom w:val="none" w:sz="0" w:space="0" w:color="auto"/>
        <w:right w:val="none" w:sz="0" w:space="0" w:color="auto"/>
      </w:divBdr>
    </w:div>
    <w:div w:id="268435828">
      <w:bodyDiv w:val="1"/>
      <w:marLeft w:val="0"/>
      <w:marRight w:val="0"/>
      <w:marTop w:val="0"/>
      <w:marBottom w:val="0"/>
      <w:divBdr>
        <w:top w:val="none" w:sz="0" w:space="0" w:color="auto"/>
        <w:left w:val="none" w:sz="0" w:space="0" w:color="auto"/>
        <w:bottom w:val="none" w:sz="0" w:space="0" w:color="auto"/>
        <w:right w:val="none" w:sz="0" w:space="0" w:color="auto"/>
      </w:divBdr>
    </w:div>
    <w:div w:id="297031895">
      <w:bodyDiv w:val="1"/>
      <w:marLeft w:val="0"/>
      <w:marRight w:val="0"/>
      <w:marTop w:val="0"/>
      <w:marBottom w:val="0"/>
      <w:divBdr>
        <w:top w:val="none" w:sz="0" w:space="0" w:color="auto"/>
        <w:left w:val="none" w:sz="0" w:space="0" w:color="auto"/>
        <w:bottom w:val="none" w:sz="0" w:space="0" w:color="auto"/>
        <w:right w:val="none" w:sz="0" w:space="0" w:color="auto"/>
      </w:divBdr>
    </w:div>
    <w:div w:id="325209925">
      <w:bodyDiv w:val="1"/>
      <w:marLeft w:val="0"/>
      <w:marRight w:val="0"/>
      <w:marTop w:val="0"/>
      <w:marBottom w:val="0"/>
      <w:divBdr>
        <w:top w:val="none" w:sz="0" w:space="0" w:color="auto"/>
        <w:left w:val="none" w:sz="0" w:space="0" w:color="auto"/>
        <w:bottom w:val="none" w:sz="0" w:space="0" w:color="auto"/>
        <w:right w:val="none" w:sz="0" w:space="0" w:color="auto"/>
      </w:divBdr>
    </w:div>
    <w:div w:id="476190831">
      <w:bodyDiv w:val="1"/>
      <w:marLeft w:val="0"/>
      <w:marRight w:val="0"/>
      <w:marTop w:val="0"/>
      <w:marBottom w:val="0"/>
      <w:divBdr>
        <w:top w:val="none" w:sz="0" w:space="0" w:color="auto"/>
        <w:left w:val="none" w:sz="0" w:space="0" w:color="auto"/>
        <w:bottom w:val="none" w:sz="0" w:space="0" w:color="auto"/>
        <w:right w:val="none" w:sz="0" w:space="0" w:color="auto"/>
      </w:divBdr>
    </w:div>
    <w:div w:id="497623656">
      <w:bodyDiv w:val="1"/>
      <w:marLeft w:val="0"/>
      <w:marRight w:val="0"/>
      <w:marTop w:val="0"/>
      <w:marBottom w:val="0"/>
      <w:divBdr>
        <w:top w:val="none" w:sz="0" w:space="0" w:color="auto"/>
        <w:left w:val="none" w:sz="0" w:space="0" w:color="auto"/>
        <w:bottom w:val="none" w:sz="0" w:space="0" w:color="auto"/>
        <w:right w:val="none" w:sz="0" w:space="0" w:color="auto"/>
      </w:divBdr>
    </w:div>
    <w:div w:id="571476578">
      <w:bodyDiv w:val="1"/>
      <w:marLeft w:val="0"/>
      <w:marRight w:val="0"/>
      <w:marTop w:val="0"/>
      <w:marBottom w:val="0"/>
      <w:divBdr>
        <w:top w:val="none" w:sz="0" w:space="0" w:color="auto"/>
        <w:left w:val="none" w:sz="0" w:space="0" w:color="auto"/>
        <w:bottom w:val="none" w:sz="0" w:space="0" w:color="auto"/>
        <w:right w:val="none" w:sz="0" w:space="0" w:color="auto"/>
      </w:divBdr>
    </w:div>
    <w:div w:id="575474512">
      <w:bodyDiv w:val="1"/>
      <w:marLeft w:val="0"/>
      <w:marRight w:val="0"/>
      <w:marTop w:val="0"/>
      <w:marBottom w:val="0"/>
      <w:divBdr>
        <w:top w:val="none" w:sz="0" w:space="0" w:color="auto"/>
        <w:left w:val="none" w:sz="0" w:space="0" w:color="auto"/>
        <w:bottom w:val="none" w:sz="0" w:space="0" w:color="auto"/>
        <w:right w:val="none" w:sz="0" w:space="0" w:color="auto"/>
      </w:divBdr>
    </w:div>
    <w:div w:id="596912530">
      <w:bodyDiv w:val="1"/>
      <w:marLeft w:val="0"/>
      <w:marRight w:val="0"/>
      <w:marTop w:val="0"/>
      <w:marBottom w:val="0"/>
      <w:divBdr>
        <w:top w:val="none" w:sz="0" w:space="0" w:color="auto"/>
        <w:left w:val="none" w:sz="0" w:space="0" w:color="auto"/>
        <w:bottom w:val="none" w:sz="0" w:space="0" w:color="auto"/>
        <w:right w:val="none" w:sz="0" w:space="0" w:color="auto"/>
      </w:divBdr>
    </w:div>
    <w:div w:id="623968992">
      <w:bodyDiv w:val="1"/>
      <w:marLeft w:val="0"/>
      <w:marRight w:val="0"/>
      <w:marTop w:val="0"/>
      <w:marBottom w:val="0"/>
      <w:divBdr>
        <w:top w:val="none" w:sz="0" w:space="0" w:color="auto"/>
        <w:left w:val="none" w:sz="0" w:space="0" w:color="auto"/>
        <w:bottom w:val="none" w:sz="0" w:space="0" w:color="auto"/>
        <w:right w:val="none" w:sz="0" w:space="0" w:color="auto"/>
      </w:divBdr>
    </w:div>
    <w:div w:id="682317970">
      <w:bodyDiv w:val="1"/>
      <w:marLeft w:val="0"/>
      <w:marRight w:val="0"/>
      <w:marTop w:val="0"/>
      <w:marBottom w:val="0"/>
      <w:divBdr>
        <w:top w:val="none" w:sz="0" w:space="0" w:color="auto"/>
        <w:left w:val="none" w:sz="0" w:space="0" w:color="auto"/>
        <w:bottom w:val="none" w:sz="0" w:space="0" w:color="auto"/>
        <w:right w:val="none" w:sz="0" w:space="0" w:color="auto"/>
      </w:divBdr>
    </w:div>
    <w:div w:id="761411647">
      <w:bodyDiv w:val="1"/>
      <w:marLeft w:val="0"/>
      <w:marRight w:val="0"/>
      <w:marTop w:val="0"/>
      <w:marBottom w:val="0"/>
      <w:divBdr>
        <w:top w:val="none" w:sz="0" w:space="0" w:color="auto"/>
        <w:left w:val="none" w:sz="0" w:space="0" w:color="auto"/>
        <w:bottom w:val="none" w:sz="0" w:space="0" w:color="auto"/>
        <w:right w:val="none" w:sz="0" w:space="0" w:color="auto"/>
      </w:divBdr>
    </w:div>
    <w:div w:id="791556734">
      <w:bodyDiv w:val="1"/>
      <w:marLeft w:val="0"/>
      <w:marRight w:val="0"/>
      <w:marTop w:val="0"/>
      <w:marBottom w:val="0"/>
      <w:divBdr>
        <w:top w:val="none" w:sz="0" w:space="0" w:color="auto"/>
        <w:left w:val="none" w:sz="0" w:space="0" w:color="auto"/>
        <w:bottom w:val="none" w:sz="0" w:space="0" w:color="auto"/>
        <w:right w:val="none" w:sz="0" w:space="0" w:color="auto"/>
      </w:divBdr>
    </w:div>
    <w:div w:id="830023838">
      <w:bodyDiv w:val="1"/>
      <w:marLeft w:val="0"/>
      <w:marRight w:val="0"/>
      <w:marTop w:val="0"/>
      <w:marBottom w:val="0"/>
      <w:divBdr>
        <w:top w:val="none" w:sz="0" w:space="0" w:color="auto"/>
        <w:left w:val="none" w:sz="0" w:space="0" w:color="auto"/>
        <w:bottom w:val="none" w:sz="0" w:space="0" w:color="auto"/>
        <w:right w:val="none" w:sz="0" w:space="0" w:color="auto"/>
      </w:divBdr>
    </w:div>
    <w:div w:id="958607590">
      <w:bodyDiv w:val="1"/>
      <w:marLeft w:val="0"/>
      <w:marRight w:val="0"/>
      <w:marTop w:val="0"/>
      <w:marBottom w:val="0"/>
      <w:divBdr>
        <w:top w:val="none" w:sz="0" w:space="0" w:color="auto"/>
        <w:left w:val="none" w:sz="0" w:space="0" w:color="auto"/>
        <w:bottom w:val="none" w:sz="0" w:space="0" w:color="auto"/>
        <w:right w:val="none" w:sz="0" w:space="0" w:color="auto"/>
      </w:divBdr>
    </w:div>
    <w:div w:id="1001858857">
      <w:bodyDiv w:val="1"/>
      <w:marLeft w:val="0"/>
      <w:marRight w:val="0"/>
      <w:marTop w:val="0"/>
      <w:marBottom w:val="0"/>
      <w:divBdr>
        <w:top w:val="none" w:sz="0" w:space="0" w:color="auto"/>
        <w:left w:val="none" w:sz="0" w:space="0" w:color="auto"/>
        <w:bottom w:val="none" w:sz="0" w:space="0" w:color="auto"/>
        <w:right w:val="none" w:sz="0" w:space="0" w:color="auto"/>
      </w:divBdr>
    </w:div>
    <w:div w:id="1016494080">
      <w:bodyDiv w:val="1"/>
      <w:marLeft w:val="0"/>
      <w:marRight w:val="0"/>
      <w:marTop w:val="0"/>
      <w:marBottom w:val="0"/>
      <w:divBdr>
        <w:top w:val="none" w:sz="0" w:space="0" w:color="auto"/>
        <w:left w:val="none" w:sz="0" w:space="0" w:color="auto"/>
        <w:bottom w:val="none" w:sz="0" w:space="0" w:color="auto"/>
        <w:right w:val="none" w:sz="0" w:space="0" w:color="auto"/>
      </w:divBdr>
    </w:div>
    <w:div w:id="1103571789">
      <w:bodyDiv w:val="1"/>
      <w:marLeft w:val="0"/>
      <w:marRight w:val="0"/>
      <w:marTop w:val="0"/>
      <w:marBottom w:val="0"/>
      <w:divBdr>
        <w:top w:val="none" w:sz="0" w:space="0" w:color="auto"/>
        <w:left w:val="none" w:sz="0" w:space="0" w:color="auto"/>
        <w:bottom w:val="none" w:sz="0" w:space="0" w:color="auto"/>
        <w:right w:val="none" w:sz="0" w:space="0" w:color="auto"/>
      </w:divBdr>
    </w:div>
    <w:div w:id="1135374113">
      <w:bodyDiv w:val="1"/>
      <w:marLeft w:val="0"/>
      <w:marRight w:val="0"/>
      <w:marTop w:val="0"/>
      <w:marBottom w:val="0"/>
      <w:divBdr>
        <w:top w:val="none" w:sz="0" w:space="0" w:color="auto"/>
        <w:left w:val="none" w:sz="0" w:space="0" w:color="auto"/>
        <w:bottom w:val="none" w:sz="0" w:space="0" w:color="auto"/>
        <w:right w:val="none" w:sz="0" w:space="0" w:color="auto"/>
      </w:divBdr>
    </w:div>
    <w:div w:id="1165970963">
      <w:bodyDiv w:val="1"/>
      <w:marLeft w:val="0"/>
      <w:marRight w:val="0"/>
      <w:marTop w:val="0"/>
      <w:marBottom w:val="0"/>
      <w:divBdr>
        <w:top w:val="none" w:sz="0" w:space="0" w:color="auto"/>
        <w:left w:val="none" w:sz="0" w:space="0" w:color="auto"/>
        <w:bottom w:val="none" w:sz="0" w:space="0" w:color="auto"/>
        <w:right w:val="none" w:sz="0" w:space="0" w:color="auto"/>
      </w:divBdr>
    </w:div>
    <w:div w:id="1340352121">
      <w:bodyDiv w:val="1"/>
      <w:marLeft w:val="0"/>
      <w:marRight w:val="0"/>
      <w:marTop w:val="0"/>
      <w:marBottom w:val="0"/>
      <w:divBdr>
        <w:top w:val="none" w:sz="0" w:space="0" w:color="auto"/>
        <w:left w:val="none" w:sz="0" w:space="0" w:color="auto"/>
        <w:bottom w:val="none" w:sz="0" w:space="0" w:color="auto"/>
        <w:right w:val="none" w:sz="0" w:space="0" w:color="auto"/>
      </w:divBdr>
    </w:div>
    <w:div w:id="1419712663">
      <w:bodyDiv w:val="1"/>
      <w:marLeft w:val="0"/>
      <w:marRight w:val="0"/>
      <w:marTop w:val="0"/>
      <w:marBottom w:val="0"/>
      <w:divBdr>
        <w:top w:val="none" w:sz="0" w:space="0" w:color="auto"/>
        <w:left w:val="none" w:sz="0" w:space="0" w:color="auto"/>
        <w:bottom w:val="none" w:sz="0" w:space="0" w:color="auto"/>
        <w:right w:val="none" w:sz="0" w:space="0" w:color="auto"/>
      </w:divBdr>
    </w:div>
    <w:div w:id="1440369720">
      <w:bodyDiv w:val="1"/>
      <w:marLeft w:val="0"/>
      <w:marRight w:val="0"/>
      <w:marTop w:val="0"/>
      <w:marBottom w:val="0"/>
      <w:divBdr>
        <w:top w:val="none" w:sz="0" w:space="0" w:color="auto"/>
        <w:left w:val="none" w:sz="0" w:space="0" w:color="auto"/>
        <w:bottom w:val="none" w:sz="0" w:space="0" w:color="auto"/>
        <w:right w:val="none" w:sz="0" w:space="0" w:color="auto"/>
      </w:divBdr>
    </w:div>
    <w:div w:id="1558470999">
      <w:bodyDiv w:val="1"/>
      <w:marLeft w:val="0"/>
      <w:marRight w:val="0"/>
      <w:marTop w:val="0"/>
      <w:marBottom w:val="0"/>
      <w:divBdr>
        <w:top w:val="none" w:sz="0" w:space="0" w:color="auto"/>
        <w:left w:val="none" w:sz="0" w:space="0" w:color="auto"/>
        <w:bottom w:val="none" w:sz="0" w:space="0" w:color="auto"/>
        <w:right w:val="none" w:sz="0" w:space="0" w:color="auto"/>
      </w:divBdr>
    </w:div>
    <w:div w:id="1639453310">
      <w:bodyDiv w:val="1"/>
      <w:marLeft w:val="0"/>
      <w:marRight w:val="0"/>
      <w:marTop w:val="0"/>
      <w:marBottom w:val="0"/>
      <w:divBdr>
        <w:top w:val="none" w:sz="0" w:space="0" w:color="auto"/>
        <w:left w:val="none" w:sz="0" w:space="0" w:color="auto"/>
        <w:bottom w:val="none" w:sz="0" w:space="0" w:color="auto"/>
        <w:right w:val="none" w:sz="0" w:space="0" w:color="auto"/>
      </w:divBdr>
    </w:div>
    <w:div w:id="1648123507">
      <w:bodyDiv w:val="1"/>
      <w:marLeft w:val="0"/>
      <w:marRight w:val="0"/>
      <w:marTop w:val="0"/>
      <w:marBottom w:val="0"/>
      <w:divBdr>
        <w:top w:val="none" w:sz="0" w:space="0" w:color="auto"/>
        <w:left w:val="none" w:sz="0" w:space="0" w:color="auto"/>
        <w:bottom w:val="none" w:sz="0" w:space="0" w:color="auto"/>
        <w:right w:val="none" w:sz="0" w:space="0" w:color="auto"/>
      </w:divBdr>
    </w:div>
    <w:div w:id="1670598148">
      <w:bodyDiv w:val="1"/>
      <w:marLeft w:val="0"/>
      <w:marRight w:val="0"/>
      <w:marTop w:val="0"/>
      <w:marBottom w:val="0"/>
      <w:divBdr>
        <w:top w:val="none" w:sz="0" w:space="0" w:color="auto"/>
        <w:left w:val="none" w:sz="0" w:space="0" w:color="auto"/>
        <w:bottom w:val="none" w:sz="0" w:space="0" w:color="auto"/>
        <w:right w:val="none" w:sz="0" w:space="0" w:color="auto"/>
      </w:divBdr>
    </w:div>
    <w:div w:id="1675575570">
      <w:bodyDiv w:val="1"/>
      <w:marLeft w:val="0"/>
      <w:marRight w:val="0"/>
      <w:marTop w:val="0"/>
      <w:marBottom w:val="0"/>
      <w:divBdr>
        <w:top w:val="none" w:sz="0" w:space="0" w:color="auto"/>
        <w:left w:val="none" w:sz="0" w:space="0" w:color="auto"/>
        <w:bottom w:val="none" w:sz="0" w:space="0" w:color="auto"/>
        <w:right w:val="none" w:sz="0" w:space="0" w:color="auto"/>
      </w:divBdr>
    </w:div>
    <w:div w:id="1677918515">
      <w:bodyDiv w:val="1"/>
      <w:marLeft w:val="0"/>
      <w:marRight w:val="0"/>
      <w:marTop w:val="0"/>
      <w:marBottom w:val="0"/>
      <w:divBdr>
        <w:top w:val="none" w:sz="0" w:space="0" w:color="auto"/>
        <w:left w:val="none" w:sz="0" w:space="0" w:color="auto"/>
        <w:bottom w:val="none" w:sz="0" w:space="0" w:color="auto"/>
        <w:right w:val="none" w:sz="0" w:space="0" w:color="auto"/>
      </w:divBdr>
    </w:div>
    <w:div w:id="1685207159">
      <w:bodyDiv w:val="1"/>
      <w:marLeft w:val="0"/>
      <w:marRight w:val="0"/>
      <w:marTop w:val="0"/>
      <w:marBottom w:val="0"/>
      <w:divBdr>
        <w:top w:val="none" w:sz="0" w:space="0" w:color="auto"/>
        <w:left w:val="none" w:sz="0" w:space="0" w:color="auto"/>
        <w:bottom w:val="none" w:sz="0" w:space="0" w:color="auto"/>
        <w:right w:val="none" w:sz="0" w:space="0" w:color="auto"/>
      </w:divBdr>
    </w:div>
    <w:div w:id="1699430650">
      <w:bodyDiv w:val="1"/>
      <w:marLeft w:val="0"/>
      <w:marRight w:val="0"/>
      <w:marTop w:val="0"/>
      <w:marBottom w:val="0"/>
      <w:divBdr>
        <w:top w:val="none" w:sz="0" w:space="0" w:color="auto"/>
        <w:left w:val="none" w:sz="0" w:space="0" w:color="auto"/>
        <w:bottom w:val="none" w:sz="0" w:space="0" w:color="auto"/>
        <w:right w:val="none" w:sz="0" w:space="0" w:color="auto"/>
      </w:divBdr>
    </w:div>
    <w:div w:id="1711414114">
      <w:bodyDiv w:val="1"/>
      <w:marLeft w:val="0"/>
      <w:marRight w:val="0"/>
      <w:marTop w:val="0"/>
      <w:marBottom w:val="0"/>
      <w:divBdr>
        <w:top w:val="none" w:sz="0" w:space="0" w:color="auto"/>
        <w:left w:val="none" w:sz="0" w:space="0" w:color="auto"/>
        <w:bottom w:val="none" w:sz="0" w:space="0" w:color="auto"/>
        <w:right w:val="none" w:sz="0" w:space="0" w:color="auto"/>
      </w:divBdr>
    </w:div>
    <w:div w:id="1715886863">
      <w:bodyDiv w:val="1"/>
      <w:marLeft w:val="0"/>
      <w:marRight w:val="0"/>
      <w:marTop w:val="0"/>
      <w:marBottom w:val="0"/>
      <w:divBdr>
        <w:top w:val="none" w:sz="0" w:space="0" w:color="auto"/>
        <w:left w:val="none" w:sz="0" w:space="0" w:color="auto"/>
        <w:bottom w:val="none" w:sz="0" w:space="0" w:color="auto"/>
        <w:right w:val="none" w:sz="0" w:space="0" w:color="auto"/>
      </w:divBdr>
    </w:div>
    <w:div w:id="1723479496">
      <w:bodyDiv w:val="1"/>
      <w:marLeft w:val="0"/>
      <w:marRight w:val="0"/>
      <w:marTop w:val="0"/>
      <w:marBottom w:val="0"/>
      <w:divBdr>
        <w:top w:val="none" w:sz="0" w:space="0" w:color="auto"/>
        <w:left w:val="none" w:sz="0" w:space="0" w:color="auto"/>
        <w:bottom w:val="none" w:sz="0" w:space="0" w:color="auto"/>
        <w:right w:val="none" w:sz="0" w:space="0" w:color="auto"/>
      </w:divBdr>
    </w:div>
    <w:div w:id="1879048916">
      <w:bodyDiv w:val="1"/>
      <w:marLeft w:val="0"/>
      <w:marRight w:val="0"/>
      <w:marTop w:val="0"/>
      <w:marBottom w:val="0"/>
      <w:divBdr>
        <w:top w:val="none" w:sz="0" w:space="0" w:color="auto"/>
        <w:left w:val="none" w:sz="0" w:space="0" w:color="auto"/>
        <w:bottom w:val="none" w:sz="0" w:space="0" w:color="auto"/>
        <w:right w:val="none" w:sz="0" w:space="0" w:color="auto"/>
      </w:divBdr>
    </w:div>
    <w:div w:id="1903561688">
      <w:bodyDiv w:val="1"/>
      <w:marLeft w:val="0"/>
      <w:marRight w:val="0"/>
      <w:marTop w:val="0"/>
      <w:marBottom w:val="0"/>
      <w:divBdr>
        <w:top w:val="none" w:sz="0" w:space="0" w:color="auto"/>
        <w:left w:val="none" w:sz="0" w:space="0" w:color="auto"/>
        <w:bottom w:val="none" w:sz="0" w:space="0" w:color="auto"/>
        <w:right w:val="none" w:sz="0" w:space="0" w:color="auto"/>
      </w:divBdr>
    </w:div>
    <w:div w:id="1923251241">
      <w:bodyDiv w:val="1"/>
      <w:marLeft w:val="0"/>
      <w:marRight w:val="0"/>
      <w:marTop w:val="0"/>
      <w:marBottom w:val="0"/>
      <w:divBdr>
        <w:top w:val="none" w:sz="0" w:space="0" w:color="auto"/>
        <w:left w:val="none" w:sz="0" w:space="0" w:color="auto"/>
        <w:bottom w:val="none" w:sz="0" w:space="0" w:color="auto"/>
        <w:right w:val="none" w:sz="0" w:space="0" w:color="auto"/>
      </w:divBdr>
    </w:div>
    <w:div w:id="1953242115">
      <w:bodyDiv w:val="1"/>
      <w:marLeft w:val="0"/>
      <w:marRight w:val="0"/>
      <w:marTop w:val="0"/>
      <w:marBottom w:val="0"/>
      <w:divBdr>
        <w:top w:val="none" w:sz="0" w:space="0" w:color="auto"/>
        <w:left w:val="none" w:sz="0" w:space="0" w:color="auto"/>
        <w:bottom w:val="none" w:sz="0" w:space="0" w:color="auto"/>
        <w:right w:val="none" w:sz="0" w:space="0" w:color="auto"/>
      </w:divBdr>
    </w:div>
    <w:div w:id="1998923084">
      <w:bodyDiv w:val="1"/>
      <w:marLeft w:val="0"/>
      <w:marRight w:val="0"/>
      <w:marTop w:val="0"/>
      <w:marBottom w:val="0"/>
      <w:divBdr>
        <w:top w:val="none" w:sz="0" w:space="0" w:color="auto"/>
        <w:left w:val="none" w:sz="0" w:space="0" w:color="auto"/>
        <w:bottom w:val="none" w:sz="0" w:space="0" w:color="auto"/>
        <w:right w:val="none" w:sz="0" w:space="0" w:color="auto"/>
      </w:divBdr>
    </w:div>
    <w:div w:id="2004237986">
      <w:bodyDiv w:val="1"/>
      <w:marLeft w:val="0"/>
      <w:marRight w:val="0"/>
      <w:marTop w:val="0"/>
      <w:marBottom w:val="0"/>
      <w:divBdr>
        <w:top w:val="none" w:sz="0" w:space="0" w:color="auto"/>
        <w:left w:val="none" w:sz="0" w:space="0" w:color="auto"/>
        <w:bottom w:val="none" w:sz="0" w:space="0" w:color="auto"/>
        <w:right w:val="none" w:sz="0" w:space="0" w:color="auto"/>
      </w:divBdr>
    </w:div>
    <w:div w:id="2010014613">
      <w:bodyDiv w:val="1"/>
      <w:marLeft w:val="0"/>
      <w:marRight w:val="0"/>
      <w:marTop w:val="0"/>
      <w:marBottom w:val="0"/>
      <w:divBdr>
        <w:top w:val="none" w:sz="0" w:space="0" w:color="auto"/>
        <w:left w:val="none" w:sz="0" w:space="0" w:color="auto"/>
        <w:bottom w:val="none" w:sz="0" w:space="0" w:color="auto"/>
        <w:right w:val="none" w:sz="0" w:space="0" w:color="auto"/>
      </w:divBdr>
    </w:div>
    <w:div w:id="2016764687">
      <w:bodyDiv w:val="1"/>
      <w:marLeft w:val="0"/>
      <w:marRight w:val="0"/>
      <w:marTop w:val="0"/>
      <w:marBottom w:val="0"/>
      <w:divBdr>
        <w:top w:val="none" w:sz="0" w:space="0" w:color="auto"/>
        <w:left w:val="none" w:sz="0" w:space="0" w:color="auto"/>
        <w:bottom w:val="none" w:sz="0" w:space="0" w:color="auto"/>
        <w:right w:val="none" w:sz="0" w:space="0" w:color="auto"/>
      </w:divBdr>
    </w:div>
    <w:div w:id="2032028167">
      <w:bodyDiv w:val="1"/>
      <w:marLeft w:val="0"/>
      <w:marRight w:val="0"/>
      <w:marTop w:val="0"/>
      <w:marBottom w:val="0"/>
      <w:divBdr>
        <w:top w:val="none" w:sz="0" w:space="0" w:color="auto"/>
        <w:left w:val="none" w:sz="0" w:space="0" w:color="auto"/>
        <w:bottom w:val="none" w:sz="0" w:space="0" w:color="auto"/>
        <w:right w:val="none" w:sz="0" w:space="0" w:color="auto"/>
      </w:divBdr>
    </w:div>
    <w:div w:id="205149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14</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Tokisaki Kurumi</dc:creator>
  <cp:keywords/>
  <dc:description/>
  <cp:lastModifiedBy>Tokisaki Kurumi</cp:lastModifiedBy>
  <cp:revision>127</cp:revision>
  <dcterms:created xsi:type="dcterms:W3CDTF">2024-05-17T04:54:00Z</dcterms:created>
  <dcterms:modified xsi:type="dcterms:W3CDTF">2024-05-17T13:04:00Z</dcterms:modified>
</cp:coreProperties>
</file>