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2C36" w14:textId="67ED612D" w:rsidR="10D26CC6" w:rsidRPr="003A2692" w:rsidRDefault="10D26CC6" w:rsidP="6394ECC8">
      <w:pPr>
        <w:jc w:val="center"/>
        <w:rPr>
          <w:rFonts w:ascii="Segoe UI Semibold" w:eastAsia="Segoe UI Semibold" w:hAnsi="Segoe UI Semibold" w:cs="Segoe UI Semibold"/>
          <w:b/>
          <w:bCs/>
          <w:color w:val="2A2A2A"/>
          <w:sz w:val="40"/>
          <w:szCs w:val="40"/>
          <w:lang w:val="it-IT"/>
        </w:rPr>
      </w:pPr>
      <w:r w:rsidRPr="003A2692">
        <w:rPr>
          <w:rFonts w:ascii="Segoe UI Semibold" w:eastAsia="Segoe UI Semibold" w:hAnsi="Segoe UI Semibold" w:cs="Segoe UI Semibold"/>
          <w:b/>
          <w:bCs/>
          <w:color w:val="2A2A2A"/>
          <w:sz w:val="40"/>
          <w:szCs w:val="40"/>
          <w:lang w:val="it-IT"/>
        </w:rPr>
        <w:t>Requisiti di sistema</w:t>
      </w:r>
    </w:p>
    <w:p w14:paraId="04EB8D69" w14:textId="2D024EA0" w:rsidR="6394ECC8" w:rsidRPr="003A2692" w:rsidRDefault="6394ECC8" w:rsidP="6394ECC8">
      <w:pPr>
        <w:rPr>
          <w:rFonts w:ascii="Segoe UI Semibold" w:eastAsia="Segoe UI Semibold" w:hAnsi="Segoe UI Semibold" w:cs="Segoe UI Semibold"/>
          <w:b/>
          <w:bCs/>
          <w:color w:val="2A2A2A"/>
          <w:sz w:val="28"/>
          <w:szCs w:val="28"/>
          <w:lang w:val="it-IT"/>
        </w:rPr>
      </w:pPr>
    </w:p>
    <w:p w14:paraId="0B37779F" w14:textId="198A00F6" w:rsidR="7723042C" w:rsidRPr="003A2692" w:rsidRDefault="1C5B127B" w:rsidP="3DE898B7">
      <w:pPr>
        <w:rPr>
          <w:rFonts w:ascii="Segoe UI Semibold" w:eastAsia="Segoe UI Semibold" w:hAnsi="Segoe UI Semibold" w:cs="Segoe UI Semibold"/>
          <w:sz w:val="28"/>
          <w:szCs w:val="28"/>
          <w:lang w:val="it-IT"/>
        </w:rPr>
      </w:pPr>
      <w:r w:rsidRPr="003A2692">
        <w:rPr>
          <w:rFonts w:ascii="Segoe UI Semibold" w:eastAsia="Segoe UI Semibold" w:hAnsi="Segoe UI Semibold" w:cs="Segoe UI Semibold"/>
          <w:b/>
          <w:bCs/>
          <w:color w:val="2A2A2A"/>
          <w:sz w:val="28"/>
          <w:szCs w:val="28"/>
          <w:lang w:val="it-IT"/>
        </w:rPr>
        <w:t>1.</w:t>
      </w:r>
      <w:r w:rsidR="2D0808DC" w:rsidRPr="003A2692">
        <w:rPr>
          <w:rFonts w:ascii="Segoe UI Semibold" w:eastAsia="Segoe UI Semibold" w:hAnsi="Segoe UI Semibold" w:cs="Segoe UI Semibold"/>
          <w:b/>
          <w:bCs/>
          <w:color w:val="2A2A2A"/>
          <w:sz w:val="28"/>
          <w:szCs w:val="28"/>
          <w:lang w:val="it-IT"/>
        </w:rPr>
        <w:t xml:space="preserve"> </w:t>
      </w:r>
      <w:r w:rsidR="0CCA843E" w:rsidRPr="003A2692">
        <w:rPr>
          <w:rFonts w:ascii="Segoe UI Semibold" w:eastAsia="Segoe UI Semibold" w:hAnsi="Segoe UI Semibold" w:cs="Segoe UI Semibold"/>
          <w:b/>
          <w:bCs/>
          <w:color w:val="2A2A2A"/>
          <w:sz w:val="28"/>
          <w:szCs w:val="28"/>
          <w:lang w:val="it-IT"/>
        </w:rPr>
        <w:t>Registrazione/accesso account utente</w:t>
      </w:r>
    </w:p>
    <w:p w14:paraId="1D199F95" w14:textId="7C24BA5B" w:rsidR="7723042C" w:rsidRPr="003A2692" w:rsidRDefault="7723042C" w:rsidP="3DE898B7">
      <w:pPr>
        <w:rPr>
          <w:lang w:val="it-IT"/>
        </w:rPr>
      </w:pPr>
      <w:r w:rsidRPr="003A2692">
        <w:rPr>
          <w:rFonts w:ascii="Segoe UI Semibold" w:eastAsia="Segoe UI Semibold" w:hAnsi="Segoe UI Semibold" w:cs="Segoe UI Semibold"/>
          <w:color w:val="2A2A2A"/>
          <w:sz w:val="21"/>
          <w:szCs w:val="21"/>
          <w:lang w:val="it-IT"/>
        </w:rPr>
        <w:t>Un utente può registrare un nuovo account ed utilizzarlo per accedere al sistema. Un account può essere di due tipi: venditore o acquirente. La stessa e-mail può essere utilizzata per al più un account venditore e un account compratore. È apprezzata la possibilità di effettuare la registrazione utilizzando credenziali di terze parti (e.g.: Google, Facebook, GitHub, etc…). Gli utenti possono personalizzare il proprio profilo con una short bio, link al proprio sito web / ai propri social, area geografica, etc.</w:t>
      </w:r>
    </w:p>
    <w:p w14:paraId="24FCEC32" w14:textId="16D2A99F" w:rsidR="3DE898B7" w:rsidRPr="003A2692" w:rsidRDefault="3DE898B7" w:rsidP="3DE898B7">
      <w:pPr>
        <w:rPr>
          <w:rFonts w:ascii="Segoe UI Semibold" w:eastAsia="Segoe UI Semibold" w:hAnsi="Segoe UI Semibold" w:cs="Segoe UI Semibold"/>
          <w:b/>
          <w:bCs/>
          <w:color w:val="2A2A2A"/>
          <w:sz w:val="21"/>
          <w:szCs w:val="21"/>
          <w:lang w:val="it-IT"/>
        </w:rPr>
      </w:pPr>
    </w:p>
    <w:p w14:paraId="0573BEBA" w14:textId="27052680" w:rsidR="374E3A85" w:rsidRPr="003A2692" w:rsidRDefault="374E3A85"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 xml:space="preserve">Il sistema deve permettere </w:t>
      </w:r>
      <w:r w:rsidR="5B8081F3" w:rsidRPr="003A2692">
        <w:rPr>
          <w:rFonts w:ascii="Segoe UI Semibold" w:eastAsia="Segoe UI Semibold" w:hAnsi="Segoe UI Semibold" w:cs="Segoe UI Semibold"/>
          <w:b/>
          <w:bCs/>
          <w:color w:val="BF8F00" w:themeColor="accent4" w:themeShade="BF"/>
          <w:sz w:val="21"/>
          <w:szCs w:val="21"/>
          <w:lang w:val="it-IT"/>
        </w:rPr>
        <w:t>la</w:t>
      </w:r>
      <w:r w:rsidRPr="003A2692">
        <w:rPr>
          <w:rFonts w:ascii="Segoe UI Semibold" w:eastAsia="Segoe UI Semibold" w:hAnsi="Segoe UI Semibold" w:cs="Segoe UI Semibold"/>
          <w:b/>
          <w:bCs/>
          <w:color w:val="BF8F00" w:themeColor="accent4" w:themeShade="BF"/>
          <w:sz w:val="21"/>
          <w:szCs w:val="21"/>
          <w:lang w:val="it-IT"/>
        </w:rPr>
        <w:t xml:space="preserve"> registra</w:t>
      </w:r>
      <w:r w:rsidR="445E8937" w:rsidRPr="003A2692">
        <w:rPr>
          <w:rFonts w:ascii="Segoe UI Semibold" w:eastAsia="Segoe UI Semibold" w:hAnsi="Segoe UI Semibold" w:cs="Segoe UI Semibold"/>
          <w:b/>
          <w:bCs/>
          <w:color w:val="BF8F00" w:themeColor="accent4" w:themeShade="BF"/>
          <w:sz w:val="21"/>
          <w:szCs w:val="21"/>
          <w:lang w:val="it-IT"/>
        </w:rPr>
        <w:t>zione</w:t>
      </w:r>
      <w:r w:rsidRPr="003A2692">
        <w:rPr>
          <w:rFonts w:ascii="Segoe UI Semibold" w:eastAsia="Segoe UI Semibold" w:hAnsi="Segoe UI Semibold" w:cs="Segoe UI Semibold"/>
          <w:b/>
          <w:bCs/>
          <w:color w:val="BF8F00" w:themeColor="accent4" w:themeShade="BF"/>
          <w:sz w:val="21"/>
          <w:szCs w:val="21"/>
          <w:lang w:val="it-IT"/>
        </w:rPr>
        <w:t xml:space="preserve"> </w:t>
      </w:r>
      <w:r w:rsidR="65E4A96E" w:rsidRPr="003A2692">
        <w:rPr>
          <w:rFonts w:ascii="Segoe UI Semibold" w:eastAsia="Segoe UI Semibold" w:hAnsi="Segoe UI Semibold" w:cs="Segoe UI Semibold"/>
          <w:b/>
          <w:bCs/>
          <w:color w:val="BF8F00" w:themeColor="accent4" w:themeShade="BF"/>
          <w:sz w:val="21"/>
          <w:szCs w:val="21"/>
          <w:lang w:val="it-IT"/>
        </w:rPr>
        <w:t xml:space="preserve">di </w:t>
      </w:r>
      <w:r w:rsidRPr="003A2692">
        <w:rPr>
          <w:rFonts w:ascii="Segoe UI Semibold" w:eastAsia="Segoe UI Semibold" w:hAnsi="Segoe UI Semibold" w:cs="Segoe UI Semibold"/>
          <w:b/>
          <w:bCs/>
          <w:color w:val="BF8F00" w:themeColor="accent4" w:themeShade="BF"/>
          <w:sz w:val="21"/>
          <w:szCs w:val="21"/>
          <w:lang w:val="it-IT"/>
        </w:rPr>
        <w:t xml:space="preserve">un nuovo account </w:t>
      </w:r>
      <w:r w:rsidR="6E9E2047" w:rsidRPr="003A2692">
        <w:rPr>
          <w:rFonts w:ascii="Segoe UI Semibold" w:eastAsia="Segoe UI Semibold" w:hAnsi="Segoe UI Semibold" w:cs="Segoe UI Semibold"/>
          <w:b/>
          <w:bCs/>
          <w:color w:val="BF8F00" w:themeColor="accent4" w:themeShade="BF"/>
          <w:sz w:val="21"/>
          <w:szCs w:val="21"/>
          <w:lang w:val="it-IT"/>
        </w:rPr>
        <w:t xml:space="preserve">(compratore *** venditore) </w:t>
      </w:r>
      <w:r w:rsidRPr="003A2692">
        <w:rPr>
          <w:rFonts w:ascii="Segoe UI Semibold" w:eastAsia="Segoe UI Semibold" w:hAnsi="Segoe UI Semibold" w:cs="Segoe UI Semibold"/>
          <w:b/>
          <w:bCs/>
          <w:color w:val="BF8F00" w:themeColor="accent4" w:themeShade="BF"/>
          <w:sz w:val="21"/>
          <w:szCs w:val="21"/>
          <w:lang w:val="it-IT"/>
        </w:rPr>
        <w:t>ed utilizzarlo per accedere al sistema</w:t>
      </w:r>
      <w:r w:rsidR="21D2C177" w:rsidRPr="003A2692">
        <w:rPr>
          <w:rFonts w:ascii="Segoe UI Semibold" w:eastAsia="Segoe UI Semibold" w:hAnsi="Segoe UI Semibold" w:cs="Segoe UI Semibold"/>
          <w:b/>
          <w:bCs/>
          <w:color w:val="BF8F00" w:themeColor="accent4" w:themeShade="BF"/>
          <w:sz w:val="21"/>
          <w:szCs w:val="21"/>
          <w:lang w:val="it-IT"/>
        </w:rPr>
        <w:t>.</w:t>
      </w:r>
    </w:p>
    <w:p w14:paraId="093FE948" w14:textId="074500D6" w:rsidR="6CB07EA2" w:rsidRPr="003A2692" w:rsidRDefault="6CB07EA2"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La registrazione potrà essere effettuata tramite metodologia classica o utilizzando servizi esertni (Google, Facebook, GitHub, etc...).</w:t>
      </w:r>
    </w:p>
    <w:p w14:paraId="30B8A578" w14:textId="01A5FE0C" w:rsidR="192A04EC" w:rsidRPr="003A2692" w:rsidRDefault="192A04EC"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L’accesso potrà essere effettuat</w:t>
      </w:r>
      <w:r w:rsidR="117AE397" w:rsidRPr="003A2692">
        <w:rPr>
          <w:rFonts w:ascii="Segoe UI Semibold" w:eastAsia="Segoe UI Semibold" w:hAnsi="Segoe UI Semibold" w:cs="Segoe UI Semibold"/>
          <w:b/>
          <w:bCs/>
          <w:color w:val="BF8F00" w:themeColor="accent4" w:themeShade="BF"/>
          <w:sz w:val="21"/>
          <w:szCs w:val="21"/>
          <w:lang w:val="it-IT"/>
        </w:rPr>
        <w:t>o</w:t>
      </w:r>
      <w:r w:rsidRPr="003A2692">
        <w:rPr>
          <w:rFonts w:ascii="Segoe UI Semibold" w:eastAsia="Segoe UI Semibold" w:hAnsi="Segoe UI Semibold" w:cs="Segoe UI Semibold"/>
          <w:b/>
          <w:bCs/>
          <w:color w:val="BF8F00" w:themeColor="accent4" w:themeShade="BF"/>
          <w:sz w:val="21"/>
          <w:szCs w:val="21"/>
          <w:lang w:val="it-IT"/>
        </w:rPr>
        <w:t xml:space="preserve"> tramite metodologia classica o </w:t>
      </w:r>
      <w:r w:rsidR="584BEBE1" w:rsidRPr="003A2692">
        <w:rPr>
          <w:rFonts w:ascii="Segoe UI Semibold" w:eastAsia="Segoe UI Semibold" w:hAnsi="Segoe UI Semibold" w:cs="Segoe UI Semibold"/>
          <w:b/>
          <w:bCs/>
          <w:color w:val="BF8F00" w:themeColor="accent4" w:themeShade="BF"/>
          <w:sz w:val="21"/>
          <w:szCs w:val="21"/>
          <w:lang w:val="it-IT"/>
        </w:rPr>
        <w:t>utilizzando servizi esertni (Google, Facebook, GitHub, etc...).</w:t>
      </w:r>
    </w:p>
    <w:p w14:paraId="59089D85" w14:textId="070FB1ED" w:rsidR="21D2C177" w:rsidRPr="003A2692" w:rsidRDefault="1BCB8C61"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La stessa e-mail può essere utilizzata per al più un account venditore * account compratore (</w:t>
      </w:r>
      <w:r w:rsidR="67B43D1C" w:rsidRPr="003A2692">
        <w:rPr>
          <w:rFonts w:ascii="Segoe UI Semibold" w:eastAsia="Segoe UI Semibold" w:hAnsi="Segoe UI Semibold" w:cs="Segoe UI Semibold"/>
          <w:b/>
          <w:bCs/>
          <w:color w:val="FF0000"/>
          <w:sz w:val="21"/>
          <w:szCs w:val="21"/>
          <w:lang w:val="it-IT"/>
        </w:rPr>
        <w:t>1</w:t>
      </w:r>
      <w:r w:rsidR="3284FA9C" w:rsidRPr="003A2692">
        <w:rPr>
          <w:rFonts w:ascii="Segoe UI Semibold" w:eastAsia="Segoe UI Semibold" w:hAnsi="Segoe UI Semibold" w:cs="Segoe UI Semibold"/>
          <w:b/>
          <w:bCs/>
          <w:color w:val="FF0000"/>
          <w:sz w:val="21"/>
          <w:szCs w:val="21"/>
          <w:lang w:val="it-IT"/>
        </w:rPr>
        <w:t>.1</w:t>
      </w:r>
      <w:r w:rsidR="370F9C52" w:rsidRPr="003A2692">
        <w:rPr>
          <w:rFonts w:ascii="Segoe UI Semibold" w:eastAsia="Segoe UI Semibold" w:hAnsi="Segoe UI Semibold" w:cs="Segoe UI Semibold"/>
          <w:b/>
          <w:bCs/>
          <w:color w:val="BF8F00" w:themeColor="accent4" w:themeShade="BF"/>
          <w:sz w:val="21"/>
          <w:szCs w:val="21"/>
          <w:lang w:val="it-IT"/>
        </w:rPr>
        <w:t>)</w:t>
      </w:r>
      <w:r w:rsidR="222F3D58" w:rsidRPr="003A2692">
        <w:rPr>
          <w:rFonts w:ascii="Segoe UI Semibold" w:eastAsia="Segoe UI Semibold" w:hAnsi="Segoe UI Semibold" w:cs="Segoe UI Semibold"/>
          <w:b/>
          <w:bCs/>
          <w:color w:val="BF8F00" w:themeColor="accent4" w:themeShade="BF"/>
          <w:sz w:val="21"/>
          <w:szCs w:val="21"/>
          <w:lang w:val="it-IT"/>
        </w:rPr>
        <w:t>.</w:t>
      </w:r>
    </w:p>
    <w:p w14:paraId="5BD2FCDC" w14:textId="4683DC47" w:rsidR="70D76AA3" w:rsidRPr="003A2692" w:rsidRDefault="70D76AA3"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 xml:space="preserve">Ogni utente ha a disposizione una sezione </w:t>
      </w:r>
      <w:r w:rsidR="3B201003" w:rsidRPr="003A2692">
        <w:rPr>
          <w:rFonts w:ascii="Segoe UI Semibold" w:eastAsia="Segoe UI Semibold" w:hAnsi="Segoe UI Semibold" w:cs="Segoe UI Semibold"/>
          <w:b/>
          <w:bCs/>
          <w:color w:val="BF8F00" w:themeColor="accent4" w:themeShade="BF"/>
          <w:sz w:val="21"/>
          <w:szCs w:val="21"/>
          <w:lang w:val="it-IT"/>
        </w:rPr>
        <w:t>per personalizzare i</w:t>
      </w:r>
      <w:r w:rsidR="1431FA59" w:rsidRPr="003A2692">
        <w:rPr>
          <w:rFonts w:ascii="Segoe UI Semibold" w:eastAsia="Segoe UI Semibold" w:hAnsi="Segoe UI Semibold" w:cs="Segoe UI Semibold"/>
          <w:b/>
          <w:bCs/>
          <w:color w:val="BF8F00" w:themeColor="accent4" w:themeShade="BF"/>
          <w:sz w:val="21"/>
          <w:szCs w:val="21"/>
          <w:lang w:val="it-IT"/>
        </w:rPr>
        <w:t xml:space="preserve">l </w:t>
      </w:r>
      <w:r w:rsidR="16D70620" w:rsidRPr="003A2692">
        <w:rPr>
          <w:rFonts w:ascii="Segoe UI Semibold" w:eastAsia="Segoe UI Semibold" w:hAnsi="Segoe UI Semibold" w:cs="Segoe UI Semibold"/>
          <w:b/>
          <w:bCs/>
          <w:color w:val="BF8F00" w:themeColor="accent4" w:themeShade="BF"/>
          <w:sz w:val="21"/>
          <w:szCs w:val="21"/>
          <w:lang w:val="it-IT"/>
        </w:rPr>
        <w:t xml:space="preserve">proprio </w:t>
      </w:r>
      <w:r w:rsidR="533480D8" w:rsidRPr="003A2692">
        <w:rPr>
          <w:rFonts w:ascii="Segoe UI Semibold" w:eastAsia="Segoe UI Semibold" w:hAnsi="Segoe UI Semibold" w:cs="Segoe UI Semibold"/>
          <w:b/>
          <w:bCs/>
          <w:color w:val="BF8F00" w:themeColor="accent4" w:themeShade="BF"/>
          <w:sz w:val="21"/>
          <w:szCs w:val="21"/>
          <w:lang w:val="it-IT"/>
        </w:rPr>
        <w:t>profilo con una breve biografia, area geografica, link ai social/siti web e</w:t>
      </w:r>
      <w:r w:rsidR="59F9A33E" w:rsidRPr="003A2692">
        <w:rPr>
          <w:rFonts w:ascii="Segoe UI Semibold" w:eastAsia="Segoe UI Semibold" w:hAnsi="Segoe UI Semibold" w:cs="Segoe UI Semibold"/>
          <w:b/>
          <w:bCs/>
          <w:color w:val="BF8F00" w:themeColor="accent4" w:themeShade="BF"/>
          <w:sz w:val="21"/>
          <w:szCs w:val="21"/>
          <w:lang w:val="it-IT"/>
        </w:rPr>
        <w:t>c</w:t>
      </w:r>
      <w:r w:rsidR="533480D8" w:rsidRPr="003A2692">
        <w:rPr>
          <w:rFonts w:ascii="Segoe UI Semibold" w:eastAsia="Segoe UI Semibold" w:hAnsi="Segoe UI Semibold" w:cs="Segoe UI Semibold"/>
          <w:b/>
          <w:bCs/>
          <w:color w:val="BF8F00" w:themeColor="accent4" w:themeShade="BF"/>
          <w:sz w:val="21"/>
          <w:szCs w:val="21"/>
          <w:lang w:val="it-IT"/>
        </w:rPr>
        <w:t>t...</w:t>
      </w:r>
    </w:p>
    <w:p w14:paraId="3DD12E3A" w14:textId="19CA0EE1" w:rsidR="3DE898B7" w:rsidRPr="003A2692" w:rsidRDefault="005B11C7" w:rsidP="3DE898B7">
      <w:pPr>
        <w:rPr>
          <w:rFonts w:ascii="Segoe UI Semibold" w:eastAsia="Segoe UI Semibold" w:hAnsi="Segoe UI Semibold" w:cs="Segoe UI Semibold"/>
          <w:b/>
          <w:bCs/>
          <w:color w:val="000000" w:themeColor="text1"/>
          <w:sz w:val="21"/>
          <w:szCs w:val="21"/>
          <w:lang w:val="it-IT"/>
        </w:rPr>
      </w:pPr>
      <w:r w:rsidRPr="003A2692">
        <w:rPr>
          <w:rFonts w:ascii="Segoe UI Semibold" w:eastAsia="Segoe UI Semibold" w:hAnsi="Segoe UI Semibold" w:cs="Segoe UI Semibold"/>
          <w:b/>
          <w:bCs/>
          <w:color w:val="000000" w:themeColor="text1"/>
          <w:sz w:val="21"/>
          <w:szCs w:val="21"/>
          <w:lang w:val="it-IT"/>
        </w:rPr>
        <w:t>____________________________________________</w:t>
      </w:r>
    </w:p>
    <w:p w14:paraId="008C7B12" w14:textId="6EFAA533" w:rsidR="6394ECC8" w:rsidRPr="003A2692" w:rsidRDefault="6394ECC8">
      <w:pPr>
        <w:rPr>
          <w:lang w:val="it-IT"/>
        </w:rPr>
      </w:pPr>
    </w:p>
    <w:p w14:paraId="1A86F215" w14:textId="23C32D2F" w:rsidR="7723042C" w:rsidRPr="003A2692" w:rsidRDefault="1C5B127B" w:rsidP="3DE898B7">
      <w:pPr>
        <w:rPr>
          <w:rFonts w:ascii="Segoe UI Semibold" w:eastAsia="Segoe UI Semibold" w:hAnsi="Segoe UI Semibold" w:cs="Segoe UI Semibold"/>
          <w:b/>
          <w:bCs/>
          <w:color w:val="FFFFFF" w:themeColor="background1"/>
          <w:sz w:val="28"/>
          <w:szCs w:val="28"/>
          <w:lang w:val="it-IT"/>
        </w:rPr>
      </w:pPr>
      <w:r w:rsidRPr="003A2692">
        <w:rPr>
          <w:rFonts w:ascii="Segoe UI Semibold" w:eastAsia="Segoe UI Semibold" w:hAnsi="Segoe UI Semibold" w:cs="Segoe UI Semibold"/>
          <w:b/>
          <w:bCs/>
          <w:color w:val="2A2A2A"/>
          <w:sz w:val="28"/>
          <w:szCs w:val="28"/>
          <w:lang w:val="it-IT"/>
        </w:rPr>
        <w:t>2.</w:t>
      </w:r>
      <w:r w:rsidR="59E3935C" w:rsidRPr="003A2692">
        <w:rPr>
          <w:rFonts w:ascii="Segoe UI Semibold" w:eastAsia="Segoe UI Semibold" w:hAnsi="Segoe UI Semibold" w:cs="Segoe UI Semibold"/>
          <w:b/>
          <w:bCs/>
          <w:color w:val="2A2A2A"/>
          <w:sz w:val="28"/>
          <w:szCs w:val="28"/>
          <w:lang w:val="it-IT"/>
        </w:rPr>
        <w:t xml:space="preserve"> </w:t>
      </w:r>
      <w:r w:rsidR="0C44A427" w:rsidRPr="003A2692">
        <w:rPr>
          <w:rFonts w:ascii="Segoe UI Semibold" w:eastAsia="Segoe UI Semibold" w:hAnsi="Segoe UI Semibold" w:cs="Segoe UI Semibold"/>
          <w:b/>
          <w:bCs/>
          <w:color w:val="2A2A2A"/>
          <w:sz w:val="28"/>
          <w:szCs w:val="28"/>
          <w:lang w:val="it-IT"/>
        </w:rPr>
        <w:t>Specifiche per le aste</w:t>
      </w:r>
    </w:p>
    <w:p w14:paraId="6521DEEE" w14:textId="25471450" w:rsidR="0036463E" w:rsidRPr="003A2692" w:rsidRDefault="361BB543" w:rsidP="1F2174EC">
      <w:pPr>
        <w:rPr>
          <w:rFonts w:ascii="Segoe UI Semibold" w:eastAsia="Segoe UI Semibold" w:hAnsi="Segoe UI Semibold" w:cs="Segoe UI Semibold"/>
          <w:color w:val="2A2A2A"/>
          <w:sz w:val="21"/>
          <w:szCs w:val="21"/>
          <w:lang w:val="it-IT"/>
        </w:rPr>
      </w:pPr>
      <w:r w:rsidRPr="003A2692">
        <w:rPr>
          <w:rFonts w:ascii="Segoe UI Semibold" w:eastAsia="Segoe UI Semibold" w:hAnsi="Segoe UI Semibold" w:cs="Segoe UI Semibold"/>
          <w:color w:val="2A2A2A"/>
          <w:sz w:val="21"/>
          <w:szCs w:val="21"/>
          <w:lang w:val="it-IT"/>
        </w:rPr>
        <w:t xml:space="preserve">Il sistema permette ai </w:t>
      </w:r>
      <w:r w:rsidRPr="003A2692">
        <w:rPr>
          <w:rFonts w:ascii="Segoe UI Semibold" w:eastAsia="Segoe UI Semibold" w:hAnsi="Segoe UI Semibold" w:cs="Segoe UI Semibold"/>
          <w:color w:val="2A2A2A"/>
          <w:sz w:val="21"/>
          <w:szCs w:val="21"/>
          <w:highlight w:val="green"/>
          <w:lang w:val="it-IT"/>
        </w:rPr>
        <w:t>venditori</w:t>
      </w:r>
      <w:r w:rsidRPr="003A2692">
        <w:rPr>
          <w:rFonts w:ascii="Segoe UI Semibold" w:eastAsia="Segoe UI Semibold" w:hAnsi="Segoe UI Semibold" w:cs="Segoe UI Semibold"/>
          <w:color w:val="2A2A2A"/>
          <w:sz w:val="21"/>
          <w:szCs w:val="21"/>
          <w:lang w:val="it-IT"/>
        </w:rPr>
        <w:t>/</w:t>
      </w:r>
      <w:r w:rsidRPr="003A2692">
        <w:rPr>
          <w:rFonts w:ascii="Segoe UI Semibold" w:eastAsia="Segoe UI Semibold" w:hAnsi="Segoe UI Semibold" w:cs="Segoe UI Semibold"/>
          <w:color w:val="2A2A2A"/>
          <w:sz w:val="21"/>
          <w:szCs w:val="21"/>
          <w:highlight w:val="magenta"/>
          <w:lang w:val="it-IT"/>
        </w:rPr>
        <w:t>compratori</w:t>
      </w:r>
      <w:r w:rsidRPr="003A2692">
        <w:rPr>
          <w:rFonts w:ascii="Segoe UI Semibold" w:eastAsia="Segoe UI Semibold" w:hAnsi="Segoe UI Semibold" w:cs="Segoe UI Semibold"/>
          <w:color w:val="2A2A2A"/>
          <w:sz w:val="21"/>
          <w:szCs w:val="21"/>
          <w:lang w:val="it-IT"/>
        </w:rPr>
        <w:t xml:space="preserve"> di </w:t>
      </w:r>
      <w:r w:rsidRPr="003A2692">
        <w:rPr>
          <w:rFonts w:ascii="Segoe UI Semibold" w:eastAsia="Segoe UI Semibold" w:hAnsi="Segoe UI Semibold" w:cs="Segoe UI Semibold"/>
          <w:color w:val="2A2A2A"/>
          <w:sz w:val="21"/>
          <w:szCs w:val="21"/>
          <w:highlight w:val="green"/>
          <w:lang w:val="it-IT"/>
        </w:rPr>
        <w:t>creare aste di diverso tipo per la vendita/acquisto di beni/servizi</w:t>
      </w:r>
      <w:r w:rsidRPr="003A2692">
        <w:rPr>
          <w:rFonts w:ascii="Segoe UI Semibold" w:eastAsia="Segoe UI Semibold" w:hAnsi="Segoe UI Semibold" w:cs="Segoe UI Semibold"/>
          <w:color w:val="2A2A2A"/>
          <w:sz w:val="21"/>
          <w:szCs w:val="21"/>
          <w:lang w:val="it-IT"/>
        </w:rPr>
        <w:t xml:space="preserve"> e </w:t>
      </w:r>
      <w:r w:rsidRPr="003A2692">
        <w:rPr>
          <w:rFonts w:ascii="Segoe UI Semibold" w:eastAsia="Segoe UI Semibold" w:hAnsi="Segoe UI Semibold" w:cs="Segoe UI Semibold"/>
          <w:color w:val="2A2A2A"/>
          <w:sz w:val="21"/>
          <w:szCs w:val="21"/>
          <w:highlight w:val="magenta"/>
          <w:lang w:val="it-IT"/>
        </w:rPr>
        <w:t>presentare offerte per le aste correntemente attive</w:t>
      </w:r>
      <w:r w:rsidRPr="003A2692">
        <w:rPr>
          <w:rFonts w:ascii="Segoe UI Semibold" w:eastAsia="Segoe UI Semibold" w:hAnsi="Segoe UI Semibold" w:cs="Segoe UI Semibold"/>
          <w:color w:val="2A2A2A"/>
          <w:sz w:val="21"/>
          <w:szCs w:val="21"/>
          <w:lang w:val="it-IT"/>
        </w:rPr>
        <w:t>. Ciascuna asta è caratterizzata da una descrizione del bene/servizio in vendita e, opzionalmente, da una fotografia dello stesso. Ciascuna asta inoltre è caratterizzata da una categoria (e.g.: elettronica, informatica, giocattoli, alimentari, servizi, etc…), introdotta per facilitare la navigazione tra le tante aste presenti nel sistema.</w:t>
      </w:r>
    </w:p>
    <w:p w14:paraId="4BC2D627" w14:textId="77777777" w:rsidR="00F43B69" w:rsidRPr="003A2692" w:rsidRDefault="00F43B69" w:rsidP="3DE898B7">
      <w:pPr>
        <w:rPr>
          <w:rFonts w:ascii="Segoe UI Semibold" w:eastAsia="Segoe UI Semibold" w:hAnsi="Segoe UI Semibold" w:cs="Segoe UI Semibold"/>
          <w:b/>
          <w:bCs/>
          <w:color w:val="2A2A2A"/>
          <w:sz w:val="21"/>
          <w:szCs w:val="21"/>
          <w:lang w:val="it-IT"/>
        </w:rPr>
      </w:pPr>
    </w:p>
    <w:p w14:paraId="7FE52DF1" w14:textId="77777777" w:rsidR="00041811" w:rsidRPr="003A2692" w:rsidRDefault="00524089"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Il sistema deve permettere</w:t>
      </w:r>
      <w:r w:rsidR="00041811" w:rsidRPr="003A2692">
        <w:rPr>
          <w:rFonts w:ascii="Segoe UI Semibold" w:eastAsia="Segoe UI Semibold" w:hAnsi="Segoe UI Semibold" w:cs="Segoe UI Semibold"/>
          <w:b/>
          <w:bCs/>
          <w:color w:val="BF8F00" w:themeColor="accent4" w:themeShade="BF"/>
          <w:sz w:val="21"/>
          <w:szCs w:val="21"/>
          <w:lang w:val="it-IT"/>
        </w:rPr>
        <w:t>:</w:t>
      </w:r>
    </w:p>
    <w:p w14:paraId="21D76967" w14:textId="159626B5" w:rsidR="00041811" w:rsidRPr="003A2692" w:rsidRDefault="0CFC78BA" w:rsidP="1F2174EC">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w:t>
      </w:r>
      <w:r w:rsidR="53F1345C" w:rsidRPr="003A2692">
        <w:rPr>
          <w:rFonts w:ascii="Segoe UI Semibold" w:eastAsia="Segoe UI Semibold" w:hAnsi="Segoe UI Semibold" w:cs="Segoe UI Semibold"/>
          <w:b/>
          <w:bCs/>
          <w:color w:val="BF8F00" w:themeColor="accent4" w:themeShade="BF"/>
          <w:sz w:val="21"/>
          <w:szCs w:val="21"/>
          <w:lang w:val="it-IT"/>
        </w:rPr>
        <w:t>ai vendito</w:t>
      </w:r>
      <w:r w:rsidR="3E292B85" w:rsidRPr="003A2692">
        <w:rPr>
          <w:rFonts w:ascii="Segoe UI Semibold" w:eastAsia="Segoe UI Semibold" w:hAnsi="Segoe UI Semibold" w:cs="Segoe UI Semibold"/>
          <w:b/>
          <w:bCs/>
          <w:color w:val="BF8F00" w:themeColor="accent4" w:themeShade="BF"/>
          <w:sz w:val="21"/>
          <w:szCs w:val="21"/>
          <w:lang w:val="it-IT"/>
        </w:rPr>
        <w:t>ri di creare delle aste</w:t>
      </w:r>
      <w:r w:rsidR="64430896" w:rsidRPr="003A2692">
        <w:rPr>
          <w:rFonts w:ascii="Segoe UI Semibold" w:eastAsia="Segoe UI Semibold" w:hAnsi="Segoe UI Semibold" w:cs="Segoe UI Semibold"/>
          <w:b/>
          <w:bCs/>
          <w:color w:val="BF8F00" w:themeColor="accent4" w:themeShade="BF"/>
          <w:sz w:val="21"/>
          <w:szCs w:val="21"/>
          <w:lang w:val="it-IT"/>
        </w:rPr>
        <w:t xml:space="preserve"> per la vendita</w:t>
      </w:r>
      <w:r w:rsidRPr="003A2692">
        <w:rPr>
          <w:rFonts w:ascii="Segoe UI Semibold" w:eastAsia="Segoe UI Semibold" w:hAnsi="Segoe UI Semibold" w:cs="Segoe UI Semibold"/>
          <w:b/>
          <w:bCs/>
          <w:color w:val="BF8F00" w:themeColor="accent4" w:themeShade="BF"/>
          <w:sz w:val="21"/>
          <w:szCs w:val="21"/>
          <w:lang w:val="it-IT"/>
        </w:rPr>
        <w:t xml:space="preserve"> di beni</w:t>
      </w:r>
      <w:r w:rsidR="18F1AC0D" w:rsidRPr="003A2692">
        <w:rPr>
          <w:rFonts w:ascii="Segoe UI Semibold" w:eastAsia="Segoe UI Semibold" w:hAnsi="Segoe UI Semibold" w:cs="Segoe UI Semibold"/>
          <w:b/>
          <w:bCs/>
          <w:color w:val="BF8F00" w:themeColor="accent4" w:themeShade="BF"/>
          <w:sz w:val="21"/>
          <w:szCs w:val="21"/>
          <w:lang w:val="it-IT"/>
        </w:rPr>
        <w:t>/s</w:t>
      </w:r>
      <w:r w:rsidRPr="003A2692">
        <w:rPr>
          <w:rFonts w:ascii="Segoe UI Semibold" w:eastAsia="Segoe UI Semibold" w:hAnsi="Segoe UI Semibold" w:cs="Segoe UI Semibold"/>
          <w:b/>
          <w:bCs/>
          <w:color w:val="BF8F00" w:themeColor="accent4" w:themeShade="BF"/>
          <w:sz w:val="21"/>
          <w:szCs w:val="21"/>
          <w:lang w:val="it-IT"/>
        </w:rPr>
        <w:t>ervizi</w:t>
      </w:r>
      <w:r w:rsidR="3FA424AA" w:rsidRPr="003A2692">
        <w:rPr>
          <w:rFonts w:ascii="Segoe UI Semibold" w:eastAsia="Segoe UI Semibold" w:hAnsi="Segoe UI Semibold" w:cs="Segoe UI Semibold"/>
          <w:b/>
          <w:bCs/>
          <w:color w:val="BF8F00" w:themeColor="accent4" w:themeShade="BF"/>
          <w:sz w:val="21"/>
          <w:szCs w:val="21"/>
          <w:lang w:val="it-IT"/>
        </w:rPr>
        <w:t>.</w:t>
      </w:r>
      <w:r w:rsidR="734DF843" w:rsidRPr="003A2692">
        <w:rPr>
          <w:rFonts w:ascii="Segoe UI Semibold" w:eastAsia="Segoe UI Semibold" w:hAnsi="Segoe UI Semibold" w:cs="Segoe UI Semibold"/>
          <w:b/>
          <w:bCs/>
          <w:color w:val="BF8F00" w:themeColor="accent4" w:themeShade="BF"/>
          <w:sz w:val="21"/>
          <w:szCs w:val="21"/>
          <w:lang w:val="it-IT"/>
        </w:rPr>
        <w:t xml:space="preserve"> </w:t>
      </w:r>
      <w:r w:rsidR="1871C249" w:rsidRPr="003A2692">
        <w:rPr>
          <w:rFonts w:ascii="Segoe UI Semibold" w:eastAsia="Segoe UI Semibold" w:hAnsi="Segoe UI Semibold" w:cs="Segoe UI Semibold"/>
          <w:b/>
          <w:bCs/>
          <w:color w:val="FF0000"/>
          <w:sz w:val="21"/>
          <w:szCs w:val="21"/>
          <w:lang w:val="it-IT"/>
        </w:rPr>
        <w:t>(2</w:t>
      </w:r>
      <w:r w:rsidR="6161EA19" w:rsidRPr="003A2692">
        <w:rPr>
          <w:rFonts w:ascii="Segoe UI Semibold" w:eastAsia="Segoe UI Semibold" w:hAnsi="Segoe UI Semibold" w:cs="Segoe UI Semibold"/>
          <w:b/>
          <w:bCs/>
          <w:color w:val="FF0000"/>
          <w:sz w:val="21"/>
          <w:szCs w:val="21"/>
          <w:lang w:val="it-IT"/>
        </w:rPr>
        <w:t>.1</w:t>
      </w:r>
      <w:r w:rsidR="798197BB" w:rsidRPr="003A2692">
        <w:rPr>
          <w:rFonts w:ascii="Segoe UI Semibold" w:eastAsia="Segoe UI Semibold" w:hAnsi="Segoe UI Semibold" w:cs="Segoe UI Semibold"/>
          <w:b/>
          <w:bCs/>
          <w:color w:val="FF0000"/>
          <w:sz w:val="21"/>
          <w:szCs w:val="21"/>
          <w:lang w:val="it-IT"/>
        </w:rPr>
        <w:t>)</w:t>
      </w:r>
    </w:p>
    <w:p w14:paraId="65FCA670" w14:textId="2E773196" w:rsidR="006F2E1E" w:rsidRPr="003A2692" w:rsidRDefault="18F1AC0D"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-ai comprator</w:t>
      </w:r>
      <w:r w:rsidR="60DCB0A8" w:rsidRPr="003A2692">
        <w:rPr>
          <w:rFonts w:ascii="Segoe UI Semibold" w:eastAsia="Segoe UI Semibold" w:hAnsi="Segoe UI Semibold" w:cs="Segoe UI Semibold"/>
          <w:b/>
          <w:bCs/>
          <w:color w:val="BF8F00" w:themeColor="accent4" w:themeShade="BF"/>
          <w:sz w:val="21"/>
          <w:szCs w:val="21"/>
          <w:lang w:val="it-IT"/>
        </w:rPr>
        <w:t>i di effetuare delle offerte per le aste correntemente attive</w:t>
      </w:r>
      <w:r w:rsidR="77343660" w:rsidRPr="003A2692">
        <w:rPr>
          <w:rFonts w:ascii="Segoe UI Semibold" w:eastAsia="Segoe UI Semibold" w:hAnsi="Segoe UI Semibold" w:cs="Segoe UI Semibold"/>
          <w:b/>
          <w:bCs/>
          <w:color w:val="BF8F00" w:themeColor="accent4" w:themeShade="BF"/>
          <w:sz w:val="21"/>
          <w:szCs w:val="21"/>
          <w:lang w:val="it-IT"/>
        </w:rPr>
        <w:t xml:space="preserve"> di altri utenti</w:t>
      </w:r>
      <w:r w:rsidR="60DCB0A8" w:rsidRPr="003A2692">
        <w:rPr>
          <w:rFonts w:ascii="Segoe UI Semibold" w:eastAsia="Segoe UI Semibold" w:hAnsi="Segoe UI Semibold" w:cs="Segoe UI Semibold"/>
          <w:b/>
          <w:bCs/>
          <w:color w:val="BF8F00" w:themeColor="accent4" w:themeShade="BF"/>
          <w:sz w:val="21"/>
          <w:szCs w:val="21"/>
          <w:lang w:val="it-IT"/>
        </w:rPr>
        <w:t>.</w:t>
      </w:r>
    </w:p>
    <w:p w14:paraId="70856D6C" w14:textId="7EFA60BF" w:rsidR="3DE898B7" w:rsidRPr="003A2692" w:rsidRDefault="00D0608E" w:rsidP="3DE898B7">
      <w:pPr>
        <w:rPr>
          <w:color w:val="BF8F00" w:themeColor="accent4" w:themeShade="BF"/>
          <w:lang w:val="it-IT"/>
        </w:rPr>
      </w:pPr>
      <w:r w:rsidRPr="003A2692">
        <w:rPr>
          <w:rFonts w:ascii="Segoe UI Semibold" w:eastAsia="Segoe UI Semibold" w:hAnsi="Segoe UI Semibold" w:cs="Segoe UI Semibold"/>
          <w:b/>
          <w:bCs/>
          <w:color w:val="BF8F00" w:themeColor="accent4" w:themeShade="BF"/>
          <w:sz w:val="21"/>
          <w:szCs w:val="21"/>
          <w:lang w:val="it-IT"/>
        </w:rPr>
        <w:lastRenderedPageBreak/>
        <w:t>Ogni as</w:t>
      </w:r>
      <w:r w:rsidR="002E057D" w:rsidRPr="003A2692">
        <w:rPr>
          <w:rFonts w:ascii="Segoe UI Semibold" w:eastAsia="Segoe UI Semibold" w:hAnsi="Segoe UI Semibold" w:cs="Segoe UI Semibold"/>
          <w:b/>
          <w:bCs/>
          <w:color w:val="BF8F00" w:themeColor="accent4" w:themeShade="BF"/>
          <w:sz w:val="21"/>
          <w:szCs w:val="21"/>
          <w:lang w:val="it-IT"/>
        </w:rPr>
        <w:t>ta dev’essere caratterizzata da</w:t>
      </w:r>
      <w:r w:rsidR="003D27F5" w:rsidRPr="003A2692">
        <w:rPr>
          <w:rFonts w:ascii="Segoe UI Semibold" w:eastAsia="Segoe UI Semibold" w:hAnsi="Segoe UI Semibold" w:cs="Segoe UI Semibold"/>
          <w:b/>
          <w:bCs/>
          <w:color w:val="BF8F00" w:themeColor="accent4" w:themeShade="BF"/>
          <w:sz w:val="21"/>
          <w:szCs w:val="21"/>
          <w:lang w:val="it-IT"/>
        </w:rPr>
        <w:t xml:space="preserve"> una categoria</w:t>
      </w:r>
      <w:r w:rsidR="00161357" w:rsidRPr="003A2692">
        <w:rPr>
          <w:rFonts w:ascii="Segoe UI Semibold" w:eastAsia="Segoe UI Semibold" w:hAnsi="Segoe UI Semibold" w:cs="Segoe UI Semibold"/>
          <w:b/>
          <w:bCs/>
          <w:color w:val="BF8F00" w:themeColor="accent4" w:themeShade="BF"/>
          <w:sz w:val="21"/>
          <w:szCs w:val="21"/>
          <w:lang w:val="it-IT"/>
        </w:rPr>
        <w:t xml:space="preserve"> di appartenenza,</w:t>
      </w:r>
      <w:r w:rsidR="002E057D" w:rsidRPr="003A2692">
        <w:rPr>
          <w:rFonts w:ascii="Segoe UI Semibold" w:eastAsia="Segoe UI Semibold" w:hAnsi="Segoe UI Semibold" w:cs="Segoe UI Semibold"/>
          <w:b/>
          <w:bCs/>
          <w:color w:val="BF8F00" w:themeColor="accent4" w:themeShade="BF"/>
          <w:sz w:val="21"/>
          <w:szCs w:val="21"/>
          <w:lang w:val="it-IT"/>
        </w:rPr>
        <w:t xml:space="preserve"> una descrizione del bene/servizio </w:t>
      </w:r>
      <w:r w:rsidR="00161357" w:rsidRPr="003A2692">
        <w:rPr>
          <w:rFonts w:ascii="Segoe UI Semibold" w:eastAsia="Segoe UI Semibold" w:hAnsi="Segoe UI Semibold" w:cs="Segoe UI Semibold"/>
          <w:b/>
          <w:bCs/>
          <w:color w:val="BF8F00" w:themeColor="accent4" w:themeShade="BF"/>
          <w:sz w:val="21"/>
          <w:szCs w:val="21"/>
          <w:lang w:val="it-IT"/>
        </w:rPr>
        <w:t>e da f</w:t>
      </w:r>
      <w:r w:rsidR="003D27F5" w:rsidRPr="003A2692">
        <w:rPr>
          <w:rFonts w:ascii="Segoe UI Semibold" w:eastAsia="Segoe UI Semibold" w:hAnsi="Segoe UI Semibold" w:cs="Segoe UI Semibold"/>
          <w:b/>
          <w:bCs/>
          <w:color w:val="BF8F00" w:themeColor="accent4" w:themeShade="BF"/>
          <w:sz w:val="21"/>
          <w:szCs w:val="21"/>
          <w:lang w:val="it-IT"/>
        </w:rPr>
        <w:t>otografia opzionale.</w:t>
      </w:r>
    </w:p>
    <w:p w14:paraId="504F0CAD" w14:textId="6A9DBED6" w:rsidR="005B11C7" w:rsidRPr="003A2692" w:rsidRDefault="00A748CA" w:rsidP="3DE898B7">
      <w:pPr>
        <w:rPr>
          <w:color w:val="000000" w:themeColor="text1"/>
          <w:lang w:val="it-IT"/>
        </w:rPr>
      </w:pPr>
      <w:r w:rsidRPr="003A2692">
        <w:rPr>
          <w:color w:val="000000" w:themeColor="text1"/>
          <w:lang w:val="it-IT"/>
        </w:rPr>
        <w:t>____________________________________</w:t>
      </w:r>
    </w:p>
    <w:p w14:paraId="7A500AFA" w14:textId="20A09AAD" w:rsidR="6394ECC8" w:rsidRPr="003A2692" w:rsidRDefault="6394ECC8">
      <w:pPr>
        <w:rPr>
          <w:lang w:val="it-IT"/>
        </w:rPr>
      </w:pPr>
    </w:p>
    <w:p w14:paraId="166F0D89" w14:textId="5F85F374" w:rsidR="7723042C" w:rsidRPr="003A2692" w:rsidRDefault="1C5B127B" w:rsidP="3DE898B7">
      <w:pPr>
        <w:rPr>
          <w:rFonts w:ascii="Segoe UI Semibold" w:eastAsia="Segoe UI Semibold" w:hAnsi="Segoe UI Semibold" w:cs="Segoe UI Semibold"/>
          <w:b/>
          <w:bCs/>
          <w:color w:val="2A2A2A"/>
          <w:sz w:val="28"/>
          <w:szCs w:val="28"/>
          <w:lang w:val="it-IT"/>
        </w:rPr>
      </w:pPr>
      <w:r w:rsidRPr="003A2692">
        <w:rPr>
          <w:rFonts w:ascii="Segoe UI Semibold" w:eastAsia="Segoe UI Semibold" w:hAnsi="Segoe UI Semibold" w:cs="Segoe UI Semibold"/>
          <w:b/>
          <w:bCs/>
          <w:color w:val="2A2A2A"/>
          <w:sz w:val="28"/>
          <w:szCs w:val="28"/>
          <w:lang w:val="it-IT"/>
        </w:rPr>
        <w:t>3.</w:t>
      </w:r>
      <w:r w:rsidR="4E259F0C" w:rsidRPr="003A2692">
        <w:rPr>
          <w:rFonts w:ascii="Segoe UI Semibold" w:eastAsia="Segoe UI Semibold" w:hAnsi="Segoe UI Semibold" w:cs="Segoe UI Semibold"/>
          <w:b/>
          <w:bCs/>
          <w:color w:val="2A2A2A"/>
          <w:sz w:val="28"/>
          <w:szCs w:val="28"/>
          <w:lang w:val="it-IT"/>
        </w:rPr>
        <w:t xml:space="preserve"> Ricerca e filtraggio aste</w:t>
      </w:r>
    </w:p>
    <w:p w14:paraId="07DD74C7" w14:textId="3A001A57" w:rsidR="7723042C" w:rsidRPr="003A2692" w:rsidRDefault="7723042C" w:rsidP="3DE898B7">
      <w:pPr>
        <w:rPr>
          <w:rFonts w:ascii="Segoe UI Semibold" w:eastAsia="Segoe UI Semibold" w:hAnsi="Segoe UI Semibold" w:cs="Segoe UI Semibold"/>
          <w:color w:val="2A2A2A"/>
          <w:sz w:val="21"/>
          <w:szCs w:val="21"/>
          <w:lang w:val="it-IT"/>
        </w:rPr>
      </w:pPr>
      <w:r w:rsidRPr="003A2692">
        <w:rPr>
          <w:rFonts w:ascii="Segoe UI Semibold" w:eastAsia="Segoe UI Semibold" w:hAnsi="Segoe UI Semibold" w:cs="Segoe UI Semibold"/>
          <w:color w:val="2A2A2A"/>
          <w:sz w:val="21"/>
          <w:szCs w:val="21"/>
          <w:lang w:val="it-IT"/>
        </w:rPr>
        <w:t>Venditori e compratori possono effettuare ricerche tra le aste correntemente attive, filtrando per categoria e/o per parole chiave, e visualizzare i dettagli di ciascuna asta. Inoltre, è possibile visualizzare anche il profilo utente del venditore che ha creato l’asta.</w:t>
      </w:r>
    </w:p>
    <w:p w14:paraId="35A069DF" w14:textId="77777777" w:rsidR="00F43B69" w:rsidRPr="003A2692" w:rsidRDefault="00F43B69" w:rsidP="3DE898B7">
      <w:pPr>
        <w:rPr>
          <w:rFonts w:ascii="Segoe UI Semibold" w:eastAsia="Segoe UI Semibold" w:hAnsi="Segoe UI Semibold" w:cs="Segoe UI Semibold"/>
          <w:b/>
          <w:bCs/>
          <w:color w:val="2A2A2A"/>
          <w:sz w:val="21"/>
          <w:szCs w:val="21"/>
          <w:lang w:val="it-IT"/>
        </w:rPr>
      </w:pPr>
    </w:p>
    <w:p w14:paraId="29F6DA8D" w14:textId="2E51A901" w:rsidR="00A748CA" w:rsidRPr="003A2692" w:rsidRDefault="13B053B7"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Il sistema deve</w:t>
      </w:r>
      <w:r w:rsidR="6E5E5C8F" w:rsidRPr="003A2692">
        <w:rPr>
          <w:rFonts w:ascii="Segoe UI Semibold" w:eastAsia="Segoe UI Semibold" w:hAnsi="Segoe UI Semibold" w:cs="Segoe UI Semibold"/>
          <w:b/>
          <w:bCs/>
          <w:color w:val="BF8F00" w:themeColor="accent4" w:themeShade="BF"/>
          <w:sz w:val="21"/>
          <w:szCs w:val="21"/>
          <w:lang w:val="it-IT"/>
        </w:rPr>
        <w:t xml:space="preserve"> presentare </w:t>
      </w:r>
      <w:r w:rsidR="2EC707FC" w:rsidRPr="003A2692">
        <w:rPr>
          <w:rFonts w:ascii="Segoe UI Semibold" w:eastAsia="Segoe UI Semibold" w:hAnsi="Segoe UI Semibold" w:cs="Segoe UI Semibold"/>
          <w:b/>
          <w:bCs/>
          <w:color w:val="BF8F00" w:themeColor="accent4" w:themeShade="BF"/>
          <w:sz w:val="21"/>
          <w:szCs w:val="21"/>
          <w:lang w:val="it-IT"/>
        </w:rPr>
        <w:t xml:space="preserve">all’utente </w:t>
      </w:r>
      <w:r w:rsidR="6E5E5C8F" w:rsidRPr="003A2692">
        <w:rPr>
          <w:rFonts w:ascii="Segoe UI Semibold" w:eastAsia="Segoe UI Semibold" w:hAnsi="Segoe UI Semibold" w:cs="Segoe UI Semibold"/>
          <w:b/>
          <w:bCs/>
          <w:color w:val="BF8F00" w:themeColor="accent4" w:themeShade="BF"/>
          <w:sz w:val="21"/>
          <w:szCs w:val="21"/>
          <w:lang w:val="it-IT"/>
        </w:rPr>
        <w:t xml:space="preserve">un sistema di ricerca </w:t>
      </w:r>
      <w:r w:rsidR="719FF6F9" w:rsidRPr="003A2692">
        <w:rPr>
          <w:rFonts w:ascii="Segoe UI Semibold" w:eastAsia="Segoe UI Semibold" w:hAnsi="Segoe UI Semibold" w:cs="Segoe UI Semibold"/>
          <w:b/>
          <w:bCs/>
          <w:color w:val="BF8F00" w:themeColor="accent4" w:themeShade="BF"/>
          <w:sz w:val="21"/>
          <w:szCs w:val="21"/>
          <w:lang w:val="it-IT"/>
        </w:rPr>
        <w:t>delle aste disponibili</w:t>
      </w:r>
      <w:r w:rsidR="6E5E5C8F" w:rsidRPr="003A2692">
        <w:rPr>
          <w:rFonts w:ascii="Segoe UI Semibold" w:eastAsia="Segoe UI Semibold" w:hAnsi="Segoe UI Semibold" w:cs="Segoe UI Semibold"/>
          <w:b/>
          <w:bCs/>
          <w:color w:val="BF8F00" w:themeColor="accent4" w:themeShade="BF"/>
          <w:sz w:val="21"/>
          <w:szCs w:val="21"/>
          <w:lang w:val="it-IT"/>
        </w:rPr>
        <w:t xml:space="preserve"> tramite filtraggio di categoria e/o parole ch</w:t>
      </w:r>
      <w:r w:rsidR="6A386D04" w:rsidRPr="003A2692">
        <w:rPr>
          <w:rFonts w:ascii="Segoe UI Semibold" w:eastAsia="Segoe UI Semibold" w:hAnsi="Segoe UI Semibold" w:cs="Segoe UI Semibold"/>
          <w:b/>
          <w:bCs/>
          <w:color w:val="BF8F00" w:themeColor="accent4" w:themeShade="BF"/>
          <w:sz w:val="21"/>
          <w:szCs w:val="21"/>
          <w:lang w:val="it-IT"/>
        </w:rPr>
        <w:t xml:space="preserve">iave. </w:t>
      </w:r>
      <w:r w:rsidR="139E9E82" w:rsidRPr="003A2692">
        <w:rPr>
          <w:rFonts w:ascii="Segoe UI Semibold" w:eastAsia="Segoe UI Semibold" w:hAnsi="Segoe UI Semibold" w:cs="Segoe UI Semibold"/>
          <w:b/>
          <w:bCs/>
          <w:color w:val="FF0000"/>
          <w:sz w:val="21"/>
          <w:szCs w:val="21"/>
          <w:lang w:val="it-IT"/>
        </w:rPr>
        <w:t>(</w:t>
      </w:r>
      <w:r w:rsidR="18FAE897" w:rsidRPr="003A2692">
        <w:rPr>
          <w:rFonts w:ascii="Segoe UI Semibold" w:eastAsia="Segoe UI Semibold" w:hAnsi="Segoe UI Semibold" w:cs="Segoe UI Semibold"/>
          <w:b/>
          <w:bCs/>
          <w:color w:val="FF0000"/>
          <w:sz w:val="21"/>
          <w:szCs w:val="21"/>
          <w:lang w:val="it-IT"/>
        </w:rPr>
        <w:t>3</w:t>
      </w:r>
      <w:r w:rsidR="0E609CF9" w:rsidRPr="003A2692">
        <w:rPr>
          <w:rFonts w:ascii="Segoe UI Semibold" w:eastAsia="Segoe UI Semibold" w:hAnsi="Segoe UI Semibold" w:cs="Segoe UI Semibold"/>
          <w:b/>
          <w:bCs/>
          <w:color w:val="FF0000"/>
          <w:sz w:val="21"/>
          <w:szCs w:val="21"/>
          <w:lang w:val="it-IT"/>
        </w:rPr>
        <w:t>.1</w:t>
      </w:r>
      <w:r w:rsidR="139E9E82" w:rsidRPr="003A2692">
        <w:rPr>
          <w:rFonts w:ascii="Segoe UI Semibold" w:eastAsia="Segoe UI Semibold" w:hAnsi="Segoe UI Semibold" w:cs="Segoe UI Semibold"/>
          <w:b/>
          <w:bCs/>
          <w:color w:val="FF0000"/>
          <w:sz w:val="21"/>
          <w:szCs w:val="21"/>
          <w:lang w:val="it-IT"/>
        </w:rPr>
        <w:t>)</w:t>
      </w:r>
      <w:r w:rsidR="139E9E82" w:rsidRPr="003A2692">
        <w:rPr>
          <w:rFonts w:ascii="Segoe UI Semibold" w:eastAsia="Segoe UI Semibold" w:hAnsi="Segoe UI Semibold" w:cs="Segoe UI Semibold"/>
          <w:b/>
          <w:bCs/>
          <w:color w:val="BF8F00" w:themeColor="accent4" w:themeShade="BF"/>
          <w:sz w:val="21"/>
          <w:szCs w:val="21"/>
          <w:lang w:val="it-IT"/>
        </w:rPr>
        <w:t xml:space="preserve"> </w:t>
      </w:r>
      <w:r w:rsidR="6A386D04" w:rsidRPr="003A2692">
        <w:rPr>
          <w:rFonts w:ascii="Segoe UI Semibold" w:eastAsia="Segoe UI Semibold" w:hAnsi="Segoe UI Semibold" w:cs="Segoe UI Semibold"/>
          <w:b/>
          <w:bCs/>
          <w:color w:val="BF8F00" w:themeColor="accent4" w:themeShade="BF"/>
          <w:sz w:val="21"/>
          <w:szCs w:val="21"/>
          <w:lang w:val="it-IT"/>
        </w:rPr>
        <w:t>A ricerca effettuata dovrà essere possibile visualizzare i dettagli di ciascuna asta</w:t>
      </w:r>
      <w:r w:rsidR="21AB1A8F" w:rsidRPr="003A2692">
        <w:rPr>
          <w:rFonts w:ascii="Segoe UI Semibold" w:eastAsia="Segoe UI Semibold" w:hAnsi="Segoe UI Semibold" w:cs="Segoe UI Semibold"/>
          <w:b/>
          <w:bCs/>
          <w:color w:val="BF8F00" w:themeColor="accent4" w:themeShade="BF"/>
          <w:sz w:val="21"/>
          <w:szCs w:val="21"/>
          <w:lang w:val="it-IT"/>
        </w:rPr>
        <w:t xml:space="preserve"> e del profilo utente del venditore.</w:t>
      </w:r>
      <w:r w:rsidR="47A83600" w:rsidRPr="003A2692">
        <w:rPr>
          <w:rFonts w:ascii="Segoe UI Semibold" w:eastAsia="Segoe UI Semibold" w:hAnsi="Segoe UI Semibold" w:cs="Segoe UI Semibold"/>
          <w:b/>
          <w:bCs/>
          <w:color w:val="BF8F00" w:themeColor="accent4" w:themeShade="BF"/>
          <w:sz w:val="21"/>
          <w:szCs w:val="21"/>
          <w:lang w:val="it-IT"/>
        </w:rPr>
        <w:t xml:space="preserve"> </w:t>
      </w:r>
      <w:r w:rsidR="47A83600" w:rsidRPr="003A2692">
        <w:rPr>
          <w:rFonts w:ascii="Segoe UI Semibold" w:eastAsia="Segoe UI Semibold" w:hAnsi="Segoe UI Semibold" w:cs="Segoe UI Semibold"/>
          <w:b/>
          <w:bCs/>
          <w:color w:val="FF0000"/>
          <w:sz w:val="21"/>
          <w:szCs w:val="21"/>
          <w:lang w:val="it-IT"/>
        </w:rPr>
        <w:t>(</w:t>
      </w:r>
      <w:r w:rsidR="08D602AD" w:rsidRPr="003A2692">
        <w:rPr>
          <w:rFonts w:ascii="Segoe UI Semibold" w:eastAsia="Segoe UI Semibold" w:hAnsi="Segoe UI Semibold" w:cs="Segoe UI Semibold"/>
          <w:b/>
          <w:bCs/>
          <w:color w:val="FF0000"/>
          <w:sz w:val="21"/>
          <w:szCs w:val="21"/>
          <w:lang w:val="it-IT"/>
        </w:rPr>
        <w:t>3.2</w:t>
      </w:r>
      <w:r w:rsidR="55F15272" w:rsidRPr="003A2692">
        <w:rPr>
          <w:rFonts w:ascii="Segoe UI Semibold" w:eastAsia="Segoe UI Semibold" w:hAnsi="Segoe UI Semibold" w:cs="Segoe UI Semibold"/>
          <w:b/>
          <w:bCs/>
          <w:color w:val="FF0000"/>
          <w:sz w:val="21"/>
          <w:szCs w:val="21"/>
          <w:lang w:val="it-IT"/>
        </w:rPr>
        <w:t>)</w:t>
      </w:r>
    </w:p>
    <w:p w14:paraId="1376874B" w14:textId="393DAB25" w:rsidR="00A748CA" w:rsidRPr="003A2692" w:rsidRDefault="00A748CA" w:rsidP="3DE898B7">
      <w:pPr>
        <w:rPr>
          <w:lang w:val="it-IT"/>
        </w:rPr>
      </w:pPr>
      <w:r w:rsidRPr="003A2692">
        <w:rPr>
          <w:rFonts w:ascii="Segoe UI Semibold" w:eastAsia="Segoe UI Semibold" w:hAnsi="Segoe UI Semibold" w:cs="Segoe UI Semibold"/>
          <w:b/>
          <w:bCs/>
          <w:color w:val="2A2A2A"/>
          <w:sz w:val="21"/>
          <w:szCs w:val="21"/>
          <w:lang w:val="it-IT"/>
        </w:rPr>
        <w:t>____________________________________________</w:t>
      </w:r>
    </w:p>
    <w:p w14:paraId="7C61464B" w14:textId="4C5AB025" w:rsidR="6394ECC8" w:rsidRPr="003A2692" w:rsidRDefault="6394ECC8">
      <w:pPr>
        <w:rPr>
          <w:lang w:val="it-IT"/>
        </w:rPr>
      </w:pPr>
    </w:p>
    <w:p w14:paraId="7C007664" w14:textId="06A3EF16" w:rsidR="7723042C" w:rsidRPr="003A2692" w:rsidRDefault="1C5B127B" w:rsidP="3DE898B7">
      <w:pPr>
        <w:rPr>
          <w:rFonts w:ascii="Segoe UI Semibold" w:eastAsia="Segoe UI Semibold" w:hAnsi="Segoe UI Semibold" w:cs="Segoe UI Semibold"/>
          <w:b/>
          <w:bCs/>
          <w:color w:val="2A2A2A"/>
          <w:sz w:val="28"/>
          <w:szCs w:val="28"/>
          <w:lang w:val="it-IT"/>
        </w:rPr>
      </w:pPr>
      <w:r w:rsidRPr="003A2692">
        <w:rPr>
          <w:rFonts w:ascii="Segoe UI Semibold" w:eastAsia="Segoe UI Semibold" w:hAnsi="Segoe UI Semibold" w:cs="Segoe UI Semibold"/>
          <w:b/>
          <w:bCs/>
          <w:color w:val="2A2A2A"/>
          <w:sz w:val="28"/>
          <w:szCs w:val="28"/>
          <w:lang w:val="it-IT"/>
        </w:rPr>
        <w:t>4.</w:t>
      </w:r>
      <w:r w:rsidR="4AB2A27D" w:rsidRPr="003A2692">
        <w:rPr>
          <w:rFonts w:ascii="Segoe UI Semibold" w:eastAsia="Segoe UI Semibold" w:hAnsi="Segoe UI Semibold" w:cs="Segoe UI Semibold"/>
          <w:b/>
          <w:bCs/>
          <w:color w:val="2A2A2A"/>
          <w:sz w:val="28"/>
          <w:szCs w:val="28"/>
          <w:lang w:val="it-IT"/>
        </w:rPr>
        <w:t xml:space="preserve"> Asta a tempo fisso</w:t>
      </w:r>
    </w:p>
    <w:p w14:paraId="08ABE2B7" w14:textId="738E07B2" w:rsidR="7723042C" w:rsidRPr="003A2692" w:rsidRDefault="7723042C" w:rsidP="3DE898B7">
      <w:pPr>
        <w:rPr>
          <w:rFonts w:ascii="Segoe UI Semibold" w:eastAsia="Segoe UI Semibold" w:hAnsi="Segoe UI Semibold" w:cs="Segoe UI Semibold"/>
          <w:color w:val="2A2A2A"/>
          <w:sz w:val="21"/>
          <w:szCs w:val="21"/>
          <w:lang w:val="it-IT"/>
        </w:rPr>
      </w:pPr>
      <w:r w:rsidRPr="003A2692">
        <w:rPr>
          <w:rFonts w:ascii="Segoe UI Semibold" w:eastAsia="Segoe UI Semibold" w:hAnsi="Segoe UI Semibold" w:cs="Segoe UI Semibold"/>
          <w:color w:val="2A2A2A"/>
          <w:sz w:val="21"/>
          <w:szCs w:val="21"/>
          <w:lang w:val="it-IT"/>
        </w:rPr>
        <w:t>Un venditore può creare una nuova Asta a tempo fisso. Un’asta a tempo fisso è caratterizzata da una data di scadenza, scelta dal venditore. Inoltre, il venditore può specificare una soglia minima (segreta) di prezzo al quale vendere il prodotto. Gli acquirenti possono visualizzare i dettagli dell’asta, inclusa l’offerta più alta ricevuta finora, ma non la soglia minima di prezzo fissata dal venditore. Gli acquirenti possono, fino alla data di scadenza dell’asta, presentare delle offerte migliorative rispetto alla migliore offerta corrente, specificando l’importo desiderato (in €). Al momento della scadenza, il compratore con l’offerta più alta si aggiudica il bene/servizio. Se non si raggiunge la soglia minima segreta impostata dal venditore, l’asta viene considerata fallita. In entrambi i casi, il venditore e tutti gli acquirenti che hanno partecipato all’asta visualizzano una notifica.</w:t>
      </w:r>
    </w:p>
    <w:p w14:paraId="39DBF2BD" w14:textId="5D4C0ADB" w:rsidR="00F43B69" w:rsidRPr="003A2692" w:rsidRDefault="00F43B69" w:rsidP="3DE898B7">
      <w:pPr>
        <w:rPr>
          <w:rFonts w:ascii="Segoe UI Semibold" w:eastAsia="Segoe UI Semibold" w:hAnsi="Segoe UI Semibold" w:cs="Segoe UI Semibold"/>
          <w:b/>
          <w:bCs/>
          <w:color w:val="2A2A2A"/>
          <w:sz w:val="21"/>
          <w:szCs w:val="21"/>
          <w:lang w:val="it-IT"/>
        </w:rPr>
      </w:pPr>
    </w:p>
    <w:p w14:paraId="7DE4510D" w14:textId="77777777" w:rsidR="00C74D2B" w:rsidRPr="003A2692" w:rsidRDefault="00B110EB"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Un venditore deve poter creare un asta a tempo fisso</w:t>
      </w:r>
      <w:r w:rsidR="00F31C87" w:rsidRPr="003A2692">
        <w:rPr>
          <w:rFonts w:ascii="Segoe UI Semibold" w:eastAsia="Segoe UI Semibold" w:hAnsi="Segoe UI Semibold" w:cs="Segoe UI Semibold"/>
          <w:b/>
          <w:bCs/>
          <w:color w:val="BF8F00" w:themeColor="accent4" w:themeShade="BF"/>
          <w:sz w:val="21"/>
          <w:szCs w:val="21"/>
          <w:lang w:val="it-IT"/>
        </w:rPr>
        <w:t xml:space="preserve"> con data di scadenza</w:t>
      </w:r>
      <w:r w:rsidR="000831AB" w:rsidRPr="003A2692">
        <w:rPr>
          <w:rFonts w:ascii="Segoe UI Semibold" w:eastAsia="Segoe UI Semibold" w:hAnsi="Segoe UI Semibold" w:cs="Segoe UI Semibold"/>
          <w:b/>
          <w:bCs/>
          <w:color w:val="BF8F00" w:themeColor="accent4" w:themeShade="BF"/>
          <w:sz w:val="21"/>
          <w:szCs w:val="21"/>
          <w:lang w:val="it-IT"/>
        </w:rPr>
        <w:t xml:space="preserve"> e una soglia minima </w:t>
      </w:r>
      <w:r w:rsidR="006A418A" w:rsidRPr="003A2692">
        <w:rPr>
          <w:rFonts w:ascii="Segoe UI Semibold" w:eastAsia="Segoe UI Semibold" w:hAnsi="Segoe UI Semibold" w:cs="Segoe UI Semibold"/>
          <w:b/>
          <w:bCs/>
          <w:color w:val="BF8F00" w:themeColor="accent4" w:themeShade="BF"/>
          <w:sz w:val="21"/>
          <w:szCs w:val="21"/>
          <w:lang w:val="it-IT"/>
        </w:rPr>
        <w:t xml:space="preserve">segreta (visualizzabile solo dal venditore) </w:t>
      </w:r>
      <w:r w:rsidR="000831AB" w:rsidRPr="003A2692">
        <w:rPr>
          <w:rFonts w:ascii="Segoe UI Semibold" w:eastAsia="Segoe UI Semibold" w:hAnsi="Segoe UI Semibold" w:cs="Segoe UI Semibold"/>
          <w:b/>
          <w:bCs/>
          <w:color w:val="BF8F00" w:themeColor="accent4" w:themeShade="BF"/>
          <w:sz w:val="21"/>
          <w:szCs w:val="21"/>
          <w:lang w:val="it-IT"/>
        </w:rPr>
        <w:t xml:space="preserve">a cui poter vendere </w:t>
      </w:r>
      <w:r w:rsidR="003F1188" w:rsidRPr="003A2692">
        <w:rPr>
          <w:rFonts w:ascii="Segoe UI Semibold" w:eastAsia="Segoe UI Semibold" w:hAnsi="Segoe UI Semibold" w:cs="Segoe UI Semibold"/>
          <w:b/>
          <w:bCs/>
          <w:color w:val="BF8F00" w:themeColor="accent4" w:themeShade="BF"/>
          <w:sz w:val="21"/>
          <w:szCs w:val="21"/>
          <w:lang w:val="it-IT"/>
        </w:rPr>
        <w:t>il bene/servizio</w:t>
      </w:r>
      <w:r w:rsidR="001B6497" w:rsidRPr="003A2692">
        <w:rPr>
          <w:rFonts w:ascii="Segoe UI Semibold" w:eastAsia="Segoe UI Semibold" w:hAnsi="Segoe UI Semibold" w:cs="Segoe UI Semibold"/>
          <w:b/>
          <w:bCs/>
          <w:color w:val="BF8F00" w:themeColor="accent4" w:themeShade="BF"/>
          <w:sz w:val="21"/>
          <w:szCs w:val="21"/>
          <w:lang w:val="it-IT"/>
        </w:rPr>
        <w:t xml:space="preserve"> che se non viene raggiunta al termine della data di scadenza </w:t>
      </w:r>
      <w:r w:rsidR="00B957C5" w:rsidRPr="003A2692">
        <w:rPr>
          <w:rFonts w:ascii="Segoe UI Semibold" w:eastAsia="Segoe UI Semibold" w:hAnsi="Segoe UI Semibold" w:cs="Segoe UI Semibold"/>
          <w:b/>
          <w:bCs/>
          <w:color w:val="BF8F00" w:themeColor="accent4" w:themeShade="BF"/>
          <w:sz w:val="21"/>
          <w:szCs w:val="21"/>
          <w:lang w:val="it-IT"/>
        </w:rPr>
        <w:t xml:space="preserve">l’asta </w:t>
      </w:r>
      <w:r w:rsidR="004D39E8" w:rsidRPr="003A2692">
        <w:rPr>
          <w:rFonts w:ascii="Segoe UI Semibold" w:eastAsia="Segoe UI Semibold" w:hAnsi="Segoe UI Semibold" w:cs="Segoe UI Semibold"/>
          <w:b/>
          <w:bCs/>
          <w:color w:val="BF8F00" w:themeColor="accent4" w:themeShade="BF"/>
          <w:sz w:val="21"/>
          <w:szCs w:val="21"/>
          <w:lang w:val="it-IT"/>
        </w:rPr>
        <w:t>viene considerata</w:t>
      </w:r>
      <w:r w:rsidR="00B957C5" w:rsidRPr="003A2692">
        <w:rPr>
          <w:rFonts w:ascii="Segoe UI Semibold" w:eastAsia="Segoe UI Semibold" w:hAnsi="Segoe UI Semibold" w:cs="Segoe UI Semibold"/>
          <w:b/>
          <w:bCs/>
          <w:color w:val="BF8F00" w:themeColor="accent4" w:themeShade="BF"/>
          <w:sz w:val="21"/>
          <w:szCs w:val="21"/>
          <w:lang w:val="it-IT"/>
        </w:rPr>
        <w:t xml:space="preserve"> fallita</w:t>
      </w:r>
      <w:r w:rsidR="00CC47F9" w:rsidRPr="003A2692">
        <w:rPr>
          <w:rFonts w:ascii="Segoe UI Semibold" w:eastAsia="Segoe UI Semibold" w:hAnsi="Segoe UI Semibold" w:cs="Segoe UI Semibold"/>
          <w:b/>
          <w:bCs/>
          <w:color w:val="BF8F00" w:themeColor="accent4" w:themeShade="BF"/>
          <w:sz w:val="21"/>
          <w:szCs w:val="21"/>
          <w:lang w:val="it-IT"/>
        </w:rPr>
        <w:t>.</w:t>
      </w:r>
    </w:p>
    <w:p w14:paraId="413C3762" w14:textId="4C1DD6A2" w:rsidR="00135F1D" w:rsidRPr="003A2692" w:rsidRDefault="15857AD9"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 xml:space="preserve">I compratori possono </w:t>
      </w:r>
      <w:r w:rsidR="595464E7" w:rsidRPr="003A2692">
        <w:rPr>
          <w:rFonts w:ascii="Segoe UI Semibold" w:eastAsia="Segoe UI Semibold" w:hAnsi="Segoe UI Semibold" w:cs="Segoe UI Semibold"/>
          <w:b/>
          <w:bCs/>
          <w:color w:val="BF8F00" w:themeColor="accent4" w:themeShade="BF"/>
          <w:sz w:val="21"/>
          <w:szCs w:val="21"/>
          <w:lang w:val="it-IT"/>
        </w:rPr>
        <w:t>visualizzare l’ultima offerta presentata</w:t>
      </w:r>
      <w:r w:rsidR="55F15272" w:rsidRPr="003A2692">
        <w:rPr>
          <w:rFonts w:ascii="Segoe UI Semibold" w:eastAsia="Segoe UI Semibold" w:hAnsi="Segoe UI Semibold" w:cs="Segoe UI Semibold"/>
          <w:b/>
          <w:bCs/>
          <w:color w:val="FF0000"/>
          <w:sz w:val="21"/>
          <w:szCs w:val="21"/>
          <w:lang w:val="it-IT"/>
        </w:rPr>
        <w:t>(</w:t>
      </w:r>
      <w:r w:rsidR="7246BD76" w:rsidRPr="003A2692">
        <w:rPr>
          <w:rFonts w:ascii="Segoe UI Semibold" w:eastAsia="Segoe UI Semibold" w:hAnsi="Segoe UI Semibold" w:cs="Segoe UI Semibold"/>
          <w:b/>
          <w:bCs/>
          <w:color w:val="FF0000"/>
          <w:sz w:val="21"/>
          <w:szCs w:val="21"/>
          <w:lang w:val="it-IT"/>
        </w:rPr>
        <w:t>4.1</w:t>
      </w:r>
      <w:r w:rsidR="55F15272" w:rsidRPr="003A2692">
        <w:rPr>
          <w:rFonts w:ascii="Segoe UI Semibold" w:eastAsia="Segoe UI Semibold" w:hAnsi="Segoe UI Semibold" w:cs="Segoe UI Semibold"/>
          <w:b/>
          <w:bCs/>
          <w:color w:val="FF0000"/>
          <w:sz w:val="21"/>
          <w:szCs w:val="21"/>
          <w:lang w:val="it-IT"/>
        </w:rPr>
        <w:t>)</w:t>
      </w:r>
      <w:r w:rsidR="55F15272" w:rsidRPr="003A2692">
        <w:rPr>
          <w:rFonts w:ascii="Segoe UI Semibold" w:eastAsia="Segoe UI Semibold" w:hAnsi="Segoe UI Semibold" w:cs="Segoe UI Semibold"/>
          <w:b/>
          <w:bCs/>
          <w:color w:val="BF8F00" w:themeColor="accent4" w:themeShade="BF"/>
          <w:sz w:val="21"/>
          <w:szCs w:val="21"/>
          <w:lang w:val="it-IT"/>
        </w:rPr>
        <w:t>,</w:t>
      </w:r>
      <w:r w:rsidR="595464E7" w:rsidRPr="003A2692">
        <w:rPr>
          <w:rFonts w:ascii="Segoe UI Semibold" w:eastAsia="Segoe UI Semibold" w:hAnsi="Segoe UI Semibold" w:cs="Segoe UI Semibold"/>
          <w:b/>
          <w:bCs/>
          <w:color w:val="BF8F00" w:themeColor="accent4" w:themeShade="BF"/>
          <w:sz w:val="21"/>
          <w:szCs w:val="21"/>
          <w:lang w:val="it-IT"/>
        </w:rPr>
        <w:t xml:space="preserve"> se presente</w:t>
      </w:r>
      <w:r w:rsidR="1A2BAA84" w:rsidRPr="003A2692">
        <w:rPr>
          <w:rFonts w:ascii="Segoe UI Semibold" w:eastAsia="Segoe UI Semibold" w:hAnsi="Segoe UI Semibold" w:cs="Segoe UI Semibold"/>
          <w:b/>
          <w:bCs/>
          <w:color w:val="BF8F00" w:themeColor="accent4" w:themeShade="BF"/>
          <w:sz w:val="21"/>
          <w:szCs w:val="21"/>
          <w:lang w:val="it-IT"/>
        </w:rPr>
        <w:t>,</w:t>
      </w:r>
      <w:r w:rsidR="595464E7" w:rsidRPr="003A2692">
        <w:rPr>
          <w:rFonts w:ascii="Segoe UI Semibold" w:eastAsia="Segoe UI Semibold" w:hAnsi="Segoe UI Semibold" w:cs="Segoe UI Semibold"/>
          <w:b/>
          <w:bCs/>
          <w:color w:val="BF8F00" w:themeColor="accent4" w:themeShade="BF"/>
          <w:sz w:val="21"/>
          <w:szCs w:val="21"/>
          <w:lang w:val="it-IT"/>
        </w:rPr>
        <w:t xml:space="preserve"> e possono effettuare delle </w:t>
      </w:r>
      <w:r w:rsidR="0B9305EF" w:rsidRPr="003A2692">
        <w:rPr>
          <w:rFonts w:ascii="Segoe UI Semibold" w:eastAsia="Segoe UI Semibold" w:hAnsi="Segoe UI Semibold" w:cs="Segoe UI Semibold"/>
          <w:b/>
          <w:bCs/>
          <w:color w:val="BF8F00" w:themeColor="accent4" w:themeShade="BF"/>
          <w:sz w:val="21"/>
          <w:szCs w:val="21"/>
          <w:lang w:val="it-IT"/>
        </w:rPr>
        <w:t>offerte in €</w:t>
      </w:r>
      <w:r w:rsidR="372F6471" w:rsidRPr="003A2692">
        <w:rPr>
          <w:rFonts w:ascii="Segoe UI Semibold" w:eastAsia="Segoe UI Semibold" w:hAnsi="Segoe UI Semibold" w:cs="Segoe UI Semibold"/>
          <w:b/>
          <w:bCs/>
          <w:color w:val="BF8F00" w:themeColor="accent4" w:themeShade="BF"/>
          <w:sz w:val="21"/>
          <w:szCs w:val="21"/>
          <w:lang w:val="it-IT"/>
        </w:rPr>
        <w:t>,</w:t>
      </w:r>
      <w:r w:rsidR="4B412389" w:rsidRPr="003A2692">
        <w:rPr>
          <w:rFonts w:ascii="Segoe UI Semibold" w:eastAsia="Segoe UI Semibold" w:hAnsi="Segoe UI Semibold" w:cs="Segoe UI Semibold"/>
          <w:b/>
          <w:bCs/>
          <w:color w:val="BF8F00" w:themeColor="accent4" w:themeShade="BF"/>
          <w:sz w:val="21"/>
          <w:szCs w:val="21"/>
          <w:lang w:val="it-IT"/>
        </w:rPr>
        <w:t xml:space="preserve"> con l’importo offerto </w:t>
      </w:r>
      <w:r w:rsidR="7058C1EE" w:rsidRPr="003A2692">
        <w:rPr>
          <w:rFonts w:ascii="Segoe UI Semibold" w:eastAsia="Segoe UI Semibold" w:hAnsi="Segoe UI Semibold" w:cs="Segoe UI Semibold"/>
          <w:b/>
          <w:bCs/>
          <w:color w:val="BF8F00" w:themeColor="accent4" w:themeShade="BF"/>
          <w:sz w:val="21"/>
          <w:szCs w:val="21"/>
          <w:lang w:val="it-IT"/>
        </w:rPr>
        <w:t xml:space="preserve">necessariamente magiore </w:t>
      </w:r>
      <w:r w:rsidR="0766A1E3" w:rsidRPr="003A2692">
        <w:rPr>
          <w:rFonts w:ascii="Segoe UI Semibold" w:eastAsia="Segoe UI Semibold" w:hAnsi="Segoe UI Semibold" w:cs="Segoe UI Semibold"/>
          <w:b/>
          <w:bCs/>
          <w:color w:val="BF8F00" w:themeColor="accent4" w:themeShade="BF"/>
          <w:sz w:val="21"/>
          <w:szCs w:val="21"/>
          <w:lang w:val="it-IT"/>
        </w:rPr>
        <w:t>rispetto all</w:t>
      </w:r>
      <w:r w:rsidR="438892E3" w:rsidRPr="003A2692">
        <w:rPr>
          <w:rFonts w:ascii="Segoe UI Semibold" w:eastAsia="Segoe UI Semibold" w:hAnsi="Segoe UI Semibold" w:cs="Segoe UI Semibold"/>
          <w:b/>
          <w:bCs/>
          <w:color w:val="BF8F00" w:themeColor="accent4" w:themeShade="BF"/>
          <w:sz w:val="21"/>
          <w:szCs w:val="21"/>
          <w:lang w:val="it-IT"/>
        </w:rPr>
        <w:t>’ultima offerta</w:t>
      </w:r>
      <w:r w:rsidR="6C7BEFA7" w:rsidRPr="003A2692">
        <w:rPr>
          <w:rFonts w:ascii="Segoe UI Semibold" w:eastAsia="Segoe UI Semibold" w:hAnsi="Segoe UI Semibold" w:cs="Segoe UI Semibold"/>
          <w:b/>
          <w:bCs/>
          <w:color w:val="BF8F00" w:themeColor="accent4" w:themeShade="BF"/>
          <w:sz w:val="21"/>
          <w:szCs w:val="21"/>
          <w:lang w:val="it-IT"/>
        </w:rPr>
        <w:t xml:space="preserve"> </w:t>
      </w:r>
      <w:r w:rsidR="438892E3" w:rsidRPr="003A2692">
        <w:rPr>
          <w:rFonts w:ascii="Segoe UI Semibold" w:eastAsia="Segoe UI Semibold" w:hAnsi="Segoe UI Semibold" w:cs="Segoe UI Semibold"/>
          <w:b/>
          <w:bCs/>
          <w:i/>
          <w:iCs/>
          <w:color w:val="BF8F00" w:themeColor="accent4" w:themeShade="BF"/>
          <w:sz w:val="21"/>
          <w:szCs w:val="21"/>
          <w:lang w:val="it-IT"/>
        </w:rPr>
        <w:t>(coincide con l</w:t>
      </w:r>
      <w:r w:rsidR="6C7BEFA7" w:rsidRPr="003A2692">
        <w:rPr>
          <w:rFonts w:ascii="Segoe UI Semibold" w:eastAsia="Segoe UI Semibold" w:hAnsi="Segoe UI Semibold" w:cs="Segoe UI Semibold"/>
          <w:b/>
          <w:bCs/>
          <w:i/>
          <w:iCs/>
          <w:color w:val="BF8F00" w:themeColor="accent4" w:themeShade="BF"/>
          <w:sz w:val="21"/>
          <w:szCs w:val="21"/>
          <w:lang w:val="it-IT"/>
        </w:rPr>
        <w:t>a migliore offerta corrente</w:t>
      </w:r>
      <w:r w:rsidR="438892E3" w:rsidRPr="003A2692">
        <w:rPr>
          <w:rFonts w:ascii="Segoe UI Semibold" w:eastAsia="Segoe UI Semibold" w:hAnsi="Segoe UI Semibold" w:cs="Segoe UI Semibold"/>
          <w:b/>
          <w:bCs/>
          <w:i/>
          <w:iCs/>
          <w:color w:val="BF8F00" w:themeColor="accent4" w:themeShade="BF"/>
          <w:sz w:val="21"/>
          <w:szCs w:val="21"/>
          <w:lang w:val="it-IT"/>
        </w:rPr>
        <w:t>)</w:t>
      </w:r>
      <w:r w:rsidR="0B9305EF" w:rsidRPr="003A2692">
        <w:rPr>
          <w:rFonts w:ascii="Segoe UI Semibold" w:eastAsia="Segoe UI Semibold" w:hAnsi="Segoe UI Semibold" w:cs="Segoe UI Semibold"/>
          <w:b/>
          <w:bCs/>
          <w:color w:val="BF8F00" w:themeColor="accent4" w:themeShade="BF"/>
          <w:sz w:val="21"/>
          <w:szCs w:val="21"/>
          <w:lang w:val="it-IT"/>
        </w:rPr>
        <w:t>.</w:t>
      </w:r>
    </w:p>
    <w:p w14:paraId="5DC3B9A0" w14:textId="208FA1BB" w:rsidR="00F92AD2" w:rsidRPr="003A2692" w:rsidRDefault="00FA774C"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A fine asta il compratore con l’offerta più alta si aggiudica il bene/servizio</w:t>
      </w:r>
      <w:r w:rsidR="003F1188" w:rsidRPr="003A2692">
        <w:rPr>
          <w:rFonts w:ascii="Segoe UI Semibold" w:eastAsia="Segoe UI Semibold" w:hAnsi="Segoe UI Semibold" w:cs="Segoe UI Semibold"/>
          <w:b/>
          <w:bCs/>
          <w:color w:val="BF8F00" w:themeColor="accent4" w:themeShade="BF"/>
          <w:sz w:val="21"/>
          <w:szCs w:val="21"/>
          <w:lang w:val="it-IT"/>
        </w:rPr>
        <w:t xml:space="preserve"> se</w:t>
      </w:r>
      <w:r w:rsidR="005E09F7" w:rsidRPr="003A2692">
        <w:rPr>
          <w:rFonts w:ascii="Segoe UI Semibold" w:eastAsia="Segoe UI Semibold" w:hAnsi="Segoe UI Semibold" w:cs="Segoe UI Semibold"/>
          <w:b/>
          <w:bCs/>
          <w:color w:val="BF8F00" w:themeColor="accent4" w:themeShade="BF"/>
          <w:sz w:val="21"/>
          <w:szCs w:val="21"/>
          <w:lang w:val="it-IT"/>
        </w:rPr>
        <w:t xml:space="preserve"> e solo se</w:t>
      </w:r>
      <w:r w:rsidR="003F1188" w:rsidRPr="003A2692">
        <w:rPr>
          <w:rFonts w:ascii="Segoe UI Semibold" w:eastAsia="Segoe UI Semibold" w:hAnsi="Segoe UI Semibold" w:cs="Segoe UI Semibold"/>
          <w:b/>
          <w:bCs/>
          <w:color w:val="BF8F00" w:themeColor="accent4" w:themeShade="BF"/>
          <w:sz w:val="21"/>
          <w:szCs w:val="21"/>
          <w:lang w:val="it-IT"/>
        </w:rPr>
        <w:t xml:space="preserve"> raggiunge la soglia minima segreta. </w:t>
      </w:r>
      <w:r w:rsidR="008645D0" w:rsidRPr="003A2692">
        <w:rPr>
          <w:rFonts w:ascii="Segoe UI Semibold" w:eastAsia="Segoe UI Semibold" w:hAnsi="Segoe UI Semibold" w:cs="Segoe UI Semibold"/>
          <w:b/>
          <w:bCs/>
          <w:color w:val="BF8F00" w:themeColor="accent4" w:themeShade="BF"/>
          <w:sz w:val="21"/>
          <w:szCs w:val="21"/>
          <w:lang w:val="it-IT"/>
        </w:rPr>
        <w:t>In conclusione viene mandata una notifica al venditore e a tutti i partecipanti dell’asta.</w:t>
      </w:r>
    </w:p>
    <w:p w14:paraId="37C802D7" w14:textId="3645C948" w:rsidR="00A748CA" w:rsidRPr="003A2692" w:rsidRDefault="00A748CA" w:rsidP="3DE898B7">
      <w:pPr>
        <w:rPr>
          <w:lang w:val="it-IT"/>
        </w:rPr>
      </w:pPr>
      <w:r w:rsidRPr="003A2692">
        <w:rPr>
          <w:rFonts w:ascii="Segoe UI Semibold" w:eastAsia="Segoe UI Semibold" w:hAnsi="Segoe UI Semibold" w:cs="Segoe UI Semibold"/>
          <w:b/>
          <w:bCs/>
          <w:color w:val="2A2A2A"/>
          <w:sz w:val="21"/>
          <w:szCs w:val="21"/>
          <w:lang w:val="it-IT"/>
        </w:rPr>
        <w:lastRenderedPageBreak/>
        <w:t>____________________________________________</w:t>
      </w:r>
    </w:p>
    <w:p w14:paraId="0CF656B7" w14:textId="4E24585A" w:rsidR="6394ECC8" w:rsidRPr="003A2692" w:rsidRDefault="6394ECC8">
      <w:pPr>
        <w:rPr>
          <w:lang w:val="it-IT"/>
        </w:rPr>
      </w:pPr>
    </w:p>
    <w:p w14:paraId="617E1F27" w14:textId="5E20E71C" w:rsidR="7723042C" w:rsidRPr="003A2692" w:rsidRDefault="1C5B127B" w:rsidP="3DE898B7">
      <w:pPr>
        <w:rPr>
          <w:rFonts w:ascii="Segoe UI Semibold" w:eastAsia="Segoe UI Semibold" w:hAnsi="Segoe UI Semibold" w:cs="Segoe UI Semibold"/>
          <w:b/>
          <w:bCs/>
          <w:color w:val="2A2A2A"/>
          <w:sz w:val="28"/>
          <w:szCs w:val="28"/>
          <w:lang w:val="it-IT"/>
        </w:rPr>
      </w:pPr>
      <w:r w:rsidRPr="003A2692">
        <w:rPr>
          <w:rFonts w:ascii="Segoe UI Semibold" w:eastAsia="Segoe UI Semibold" w:hAnsi="Segoe UI Semibold" w:cs="Segoe UI Semibold"/>
          <w:b/>
          <w:bCs/>
          <w:color w:val="2A2A2A"/>
          <w:sz w:val="28"/>
          <w:szCs w:val="28"/>
          <w:lang w:val="it-IT"/>
        </w:rPr>
        <w:t>5.</w:t>
      </w:r>
      <w:r w:rsidR="56AE5069" w:rsidRPr="003A2692">
        <w:rPr>
          <w:rFonts w:ascii="Segoe UI Semibold" w:eastAsia="Segoe UI Semibold" w:hAnsi="Segoe UI Semibold" w:cs="Segoe UI Semibold"/>
          <w:b/>
          <w:bCs/>
          <w:color w:val="2A2A2A"/>
          <w:sz w:val="28"/>
          <w:szCs w:val="28"/>
          <w:lang w:val="it-IT"/>
        </w:rPr>
        <w:t xml:space="preserve"> Asta all’inglese (incrementale)</w:t>
      </w:r>
    </w:p>
    <w:p w14:paraId="6CC83135" w14:textId="36253B01" w:rsidR="7723042C" w:rsidRPr="003A2692" w:rsidRDefault="7723042C" w:rsidP="3DE898B7">
      <w:pPr>
        <w:rPr>
          <w:rFonts w:ascii="Segoe UI Semibold" w:eastAsia="Segoe UI Semibold" w:hAnsi="Segoe UI Semibold" w:cs="Segoe UI Semibold"/>
          <w:color w:val="2A2A2A"/>
          <w:sz w:val="21"/>
          <w:szCs w:val="21"/>
          <w:lang w:val="it-IT"/>
        </w:rPr>
      </w:pPr>
      <w:r w:rsidRPr="003A2692">
        <w:rPr>
          <w:rFonts w:ascii="Segoe UI Semibold" w:eastAsia="Segoe UI Semibold" w:hAnsi="Segoe UI Semibold" w:cs="Segoe UI Semibold"/>
          <w:color w:val="2A2A2A"/>
          <w:sz w:val="21"/>
          <w:szCs w:val="21"/>
          <w:lang w:val="it-IT"/>
        </w:rPr>
        <w:t>Un venditore può creare una nuova Asta all’inglese (o incrementale). Un’asta all’inglese è caratterizzata da una base d’asta iniziale pubblica, specificata dal venditore al momento della creazione dell’asta, da un intervallo di tempo fisso per presentare nuove offerte (di default 1 ora), e da una soglia di rialzo (di default 10€). Gli acquirenti possono presentare un’offerta per il prezzo corrente. Quando viene presentata un’offerta, il timer per la presentazione di nuove offerte viene resettato. Quando il timer raggiunge lo zero senza che siano presentate nuove offerte, l’ultima offerta si aggiudica il bene/servizio in vendita, e il venditore e gli acquirenti che hanno partecipato all’asta visualizzano una notifica.</w:t>
      </w:r>
    </w:p>
    <w:p w14:paraId="212D1A0D" w14:textId="77777777" w:rsidR="009759D2" w:rsidRPr="003A2692" w:rsidRDefault="009759D2" w:rsidP="3DE898B7">
      <w:pPr>
        <w:rPr>
          <w:rFonts w:ascii="Segoe UI Semibold" w:eastAsia="Segoe UI Semibold" w:hAnsi="Segoe UI Semibold" w:cs="Segoe UI Semibold"/>
          <w:b/>
          <w:bCs/>
          <w:color w:val="2A2A2A"/>
          <w:sz w:val="21"/>
          <w:szCs w:val="21"/>
          <w:lang w:val="it-IT"/>
        </w:rPr>
      </w:pPr>
    </w:p>
    <w:p w14:paraId="4B8806C1" w14:textId="4D3977AB" w:rsidR="00FE6E15" w:rsidRPr="003A2692" w:rsidRDefault="00B73B39"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Un venditore deve poter creare un</w:t>
      </w:r>
      <w:r w:rsidR="009B3C22" w:rsidRPr="003A2692">
        <w:rPr>
          <w:rFonts w:ascii="Segoe UI Semibold" w:eastAsia="Segoe UI Semibold" w:hAnsi="Segoe UI Semibold" w:cs="Segoe UI Semibold"/>
          <w:b/>
          <w:bCs/>
          <w:color w:val="BF8F00" w:themeColor="accent4" w:themeShade="BF"/>
          <w:sz w:val="21"/>
          <w:szCs w:val="21"/>
          <w:lang w:val="it-IT"/>
        </w:rPr>
        <w:t xml:space="preserve">’asta all’inglese dove va </w:t>
      </w:r>
      <w:r w:rsidR="00D92B88" w:rsidRPr="003A2692">
        <w:rPr>
          <w:rFonts w:ascii="Segoe UI Semibold" w:eastAsia="Segoe UI Semibold" w:hAnsi="Segoe UI Semibold" w:cs="Segoe UI Semibold"/>
          <w:b/>
          <w:bCs/>
          <w:color w:val="BF8F00" w:themeColor="accent4" w:themeShade="BF"/>
          <w:sz w:val="21"/>
          <w:szCs w:val="21"/>
          <w:lang w:val="it-IT"/>
        </w:rPr>
        <w:t>indicato dal venditore:</w:t>
      </w:r>
    </w:p>
    <w:p w14:paraId="47A1E2F1" w14:textId="40157088" w:rsidR="00FE6E15" w:rsidRPr="00CB1E47" w:rsidRDefault="00CB1E47" w:rsidP="00CB1E47">
      <w:pPr>
        <w:pStyle w:val="Paragrafoelenco"/>
        <w:numPr>
          <w:ilvl w:val="0"/>
          <w:numId w:val="5"/>
        </w:numPr>
        <w:rPr>
          <w:rFonts w:ascii="Segoe UI Semibold" w:eastAsia="Segoe UI Semibold" w:hAnsi="Segoe UI Semibold" w:cs="Segoe UI Semibold"/>
          <w:b/>
          <w:bCs/>
          <w:color w:val="BF8F00" w:themeColor="accent4" w:themeShade="BF"/>
          <w:sz w:val="21"/>
          <w:szCs w:val="21"/>
        </w:rPr>
      </w:pPr>
      <w:r>
        <w:rPr>
          <w:rFonts w:ascii="Segoe UI Semibold" w:eastAsia="Segoe UI Semibold" w:hAnsi="Segoe UI Semibold" w:cs="Segoe UI Semibold"/>
          <w:b/>
          <w:bCs/>
          <w:color w:val="BF8F00" w:themeColor="accent4" w:themeShade="BF"/>
          <w:sz w:val="21"/>
          <w:szCs w:val="21"/>
        </w:rPr>
        <w:t>U</w:t>
      </w:r>
      <w:r w:rsidR="009B3C22" w:rsidRPr="00CB1E47">
        <w:rPr>
          <w:rFonts w:ascii="Segoe UI Semibold" w:eastAsia="Segoe UI Semibold" w:hAnsi="Segoe UI Semibold" w:cs="Segoe UI Semibold"/>
          <w:b/>
          <w:bCs/>
          <w:color w:val="BF8F00" w:themeColor="accent4" w:themeShade="BF"/>
          <w:sz w:val="21"/>
          <w:szCs w:val="21"/>
        </w:rPr>
        <w:t>n prezzo di partenza</w:t>
      </w:r>
      <w:r w:rsidR="00FE6E15" w:rsidRPr="00CB1E47">
        <w:rPr>
          <w:rFonts w:ascii="Segoe UI Semibold" w:eastAsia="Segoe UI Semibold" w:hAnsi="Segoe UI Semibold" w:cs="Segoe UI Semibold"/>
          <w:b/>
          <w:bCs/>
          <w:color w:val="BF8F00" w:themeColor="accent4" w:themeShade="BF"/>
          <w:sz w:val="21"/>
          <w:szCs w:val="21"/>
        </w:rPr>
        <w:t>.</w:t>
      </w:r>
    </w:p>
    <w:p w14:paraId="1482E65A" w14:textId="4B20EF16" w:rsidR="00FE6E15" w:rsidRPr="003A2692" w:rsidRDefault="00CB1E47" w:rsidP="00CB1E47">
      <w:pPr>
        <w:pStyle w:val="Paragrafoelenco"/>
        <w:numPr>
          <w:ilvl w:val="0"/>
          <w:numId w:val="5"/>
        </w:num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I</w:t>
      </w:r>
      <w:r w:rsidR="00050803" w:rsidRPr="003A2692">
        <w:rPr>
          <w:rFonts w:ascii="Segoe UI Semibold" w:eastAsia="Segoe UI Semibold" w:hAnsi="Segoe UI Semibold" w:cs="Segoe UI Semibold"/>
          <w:b/>
          <w:bCs/>
          <w:color w:val="BF8F00" w:themeColor="accent4" w:themeShade="BF"/>
          <w:sz w:val="21"/>
          <w:szCs w:val="21"/>
          <w:lang w:val="it-IT"/>
        </w:rPr>
        <w:t>l tempo massimo tra un’offerta e l’altra (</w:t>
      </w:r>
      <w:r w:rsidR="00486F1C" w:rsidRPr="003A2692">
        <w:rPr>
          <w:rFonts w:ascii="Segoe UI Semibold" w:eastAsia="Segoe UI Semibold" w:hAnsi="Segoe UI Semibold" w:cs="Segoe UI Semibold"/>
          <w:b/>
          <w:bCs/>
          <w:color w:val="BF8F00" w:themeColor="accent4" w:themeShade="BF"/>
          <w:sz w:val="21"/>
          <w:szCs w:val="21"/>
          <w:lang w:val="it-IT"/>
        </w:rPr>
        <w:t>default 1 ora</w:t>
      </w:r>
      <w:r w:rsidR="00050803" w:rsidRPr="003A2692">
        <w:rPr>
          <w:rFonts w:ascii="Segoe UI Semibold" w:eastAsia="Segoe UI Semibold" w:hAnsi="Segoe UI Semibold" w:cs="Segoe UI Semibold"/>
          <w:b/>
          <w:bCs/>
          <w:color w:val="BF8F00" w:themeColor="accent4" w:themeShade="BF"/>
          <w:sz w:val="21"/>
          <w:szCs w:val="21"/>
          <w:lang w:val="it-IT"/>
        </w:rPr>
        <w:t>)</w:t>
      </w:r>
      <w:r w:rsidR="00FE6E15" w:rsidRPr="003A2692">
        <w:rPr>
          <w:rFonts w:ascii="Segoe UI Semibold" w:eastAsia="Segoe UI Semibold" w:hAnsi="Segoe UI Semibold" w:cs="Segoe UI Semibold"/>
          <w:b/>
          <w:bCs/>
          <w:color w:val="BF8F00" w:themeColor="accent4" w:themeShade="BF"/>
          <w:sz w:val="21"/>
          <w:szCs w:val="21"/>
          <w:lang w:val="it-IT"/>
        </w:rPr>
        <w:t>.</w:t>
      </w:r>
    </w:p>
    <w:p w14:paraId="71E953A4" w14:textId="0BF92903" w:rsidR="00FE6E15" w:rsidRPr="003A2692" w:rsidRDefault="00CB1E47" w:rsidP="00CB1E47">
      <w:pPr>
        <w:pStyle w:val="Paragrafoelenco"/>
        <w:numPr>
          <w:ilvl w:val="0"/>
          <w:numId w:val="5"/>
        </w:num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S</w:t>
      </w:r>
      <w:r w:rsidR="00D92B88" w:rsidRPr="003A2692">
        <w:rPr>
          <w:rFonts w:ascii="Segoe UI Semibold" w:eastAsia="Segoe UI Semibold" w:hAnsi="Segoe UI Semibold" w:cs="Segoe UI Semibold"/>
          <w:b/>
          <w:bCs/>
          <w:color w:val="BF8F00" w:themeColor="accent4" w:themeShade="BF"/>
          <w:sz w:val="21"/>
          <w:szCs w:val="21"/>
          <w:lang w:val="it-IT"/>
        </w:rPr>
        <w:t>oglia di rialzo minima (default 10€)</w:t>
      </w:r>
    </w:p>
    <w:p w14:paraId="7DCDA1D6" w14:textId="3FEE1CB4" w:rsidR="00B73B39" w:rsidRPr="003A2692" w:rsidRDefault="4E61135A"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I compratori devono poter effettuare offerte (</w:t>
      </w:r>
      <w:r w:rsidR="5C35C293" w:rsidRPr="003A2692">
        <w:rPr>
          <w:rFonts w:ascii="Segoe UI Semibold" w:eastAsia="Segoe UI Semibold" w:hAnsi="Segoe UI Semibold" w:cs="Segoe UI Semibold"/>
          <w:b/>
          <w:bCs/>
          <w:color w:val="FF0000"/>
          <w:sz w:val="21"/>
          <w:szCs w:val="21"/>
          <w:lang w:val="it-IT"/>
        </w:rPr>
        <w:t>5.1</w:t>
      </w:r>
      <w:r w:rsidR="2EEF7D31" w:rsidRPr="003A2692">
        <w:rPr>
          <w:rFonts w:ascii="Segoe UI Semibold" w:eastAsia="Segoe UI Semibold" w:hAnsi="Segoe UI Semibold" w:cs="Segoe UI Semibold"/>
          <w:b/>
          <w:bCs/>
          <w:color w:val="BF8F00" w:themeColor="accent4" w:themeShade="BF"/>
          <w:sz w:val="21"/>
          <w:szCs w:val="21"/>
          <w:lang w:val="it-IT"/>
        </w:rPr>
        <w:t>)</w:t>
      </w:r>
      <w:r w:rsidR="6B9D753F" w:rsidRPr="003A2692">
        <w:rPr>
          <w:rFonts w:ascii="Segoe UI Semibold" w:eastAsia="Segoe UI Semibold" w:hAnsi="Segoe UI Semibold" w:cs="Segoe UI Semibold"/>
          <w:b/>
          <w:bCs/>
          <w:color w:val="BF8F00" w:themeColor="accent4" w:themeShade="BF"/>
          <w:sz w:val="21"/>
          <w:szCs w:val="21"/>
          <w:lang w:val="it-IT"/>
        </w:rPr>
        <w:t xml:space="preserve"> </w:t>
      </w:r>
      <w:r w:rsidR="40CA3CB4" w:rsidRPr="003A2692">
        <w:rPr>
          <w:rFonts w:ascii="Segoe UI Semibold" w:eastAsia="Segoe UI Semibold" w:hAnsi="Segoe UI Semibold" w:cs="Segoe UI Semibold"/>
          <w:b/>
          <w:bCs/>
          <w:color w:val="BF8F00" w:themeColor="accent4" w:themeShade="BF"/>
          <w:sz w:val="21"/>
          <w:szCs w:val="21"/>
          <w:lang w:val="it-IT"/>
        </w:rPr>
        <w:t>rispetto all’offerta corrente</w:t>
      </w:r>
      <w:r w:rsidR="5B4EECB3" w:rsidRPr="003A2692">
        <w:rPr>
          <w:rFonts w:ascii="Segoe UI Semibold" w:eastAsia="Segoe UI Semibold" w:hAnsi="Segoe UI Semibold" w:cs="Segoe UI Semibold"/>
          <w:b/>
          <w:bCs/>
          <w:color w:val="BF8F00" w:themeColor="accent4" w:themeShade="BF"/>
          <w:sz w:val="21"/>
          <w:szCs w:val="21"/>
          <w:lang w:val="it-IT"/>
        </w:rPr>
        <w:t>.</w:t>
      </w:r>
    </w:p>
    <w:p w14:paraId="31DCE5C3" w14:textId="60C857E0" w:rsidR="0042186B" w:rsidRPr="003A2692" w:rsidRDefault="0013270A"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 xml:space="preserve">Nel momento in cui </w:t>
      </w:r>
      <w:r w:rsidR="00A055C5" w:rsidRPr="003A2692">
        <w:rPr>
          <w:rFonts w:ascii="Segoe UI Semibold" w:eastAsia="Segoe UI Semibold" w:hAnsi="Segoe UI Semibold" w:cs="Segoe UI Semibold"/>
          <w:b/>
          <w:bCs/>
          <w:color w:val="BF8F00" w:themeColor="accent4" w:themeShade="BF"/>
          <w:sz w:val="21"/>
          <w:szCs w:val="21"/>
          <w:lang w:val="it-IT"/>
        </w:rPr>
        <w:t>è</w:t>
      </w:r>
      <w:r w:rsidRPr="003A2692">
        <w:rPr>
          <w:rFonts w:ascii="Segoe UI Semibold" w:eastAsia="Segoe UI Semibold" w:hAnsi="Segoe UI Semibold" w:cs="Segoe UI Semibold"/>
          <w:b/>
          <w:bCs/>
          <w:color w:val="BF8F00" w:themeColor="accent4" w:themeShade="BF"/>
          <w:sz w:val="21"/>
          <w:szCs w:val="21"/>
          <w:lang w:val="it-IT"/>
        </w:rPr>
        <w:t xml:space="preserve"> presentata la prima offerta per l’asta, </w:t>
      </w:r>
      <w:r w:rsidR="00A055C5" w:rsidRPr="003A2692">
        <w:rPr>
          <w:rFonts w:ascii="Segoe UI Semibold" w:eastAsia="Segoe UI Semibold" w:hAnsi="Segoe UI Semibold" w:cs="Segoe UI Semibold"/>
          <w:b/>
          <w:bCs/>
          <w:color w:val="BF8F00" w:themeColor="accent4" w:themeShade="BF"/>
          <w:sz w:val="21"/>
          <w:szCs w:val="21"/>
          <w:lang w:val="it-IT"/>
        </w:rPr>
        <w:t>si avvia il timer</w:t>
      </w:r>
      <w:r w:rsidR="00114BA7" w:rsidRPr="003A2692">
        <w:rPr>
          <w:rFonts w:ascii="Segoe UI Semibold" w:eastAsia="Segoe UI Semibold" w:hAnsi="Segoe UI Semibold" w:cs="Segoe UI Semibold"/>
          <w:b/>
          <w:bCs/>
          <w:color w:val="BF8F00" w:themeColor="accent4" w:themeShade="BF"/>
          <w:sz w:val="21"/>
          <w:szCs w:val="21"/>
          <w:lang w:val="it-IT"/>
        </w:rPr>
        <w:t>.</w:t>
      </w:r>
      <w:r w:rsidR="00B93190" w:rsidRPr="003A2692">
        <w:rPr>
          <w:rFonts w:ascii="Segoe UI Semibold" w:eastAsia="Segoe UI Semibold" w:hAnsi="Segoe UI Semibold" w:cs="Segoe UI Semibold"/>
          <w:b/>
          <w:bCs/>
          <w:color w:val="BF8F00" w:themeColor="accent4" w:themeShade="BF"/>
          <w:sz w:val="21"/>
          <w:szCs w:val="21"/>
          <w:lang w:val="it-IT"/>
        </w:rPr>
        <w:t xml:space="preserve"> </w:t>
      </w:r>
      <w:r w:rsidR="0042186B" w:rsidRPr="003A2692">
        <w:rPr>
          <w:rFonts w:ascii="Segoe UI Semibold" w:eastAsia="Segoe UI Semibold" w:hAnsi="Segoe UI Semibold" w:cs="Segoe UI Semibold"/>
          <w:b/>
          <w:bCs/>
          <w:color w:val="BF8F00" w:themeColor="accent4" w:themeShade="BF"/>
          <w:sz w:val="21"/>
          <w:szCs w:val="21"/>
          <w:lang w:val="it-IT"/>
        </w:rPr>
        <w:t xml:space="preserve">Per ogni offerta presentata </w:t>
      </w:r>
      <w:r w:rsidR="00302375" w:rsidRPr="003A2692">
        <w:rPr>
          <w:rFonts w:ascii="Segoe UI Semibold" w:eastAsia="Segoe UI Semibold" w:hAnsi="Segoe UI Semibold" w:cs="Segoe UI Semibold"/>
          <w:b/>
          <w:bCs/>
          <w:color w:val="BF8F00" w:themeColor="accent4" w:themeShade="BF"/>
          <w:sz w:val="21"/>
          <w:szCs w:val="21"/>
          <w:lang w:val="it-IT"/>
        </w:rPr>
        <w:t>prima della scadenza del tempo,</w:t>
      </w:r>
      <w:r w:rsidR="0042186B" w:rsidRPr="003A2692">
        <w:rPr>
          <w:rFonts w:ascii="Segoe UI Semibold" w:eastAsia="Segoe UI Semibold" w:hAnsi="Segoe UI Semibold" w:cs="Segoe UI Semibold"/>
          <w:b/>
          <w:bCs/>
          <w:color w:val="BF8F00" w:themeColor="accent4" w:themeShade="BF"/>
          <w:sz w:val="21"/>
          <w:szCs w:val="21"/>
          <w:lang w:val="it-IT"/>
        </w:rPr>
        <w:t xml:space="preserve"> il timer si resetta</w:t>
      </w:r>
      <w:r w:rsidR="00486F1C" w:rsidRPr="003A2692">
        <w:rPr>
          <w:rFonts w:ascii="Segoe UI Semibold" w:eastAsia="Segoe UI Semibold" w:hAnsi="Segoe UI Semibold" w:cs="Segoe UI Semibold"/>
          <w:b/>
          <w:bCs/>
          <w:color w:val="BF8F00" w:themeColor="accent4" w:themeShade="BF"/>
          <w:sz w:val="21"/>
          <w:szCs w:val="21"/>
          <w:lang w:val="it-IT"/>
        </w:rPr>
        <w:t xml:space="preserve"> </w:t>
      </w:r>
      <w:r w:rsidR="00B6169B" w:rsidRPr="003A2692">
        <w:rPr>
          <w:rFonts w:ascii="Segoe UI Semibold" w:eastAsia="Segoe UI Semibold" w:hAnsi="Segoe UI Semibold" w:cs="Segoe UI Semibold"/>
          <w:b/>
          <w:bCs/>
          <w:color w:val="BF8F00" w:themeColor="accent4" w:themeShade="BF"/>
          <w:sz w:val="21"/>
          <w:szCs w:val="21"/>
          <w:lang w:val="it-IT"/>
        </w:rPr>
        <w:t>e l’offerta corrente si aggiorna</w:t>
      </w:r>
      <w:r w:rsidR="003B57E6" w:rsidRPr="003A2692">
        <w:rPr>
          <w:rFonts w:ascii="Segoe UI Semibold" w:eastAsia="Segoe UI Semibold" w:hAnsi="Segoe UI Semibold" w:cs="Segoe UI Semibold"/>
          <w:b/>
          <w:bCs/>
          <w:color w:val="BF8F00" w:themeColor="accent4" w:themeShade="BF"/>
          <w:sz w:val="21"/>
          <w:szCs w:val="21"/>
          <w:lang w:val="it-IT"/>
        </w:rPr>
        <w:t>.</w:t>
      </w:r>
      <w:r w:rsidR="00583DD5" w:rsidRPr="003A2692">
        <w:rPr>
          <w:rFonts w:ascii="Segoe UI Semibold" w:eastAsia="Segoe UI Semibold" w:hAnsi="Segoe UI Semibold" w:cs="Segoe UI Semibold"/>
          <w:b/>
          <w:bCs/>
          <w:color w:val="BF8F00" w:themeColor="accent4" w:themeShade="BF"/>
          <w:sz w:val="21"/>
          <w:szCs w:val="21"/>
          <w:lang w:val="it-IT"/>
        </w:rPr>
        <w:t xml:space="preserve"> </w:t>
      </w:r>
    </w:p>
    <w:p w14:paraId="04407870" w14:textId="22496896" w:rsidR="004B25D1" w:rsidRPr="003A2692" w:rsidRDefault="00B85FE8" w:rsidP="3DE898B7">
      <w:pPr>
        <w:rPr>
          <w:rFonts w:ascii="Segoe UI Semibold" w:eastAsia="Segoe UI Semibold" w:hAnsi="Segoe UI Semibold" w:cs="Segoe UI Semibold"/>
          <w:b/>
          <w:bCs/>
          <w:color w:val="BF8F00" w:themeColor="accent4" w:themeShade="BF"/>
          <w:sz w:val="21"/>
          <w:szCs w:val="21"/>
          <w:lang w:val="it-IT"/>
        </w:rPr>
      </w:pPr>
      <w:r w:rsidRPr="003A2692">
        <w:rPr>
          <w:rFonts w:ascii="Segoe UI Semibold" w:eastAsia="Segoe UI Semibold" w:hAnsi="Segoe UI Semibold" w:cs="Segoe UI Semibold"/>
          <w:b/>
          <w:bCs/>
          <w:color w:val="BF8F00" w:themeColor="accent4" w:themeShade="BF"/>
          <w:sz w:val="21"/>
          <w:szCs w:val="21"/>
          <w:lang w:val="it-IT"/>
        </w:rPr>
        <w:t>Quando il timer raggiunge lo 0 l’asta si chiude</w:t>
      </w:r>
      <w:r w:rsidR="00D16DE1" w:rsidRPr="003A2692">
        <w:rPr>
          <w:rFonts w:ascii="Segoe UI Semibold" w:eastAsia="Segoe UI Semibold" w:hAnsi="Segoe UI Semibold" w:cs="Segoe UI Semibold"/>
          <w:b/>
          <w:bCs/>
          <w:color w:val="BF8F00" w:themeColor="accent4" w:themeShade="BF"/>
          <w:sz w:val="21"/>
          <w:szCs w:val="21"/>
          <w:lang w:val="it-IT"/>
        </w:rPr>
        <w:t>,</w:t>
      </w:r>
      <w:r w:rsidRPr="003A2692">
        <w:rPr>
          <w:rFonts w:ascii="Segoe UI Semibold" w:eastAsia="Segoe UI Semibold" w:hAnsi="Segoe UI Semibold" w:cs="Segoe UI Semibold"/>
          <w:b/>
          <w:bCs/>
          <w:color w:val="BF8F00" w:themeColor="accent4" w:themeShade="BF"/>
          <w:sz w:val="21"/>
          <w:szCs w:val="21"/>
          <w:lang w:val="it-IT"/>
        </w:rPr>
        <w:t xml:space="preserve"> il bene/servizio viene aggiudicato al compratore dell’offerta corrente</w:t>
      </w:r>
      <w:r w:rsidR="00D16DE1" w:rsidRPr="003A2692">
        <w:rPr>
          <w:rFonts w:ascii="Segoe UI Semibold" w:eastAsia="Segoe UI Semibold" w:hAnsi="Segoe UI Semibold" w:cs="Segoe UI Semibold"/>
          <w:b/>
          <w:bCs/>
          <w:color w:val="BF8F00" w:themeColor="accent4" w:themeShade="BF"/>
          <w:sz w:val="21"/>
          <w:szCs w:val="21"/>
          <w:lang w:val="it-IT"/>
        </w:rPr>
        <w:t xml:space="preserve"> e arriva una notifica al venditore e a tutti i partecipanti all’asta.</w:t>
      </w:r>
    </w:p>
    <w:p w14:paraId="0BF4C9CA" w14:textId="16567EF2" w:rsidR="00A748CA" w:rsidRPr="003A2692" w:rsidRDefault="00A748CA" w:rsidP="3DE898B7">
      <w:pPr>
        <w:rPr>
          <w:lang w:val="it-IT"/>
        </w:rPr>
      </w:pPr>
      <w:r w:rsidRPr="003A2692">
        <w:rPr>
          <w:rFonts w:ascii="Segoe UI Semibold" w:eastAsia="Segoe UI Semibold" w:hAnsi="Segoe UI Semibold" w:cs="Segoe UI Semibold"/>
          <w:b/>
          <w:bCs/>
          <w:color w:val="2A2A2A"/>
          <w:sz w:val="21"/>
          <w:szCs w:val="21"/>
          <w:lang w:val="it-IT"/>
        </w:rPr>
        <w:t>____________________________________________</w:t>
      </w:r>
    </w:p>
    <w:p w14:paraId="34A1BD4D" w14:textId="635E5786" w:rsidR="6394ECC8" w:rsidRPr="003A2692" w:rsidRDefault="6394ECC8">
      <w:pPr>
        <w:rPr>
          <w:lang w:val="it-IT"/>
        </w:rPr>
      </w:pPr>
    </w:p>
    <w:p w14:paraId="73BFB358" w14:textId="255682CB" w:rsidR="7723042C" w:rsidRPr="003A2692" w:rsidRDefault="7723042C" w:rsidP="3DE898B7">
      <w:pPr>
        <w:rPr>
          <w:rFonts w:ascii="Segoe UI Semibold" w:eastAsia="Segoe UI Semibold" w:hAnsi="Segoe UI Semibold" w:cs="Segoe UI Semibold"/>
          <w:b/>
          <w:bCs/>
          <w:color w:val="2A2A2A"/>
          <w:sz w:val="28"/>
          <w:szCs w:val="28"/>
          <w:lang w:val="it-IT"/>
        </w:rPr>
      </w:pPr>
      <w:r w:rsidRPr="003A2692">
        <w:rPr>
          <w:rFonts w:ascii="Segoe UI Semibold" w:eastAsia="Segoe UI Semibold" w:hAnsi="Segoe UI Semibold" w:cs="Segoe UI Semibold"/>
          <w:b/>
          <w:bCs/>
          <w:color w:val="2A2A2A"/>
          <w:sz w:val="28"/>
          <w:szCs w:val="28"/>
          <w:lang w:val="it-IT"/>
        </w:rPr>
        <w:t>6.</w:t>
      </w:r>
      <w:r w:rsidR="785CC2C6" w:rsidRPr="003A2692">
        <w:rPr>
          <w:rFonts w:ascii="Segoe UI Semibold" w:eastAsia="Segoe UI Semibold" w:hAnsi="Segoe UI Semibold" w:cs="Segoe UI Semibold"/>
          <w:b/>
          <w:bCs/>
          <w:color w:val="2A2A2A"/>
          <w:sz w:val="28"/>
          <w:szCs w:val="28"/>
          <w:lang w:val="it-IT"/>
        </w:rPr>
        <w:t xml:space="preserve"> Asta al ribasso</w:t>
      </w:r>
    </w:p>
    <w:p w14:paraId="3E078603" w14:textId="0D1E223D" w:rsidR="7723042C" w:rsidRPr="003A2692" w:rsidRDefault="7723042C" w:rsidP="3DE898B7">
      <w:pPr>
        <w:rPr>
          <w:rFonts w:ascii="Segoe UI Semibold" w:eastAsia="Segoe UI Semibold" w:hAnsi="Segoe UI Semibold" w:cs="Segoe UI Semibold"/>
          <w:color w:val="2A2A2A"/>
          <w:sz w:val="21"/>
          <w:szCs w:val="21"/>
          <w:lang w:val="it-IT"/>
        </w:rPr>
      </w:pPr>
      <w:r w:rsidRPr="003A2692">
        <w:rPr>
          <w:rFonts w:ascii="Segoe UI Semibold" w:eastAsia="Segoe UI Semibold" w:hAnsi="Segoe UI Semibold" w:cs="Segoe UI Semibold"/>
          <w:color w:val="2A2A2A"/>
          <w:sz w:val="21"/>
          <w:szCs w:val="21"/>
          <w:lang w:val="it-IT"/>
        </w:rPr>
        <w:t>Un venditore può creare una nuova Asta al ribasso. Un’asta al ribasso è caratterizzata da un prezzo iniziale elevato specificato dal venditore, da un timer per il decremento del prezzo (di default 1 ora), da un importo, in €, per ciascun decremento, e da un prezzo minimo (segreto) a cui vendere il prodotto/servizio. Il prodotto/servizio sarà in vendita al prezzo iniziale stabilito dal venditore. Al raggiungimento del timer, il prezzo verrà decrementato dell’importo previsto. Il primo compratore a presentare un’offerta si aggiudica il prodotto/servizio. Se il prezzo viene decrementato fino a raggiungere il prezzo minimo segreto, l’asta viene considerata fallita e il venditore visualizza una notifica.</w:t>
      </w:r>
    </w:p>
    <w:p w14:paraId="5B192906" w14:textId="77777777" w:rsidR="009759D2" w:rsidRPr="003A2692" w:rsidRDefault="009759D2" w:rsidP="3DE898B7">
      <w:pPr>
        <w:rPr>
          <w:rFonts w:ascii="Segoe UI Semibold" w:eastAsia="Segoe UI Semibold" w:hAnsi="Segoe UI Semibold" w:cs="Segoe UI Semibold"/>
          <w:b/>
          <w:bCs/>
          <w:color w:val="2A2A2A"/>
          <w:sz w:val="21"/>
          <w:szCs w:val="21"/>
          <w:lang w:val="it-IT"/>
        </w:rPr>
      </w:pPr>
    </w:p>
    <w:p w14:paraId="093B32BF" w14:textId="46C22952" w:rsidR="000A3E1F" w:rsidRPr="003A2692" w:rsidRDefault="009759D2" w:rsidP="003109A1">
      <w:p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t>Un venditore può creare un’asta a</w:t>
      </w:r>
      <w:r w:rsidR="000A3E1F" w:rsidRPr="003A2692">
        <w:rPr>
          <w:rFonts w:ascii="Segoe UI Semibold" w:hAnsi="Segoe UI Semibold" w:cs="Segoe UI Semibold"/>
          <w:b/>
          <w:bCs/>
          <w:color w:val="BF8F00" w:themeColor="accent4" w:themeShade="BF"/>
          <w:sz w:val="20"/>
          <w:szCs w:val="20"/>
          <w:lang w:val="it-IT"/>
        </w:rPr>
        <w:t>l ribasso dove va indicato dal venditore:</w:t>
      </w:r>
    </w:p>
    <w:p w14:paraId="2DF8E599" w14:textId="3CCAE24C" w:rsidR="003109A1" w:rsidRPr="003A2692" w:rsidRDefault="003109A1" w:rsidP="003109A1">
      <w:pPr>
        <w:pStyle w:val="Paragrafoelenco"/>
        <w:numPr>
          <w:ilvl w:val="0"/>
          <w:numId w:val="4"/>
        </w:num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lastRenderedPageBreak/>
        <w:t xml:space="preserve">Un prezzo di </w:t>
      </w:r>
      <w:r w:rsidR="00AC13D4" w:rsidRPr="003A2692">
        <w:rPr>
          <w:rFonts w:ascii="Segoe UI Semibold" w:hAnsi="Segoe UI Semibold" w:cs="Segoe UI Semibold"/>
          <w:b/>
          <w:bCs/>
          <w:color w:val="BF8F00" w:themeColor="accent4" w:themeShade="BF"/>
          <w:sz w:val="20"/>
          <w:szCs w:val="20"/>
          <w:lang w:val="it-IT"/>
        </w:rPr>
        <w:t>partenza elevato.</w:t>
      </w:r>
    </w:p>
    <w:p w14:paraId="48DAEF71" w14:textId="2AB86A3F" w:rsidR="00AC13D4" w:rsidRPr="003A2692" w:rsidRDefault="0077476C" w:rsidP="003109A1">
      <w:pPr>
        <w:pStyle w:val="Paragrafoelenco"/>
        <w:numPr>
          <w:ilvl w:val="0"/>
          <w:numId w:val="4"/>
        </w:num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t>Timer di decremento del prezzo (default 1 ora).</w:t>
      </w:r>
    </w:p>
    <w:p w14:paraId="07705713" w14:textId="34FA9188" w:rsidR="0077476C" w:rsidRPr="003A2692" w:rsidRDefault="00DB0BC1" w:rsidP="003109A1">
      <w:pPr>
        <w:pStyle w:val="Paragrafoelenco"/>
        <w:numPr>
          <w:ilvl w:val="0"/>
          <w:numId w:val="4"/>
        </w:num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t>Da un importo in € per ciascun decremento.</w:t>
      </w:r>
    </w:p>
    <w:p w14:paraId="1E5BE8E7" w14:textId="3C7005F3" w:rsidR="00AC767E" w:rsidRPr="003A2692" w:rsidRDefault="00DB0BC1" w:rsidP="00AC767E">
      <w:pPr>
        <w:pStyle w:val="Paragrafoelenco"/>
        <w:numPr>
          <w:ilvl w:val="0"/>
          <w:numId w:val="4"/>
        </w:num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t>Un prezzo minimo segreto a cui vendere il bene/servizio.</w:t>
      </w:r>
    </w:p>
    <w:p w14:paraId="2F4F2A97" w14:textId="3BCCB1CA" w:rsidR="00AC767E" w:rsidRPr="003A2692" w:rsidRDefault="7ADAC1C6" w:rsidP="00AC767E">
      <w:pPr>
        <w:rPr>
          <w:rFonts w:ascii="Segoe UI Semibold" w:hAnsi="Segoe UI Semibold" w:cs="Segoe UI Semibold"/>
          <w:b/>
          <w:bCs/>
          <w:color w:val="BF8F00" w:themeColor="accent4" w:themeShade="BF"/>
          <w:sz w:val="20"/>
          <w:szCs w:val="20"/>
          <w:lang w:val="it-IT"/>
        </w:rPr>
      </w:pPr>
      <w:r w:rsidRPr="003A2692">
        <w:rPr>
          <w:rFonts w:ascii="Segoe UI Semibold" w:hAnsi="Segoe UI Semibold" w:cs="Segoe UI Semibold"/>
          <w:b/>
          <w:bCs/>
          <w:color w:val="BF8F00" w:themeColor="accent4" w:themeShade="BF"/>
          <w:sz w:val="20"/>
          <w:szCs w:val="20"/>
          <w:lang w:val="it-IT"/>
        </w:rPr>
        <w:t xml:space="preserve">Il prodotto inizialmente sarà piazzato al prezzo di partenza elevato. Ogni </w:t>
      </w:r>
      <w:r w:rsidR="7456C2DD" w:rsidRPr="003A2692">
        <w:rPr>
          <w:rFonts w:ascii="Segoe UI Semibold" w:hAnsi="Segoe UI Semibold" w:cs="Segoe UI Semibold"/>
          <w:b/>
          <w:bCs/>
          <w:color w:val="BF8F00" w:themeColor="accent4" w:themeShade="BF"/>
          <w:sz w:val="20"/>
          <w:szCs w:val="20"/>
          <w:lang w:val="it-IT"/>
        </w:rPr>
        <w:t>volta che il timer scade il prezzo verrà decrementato dell’importo indicato dal venditore. Il bene/servizio verrà aggiudicato alla prima offerta</w:t>
      </w:r>
      <w:r w:rsidR="26EACB6A" w:rsidRPr="003A2692">
        <w:rPr>
          <w:rFonts w:ascii="Segoe UI Semibold" w:hAnsi="Segoe UI Semibold" w:cs="Segoe UI Semibold"/>
          <w:b/>
          <w:bCs/>
          <w:color w:val="BF8F00" w:themeColor="accent4" w:themeShade="BF"/>
          <w:sz w:val="20"/>
          <w:szCs w:val="20"/>
          <w:lang w:val="it-IT"/>
        </w:rPr>
        <w:t xml:space="preserve"> fatta. Se il prezzo del prodotto raggiunge l’importo minimo l’asta verrà considerata fallita. In conclusione verrà mandata una notifica al venditore e a tutti I partecipanti all’asta.</w:t>
      </w:r>
    </w:p>
    <w:p w14:paraId="7113FE51" w14:textId="77777777" w:rsidR="003A2692" w:rsidRPr="003A2692" w:rsidRDefault="003A2692" w:rsidP="003A2692">
      <w:pPr>
        <w:rPr>
          <w:lang w:val="it-IT"/>
        </w:rPr>
      </w:pPr>
      <w:r w:rsidRPr="003A2692">
        <w:rPr>
          <w:rFonts w:ascii="Segoe UI Semibold" w:eastAsia="Segoe UI Semibold" w:hAnsi="Segoe UI Semibold" w:cs="Segoe UI Semibold"/>
          <w:b/>
          <w:bCs/>
          <w:color w:val="2A2A2A"/>
          <w:sz w:val="21"/>
          <w:szCs w:val="21"/>
          <w:lang w:val="it-IT"/>
        </w:rPr>
        <w:t>____________________________________________</w:t>
      </w:r>
    </w:p>
    <w:p w14:paraId="6BD96DEB" w14:textId="64320BFC" w:rsidR="1F2174EC" w:rsidRPr="003A2692" w:rsidRDefault="1F2174EC">
      <w:pPr>
        <w:rPr>
          <w:lang w:val="it-IT"/>
        </w:rPr>
      </w:pPr>
      <w:r w:rsidRPr="003A2692">
        <w:rPr>
          <w:lang w:val="it-IT"/>
        </w:rPr>
        <w:br w:type="page"/>
      </w:r>
    </w:p>
    <w:p w14:paraId="491C42A9" w14:textId="7D2E2C81" w:rsidR="33BEB56E" w:rsidRDefault="33BEB56E" w:rsidP="1F2174EC">
      <w:pPr>
        <w:jc w:val="center"/>
        <w:rPr>
          <w:rFonts w:ascii="Segoe UI Semibold" w:hAnsi="Segoe UI Semibold" w:cs="Segoe UI Semibold"/>
          <w:b/>
          <w:bCs/>
          <w:sz w:val="40"/>
          <w:szCs w:val="40"/>
          <w:vertAlign w:val="superscript"/>
        </w:rPr>
      </w:pPr>
      <w:r w:rsidRPr="1F2174EC">
        <w:rPr>
          <w:rFonts w:ascii="Segoe UI Semibold" w:hAnsi="Segoe UI Semibold" w:cs="Segoe UI Semibold"/>
          <w:b/>
          <w:bCs/>
          <w:sz w:val="40"/>
          <w:szCs w:val="40"/>
          <w:vertAlign w:val="superscript"/>
        </w:rPr>
        <w:lastRenderedPageBreak/>
        <w:t>Dubbi e ambiguita’</w:t>
      </w:r>
    </w:p>
    <w:tbl>
      <w:tblPr>
        <w:tblStyle w:val="Grigliatabella"/>
        <w:tblW w:w="9473" w:type="dxa"/>
        <w:tblLayout w:type="fixed"/>
        <w:tblLook w:val="06A0" w:firstRow="1" w:lastRow="0" w:firstColumn="1" w:lastColumn="0" w:noHBand="1" w:noVBand="1"/>
      </w:tblPr>
      <w:tblGrid>
        <w:gridCol w:w="3255"/>
        <w:gridCol w:w="6218"/>
      </w:tblGrid>
      <w:tr w:rsidR="1F2174EC" w14:paraId="679D87BF" w14:textId="77777777" w:rsidTr="281D8809">
        <w:trPr>
          <w:trHeight w:val="300"/>
        </w:trPr>
        <w:tc>
          <w:tcPr>
            <w:tcW w:w="3255" w:type="dxa"/>
            <w:shd w:val="clear" w:color="auto" w:fill="FF0000"/>
          </w:tcPr>
          <w:p w14:paraId="51F11029" w14:textId="2E4CB6C1" w:rsidR="7A55950C" w:rsidRDefault="7A55950C" w:rsidP="1F2174EC">
            <w:pPr>
              <w:jc w:val="center"/>
              <w:rPr>
                <w:rFonts w:ascii="Segoe UI Semibold" w:hAnsi="Segoe UI Semibold" w:cs="Segoe UI Semibold"/>
                <w:b/>
                <w:bCs/>
                <w:color w:val="000000" w:themeColor="text1"/>
                <w:sz w:val="32"/>
                <w:szCs w:val="32"/>
                <w:vertAlign w:val="superscript"/>
              </w:rPr>
            </w:pPr>
            <w:r w:rsidRPr="1F2174EC">
              <w:rPr>
                <w:rFonts w:ascii="Segoe UI Semibold" w:hAnsi="Segoe UI Semibold" w:cs="Segoe UI Semibold"/>
                <w:b/>
                <w:bCs/>
                <w:color w:val="000000" w:themeColor="text1"/>
                <w:sz w:val="32"/>
                <w:szCs w:val="32"/>
                <w:vertAlign w:val="superscript"/>
              </w:rPr>
              <w:t>Dubbio</w:t>
            </w:r>
          </w:p>
        </w:tc>
        <w:tc>
          <w:tcPr>
            <w:tcW w:w="6218" w:type="dxa"/>
            <w:shd w:val="clear" w:color="auto" w:fill="00B050"/>
          </w:tcPr>
          <w:p w14:paraId="706C314F" w14:textId="1C7ABF7E" w:rsidR="7A55950C" w:rsidRDefault="7A55950C" w:rsidP="1F2174EC">
            <w:pPr>
              <w:jc w:val="center"/>
              <w:rPr>
                <w:rFonts w:ascii="Segoe UI Semibold" w:hAnsi="Segoe UI Semibold" w:cs="Segoe UI Semibold"/>
                <w:b/>
                <w:bCs/>
                <w:color w:val="000000" w:themeColor="text1"/>
                <w:sz w:val="32"/>
                <w:szCs w:val="32"/>
                <w:vertAlign w:val="superscript"/>
              </w:rPr>
            </w:pPr>
            <w:r w:rsidRPr="1F2174EC">
              <w:rPr>
                <w:rFonts w:ascii="Segoe UI Semibold" w:hAnsi="Segoe UI Semibold" w:cs="Segoe UI Semibold"/>
                <w:b/>
                <w:bCs/>
                <w:color w:val="000000" w:themeColor="text1"/>
                <w:sz w:val="32"/>
                <w:szCs w:val="32"/>
                <w:vertAlign w:val="superscript"/>
              </w:rPr>
              <w:t>Soluzione</w:t>
            </w:r>
          </w:p>
        </w:tc>
      </w:tr>
      <w:tr w:rsidR="1F2174EC" w:rsidRPr="006F33CD" w14:paraId="453E3F7E" w14:textId="77777777" w:rsidTr="281D8809">
        <w:trPr>
          <w:trHeight w:val="300"/>
        </w:trPr>
        <w:tc>
          <w:tcPr>
            <w:tcW w:w="3255" w:type="dxa"/>
            <w:shd w:val="clear" w:color="auto" w:fill="FFC9C9"/>
          </w:tcPr>
          <w:p w14:paraId="1A40E353" w14:textId="212D7AB0" w:rsidR="7A55950C" w:rsidRPr="003A2692" w:rsidRDefault="7A55950C" w:rsidP="1F2174EC">
            <w:pPr>
              <w:rPr>
                <w:rFonts w:ascii="Segoe UI Semibold" w:hAnsi="Segoe UI Semibold" w:cs="Segoe UI Semibold"/>
                <w:vertAlign w:val="superscript"/>
                <w:lang w:val="it-IT"/>
              </w:rPr>
            </w:pPr>
            <w:r w:rsidRPr="003A2692">
              <w:rPr>
                <w:rFonts w:ascii="Segoe UI Semibold" w:hAnsi="Segoe UI Semibold" w:cs="Segoe UI Semibold"/>
                <w:color w:val="FF0000"/>
                <w:sz w:val="32"/>
                <w:szCs w:val="32"/>
                <w:vertAlign w:val="superscript"/>
                <w:lang w:val="it-IT"/>
              </w:rPr>
              <w:t>1.1</w:t>
            </w:r>
            <w:r w:rsidRPr="003A2692">
              <w:rPr>
                <w:rFonts w:ascii="Segoe UI Semibold" w:hAnsi="Segoe UI Semibold" w:cs="Segoe UI Semibold"/>
                <w:sz w:val="24"/>
                <w:szCs w:val="24"/>
                <w:vertAlign w:val="superscript"/>
                <w:lang w:val="it-IT"/>
              </w:rPr>
              <w:t xml:space="preserve"> Da definire se la creazione di account compratore e venditore usando la stessa e-mail è una disgiunzione inclusiva (OR) o esclusiva (XOR)</w:t>
            </w:r>
          </w:p>
          <w:p w14:paraId="06997C02" w14:textId="4EF4B0E5"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12086D1E" w14:textId="7341C956"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Proporre:</w:t>
            </w:r>
          </w:p>
          <w:p w14:paraId="42E625CF" w14:textId="4A68117F" w:rsidR="7A55950C" w:rsidRPr="003A2692" w:rsidRDefault="7A55950C" w:rsidP="1F2174EC">
            <w:pPr>
              <w:rPr>
                <w:rFonts w:ascii="Segoe UI Semibold" w:hAnsi="Segoe UI Semibold" w:cs="Segoe UI Semibold"/>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“Abbiamo pensato di progettare un sistema in cui gli account venditore e compratore sono incorporati in un unico account utente, che ha entrambi le funzionalità di un venditore e un compratore"</w:t>
            </w:r>
          </w:p>
          <w:p w14:paraId="3E2D062E" w14:textId="5B75A934" w:rsidR="57B57341" w:rsidRPr="003A2692" w:rsidRDefault="57B57341"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Oppure</w:t>
            </w:r>
          </w:p>
          <w:p w14:paraId="0EE4AE36" w14:textId="2F3DDD79" w:rsidR="57B57341" w:rsidRPr="003A2692" w:rsidRDefault="57B57341" w:rsidP="1F2174EC">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 xml:space="preserve">“Vorremmo progettare il sistema in modo che le funzionalità di un </w:t>
            </w:r>
            <w:r w:rsidR="00EC4C44" w:rsidRPr="003A2692">
              <w:rPr>
                <w:rFonts w:ascii="Segoe UI Semibold" w:hAnsi="Segoe UI Semibold" w:cs="Segoe UI Semibold"/>
                <w:i/>
                <w:iCs/>
                <w:sz w:val="24"/>
                <w:szCs w:val="24"/>
                <w:highlight w:val="green"/>
                <w:vertAlign w:val="superscript"/>
                <w:lang w:val="it-IT"/>
              </w:rPr>
              <w:t>venditore</w:t>
            </w:r>
            <w:r w:rsidRPr="003A2692">
              <w:rPr>
                <w:rFonts w:ascii="Segoe UI Semibold" w:hAnsi="Segoe UI Semibold" w:cs="Segoe UI Semibold"/>
                <w:i/>
                <w:iCs/>
                <w:sz w:val="24"/>
                <w:szCs w:val="24"/>
                <w:highlight w:val="green"/>
                <w:vertAlign w:val="superscript"/>
                <w:lang w:val="it-IT"/>
              </w:rPr>
              <w:t xml:space="preserve"> e un</w:t>
            </w:r>
            <w:r w:rsidR="65496261" w:rsidRPr="003A2692">
              <w:rPr>
                <w:rFonts w:ascii="Segoe UI Semibold" w:hAnsi="Segoe UI Semibold" w:cs="Segoe UI Semibold"/>
                <w:i/>
                <w:iCs/>
                <w:sz w:val="24"/>
                <w:szCs w:val="24"/>
                <w:highlight w:val="green"/>
                <w:vertAlign w:val="superscript"/>
                <w:lang w:val="it-IT"/>
              </w:rPr>
              <w:t xml:space="preserve"> </w:t>
            </w:r>
            <w:r w:rsidR="2ABEEB34" w:rsidRPr="003A2692">
              <w:rPr>
                <w:rFonts w:ascii="Segoe UI Semibold" w:hAnsi="Segoe UI Semibold" w:cs="Segoe UI Semibold"/>
                <w:i/>
                <w:iCs/>
                <w:sz w:val="24"/>
                <w:szCs w:val="24"/>
                <w:highlight w:val="green"/>
                <w:vertAlign w:val="superscript"/>
                <w:lang w:val="it-IT"/>
              </w:rPr>
              <w:t>compratore siano incorporate in un unico account</w:t>
            </w:r>
            <w:r w:rsidR="47FEF83B" w:rsidRPr="003A2692">
              <w:rPr>
                <w:rFonts w:ascii="Segoe UI Semibold" w:hAnsi="Segoe UI Semibold" w:cs="Segoe UI Semibold"/>
                <w:i/>
                <w:iCs/>
                <w:sz w:val="24"/>
                <w:szCs w:val="24"/>
                <w:highlight w:val="green"/>
                <w:vertAlign w:val="superscript"/>
                <w:lang w:val="it-IT"/>
              </w:rPr>
              <w:t>, legato ad un unico indirizzo email</w:t>
            </w:r>
            <w:r w:rsidR="2ABEEB34" w:rsidRPr="003A2692">
              <w:rPr>
                <w:rFonts w:ascii="Segoe UI Semibold" w:hAnsi="Segoe UI Semibold" w:cs="Segoe UI Semibold"/>
                <w:i/>
                <w:iCs/>
                <w:sz w:val="24"/>
                <w:szCs w:val="24"/>
                <w:highlight w:val="green"/>
                <w:vertAlign w:val="superscript"/>
                <w:lang w:val="it-IT"/>
              </w:rPr>
              <w:t>.</w:t>
            </w:r>
            <w:r w:rsidR="00EC4C44" w:rsidRPr="003A2692">
              <w:rPr>
                <w:rFonts w:ascii="Segoe UI Semibold" w:hAnsi="Segoe UI Semibold" w:cs="Segoe UI Semibold"/>
                <w:i/>
                <w:iCs/>
                <w:sz w:val="24"/>
                <w:szCs w:val="24"/>
                <w:highlight w:val="green"/>
                <w:vertAlign w:val="superscript"/>
                <w:lang w:val="it-IT"/>
              </w:rPr>
              <w:t xml:space="preserve"> Ciò comporta che un utente dovrà registrarsi una volta sola, e avrà a disposizione sia le funzionalità di un venditore sia di un compratore. Inoltre, l’utente non avrà alcuna necessità di </w:t>
            </w:r>
            <w:r w:rsidR="00C426F0" w:rsidRPr="003A2692">
              <w:rPr>
                <w:rFonts w:ascii="Segoe UI Semibold" w:hAnsi="Segoe UI Semibold" w:cs="Segoe UI Semibold"/>
                <w:i/>
                <w:iCs/>
                <w:sz w:val="24"/>
                <w:szCs w:val="24"/>
                <w:highlight w:val="green"/>
                <w:vertAlign w:val="superscript"/>
                <w:lang w:val="it-IT"/>
              </w:rPr>
              <w:t>cambiare account ogni volta che dovrà passare da compratore a venditore e viceversa.</w:t>
            </w:r>
            <w:r w:rsidRPr="003A2692">
              <w:rPr>
                <w:rFonts w:ascii="Segoe UI Semibold" w:hAnsi="Segoe UI Semibold" w:cs="Segoe UI Semibold"/>
                <w:i/>
                <w:iCs/>
                <w:sz w:val="24"/>
                <w:szCs w:val="24"/>
                <w:highlight w:val="green"/>
                <w:vertAlign w:val="superscript"/>
                <w:lang w:val="it-IT"/>
              </w:rPr>
              <w:t>"</w:t>
            </w:r>
          </w:p>
          <w:p w14:paraId="750DA4C5" w14:textId="78FCEFA2" w:rsidR="1F2174EC" w:rsidRPr="003A2692" w:rsidRDefault="1F2174EC" w:rsidP="1F2174EC">
            <w:pPr>
              <w:rPr>
                <w:rFonts w:ascii="Segoe UI Semibold" w:hAnsi="Segoe UI Semibold" w:cs="Segoe UI Semibold"/>
                <w:sz w:val="24"/>
                <w:szCs w:val="24"/>
                <w:vertAlign w:val="superscript"/>
                <w:lang w:val="it-IT"/>
              </w:rPr>
            </w:pPr>
          </w:p>
          <w:p w14:paraId="2DDF0EEF" w14:textId="17BB4817" w:rsidR="1F2174EC" w:rsidRPr="003A2692" w:rsidRDefault="1D3B99CB"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Risposta prof:</w:t>
            </w:r>
          </w:p>
          <w:p w14:paraId="33599258" w14:textId="18C5E9ED" w:rsidR="1F2174EC" w:rsidRPr="003A2692" w:rsidRDefault="03BB3D7E"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Ok, però dovete gestire comunque alcune cose. Un venditore potrebbe avere delle caratteristiche che il compratore non ha/che non vuole (Partita IVA, ragione sociale, ricevuta ecc...)</w:t>
            </w:r>
          </w:p>
          <w:p w14:paraId="772FB0DD" w14:textId="1076AA57" w:rsidR="1F2174EC" w:rsidRPr="003A2692" w:rsidRDefault="1F2174EC" w:rsidP="281D8809">
            <w:pPr>
              <w:rPr>
                <w:rFonts w:ascii="Segoe UI Semibold" w:hAnsi="Segoe UI Semibold" w:cs="Segoe UI Semibold"/>
                <w:sz w:val="24"/>
                <w:szCs w:val="24"/>
                <w:vertAlign w:val="superscript"/>
                <w:lang w:val="it-IT"/>
              </w:rPr>
            </w:pPr>
          </w:p>
          <w:p w14:paraId="65750678" w14:textId="52A8F104" w:rsidR="1F2174EC" w:rsidRPr="006F33CD" w:rsidRDefault="2A4B2F27" w:rsidP="281D8809">
            <w:pPr>
              <w:rPr>
                <w:rFonts w:ascii="Segoe UI Semibold" w:hAnsi="Segoe UI Semibold" w:cs="Segoe UI Semibold"/>
                <w:sz w:val="24"/>
                <w:szCs w:val="24"/>
                <w:vertAlign w:val="superscript"/>
              </w:rPr>
            </w:pPr>
            <w:r w:rsidRPr="281D8809">
              <w:rPr>
                <w:rFonts w:ascii="Segoe UI Semibold" w:hAnsi="Segoe UI Semibold" w:cs="Segoe UI Semibold"/>
                <w:sz w:val="24"/>
                <w:szCs w:val="24"/>
                <w:vertAlign w:val="superscript"/>
              </w:rPr>
              <w:t>UPGRADE da venditore a compratore</w:t>
            </w:r>
          </w:p>
          <w:p w14:paraId="3C85F602" w14:textId="3C1ACFE8" w:rsidR="1F2174EC" w:rsidRPr="006F33CD" w:rsidRDefault="1F2174EC" w:rsidP="281D8809">
            <w:pPr>
              <w:rPr>
                <w:rFonts w:ascii="Segoe UI Semibold" w:hAnsi="Segoe UI Semibold" w:cs="Segoe UI Semibold"/>
                <w:sz w:val="24"/>
                <w:szCs w:val="24"/>
                <w:vertAlign w:val="superscript"/>
              </w:rPr>
            </w:pPr>
          </w:p>
          <w:p w14:paraId="04DD3879" w14:textId="749A5250" w:rsidR="1F2174EC" w:rsidRPr="006F33CD" w:rsidRDefault="1F2174EC" w:rsidP="281D8809">
            <w:pPr>
              <w:rPr>
                <w:rFonts w:ascii="Segoe UI Semibold" w:hAnsi="Segoe UI Semibold" w:cs="Segoe UI Semibold"/>
                <w:sz w:val="24"/>
                <w:szCs w:val="24"/>
                <w:vertAlign w:val="superscript"/>
              </w:rPr>
            </w:pPr>
          </w:p>
        </w:tc>
      </w:tr>
      <w:tr w:rsidR="1F2174EC" w:rsidRPr="0039520E" w14:paraId="40FC97C5" w14:textId="77777777" w:rsidTr="281D8809">
        <w:trPr>
          <w:trHeight w:val="300"/>
        </w:trPr>
        <w:tc>
          <w:tcPr>
            <w:tcW w:w="3255" w:type="dxa"/>
            <w:shd w:val="clear" w:color="auto" w:fill="FFC9C9"/>
          </w:tcPr>
          <w:p w14:paraId="01E1C192" w14:textId="068F0486" w:rsidR="7A55950C" w:rsidRPr="003A2692" w:rsidRDefault="7A55950C" w:rsidP="1F2174EC">
            <w:pPr>
              <w:rPr>
                <w:rFonts w:ascii="Segoe UI Semibold" w:hAnsi="Segoe UI Semibold" w:cs="Segoe UI Semibold"/>
                <w:vertAlign w:val="superscript"/>
                <w:lang w:val="it-IT"/>
              </w:rPr>
            </w:pPr>
            <w:r w:rsidRPr="003A2692">
              <w:rPr>
                <w:rFonts w:ascii="Segoe UI Semibold" w:hAnsi="Segoe UI Semibold" w:cs="Segoe UI Semibold"/>
                <w:color w:val="FF0000"/>
                <w:sz w:val="32"/>
                <w:szCs w:val="32"/>
                <w:vertAlign w:val="superscript"/>
                <w:lang w:val="it-IT"/>
              </w:rPr>
              <w:t>2.1</w:t>
            </w:r>
            <w:r w:rsidRPr="003A2692">
              <w:rPr>
                <w:rFonts w:ascii="Segoe UI Semibold" w:hAnsi="Segoe UI Semibold" w:cs="Segoe UI Semibold"/>
                <w:sz w:val="24"/>
                <w:szCs w:val="24"/>
                <w:vertAlign w:val="superscript"/>
                <w:lang w:val="it-IT"/>
              </w:rPr>
              <w:t xml:space="preserve"> La funzionalita’ richiesta nel punto 8 [Aste inverse] dei requisiti di sistema non e’ stata assegnata, tuttavia la richiesta di un sistema che permette la creazione di aste per l’acquisto di beni implica l’implementazione di tale funzionalita’</w:t>
            </w:r>
          </w:p>
          <w:p w14:paraId="409BFE86" w14:textId="4DFB4A31"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6A8195FF" w14:textId="2D89686F" w:rsidR="7A55950C" w:rsidRPr="003A2692" w:rsidRDefault="7A55950C" w:rsidP="1F2174EC">
            <w:pPr>
              <w:rPr>
                <w:rFonts w:ascii="Segoe UI Semibold" w:hAnsi="Segoe UI Semibold" w:cs="Segoe UI Semibold"/>
                <w:i/>
                <w:iCs/>
                <w:sz w:val="24"/>
                <w:szCs w:val="24"/>
                <w:vertAlign w:val="superscript"/>
                <w:lang w:val="it-IT"/>
              </w:rPr>
            </w:pPr>
            <w:r w:rsidRPr="003A2692">
              <w:rPr>
                <w:rFonts w:ascii="Segoe UI Semibold" w:hAnsi="Segoe UI Semibold" w:cs="Segoe UI Semibold"/>
                <w:sz w:val="24"/>
                <w:szCs w:val="24"/>
                <w:vertAlign w:val="superscript"/>
                <w:lang w:val="it-IT"/>
              </w:rPr>
              <w:t>Chiedere un chiarimento sui requisiti (non menzionare aste inverse):</w:t>
            </w:r>
          </w:p>
          <w:p w14:paraId="03FEA234" w14:textId="7A46AE3F" w:rsidR="7A55950C" w:rsidRPr="003A2692" w:rsidRDefault="38570723" w:rsidP="281D8809">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“Secondo I requisiti richiesti, il punto 2 propone un sistema in cui</w:t>
            </w:r>
            <w:r w:rsidR="39589F11" w:rsidRPr="003A2692">
              <w:rPr>
                <w:rFonts w:ascii="Segoe UI Semibold" w:hAnsi="Segoe UI Semibold" w:cs="Segoe UI Semibold"/>
                <w:i/>
                <w:iCs/>
                <w:sz w:val="24"/>
                <w:szCs w:val="24"/>
                <w:highlight w:val="green"/>
                <w:vertAlign w:val="superscript"/>
                <w:lang w:val="it-IT"/>
              </w:rPr>
              <w:t xml:space="preserve"> i</w:t>
            </w:r>
            <w:r w:rsidRPr="003A2692">
              <w:rPr>
                <w:rFonts w:ascii="Segoe UI Semibold" w:hAnsi="Segoe UI Semibold" w:cs="Segoe UI Semibold"/>
                <w:i/>
                <w:iCs/>
                <w:sz w:val="24"/>
                <w:szCs w:val="24"/>
                <w:highlight w:val="green"/>
                <w:vertAlign w:val="superscript"/>
                <w:lang w:val="it-IT"/>
              </w:rPr>
              <w:t xml:space="preserve"> venditori possono creare aste </w:t>
            </w:r>
            <w:r w:rsidR="00EC4C44" w:rsidRPr="003A2692">
              <w:rPr>
                <w:rFonts w:ascii="Segoe UI Semibold" w:hAnsi="Segoe UI Semibold" w:cs="Segoe UI Semibold"/>
                <w:i/>
                <w:iCs/>
                <w:sz w:val="24"/>
                <w:szCs w:val="24"/>
                <w:highlight w:val="green"/>
                <w:vertAlign w:val="superscript"/>
                <w:lang w:val="it-IT"/>
              </w:rPr>
              <w:t>per la vendita di beni e servizi</w:t>
            </w:r>
            <w:r w:rsidR="45697172" w:rsidRPr="003A2692">
              <w:rPr>
                <w:rFonts w:ascii="Segoe UI Semibold" w:hAnsi="Segoe UI Semibold" w:cs="Segoe UI Semibold"/>
                <w:i/>
                <w:iCs/>
                <w:sz w:val="24"/>
                <w:szCs w:val="24"/>
                <w:highlight w:val="green"/>
                <w:vertAlign w:val="superscript"/>
                <w:lang w:val="it-IT"/>
              </w:rPr>
              <w:t xml:space="preserve">, mentre I </w:t>
            </w:r>
            <w:r w:rsidRPr="003A2692">
              <w:rPr>
                <w:rFonts w:ascii="Segoe UI Semibold" w:hAnsi="Segoe UI Semibold" w:cs="Segoe UI Semibold"/>
                <w:i/>
                <w:iCs/>
                <w:sz w:val="24"/>
                <w:szCs w:val="24"/>
                <w:highlight w:val="green"/>
                <w:vertAlign w:val="superscript"/>
                <w:lang w:val="it-IT"/>
              </w:rPr>
              <w:t>compratori devono poter presentare offerte per le aste correntemente attive</w:t>
            </w:r>
            <w:r w:rsidR="00EC4C44" w:rsidRPr="003A2692">
              <w:rPr>
                <w:rFonts w:ascii="Segoe UI Semibold" w:hAnsi="Segoe UI Semibold" w:cs="Segoe UI Semibold"/>
                <w:i/>
                <w:iCs/>
                <w:sz w:val="24"/>
                <w:szCs w:val="24"/>
                <w:highlight w:val="green"/>
                <w:vertAlign w:val="superscript"/>
                <w:lang w:val="it-IT"/>
              </w:rPr>
              <w:t>, corretto?</w:t>
            </w:r>
            <w:r w:rsidRPr="003A2692">
              <w:rPr>
                <w:rFonts w:ascii="Segoe UI Semibold" w:hAnsi="Segoe UI Semibold" w:cs="Segoe UI Semibold"/>
                <w:i/>
                <w:iCs/>
                <w:sz w:val="24"/>
                <w:szCs w:val="24"/>
                <w:highlight w:val="green"/>
                <w:vertAlign w:val="superscript"/>
                <w:lang w:val="it-IT"/>
              </w:rPr>
              <w:t>”</w:t>
            </w:r>
          </w:p>
          <w:p w14:paraId="3121C914" w14:textId="2C47B5AC" w:rsidR="7A55950C" w:rsidRPr="003A2692" w:rsidRDefault="7A55950C" w:rsidP="281D8809">
            <w:pPr>
              <w:rPr>
                <w:rFonts w:ascii="Segoe UI Semibold" w:hAnsi="Segoe UI Semibold" w:cs="Segoe UI Semibold"/>
                <w:i/>
                <w:iCs/>
                <w:sz w:val="24"/>
                <w:szCs w:val="24"/>
                <w:highlight w:val="green"/>
                <w:vertAlign w:val="superscript"/>
                <w:lang w:val="it-IT"/>
              </w:rPr>
            </w:pPr>
          </w:p>
          <w:p w14:paraId="56A8C52A" w14:textId="1D62EAB2" w:rsidR="7A55950C" w:rsidRPr="003A2692" w:rsidRDefault="0855201F" w:rsidP="281D8809">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Risposta prof:</w:t>
            </w:r>
          </w:p>
          <w:p w14:paraId="5E1570CD" w14:textId="5914287F" w:rsidR="7A55950C" w:rsidRPr="003A2692" w:rsidRDefault="4AF8BC8E" w:rsidP="281D8809">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Il sistema permette a venditori e compratori di creare aste per la vendita e acquisto di beni.</w:t>
            </w:r>
          </w:p>
          <w:p w14:paraId="048BB882" w14:textId="2E28AA43" w:rsidR="7A55950C" w:rsidRPr="003A2692" w:rsidRDefault="4AF8BC8E" w:rsidP="281D8809">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 xml:space="preserve">Non solo, c’e’ la possibilità che si proponga un asta per lacquisto. Un servizio puo essere richiesto e poi il venditore fa un offerta. </w:t>
            </w:r>
          </w:p>
        </w:tc>
      </w:tr>
      <w:tr w:rsidR="1F2174EC" w:rsidRPr="0039520E" w14:paraId="05649802" w14:textId="77777777" w:rsidTr="281D8809">
        <w:trPr>
          <w:trHeight w:val="300"/>
        </w:trPr>
        <w:tc>
          <w:tcPr>
            <w:tcW w:w="3255" w:type="dxa"/>
            <w:shd w:val="clear" w:color="auto" w:fill="FFC9C9"/>
          </w:tcPr>
          <w:p w14:paraId="028DDD8B" w14:textId="21D30B03"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color w:val="FF0000"/>
                <w:sz w:val="32"/>
                <w:szCs w:val="32"/>
                <w:vertAlign w:val="superscript"/>
                <w:lang w:val="it-IT"/>
              </w:rPr>
              <w:t>3.1</w:t>
            </w:r>
            <w:r w:rsidRPr="003A2692">
              <w:rPr>
                <w:rFonts w:ascii="Segoe UI Semibold" w:hAnsi="Segoe UI Semibold" w:cs="Segoe UI Semibold"/>
                <w:sz w:val="32"/>
                <w:szCs w:val="32"/>
                <w:vertAlign w:val="superscript"/>
                <w:lang w:val="it-IT"/>
              </w:rPr>
              <w:t xml:space="preserve"> </w:t>
            </w:r>
            <w:r w:rsidRPr="003A2692">
              <w:rPr>
                <w:rFonts w:ascii="Segoe UI Semibold" w:hAnsi="Segoe UI Semibold" w:cs="Segoe UI Semibold"/>
                <w:sz w:val="24"/>
                <w:szCs w:val="24"/>
                <w:vertAlign w:val="superscript"/>
                <w:lang w:val="it-IT"/>
              </w:rPr>
              <w:t>Nel risultato di una ricerca di aste correntemente attive, bisogna specificare se sono incluse le aste create dall’utente che effettua la ricerca</w:t>
            </w:r>
          </w:p>
          <w:p w14:paraId="240D57C0" w14:textId="60EE8DC1"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2E87D004" w14:textId="07B585F3"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Proporre:</w:t>
            </w:r>
          </w:p>
          <w:p w14:paraId="1610B8CA" w14:textId="39FBCCEA" w:rsidR="7A55950C" w:rsidRPr="003A2692" w:rsidRDefault="7A55950C" w:rsidP="1F2174EC">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“Tra I risultati di una ricerca di aste effettuata dall’utente, vanno incluse le aste create dall’utente correntemente attive?”</w:t>
            </w:r>
          </w:p>
          <w:p w14:paraId="1AA0BFBD" w14:textId="7E00F942" w:rsidR="14AD895F" w:rsidRPr="003A2692" w:rsidRDefault="14AD895F"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Oppure</w:t>
            </w:r>
          </w:p>
          <w:p w14:paraId="5CAF7A93" w14:textId="77777777" w:rsidR="00EC4C44" w:rsidRPr="003A2692" w:rsidRDefault="14AD895F" w:rsidP="1F2174EC">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t>“</w:t>
            </w:r>
            <w:r w:rsidR="557A4830" w:rsidRPr="003A2692">
              <w:rPr>
                <w:rFonts w:ascii="Segoe UI Semibold" w:hAnsi="Segoe UI Semibold" w:cs="Segoe UI Semibold"/>
                <w:i/>
                <w:iCs/>
                <w:sz w:val="24"/>
                <w:szCs w:val="24"/>
                <w:highlight w:val="green"/>
                <w:vertAlign w:val="superscript"/>
                <w:lang w:val="it-IT"/>
              </w:rPr>
              <w:t>Per</w:t>
            </w:r>
            <w:r w:rsidR="5BE0DE94" w:rsidRPr="003A2692">
              <w:rPr>
                <w:rFonts w:ascii="Segoe UI Semibold" w:hAnsi="Segoe UI Semibold" w:cs="Segoe UI Semibold"/>
                <w:i/>
                <w:iCs/>
                <w:sz w:val="24"/>
                <w:szCs w:val="24"/>
                <w:highlight w:val="green"/>
                <w:vertAlign w:val="superscript"/>
                <w:lang w:val="it-IT"/>
              </w:rPr>
              <w:t xml:space="preserve"> </w:t>
            </w:r>
            <w:r w:rsidR="006F33CD" w:rsidRPr="003A2692">
              <w:rPr>
                <w:rFonts w:ascii="Segoe UI Semibold" w:hAnsi="Segoe UI Semibold" w:cs="Segoe UI Semibold"/>
                <w:i/>
                <w:iCs/>
                <w:sz w:val="24"/>
                <w:szCs w:val="24"/>
                <w:highlight w:val="green"/>
                <w:vertAlign w:val="superscript"/>
                <w:lang w:val="it-IT"/>
              </w:rPr>
              <w:t xml:space="preserve">migliorare </w:t>
            </w:r>
            <w:r w:rsidR="00EC4C44" w:rsidRPr="003A2692">
              <w:rPr>
                <w:rFonts w:ascii="Segoe UI Semibold" w:hAnsi="Segoe UI Semibold" w:cs="Segoe UI Semibold"/>
                <w:i/>
                <w:iCs/>
                <w:sz w:val="24"/>
                <w:szCs w:val="24"/>
                <w:highlight w:val="green"/>
                <w:vertAlign w:val="superscript"/>
                <w:lang w:val="it-IT"/>
              </w:rPr>
              <w:t>l’usabilità</w:t>
            </w:r>
            <w:r w:rsidR="557A4830" w:rsidRPr="003A2692">
              <w:rPr>
                <w:rFonts w:ascii="Segoe UI Semibold" w:hAnsi="Segoe UI Semibold" w:cs="Segoe UI Semibold"/>
                <w:i/>
                <w:iCs/>
                <w:sz w:val="24"/>
                <w:szCs w:val="24"/>
                <w:highlight w:val="green"/>
                <w:vertAlign w:val="superscript"/>
                <w:lang w:val="it-IT"/>
              </w:rPr>
              <w:t xml:space="preserve"> </w:t>
            </w:r>
            <w:r w:rsidR="141F2D62" w:rsidRPr="003A2692">
              <w:rPr>
                <w:rFonts w:ascii="Segoe UI Semibold" w:hAnsi="Segoe UI Semibold" w:cs="Segoe UI Semibold"/>
                <w:i/>
                <w:iCs/>
                <w:sz w:val="24"/>
                <w:szCs w:val="24"/>
                <w:highlight w:val="green"/>
                <w:vertAlign w:val="superscript"/>
                <w:lang w:val="it-IT"/>
              </w:rPr>
              <w:t>del sistema, s</w:t>
            </w:r>
            <w:r w:rsidR="7F44A198" w:rsidRPr="003A2692">
              <w:rPr>
                <w:rFonts w:ascii="Segoe UI Semibold" w:hAnsi="Segoe UI Semibold" w:cs="Segoe UI Semibold"/>
                <w:i/>
                <w:iCs/>
                <w:sz w:val="24"/>
                <w:szCs w:val="24"/>
                <w:highlight w:val="green"/>
                <w:vertAlign w:val="superscript"/>
                <w:lang w:val="it-IT"/>
              </w:rPr>
              <w:t>arebbe opportuno non mostrare le aste create dall’utente</w:t>
            </w:r>
            <w:r w:rsidR="524E198B" w:rsidRPr="003A2692">
              <w:rPr>
                <w:rFonts w:ascii="Segoe UI Semibold" w:hAnsi="Segoe UI Semibold" w:cs="Segoe UI Semibold"/>
                <w:i/>
                <w:iCs/>
                <w:sz w:val="24"/>
                <w:szCs w:val="24"/>
                <w:highlight w:val="green"/>
                <w:vertAlign w:val="superscript"/>
                <w:lang w:val="it-IT"/>
              </w:rPr>
              <w:t xml:space="preserve"> </w:t>
            </w:r>
            <w:r w:rsidR="51CA4AA8" w:rsidRPr="003A2692">
              <w:rPr>
                <w:rFonts w:ascii="Segoe UI Semibold" w:hAnsi="Segoe UI Semibold" w:cs="Segoe UI Semibold"/>
                <w:i/>
                <w:iCs/>
                <w:sz w:val="24"/>
                <w:szCs w:val="24"/>
                <w:highlight w:val="green"/>
                <w:vertAlign w:val="superscript"/>
                <w:lang w:val="it-IT"/>
              </w:rPr>
              <w:t xml:space="preserve">tra I </w:t>
            </w:r>
            <w:r w:rsidR="524E198B" w:rsidRPr="003A2692">
              <w:rPr>
                <w:rFonts w:ascii="Segoe UI Semibold" w:hAnsi="Segoe UI Semibold" w:cs="Segoe UI Semibold"/>
                <w:i/>
                <w:iCs/>
                <w:sz w:val="24"/>
                <w:szCs w:val="24"/>
                <w:highlight w:val="green"/>
                <w:vertAlign w:val="superscript"/>
                <w:lang w:val="it-IT"/>
              </w:rPr>
              <w:t>risultati della ricerca</w:t>
            </w:r>
            <w:r w:rsidR="7F44A198" w:rsidRPr="003A2692">
              <w:rPr>
                <w:rFonts w:ascii="Segoe UI Semibold" w:hAnsi="Segoe UI Semibold" w:cs="Segoe UI Semibold"/>
                <w:i/>
                <w:iCs/>
                <w:sz w:val="24"/>
                <w:szCs w:val="24"/>
                <w:highlight w:val="green"/>
                <w:vertAlign w:val="superscript"/>
                <w:lang w:val="it-IT"/>
              </w:rPr>
              <w:t>,</w:t>
            </w:r>
            <w:r w:rsidR="00EC4C44" w:rsidRPr="003A2692">
              <w:rPr>
                <w:rFonts w:ascii="Segoe UI Semibold" w:hAnsi="Segoe UI Semibold" w:cs="Segoe UI Semibold"/>
                <w:i/>
                <w:iCs/>
                <w:sz w:val="24"/>
                <w:szCs w:val="24"/>
                <w:highlight w:val="green"/>
                <w:vertAlign w:val="superscript"/>
                <w:lang w:val="it-IT"/>
              </w:rPr>
              <w:t xml:space="preserve"> ma</w:t>
            </w:r>
            <w:r w:rsidR="60CE9795" w:rsidRPr="003A2692">
              <w:rPr>
                <w:rFonts w:ascii="Segoe UI Semibold" w:hAnsi="Segoe UI Semibold" w:cs="Segoe UI Semibold"/>
                <w:i/>
                <w:iCs/>
                <w:sz w:val="24"/>
                <w:szCs w:val="24"/>
                <w:highlight w:val="green"/>
                <w:vertAlign w:val="superscript"/>
                <w:lang w:val="it-IT"/>
              </w:rPr>
              <w:t xml:space="preserve"> invece</w:t>
            </w:r>
            <w:r w:rsidR="7F44A198" w:rsidRPr="003A2692">
              <w:rPr>
                <w:rFonts w:ascii="Segoe UI Semibold" w:hAnsi="Segoe UI Semibold" w:cs="Segoe UI Semibold"/>
                <w:i/>
                <w:iCs/>
                <w:sz w:val="24"/>
                <w:szCs w:val="24"/>
                <w:highlight w:val="green"/>
                <w:vertAlign w:val="superscript"/>
                <w:lang w:val="it-IT"/>
              </w:rPr>
              <w:t xml:space="preserve"> </w:t>
            </w:r>
            <w:r w:rsidR="006F33CD" w:rsidRPr="003A2692">
              <w:rPr>
                <w:rFonts w:ascii="Segoe UI Semibold" w:hAnsi="Segoe UI Semibold" w:cs="Segoe UI Semibold"/>
                <w:i/>
                <w:iCs/>
                <w:sz w:val="24"/>
                <w:szCs w:val="24"/>
                <w:highlight w:val="green"/>
                <w:vertAlign w:val="superscript"/>
                <w:lang w:val="it-IT"/>
              </w:rPr>
              <w:t>avere</w:t>
            </w:r>
            <w:r w:rsidR="7F44A198" w:rsidRPr="003A2692">
              <w:rPr>
                <w:rFonts w:ascii="Segoe UI Semibold" w:hAnsi="Segoe UI Semibold" w:cs="Segoe UI Semibold"/>
                <w:i/>
                <w:iCs/>
                <w:sz w:val="24"/>
                <w:szCs w:val="24"/>
                <w:highlight w:val="green"/>
                <w:vertAlign w:val="superscript"/>
                <w:lang w:val="it-IT"/>
              </w:rPr>
              <w:t xml:space="preserve"> </w:t>
            </w:r>
            <w:r w:rsidR="006F33CD" w:rsidRPr="003A2692">
              <w:rPr>
                <w:rFonts w:ascii="Segoe UI Semibold" w:hAnsi="Segoe UI Semibold" w:cs="Segoe UI Semibold"/>
                <w:i/>
                <w:iCs/>
                <w:sz w:val="24"/>
                <w:szCs w:val="24"/>
                <w:highlight w:val="green"/>
                <w:vertAlign w:val="superscript"/>
                <w:lang w:val="it-IT"/>
              </w:rPr>
              <w:t>due sezioni separate:</w:t>
            </w:r>
          </w:p>
          <w:p w14:paraId="70FB19EC" w14:textId="7F723D88" w:rsidR="14AD895F" w:rsidRPr="003A2692" w:rsidRDefault="7F44A198" w:rsidP="1F2174EC">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i/>
                <w:iCs/>
                <w:sz w:val="24"/>
                <w:szCs w:val="24"/>
                <w:highlight w:val="green"/>
                <w:vertAlign w:val="superscript"/>
                <w:lang w:val="it-IT"/>
              </w:rPr>
              <w:lastRenderedPageBreak/>
              <w:t xml:space="preserve">una sezione </w:t>
            </w:r>
            <w:r w:rsidR="4A328170" w:rsidRPr="003A2692">
              <w:rPr>
                <w:rFonts w:ascii="Segoe UI Semibold" w:hAnsi="Segoe UI Semibold" w:cs="Segoe UI Semibold"/>
                <w:i/>
                <w:iCs/>
                <w:sz w:val="24"/>
                <w:szCs w:val="24"/>
                <w:highlight w:val="green"/>
                <w:vertAlign w:val="superscript"/>
                <w:lang w:val="it-IT"/>
              </w:rPr>
              <w:t xml:space="preserve">dedicata alla </w:t>
            </w:r>
            <w:r w:rsidR="006F33CD" w:rsidRPr="003A2692">
              <w:rPr>
                <w:rFonts w:ascii="Segoe UI Semibold" w:hAnsi="Segoe UI Semibold" w:cs="Segoe UI Semibold"/>
                <w:i/>
                <w:iCs/>
                <w:sz w:val="24"/>
                <w:szCs w:val="24"/>
                <w:highlight w:val="green"/>
                <w:vertAlign w:val="superscript"/>
                <w:lang w:val="it-IT"/>
              </w:rPr>
              <w:t>ricerca e filtraggio di tutte le aste correntemente attive non create dall’utente, e una sezione dedicata alla visualizzazione</w:t>
            </w:r>
            <w:r w:rsidR="4A328170" w:rsidRPr="003A2692">
              <w:rPr>
                <w:rFonts w:ascii="Segoe UI Semibold" w:hAnsi="Segoe UI Semibold" w:cs="Segoe UI Semibold"/>
                <w:i/>
                <w:iCs/>
                <w:sz w:val="24"/>
                <w:szCs w:val="24"/>
                <w:highlight w:val="green"/>
                <w:vertAlign w:val="superscript"/>
                <w:lang w:val="it-IT"/>
              </w:rPr>
              <w:t xml:space="preserve"> delle aste create</w:t>
            </w:r>
            <w:r w:rsidR="006F33CD" w:rsidRPr="003A2692">
              <w:rPr>
                <w:rFonts w:ascii="Segoe UI Semibold" w:hAnsi="Segoe UI Semibold" w:cs="Segoe UI Semibold"/>
                <w:i/>
                <w:iCs/>
                <w:sz w:val="24"/>
                <w:szCs w:val="24"/>
                <w:highlight w:val="green"/>
                <w:vertAlign w:val="superscript"/>
                <w:lang w:val="it-IT"/>
              </w:rPr>
              <w:t xml:space="preserve"> esclusivamente</w:t>
            </w:r>
            <w:r w:rsidR="4A328170" w:rsidRPr="003A2692">
              <w:rPr>
                <w:rFonts w:ascii="Segoe UI Semibold" w:hAnsi="Segoe UI Semibold" w:cs="Segoe UI Semibold"/>
                <w:i/>
                <w:iCs/>
                <w:sz w:val="24"/>
                <w:szCs w:val="24"/>
                <w:highlight w:val="green"/>
                <w:vertAlign w:val="superscript"/>
                <w:lang w:val="it-IT"/>
              </w:rPr>
              <w:t xml:space="preserve"> dall’uten</w:t>
            </w:r>
            <w:r w:rsidR="006F33CD" w:rsidRPr="003A2692">
              <w:rPr>
                <w:rFonts w:ascii="Segoe UI Semibold" w:hAnsi="Segoe UI Semibold" w:cs="Segoe UI Semibold"/>
                <w:i/>
                <w:iCs/>
                <w:sz w:val="24"/>
                <w:szCs w:val="24"/>
                <w:highlight w:val="green"/>
                <w:vertAlign w:val="superscript"/>
                <w:lang w:val="it-IT"/>
              </w:rPr>
              <w:t>te (attive e non)</w:t>
            </w:r>
            <w:r w:rsidR="14AD895F" w:rsidRPr="003A2692">
              <w:rPr>
                <w:rFonts w:ascii="Segoe UI Semibold" w:hAnsi="Segoe UI Semibold" w:cs="Segoe UI Semibold"/>
                <w:i/>
                <w:iCs/>
                <w:sz w:val="24"/>
                <w:szCs w:val="24"/>
                <w:highlight w:val="green"/>
                <w:vertAlign w:val="superscript"/>
                <w:lang w:val="it-IT"/>
              </w:rPr>
              <w:t>”</w:t>
            </w:r>
          </w:p>
          <w:p w14:paraId="51BDC9A6" w14:textId="55491A08" w:rsidR="1F2174EC" w:rsidRPr="003A2692" w:rsidRDefault="1F2174EC" w:rsidP="281D8809">
            <w:pPr>
              <w:rPr>
                <w:rFonts w:ascii="Segoe UI Semibold" w:hAnsi="Segoe UI Semibold" w:cs="Segoe UI Semibold"/>
                <w:sz w:val="24"/>
                <w:szCs w:val="24"/>
                <w:vertAlign w:val="superscript"/>
                <w:lang w:val="it-IT"/>
              </w:rPr>
            </w:pPr>
          </w:p>
          <w:p w14:paraId="6D304641" w14:textId="05E1ED0F" w:rsidR="1F2174EC" w:rsidRPr="003A2692" w:rsidRDefault="50CAA5EA"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Risposta prof:</w:t>
            </w:r>
          </w:p>
          <w:p w14:paraId="68858D24" w14:textId="1AE22A21" w:rsidR="1F2174EC" w:rsidRPr="003A2692" w:rsidRDefault="7980DF5D"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Escludere le aste dell utente dai risultati della ricerca.</w:t>
            </w:r>
          </w:p>
          <w:p w14:paraId="180E9AE4" w14:textId="5345750A" w:rsidR="1F2174EC" w:rsidRPr="003A2692" w:rsidRDefault="1F2174EC" w:rsidP="281D8809">
            <w:pPr>
              <w:rPr>
                <w:rFonts w:ascii="Segoe UI Semibold" w:hAnsi="Segoe UI Semibold" w:cs="Segoe UI Semibold"/>
                <w:sz w:val="24"/>
                <w:szCs w:val="24"/>
                <w:vertAlign w:val="superscript"/>
                <w:lang w:val="it-IT"/>
              </w:rPr>
            </w:pPr>
          </w:p>
          <w:p w14:paraId="63A11886" w14:textId="71336522" w:rsidR="1F2174EC" w:rsidRPr="003A2692" w:rsidRDefault="1F2174EC" w:rsidP="281D8809">
            <w:pPr>
              <w:rPr>
                <w:rFonts w:ascii="Segoe UI Semibold" w:hAnsi="Segoe UI Semibold" w:cs="Segoe UI Semibold"/>
                <w:sz w:val="24"/>
                <w:szCs w:val="24"/>
                <w:vertAlign w:val="superscript"/>
                <w:lang w:val="it-IT"/>
              </w:rPr>
            </w:pPr>
          </w:p>
        </w:tc>
      </w:tr>
      <w:tr w:rsidR="1F2174EC" w:rsidRPr="006F33CD" w14:paraId="145AACBA" w14:textId="77777777" w:rsidTr="281D8809">
        <w:trPr>
          <w:trHeight w:val="300"/>
        </w:trPr>
        <w:tc>
          <w:tcPr>
            <w:tcW w:w="3255" w:type="dxa"/>
            <w:shd w:val="clear" w:color="auto" w:fill="FFC9C9"/>
          </w:tcPr>
          <w:p w14:paraId="0EEE4E19" w14:textId="6F4C3920"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color w:val="FF0000"/>
                <w:sz w:val="32"/>
                <w:szCs w:val="32"/>
                <w:vertAlign w:val="superscript"/>
                <w:lang w:val="it-IT"/>
              </w:rPr>
              <w:lastRenderedPageBreak/>
              <w:t>3.2</w:t>
            </w:r>
            <w:r w:rsidRPr="003A2692">
              <w:rPr>
                <w:rFonts w:ascii="Segoe UI Semibold" w:hAnsi="Segoe UI Semibold" w:cs="Segoe UI Semibold"/>
                <w:sz w:val="24"/>
                <w:szCs w:val="24"/>
                <w:vertAlign w:val="superscript"/>
                <w:lang w:val="it-IT"/>
              </w:rPr>
              <w:t xml:space="preserve"> Nel caso in cui vanno implementate le aste inverse, specificare se e' inclusa o esclusa la possibilita’ di visualizzare il profilo di un utente compratore nei dettagli di un asta inversa attiva</w:t>
            </w:r>
          </w:p>
          <w:p w14:paraId="35F4950C" w14:textId="35E29721"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3E700C24" w14:textId="3CF00723" w:rsidR="7A55950C" w:rsidRPr="006F33CD" w:rsidRDefault="7A55950C" w:rsidP="1F2174EC">
            <w:pPr>
              <w:rPr>
                <w:rFonts w:ascii="Segoe UI Semibold" w:hAnsi="Segoe UI Semibold" w:cs="Segoe UI Semibold"/>
                <w:sz w:val="24"/>
                <w:szCs w:val="24"/>
                <w:vertAlign w:val="superscript"/>
              </w:rPr>
            </w:pPr>
            <w:r w:rsidRPr="003A2692">
              <w:rPr>
                <w:rFonts w:ascii="Segoe UI Semibold" w:hAnsi="Segoe UI Semibold" w:cs="Segoe UI Semibold"/>
                <w:sz w:val="24"/>
                <w:szCs w:val="24"/>
                <w:vertAlign w:val="superscript"/>
                <w:lang w:val="it-IT"/>
              </w:rPr>
              <w:t xml:space="preserve"> </w:t>
            </w:r>
            <w:r w:rsidRPr="006F33CD">
              <w:rPr>
                <w:rFonts w:ascii="Segoe UI Semibold" w:hAnsi="Segoe UI Semibold" w:cs="Segoe UI Semibold"/>
                <w:sz w:val="24"/>
                <w:szCs w:val="24"/>
                <w:vertAlign w:val="superscript"/>
              </w:rPr>
              <w:t>SKIP</w:t>
            </w:r>
          </w:p>
        </w:tc>
      </w:tr>
      <w:tr w:rsidR="1F2174EC" w:rsidRPr="0039520E" w14:paraId="014B4C7C" w14:textId="77777777" w:rsidTr="281D8809">
        <w:trPr>
          <w:trHeight w:val="300"/>
        </w:trPr>
        <w:tc>
          <w:tcPr>
            <w:tcW w:w="3255" w:type="dxa"/>
            <w:shd w:val="clear" w:color="auto" w:fill="FFC9C9"/>
          </w:tcPr>
          <w:p w14:paraId="7C08D757" w14:textId="119E7B15"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color w:val="FF0000"/>
                <w:sz w:val="32"/>
                <w:szCs w:val="32"/>
                <w:vertAlign w:val="superscript"/>
                <w:lang w:val="it-IT"/>
              </w:rPr>
              <w:t>4.1</w:t>
            </w:r>
            <w:r w:rsidRPr="003A2692">
              <w:rPr>
                <w:rFonts w:ascii="Segoe UI Semibold" w:hAnsi="Segoe UI Semibold" w:cs="Segoe UI Semibold"/>
                <w:color w:val="FF0000"/>
                <w:sz w:val="24"/>
                <w:szCs w:val="24"/>
                <w:vertAlign w:val="superscript"/>
                <w:lang w:val="it-IT"/>
              </w:rPr>
              <w:t xml:space="preserve"> </w:t>
            </w:r>
            <w:r w:rsidRPr="003A2692">
              <w:rPr>
                <w:rFonts w:ascii="Segoe UI Semibold" w:hAnsi="Segoe UI Semibold" w:cs="Segoe UI Semibold"/>
                <w:sz w:val="24"/>
                <w:szCs w:val="24"/>
                <w:vertAlign w:val="superscript"/>
                <w:lang w:val="it-IT"/>
              </w:rPr>
              <w:t>Specificare se l’identita’ dell’ultimo offerente di un’asta deve essere visibile</w:t>
            </w:r>
          </w:p>
          <w:p w14:paraId="4E6AA9FB" w14:textId="50B66994"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22F0BE21" w14:textId="576EC36E"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 xml:space="preserve">Proporre: </w:t>
            </w:r>
            <w:r w:rsidRPr="003A2692">
              <w:rPr>
                <w:rFonts w:ascii="Segoe UI Semibold" w:hAnsi="Segoe UI Semibold" w:cs="Segoe UI Semibold"/>
                <w:i/>
                <w:iCs/>
                <w:sz w:val="24"/>
                <w:szCs w:val="24"/>
                <w:highlight w:val="green"/>
                <w:vertAlign w:val="superscript"/>
                <w:lang w:val="it-IT"/>
              </w:rPr>
              <w:t xml:space="preserve">“Per motivi di privacy, l’identita’(collegamento al profilo utente) degli offerenti di un’asta </w:t>
            </w:r>
            <w:r w:rsidR="74E6AE0E" w:rsidRPr="003A2692">
              <w:rPr>
                <w:rFonts w:ascii="Segoe UI Semibold" w:hAnsi="Segoe UI Semibold" w:cs="Segoe UI Semibold"/>
                <w:i/>
                <w:iCs/>
                <w:sz w:val="24"/>
                <w:szCs w:val="24"/>
                <w:highlight w:val="green"/>
                <w:vertAlign w:val="superscript"/>
                <w:lang w:val="it-IT"/>
              </w:rPr>
              <w:t xml:space="preserve">dovrebbero poter essere </w:t>
            </w:r>
            <w:r w:rsidRPr="003A2692">
              <w:rPr>
                <w:rFonts w:ascii="Segoe UI Semibold" w:hAnsi="Segoe UI Semibold" w:cs="Segoe UI Semibold"/>
                <w:i/>
                <w:iCs/>
                <w:sz w:val="24"/>
                <w:szCs w:val="24"/>
                <w:highlight w:val="green"/>
                <w:vertAlign w:val="superscript"/>
                <w:lang w:val="it-IT"/>
              </w:rPr>
              <w:t>visibili esclusivamente al venditore”</w:t>
            </w:r>
          </w:p>
          <w:p w14:paraId="7B575659" w14:textId="63C3920D" w:rsidR="1F2174EC" w:rsidRPr="003A2692" w:rsidRDefault="1F2174EC" w:rsidP="1F2174EC">
            <w:pPr>
              <w:rPr>
                <w:rFonts w:ascii="Segoe UI Semibold" w:hAnsi="Segoe UI Semibold" w:cs="Segoe UI Semibold"/>
                <w:sz w:val="24"/>
                <w:szCs w:val="24"/>
                <w:vertAlign w:val="superscript"/>
                <w:lang w:val="it-IT"/>
              </w:rPr>
            </w:pPr>
          </w:p>
          <w:p w14:paraId="64F06511" w14:textId="77777777" w:rsidR="003A2692" w:rsidRDefault="3DE92732"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Risposta prof:</w:t>
            </w:r>
          </w:p>
          <w:p w14:paraId="47BC2FC4" w14:textId="14E9B5CE" w:rsidR="3DE92732" w:rsidRPr="003A2692" w:rsidRDefault="1D7279D3"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Gli altri acquirenti possono visualizzare solo l’ultima offerta ma non l’identità della persona che l’ha fatta</w:t>
            </w:r>
          </w:p>
          <w:p w14:paraId="41E4DCBD" w14:textId="18AC9BC8" w:rsidR="281D8809" w:rsidRPr="003A2692" w:rsidRDefault="281D8809" w:rsidP="281D8809">
            <w:pPr>
              <w:rPr>
                <w:rFonts w:ascii="Segoe UI Semibold" w:hAnsi="Segoe UI Semibold" w:cs="Segoe UI Semibold"/>
                <w:sz w:val="24"/>
                <w:szCs w:val="24"/>
                <w:vertAlign w:val="superscript"/>
                <w:lang w:val="it-IT"/>
              </w:rPr>
            </w:pPr>
          </w:p>
          <w:p w14:paraId="7565D14D" w14:textId="15506651" w:rsidR="1F2174EC" w:rsidRPr="003A2692" w:rsidRDefault="1F2174EC" w:rsidP="1F2174EC">
            <w:pPr>
              <w:rPr>
                <w:rFonts w:ascii="Segoe UI Semibold" w:hAnsi="Segoe UI Semibold" w:cs="Segoe UI Semibold"/>
                <w:sz w:val="24"/>
                <w:szCs w:val="24"/>
                <w:vertAlign w:val="superscript"/>
                <w:lang w:val="it-IT"/>
              </w:rPr>
            </w:pPr>
          </w:p>
        </w:tc>
      </w:tr>
      <w:tr w:rsidR="1F2174EC" w:rsidRPr="0039520E" w14:paraId="49CFF473" w14:textId="77777777" w:rsidTr="281D8809">
        <w:trPr>
          <w:trHeight w:val="300"/>
        </w:trPr>
        <w:tc>
          <w:tcPr>
            <w:tcW w:w="3255" w:type="dxa"/>
            <w:shd w:val="clear" w:color="auto" w:fill="FFC9C9"/>
          </w:tcPr>
          <w:p w14:paraId="240E11AF" w14:textId="7B49CC04" w:rsidR="7A55950C" w:rsidRPr="003A2692" w:rsidRDefault="7A55950C" w:rsidP="1F2174EC">
            <w:pPr>
              <w:rPr>
                <w:rFonts w:ascii="Segoe UI Semibold" w:hAnsi="Segoe UI Semibold" w:cs="Segoe UI Semibold"/>
                <w:sz w:val="24"/>
                <w:szCs w:val="24"/>
                <w:vertAlign w:val="superscript"/>
                <w:lang w:val="it-IT"/>
              </w:rPr>
            </w:pPr>
            <w:r w:rsidRPr="003A2692">
              <w:rPr>
                <w:rFonts w:ascii="Segoe UI Semibold" w:hAnsi="Segoe UI Semibold" w:cs="Segoe UI Semibold"/>
                <w:color w:val="FF0000"/>
                <w:sz w:val="32"/>
                <w:szCs w:val="32"/>
                <w:vertAlign w:val="superscript"/>
                <w:lang w:val="it-IT"/>
              </w:rPr>
              <w:t>5.1</w:t>
            </w:r>
            <w:r w:rsidRPr="003A2692">
              <w:rPr>
                <w:rFonts w:ascii="Segoe UI Semibold" w:hAnsi="Segoe UI Semibold" w:cs="Segoe UI Semibold"/>
                <w:sz w:val="24"/>
                <w:szCs w:val="24"/>
                <w:vertAlign w:val="superscript"/>
                <w:lang w:val="it-IT"/>
              </w:rPr>
              <w:t xml:space="preserve"> Da specificare se le offerte di un compratore per un asta all’inglese possono superare la soglia minima di 10€</w:t>
            </w:r>
          </w:p>
          <w:p w14:paraId="6DD75ED4" w14:textId="2766F0DE" w:rsidR="1F2174EC" w:rsidRPr="003A2692" w:rsidRDefault="1F2174EC" w:rsidP="1F2174EC">
            <w:pPr>
              <w:rPr>
                <w:rFonts w:ascii="Segoe UI Semibold" w:hAnsi="Segoe UI Semibold" w:cs="Segoe UI Semibold"/>
                <w:sz w:val="24"/>
                <w:szCs w:val="24"/>
                <w:vertAlign w:val="superscript"/>
                <w:lang w:val="it-IT"/>
              </w:rPr>
            </w:pPr>
          </w:p>
        </w:tc>
        <w:tc>
          <w:tcPr>
            <w:tcW w:w="6218" w:type="dxa"/>
            <w:shd w:val="clear" w:color="auto" w:fill="E2EFD9" w:themeFill="accent6" w:themeFillTint="33"/>
          </w:tcPr>
          <w:p w14:paraId="26879BBE" w14:textId="11521942" w:rsidR="7A55950C" w:rsidRPr="003A2692" w:rsidRDefault="7A55950C" w:rsidP="1F2174EC">
            <w:pPr>
              <w:rPr>
                <w:rFonts w:ascii="Segoe UI Semibold" w:hAnsi="Segoe UI Semibold" w:cs="Segoe UI Semibold"/>
                <w:i/>
                <w:iCs/>
                <w:sz w:val="24"/>
                <w:szCs w:val="24"/>
                <w:highlight w:val="green"/>
                <w:vertAlign w:val="superscript"/>
                <w:lang w:val="it-IT"/>
              </w:rPr>
            </w:pPr>
            <w:r w:rsidRPr="003A2692">
              <w:rPr>
                <w:rFonts w:ascii="Segoe UI Semibold" w:hAnsi="Segoe UI Semibold" w:cs="Segoe UI Semibold"/>
                <w:sz w:val="24"/>
                <w:szCs w:val="24"/>
                <w:vertAlign w:val="superscript"/>
                <w:lang w:val="it-IT"/>
              </w:rPr>
              <w:t xml:space="preserve"> Proporre: </w:t>
            </w:r>
            <w:r w:rsidRPr="003A2692">
              <w:rPr>
                <w:rFonts w:ascii="Segoe UI Semibold" w:hAnsi="Segoe UI Semibold" w:cs="Segoe UI Semibold"/>
                <w:i/>
                <w:iCs/>
                <w:sz w:val="24"/>
                <w:szCs w:val="24"/>
                <w:highlight w:val="green"/>
                <w:vertAlign w:val="superscript"/>
                <w:lang w:val="it-IT"/>
              </w:rPr>
              <w:t>“Nel caso di aste all’inglese, il sistema permette al venditore di scegliere una soglia minima di offerta (default 10€) e al compratore di offrire un importo a piacere a patto che sia maggiore della soglia minima.”</w:t>
            </w:r>
          </w:p>
          <w:p w14:paraId="56668213" w14:textId="1628B21A" w:rsidR="1F2174EC" w:rsidRPr="003A2692" w:rsidRDefault="1F2174EC" w:rsidP="281D8809">
            <w:pPr>
              <w:rPr>
                <w:rFonts w:ascii="Segoe UI Semibold" w:hAnsi="Segoe UI Semibold" w:cs="Segoe UI Semibold"/>
                <w:sz w:val="24"/>
                <w:szCs w:val="24"/>
                <w:vertAlign w:val="superscript"/>
                <w:lang w:val="it-IT"/>
              </w:rPr>
            </w:pPr>
          </w:p>
          <w:p w14:paraId="40C33CF9" w14:textId="66241C61" w:rsidR="1F2174EC" w:rsidRPr="003A2692" w:rsidRDefault="75D4262B"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Risposta prof:</w:t>
            </w:r>
          </w:p>
          <w:p w14:paraId="050266AA" w14:textId="5AFC1991" w:rsidR="1F2174EC" w:rsidRPr="003A2692" w:rsidRDefault="12CE648D" w:rsidP="281D8809">
            <w:pPr>
              <w:rPr>
                <w:rFonts w:ascii="Segoe UI Semibold" w:hAnsi="Segoe UI Semibold" w:cs="Segoe UI Semibold"/>
                <w:sz w:val="24"/>
                <w:szCs w:val="24"/>
                <w:vertAlign w:val="superscript"/>
                <w:lang w:val="it-IT"/>
              </w:rPr>
            </w:pPr>
            <w:r w:rsidRPr="003A2692">
              <w:rPr>
                <w:rFonts w:ascii="Segoe UI Semibold" w:hAnsi="Segoe UI Semibold" w:cs="Segoe UI Semibold"/>
                <w:sz w:val="24"/>
                <w:szCs w:val="24"/>
                <w:vertAlign w:val="superscript"/>
                <w:lang w:val="it-IT"/>
              </w:rPr>
              <w:t>Soglia fissa scelta dal venditore</w:t>
            </w:r>
            <w:r w:rsidR="23BF3552" w:rsidRPr="003A2692">
              <w:rPr>
                <w:rFonts w:ascii="Segoe UI Semibold" w:hAnsi="Segoe UI Semibold" w:cs="Segoe UI Semibold"/>
                <w:sz w:val="24"/>
                <w:szCs w:val="24"/>
                <w:vertAlign w:val="superscript"/>
                <w:lang w:val="it-IT"/>
              </w:rPr>
              <w:t>. Offerte sono multiple della soglia minima</w:t>
            </w:r>
          </w:p>
          <w:p w14:paraId="40D5E6DE" w14:textId="167AB2B8" w:rsidR="1F2174EC" w:rsidRPr="003A2692" w:rsidRDefault="1F2174EC" w:rsidP="281D8809">
            <w:pPr>
              <w:rPr>
                <w:rFonts w:ascii="Segoe UI Semibold" w:hAnsi="Segoe UI Semibold" w:cs="Segoe UI Semibold"/>
                <w:sz w:val="24"/>
                <w:szCs w:val="24"/>
                <w:vertAlign w:val="superscript"/>
                <w:lang w:val="it-IT"/>
              </w:rPr>
            </w:pPr>
          </w:p>
        </w:tc>
      </w:tr>
    </w:tbl>
    <w:p w14:paraId="3AF07FD3" w14:textId="5FB0093F" w:rsidR="003A2692" w:rsidRDefault="003A2692" w:rsidP="1F2174EC">
      <w:pPr>
        <w:spacing w:line="240" w:lineRule="auto"/>
        <w:rPr>
          <w:rFonts w:ascii="Segoe UI Semibold" w:hAnsi="Segoe UI Semibold" w:cs="Segoe UI Semibold"/>
          <w:color w:val="00B050"/>
          <w:sz w:val="28"/>
          <w:szCs w:val="28"/>
          <w:vertAlign w:val="superscript"/>
          <w:lang w:val="it-IT"/>
        </w:rPr>
      </w:pPr>
    </w:p>
    <w:p w14:paraId="7F5FAA06" w14:textId="77777777" w:rsidR="003A2692" w:rsidRDefault="003A2692">
      <w:pPr>
        <w:rPr>
          <w:rFonts w:ascii="Segoe UI Semibold" w:hAnsi="Segoe UI Semibold" w:cs="Segoe UI Semibold"/>
          <w:color w:val="00B050"/>
          <w:sz w:val="28"/>
          <w:szCs w:val="28"/>
          <w:vertAlign w:val="superscript"/>
          <w:lang w:val="it-IT"/>
        </w:rPr>
      </w:pPr>
      <w:r>
        <w:rPr>
          <w:rFonts w:ascii="Segoe UI Semibold" w:hAnsi="Segoe UI Semibold" w:cs="Segoe UI Semibold"/>
          <w:color w:val="00B050"/>
          <w:sz w:val="28"/>
          <w:szCs w:val="28"/>
          <w:vertAlign w:val="superscript"/>
          <w:lang w:val="it-IT"/>
        </w:rPr>
        <w:br w:type="page"/>
      </w:r>
    </w:p>
    <w:p w14:paraId="6CA57EFE" w14:textId="3E4E20E7" w:rsidR="003A2692" w:rsidRDefault="003A2692"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lastRenderedPageBreak/>
        <w:t>Tabella dei Requisiti</w:t>
      </w:r>
    </w:p>
    <w:tbl>
      <w:tblPr>
        <w:tblStyle w:val="Grigliatabella"/>
        <w:tblW w:w="9733" w:type="dxa"/>
        <w:tblLook w:val="04A0" w:firstRow="1" w:lastRow="0" w:firstColumn="1" w:lastColumn="0" w:noHBand="0" w:noVBand="1"/>
      </w:tblPr>
      <w:tblGrid>
        <w:gridCol w:w="3096"/>
        <w:gridCol w:w="6637"/>
      </w:tblGrid>
      <w:tr w:rsidR="003A2692" w14:paraId="3BC6854D" w14:textId="77777777" w:rsidTr="00BC6255">
        <w:trPr>
          <w:trHeight w:val="667"/>
        </w:trPr>
        <w:tc>
          <w:tcPr>
            <w:tcW w:w="3096" w:type="dxa"/>
            <w:shd w:val="clear" w:color="auto" w:fill="C9C9C9" w:themeFill="accent3" w:themeFillTint="99"/>
            <w:vAlign w:val="center"/>
          </w:tcPr>
          <w:p w14:paraId="7258DBA0" w14:textId="653807E1" w:rsidR="003A2692" w:rsidRPr="1F2174EC" w:rsidRDefault="00913CF9" w:rsidP="003A2692">
            <w:pPr>
              <w:jc w:val="center"/>
              <w:rPr>
                <w:rFonts w:ascii="Segoe UI Semibold" w:hAnsi="Segoe UI Semibold" w:cs="Segoe UI Semibold"/>
                <w:b/>
                <w:bCs/>
                <w:color w:val="000000" w:themeColor="text1"/>
                <w:sz w:val="32"/>
                <w:szCs w:val="32"/>
                <w:vertAlign w:val="superscript"/>
              </w:rPr>
            </w:pPr>
            <w:r>
              <w:rPr>
                <w:rFonts w:ascii="Segoe UI Semibold" w:hAnsi="Segoe UI Semibold" w:cs="Segoe UI Semibold"/>
                <w:b/>
                <w:bCs/>
                <w:color w:val="000000" w:themeColor="text1"/>
                <w:sz w:val="32"/>
                <w:szCs w:val="32"/>
                <w:vertAlign w:val="superscript"/>
              </w:rPr>
              <w:t>Categoria</w:t>
            </w:r>
          </w:p>
        </w:tc>
        <w:tc>
          <w:tcPr>
            <w:tcW w:w="6637" w:type="dxa"/>
            <w:shd w:val="clear" w:color="auto" w:fill="C9C9C9" w:themeFill="accent3" w:themeFillTint="99"/>
            <w:vAlign w:val="center"/>
          </w:tcPr>
          <w:p w14:paraId="55EE8DE6" w14:textId="1A50C4BE" w:rsidR="003A2692" w:rsidRPr="003A2692" w:rsidRDefault="003A2692" w:rsidP="003A2692">
            <w:pPr>
              <w:jc w:val="center"/>
              <w:rPr>
                <w:rFonts w:ascii="Segoe UI Semibold" w:hAnsi="Segoe UI Semibold" w:cs="Segoe UI Semibold"/>
                <w:b/>
                <w:bCs/>
                <w:sz w:val="40"/>
                <w:szCs w:val="40"/>
                <w:vertAlign w:val="superscript"/>
              </w:rPr>
            </w:pPr>
            <w:r w:rsidRPr="003A2692">
              <w:rPr>
                <w:rFonts w:ascii="Segoe UI Semibold" w:hAnsi="Segoe UI Semibold" w:cs="Segoe UI Semibold"/>
                <w:b/>
                <w:bCs/>
                <w:color w:val="000000" w:themeColor="text1"/>
                <w:sz w:val="32"/>
                <w:szCs w:val="32"/>
                <w:vertAlign w:val="superscript"/>
              </w:rPr>
              <w:t>Requisiti</w:t>
            </w:r>
          </w:p>
        </w:tc>
      </w:tr>
      <w:tr w:rsidR="003A2692" w:rsidRPr="0039520E" w14:paraId="3CEB6147" w14:textId="77777777" w:rsidTr="00BC6255">
        <w:trPr>
          <w:trHeight w:val="2055"/>
        </w:trPr>
        <w:tc>
          <w:tcPr>
            <w:tcW w:w="3096" w:type="dxa"/>
            <w:vAlign w:val="center"/>
          </w:tcPr>
          <w:p w14:paraId="2EAAD4DD" w14:textId="3B733BD7" w:rsidR="003A2692"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t>Registrazione/Accesso</w:t>
            </w:r>
          </w:p>
        </w:tc>
        <w:tc>
          <w:tcPr>
            <w:tcW w:w="6637" w:type="dxa"/>
            <w:vAlign w:val="center"/>
          </w:tcPr>
          <w:p w14:paraId="44D6988D" w14:textId="6D3E8C21" w:rsidR="003A2692" w:rsidRDefault="007A2331" w:rsidP="00B56C58">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utente nuovo deve poter registrare un account di tipo “compratore”, ed usare tale account per accedere al sistema</w:t>
            </w:r>
            <w:r w:rsidR="00B56C58" w:rsidRPr="00B56C58">
              <w:rPr>
                <w:rFonts w:ascii="Segoe UI Semibold" w:hAnsi="Segoe UI Semibold" w:cs="Segoe UI Semibold"/>
                <w:sz w:val="28"/>
                <w:szCs w:val="28"/>
                <w:vertAlign w:val="superscript"/>
                <w:lang w:val="it-IT"/>
              </w:rPr>
              <w:t>.</w:t>
            </w:r>
          </w:p>
          <w:p w14:paraId="3A2C2DC9" w14:textId="77777777" w:rsidR="00BE29C4" w:rsidRDefault="00536391" w:rsidP="00536391">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 xml:space="preserve">Un account </w:t>
            </w:r>
            <w:r w:rsidR="007A2331">
              <w:rPr>
                <w:rFonts w:ascii="Segoe UI Semibold" w:hAnsi="Segoe UI Semibold" w:cs="Segoe UI Semibold"/>
                <w:sz w:val="28"/>
                <w:szCs w:val="28"/>
                <w:vertAlign w:val="superscript"/>
                <w:lang w:val="it-IT"/>
              </w:rPr>
              <w:t>“compratore”</w:t>
            </w:r>
            <w:r>
              <w:rPr>
                <w:rFonts w:ascii="Segoe UI Semibold" w:hAnsi="Segoe UI Semibold" w:cs="Segoe UI Semibold"/>
                <w:sz w:val="28"/>
                <w:szCs w:val="28"/>
                <w:vertAlign w:val="superscript"/>
                <w:lang w:val="it-IT"/>
              </w:rPr>
              <w:t xml:space="preserve"> dovra’ fornire solo </w:t>
            </w:r>
            <w:r w:rsidR="007A2331">
              <w:rPr>
                <w:rFonts w:ascii="Segoe UI Semibold" w:hAnsi="Segoe UI Semibold" w:cs="Segoe UI Semibold"/>
                <w:sz w:val="28"/>
                <w:szCs w:val="28"/>
                <w:vertAlign w:val="superscript"/>
                <w:lang w:val="it-IT"/>
              </w:rPr>
              <w:t xml:space="preserve">le </w:t>
            </w:r>
            <w:r>
              <w:rPr>
                <w:rFonts w:ascii="Segoe UI Semibold" w:hAnsi="Segoe UI Semibold" w:cs="Segoe UI Semibold"/>
                <w:sz w:val="28"/>
                <w:szCs w:val="28"/>
                <w:vertAlign w:val="superscript"/>
                <w:lang w:val="it-IT"/>
              </w:rPr>
              <w:t>funzionalita’ di un account per compratori.</w:t>
            </w:r>
          </w:p>
          <w:p w14:paraId="271FB4C7" w14:textId="4D43B965" w:rsidR="00536391" w:rsidRPr="00536391" w:rsidRDefault="00BE29C4" w:rsidP="00536391">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L’indirizzo e-mail associato ad un account e’ unico nel sistema.</w:t>
            </w:r>
          </w:p>
          <w:p w14:paraId="76E6B663" w14:textId="57C434B5" w:rsidR="00536391" w:rsidRPr="007A2331" w:rsidRDefault="007A2331" w:rsidP="007A2331">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Un’utente gia’ registrato con un account “compratore” avra’ la possibilita’ di promuovere tale account ad un account “venditore”, fornendo informazioni aggiuntive al sistema(Partita IVA, Ragione sociale, …</w:t>
            </w:r>
            <w:r w:rsidRPr="007A2331">
              <w:rPr>
                <w:rFonts w:ascii="Segoe UI Semibold" w:hAnsi="Segoe UI Semibold" w:cs="Segoe UI Semibold"/>
                <w:sz w:val="28"/>
                <w:szCs w:val="28"/>
                <w:vertAlign w:val="superscript"/>
                <w:lang w:val="it-IT"/>
              </w:rPr>
              <w:t>).</w:t>
            </w:r>
          </w:p>
          <w:p w14:paraId="24A1CE85" w14:textId="4E18D9B7" w:rsidR="00536391" w:rsidRDefault="007A2331" w:rsidP="007A2331">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account “venditore” dovra’ fornire sia le funzionalita’ di un account per compratori che per venditori.</w:t>
            </w:r>
          </w:p>
          <w:p w14:paraId="73B5A061" w14:textId="77777777" w:rsidR="007A2331" w:rsidRDefault="00B56C58" w:rsidP="007A2331">
            <w:pPr>
              <w:pStyle w:val="Paragrafoelenco"/>
              <w:numPr>
                <w:ilvl w:val="0"/>
                <w:numId w:val="7"/>
              </w:numPr>
              <w:rPr>
                <w:rFonts w:ascii="Segoe UI Semibold" w:hAnsi="Segoe UI Semibold" w:cs="Segoe UI Semibold"/>
                <w:sz w:val="28"/>
                <w:szCs w:val="28"/>
                <w:vertAlign w:val="superscript"/>
                <w:lang w:val="it-IT"/>
              </w:rPr>
            </w:pPr>
            <w:r w:rsidRPr="00B56C58">
              <w:rPr>
                <w:rFonts w:ascii="Segoe UI Semibold" w:hAnsi="Segoe UI Semibold" w:cs="Segoe UI Semibold"/>
                <w:sz w:val="28"/>
                <w:szCs w:val="28"/>
                <w:vertAlign w:val="superscript"/>
                <w:lang w:val="it-IT"/>
              </w:rPr>
              <w:t xml:space="preserve">La registrazione </w:t>
            </w:r>
            <w:r w:rsidR="007A2331">
              <w:rPr>
                <w:rFonts w:ascii="Segoe UI Semibold" w:hAnsi="Segoe UI Semibold" w:cs="Segoe UI Semibold"/>
                <w:sz w:val="28"/>
                <w:szCs w:val="28"/>
                <w:vertAlign w:val="superscript"/>
                <w:lang w:val="it-IT"/>
              </w:rPr>
              <w:t xml:space="preserve">e l’accesso </w:t>
            </w:r>
            <w:r w:rsidRPr="00B56C58">
              <w:rPr>
                <w:rFonts w:ascii="Segoe UI Semibold" w:hAnsi="Segoe UI Semibold" w:cs="Segoe UI Semibold"/>
                <w:sz w:val="28"/>
                <w:szCs w:val="28"/>
                <w:vertAlign w:val="superscript"/>
                <w:lang w:val="it-IT"/>
              </w:rPr>
              <w:t>potr</w:t>
            </w:r>
            <w:r w:rsidR="007A2331">
              <w:rPr>
                <w:rFonts w:ascii="Segoe UI Semibold" w:hAnsi="Segoe UI Semibold" w:cs="Segoe UI Semibold"/>
                <w:sz w:val="28"/>
                <w:szCs w:val="28"/>
                <w:vertAlign w:val="superscript"/>
                <w:lang w:val="it-IT"/>
              </w:rPr>
              <w:t>anno</w:t>
            </w:r>
            <w:r w:rsidRPr="00B56C58">
              <w:rPr>
                <w:rFonts w:ascii="Segoe UI Semibold" w:hAnsi="Segoe UI Semibold" w:cs="Segoe UI Semibold"/>
                <w:sz w:val="28"/>
                <w:szCs w:val="28"/>
                <w:vertAlign w:val="superscript"/>
                <w:lang w:val="it-IT"/>
              </w:rPr>
              <w:t xml:space="preserve"> essere effettuat</w:t>
            </w:r>
            <w:r w:rsidR="007A2331">
              <w:rPr>
                <w:rFonts w:ascii="Segoe UI Semibold" w:hAnsi="Segoe UI Semibold" w:cs="Segoe UI Semibold"/>
                <w:sz w:val="28"/>
                <w:szCs w:val="28"/>
                <w:vertAlign w:val="superscript"/>
                <w:lang w:val="it-IT"/>
              </w:rPr>
              <w:t>i</w:t>
            </w:r>
            <w:r w:rsidRPr="00B56C58">
              <w:rPr>
                <w:rFonts w:ascii="Segoe UI Semibold" w:hAnsi="Segoe UI Semibold" w:cs="Segoe UI Semibold"/>
                <w:sz w:val="28"/>
                <w:szCs w:val="28"/>
                <w:vertAlign w:val="superscript"/>
                <w:lang w:val="it-IT"/>
              </w:rPr>
              <w:t xml:space="preserve"> tramite metodologia classica o utilizzando servizi </w:t>
            </w:r>
            <w:r w:rsidR="00536391">
              <w:rPr>
                <w:rFonts w:ascii="Segoe UI Semibold" w:hAnsi="Segoe UI Semibold" w:cs="Segoe UI Semibold"/>
                <w:sz w:val="28"/>
                <w:szCs w:val="28"/>
                <w:vertAlign w:val="superscript"/>
                <w:lang w:val="it-IT"/>
              </w:rPr>
              <w:t>esterni</w:t>
            </w:r>
            <w:r w:rsidRPr="00B56C58">
              <w:rPr>
                <w:rFonts w:ascii="Segoe UI Semibold" w:hAnsi="Segoe UI Semibold" w:cs="Segoe UI Semibold"/>
                <w:sz w:val="28"/>
                <w:szCs w:val="28"/>
                <w:vertAlign w:val="superscript"/>
                <w:lang w:val="it-IT"/>
              </w:rPr>
              <w:t xml:space="preserve"> (Google, Facebo</w:t>
            </w:r>
            <w:r w:rsidR="007A2331">
              <w:rPr>
                <w:rFonts w:ascii="Segoe UI Semibold" w:hAnsi="Segoe UI Semibold" w:cs="Segoe UI Semibold"/>
                <w:sz w:val="28"/>
                <w:szCs w:val="28"/>
                <w:vertAlign w:val="superscript"/>
                <w:lang w:val="it-IT"/>
              </w:rPr>
              <w:t>o</w:t>
            </w:r>
            <w:r w:rsidRPr="00B56C58">
              <w:rPr>
                <w:rFonts w:ascii="Segoe UI Semibold" w:hAnsi="Segoe UI Semibold" w:cs="Segoe UI Semibold"/>
                <w:sz w:val="28"/>
                <w:szCs w:val="28"/>
                <w:vertAlign w:val="superscript"/>
                <w:lang w:val="it-IT"/>
              </w:rPr>
              <w:t>k, GitHub, etc...).</w:t>
            </w:r>
          </w:p>
          <w:p w14:paraId="17FDD51C" w14:textId="77777777" w:rsidR="009F5222" w:rsidRDefault="007A2331" w:rsidP="00913CF9">
            <w:pPr>
              <w:pStyle w:val="Paragrafoelenco"/>
              <w:numPr>
                <w:ilvl w:val="0"/>
                <w:numId w:val="7"/>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w:t>
            </w:r>
            <w:r w:rsidR="00B56C58" w:rsidRPr="00B56C58">
              <w:rPr>
                <w:rFonts w:ascii="Segoe UI Semibold" w:hAnsi="Segoe UI Semibold" w:cs="Segoe UI Semibold"/>
                <w:sz w:val="28"/>
                <w:szCs w:val="28"/>
                <w:vertAlign w:val="superscript"/>
                <w:lang w:val="it-IT"/>
              </w:rPr>
              <w:t xml:space="preserve"> utente </w:t>
            </w:r>
            <w:r>
              <w:rPr>
                <w:rFonts w:ascii="Segoe UI Semibold" w:hAnsi="Segoe UI Semibold" w:cs="Segoe UI Semibold"/>
                <w:sz w:val="28"/>
                <w:szCs w:val="28"/>
                <w:vertAlign w:val="superscript"/>
                <w:lang w:val="it-IT"/>
              </w:rPr>
              <w:t>avra’ a</w:t>
            </w:r>
            <w:r w:rsidR="00B56C58" w:rsidRPr="00B56C58">
              <w:rPr>
                <w:rFonts w:ascii="Segoe UI Semibold" w:hAnsi="Segoe UI Semibold" w:cs="Segoe UI Semibold"/>
                <w:sz w:val="28"/>
                <w:szCs w:val="28"/>
                <w:vertAlign w:val="superscript"/>
                <w:lang w:val="it-IT"/>
              </w:rPr>
              <w:t xml:space="preserve"> disposizione una sezione per personalizzare il proprio profilo </w:t>
            </w:r>
            <w:r>
              <w:rPr>
                <w:rFonts w:ascii="Segoe UI Semibold" w:hAnsi="Segoe UI Semibold" w:cs="Segoe UI Semibold"/>
                <w:sz w:val="28"/>
                <w:szCs w:val="28"/>
                <w:vertAlign w:val="superscript"/>
                <w:lang w:val="it-IT"/>
              </w:rPr>
              <w:t>(B</w:t>
            </w:r>
            <w:r w:rsidR="00B56C58" w:rsidRPr="00B56C58">
              <w:rPr>
                <w:rFonts w:ascii="Segoe UI Semibold" w:hAnsi="Segoe UI Semibold" w:cs="Segoe UI Semibold"/>
                <w:sz w:val="28"/>
                <w:szCs w:val="28"/>
                <w:vertAlign w:val="superscript"/>
                <w:lang w:val="it-IT"/>
              </w:rPr>
              <w:t xml:space="preserve">iografia, </w:t>
            </w:r>
            <w:r>
              <w:rPr>
                <w:rFonts w:ascii="Segoe UI Semibold" w:hAnsi="Segoe UI Semibold" w:cs="Segoe UI Semibold"/>
                <w:sz w:val="28"/>
                <w:szCs w:val="28"/>
                <w:vertAlign w:val="superscript"/>
                <w:lang w:val="it-IT"/>
              </w:rPr>
              <w:t>A</w:t>
            </w:r>
            <w:r w:rsidR="00B56C58" w:rsidRPr="00B56C58">
              <w:rPr>
                <w:rFonts w:ascii="Segoe UI Semibold" w:hAnsi="Segoe UI Semibold" w:cs="Segoe UI Semibold"/>
                <w:sz w:val="28"/>
                <w:szCs w:val="28"/>
                <w:vertAlign w:val="superscript"/>
                <w:lang w:val="it-IT"/>
              </w:rPr>
              <w:t xml:space="preserve">rea geografica, </w:t>
            </w:r>
            <w:r>
              <w:rPr>
                <w:rFonts w:ascii="Segoe UI Semibold" w:hAnsi="Segoe UI Semibold" w:cs="Segoe UI Semibold"/>
                <w:sz w:val="28"/>
                <w:szCs w:val="28"/>
                <w:vertAlign w:val="superscript"/>
                <w:lang w:val="it-IT"/>
              </w:rPr>
              <w:t>L</w:t>
            </w:r>
            <w:r w:rsidR="00B56C58" w:rsidRPr="00B56C58">
              <w:rPr>
                <w:rFonts w:ascii="Segoe UI Semibold" w:hAnsi="Segoe UI Semibold" w:cs="Segoe UI Semibold"/>
                <w:sz w:val="28"/>
                <w:szCs w:val="28"/>
                <w:vertAlign w:val="superscript"/>
                <w:lang w:val="it-IT"/>
              </w:rPr>
              <w:t xml:space="preserve">ink </w:t>
            </w:r>
            <w:r>
              <w:rPr>
                <w:rFonts w:ascii="Segoe UI Semibold" w:hAnsi="Segoe UI Semibold" w:cs="Segoe UI Semibold"/>
                <w:sz w:val="28"/>
                <w:szCs w:val="28"/>
                <w:vertAlign w:val="superscript"/>
                <w:lang w:val="it-IT"/>
              </w:rPr>
              <w:t>a siti web esterni</w:t>
            </w:r>
            <w:r w:rsidR="00B56C58" w:rsidRPr="00B56C58">
              <w:rPr>
                <w:rFonts w:ascii="Segoe UI Semibold" w:hAnsi="Segoe UI Semibold" w:cs="Segoe UI Semibold"/>
                <w:sz w:val="28"/>
                <w:szCs w:val="28"/>
                <w:vertAlign w:val="superscript"/>
                <w:lang w:val="it-IT"/>
              </w:rPr>
              <w:t>...</w:t>
            </w:r>
            <w:r>
              <w:rPr>
                <w:rFonts w:ascii="Segoe UI Semibold" w:hAnsi="Segoe UI Semibold" w:cs="Segoe UI Semibold"/>
                <w:sz w:val="28"/>
                <w:szCs w:val="28"/>
                <w:vertAlign w:val="superscript"/>
                <w:lang w:val="it-IT"/>
              </w:rPr>
              <w:t>).</w:t>
            </w:r>
          </w:p>
          <w:p w14:paraId="6AB500C4" w14:textId="77ECF2B6" w:rsidR="00913CF9" w:rsidRPr="00913CF9" w:rsidRDefault="00913CF9" w:rsidP="00BC4B4D">
            <w:pPr>
              <w:pStyle w:val="Paragrafoelenco"/>
              <w:rPr>
                <w:rFonts w:ascii="Segoe UI Semibold" w:hAnsi="Segoe UI Semibold" w:cs="Segoe UI Semibold"/>
                <w:sz w:val="28"/>
                <w:szCs w:val="28"/>
                <w:vertAlign w:val="superscript"/>
                <w:lang w:val="it-IT"/>
              </w:rPr>
            </w:pPr>
          </w:p>
        </w:tc>
      </w:tr>
      <w:tr w:rsidR="00913CF9" w:rsidRPr="0039520E" w14:paraId="3ACF6C31" w14:textId="77777777" w:rsidTr="00BC6255">
        <w:trPr>
          <w:trHeight w:val="2055"/>
        </w:trPr>
        <w:tc>
          <w:tcPr>
            <w:tcW w:w="3096" w:type="dxa"/>
            <w:vAlign w:val="center"/>
          </w:tcPr>
          <w:p w14:paraId="3F0F66F1" w14:textId="0A142D86" w:rsidR="00913CF9"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t>Specifica Aste</w:t>
            </w:r>
          </w:p>
        </w:tc>
        <w:tc>
          <w:tcPr>
            <w:tcW w:w="6637" w:type="dxa"/>
            <w:vAlign w:val="center"/>
          </w:tcPr>
          <w:p w14:paraId="3C8044E9" w14:textId="77777777" w:rsidR="00913CF9" w:rsidRDefault="00913CF9" w:rsidP="00913CF9">
            <w:pPr>
              <w:pStyle w:val="Paragrafoelenco"/>
              <w:numPr>
                <w:ilvl w:val="0"/>
                <w:numId w:val="8"/>
              </w:numPr>
              <w:rPr>
                <w:rFonts w:ascii="Segoe UI Semibold" w:hAnsi="Segoe UI Semibold" w:cs="Segoe UI Semibold"/>
                <w:sz w:val="28"/>
                <w:szCs w:val="28"/>
                <w:vertAlign w:val="superscript"/>
                <w:lang w:val="it-IT"/>
              </w:rPr>
            </w:pPr>
            <w:r w:rsidRPr="00BE29C4">
              <w:rPr>
                <w:rFonts w:ascii="Segoe UI Semibold" w:hAnsi="Segoe UI Semibold" w:cs="Segoe UI Semibold"/>
                <w:sz w:val="28"/>
                <w:szCs w:val="28"/>
                <w:vertAlign w:val="superscript"/>
                <w:lang w:val="it-IT"/>
              </w:rPr>
              <w:t>Il sistema deve permettere</w:t>
            </w:r>
            <w:r>
              <w:rPr>
                <w:rFonts w:ascii="Segoe UI Semibold" w:hAnsi="Segoe UI Semibold" w:cs="Segoe UI Semibold"/>
                <w:sz w:val="28"/>
                <w:szCs w:val="28"/>
                <w:vertAlign w:val="superscript"/>
                <w:lang w:val="it-IT"/>
              </w:rPr>
              <w:t xml:space="preserve"> </w:t>
            </w:r>
            <w:r w:rsidRPr="00BE29C4">
              <w:rPr>
                <w:rFonts w:ascii="Segoe UI Semibold" w:hAnsi="Segoe UI Semibold" w:cs="Segoe UI Semibold"/>
                <w:sz w:val="28"/>
                <w:szCs w:val="28"/>
                <w:vertAlign w:val="superscript"/>
                <w:lang w:val="it-IT"/>
              </w:rPr>
              <w:t xml:space="preserve">ai </w:t>
            </w:r>
            <w:r>
              <w:rPr>
                <w:rFonts w:ascii="Segoe UI Semibold" w:hAnsi="Segoe UI Semibold" w:cs="Segoe UI Semibold"/>
                <w:sz w:val="28"/>
                <w:szCs w:val="28"/>
                <w:vertAlign w:val="superscript"/>
                <w:lang w:val="it-IT"/>
              </w:rPr>
              <w:t>compratori</w:t>
            </w:r>
            <w:r w:rsidRPr="00BE29C4">
              <w:rPr>
                <w:rFonts w:ascii="Segoe UI Semibold" w:hAnsi="Segoe UI Semibold" w:cs="Segoe UI Semibold"/>
                <w:sz w:val="28"/>
                <w:szCs w:val="28"/>
                <w:vertAlign w:val="superscript"/>
                <w:lang w:val="it-IT"/>
              </w:rPr>
              <w:t xml:space="preserve"> di creare delle aste per l</w:t>
            </w:r>
            <w:r>
              <w:rPr>
                <w:rFonts w:ascii="Segoe UI Semibold" w:hAnsi="Segoe UI Semibold" w:cs="Segoe UI Semibold"/>
                <w:sz w:val="28"/>
                <w:szCs w:val="28"/>
                <w:vertAlign w:val="superscript"/>
                <w:lang w:val="it-IT"/>
              </w:rPr>
              <w:t xml:space="preserve">’acquisto </w:t>
            </w:r>
            <w:r w:rsidRPr="00BE29C4">
              <w:rPr>
                <w:rFonts w:ascii="Segoe UI Semibold" w:hAnsi="Segoe UI Semibold" w:cs="Segoe UI Semibold"/>
                <w:sz w:val="28"/>
                <w:szCs w:val="28"/>
                <w:vertAlign w:val="superscript"/>
                <w:lang w:val="it-IT"/>
              </w:rPr>
              <w:t>di beni/servizi</w:t>
            </w:r>
            <w:r>
              <w:rPr>
                <w:rFonts w:ascii="Segoe UI Semibold" w:hAnsi="Segoe UI Semibold" w:cs="Segoe UI Semibold"/>
                <w:sz w:val="28"/>
                <w:szCs w:val="28"/>
                <w:vertAlign w:val="superscript"/>
                <w:lang w:val="it-IT"/>
              </w:rPr>
              <w:t>.</w:t>
            </w:r>
          </w:p>
          <w:p w14:paraId="1FE06036" w14:textId="77777777" w:rsidR="00913CF9" w:rsidRDefault="00913CF9" w:rsidP="00913CF9">
            <w:pPr>
              <w:pStyle w:val="Paragrafoelenco"/>
              <w:numPr>
                <w:ilvl w:val="0"/>
                <w:numId w:val="8"/>
              </w:numPr>
              <w:rPr>
                <w:rFonts w:ascii="Segoe UI Semibold" w:hAnsi="Segoe UI Semibold" w:cs="Segoe UI Semibold"/>
                <w:sz w:val="28"/>
                <w:szCs w:val="28"/>
                <w:vertAlign w:val="superscript"/>
                <w:lang w:val="it-IT"/>
              </w:rPr>
            </w:pPr>
            <w:r w:rsidRPr="00BE29C4">
              <w:rPr>
                <w:rFonts w:ascii="Segoe UI Semibold" w:hAnsi="Segoe UI Semibold" w:cs="Segoe UI Semibold"/>
                <w:sz w:val="28"/>
                <w:szCs w:val="28"/>
                <w:vertAlign w:val="superscript"/>
                <w:lang w:val="it-IT"/>
              </w:rPr>
              <w:t>Il sistema deve permettere</w:t>
            </w:r>
            <w:r>
              <w:rPr>
                <w:rFonts w:ascii="Segoe UI Semibold" w:hAnsi="Segoe UI Semibold" w:cs="Segoe UI Semibold"/>
                <w:sz w:val="28"/>
                <w:szCs w:val="28"/>
                <w:vertAlign w:val="superscript"/>
                <w:lang w:val="it-IT"/>
              </w:rPr>
              <w:t xml:space="preserve"> </w:t>
            </w:r>
            <w:r w:rsidRPr="00BE29C4">
              <w:rPr>
                <w:rFonts w:ascii="Segoe UI Semibold" w:hAnsi="Segoe UI Semibold" w:cs="Segoe UI Semibold"/>
                <w:sz w:val="28"/>
                <w:szCs w:val="28"/>
                <w:vertAlign w:val="superscript"/>
                <w:lang w:val="it-IT"/>
              </w:rPr>
              <w:t xml:space="preserve">ai compratori di effetuare delle offerte per le aste correntemente attive di altri </w:t>
            </w:r>
            <w:r>
              <w:rPr>
                <w:rFonts w:ascii="Segoe UI Semibold" w:hAnsi="Segoe UI Semibold" w:cs="Segoe UI Semibold"/>
                <w:sz w:val="28"/>
                <w:szCs w:val="28"/>
                <w:vertAlign w:val="superscript"/>
                <w:lang w:val="it-IT"/>
              </w:rPr>
              <w:t>venditori</w:t>
            </w:r>
            <w:r w:rsidRPr="00BE29C4">
              <w:rPr>
                <w:rFonts w:ascii="Segoe UI Semibold" w:hAnsi="Segoe UI Semibold" w:cs="Segoe UI Semibold"/>
                <w:sz w:val="28"/>
                <w:szCs w:val="28"/>
                <w:vertAlign w:val="superscript"/>
                <w:lang w:val="it-IT"/>
              </w:rPr>
              <w:t>.</w:t>
            </w:r>
          </w:p>
          <w:p w14:paraId="7DD7A89E" w14:textId="77777777" w:rsidR="00913CF9" w:rsidRDefault="00913CF9" w:rsidP="00913CF9">
            <w:pPr>
              <w:pStyle w:val="Paragrafoelenco"/>
              <w:numPr>
                <w:ilvl w:val="0"/>
                <w:numId w:val="8"/>
              </w:numPr>
              <w:rPr>
                <w:rFonts w:ascii="Segoe UI Semibold" w:hAnsi="Segoe UI Semibold" w:cs="Segoe UI Semibold"/>
                <w:sz w:val="28"/>
                <w:szCs w:val="28"/>
                <w:vertAlign w:val="superscript"/>
                <w:lang w:val="it-IT"/>
              </w:rPr>
            </w:pPr>
            <w:r w:rsidRPr="00BE29C4">
              <w:rPr>
                <w:rFonts w:ascii="Segoe UI Semibold" w:hAnsi="Segoe UI Semibold" w:cs="Segoe UI Semibold"/>
                <w:sz w:val="28"/>
                <w:szCs w:val="28"/>
                <w:vertAlign w:val="superscript"/>
                <w:lang w:val="it-IT"/>
              </w:rPr>
              <w:t>Il sistema deve permettere</w:t>
            </w:r>
            <w:r>
              <w:rPr>
                <w:rFonts w:ascii="Segoe UI Semibold" w:hAnsi="Segoe UI Semibold" w:cs="Segoe UI Semibold"/>
                <w:sz w:val="28"/>
                <w:szCs w:val="28"/>
                <w:vertAlign w:val="superscript"/>
                <w:lang w:val="it-IT"/>
              </w:rPr>
              <w:t xml:space="preserve"> </w:t>
            </w:r>
            <w:r w:rsidRPr="00BE29C4">
              <w:rPr>
                <w:rFonts w:ascii="Segoe UI Semibold" w:hAnsi="Segoe UI Semibold" w:cs="Segoe UI Semibold"/>
                <w:sz w:val="28"/>
                <w:szCs w:val="28"/>
                <w:vertAlign w:val="superscript"/>
                <w:lang w:val="it-IT"/>
              </w:rPr>
              <w:t>ai venditori di creare delle aste per la vendita di beni/servizi</w:t>
            </w:r>
            <w:r>
              <w:rPr>
                <w:rFonts w:ascii="Segoe UI Semibold" w:hAnsi="Segoe UI Semibold" w:cs="Segoe UI Semibold"/>
                <w:sz w:val="28"/>
                <w:szCs w:val="28"/>
                <w:vertAlign w:val="superscript"/>
                <w:lang w:val="it-IT"/>
              </w:rPr>
              <w:t>.</w:t>
            </w:r>
          </w:p>
          <w:p w14:paraId="556CADA8" w14:textId="77777777" w:rsidR="00913CF9" w:rsidRDefault="00913CF9" w:rsidP="00913CF9">
            <w:pPr>
              <w:pStyle w:val="Paragrafoelenco"/>
              <w:numPr>
                <w:ilvl w:val="0"/>
                <w:numId w:val="8"/>
              </w:numPr>
              <w:rPr>
                <w:rFonts w:ascii="Segoe UI Semibold" w:hAnsi="Segoe UI Semibold" w:cs="Segoe UI Semibold"/>
                <w:sz w:val="28"/>
                <w:szCs w:val="28"/>
                <w:vertAlign w:val="superscript"/>
                <w:lang w:val="it-IT"/>
              </w:rPr>
            </w:pPr>
            <w:r w:rsidRPr="00BE29C4">
              <w:rPr>
                <w:rFonts w:ascii="Segoe UI Semibold" w:hAnsi="Segoe UI Semibold" w:cs="Segoe UI Semibold"/>
                <w:sz w:val="28"/>
                <w:szCs w:val="28"/>
                <w:vertAlign w:val="superscript"/>
                <w:lang w:val="it-IT"/>
              </w:rPr>
              <w:t>Il sistema deve permettere</w:t>
            </w:r>
            <w:r>
              <w:rPr>
                <w:rFonts w:ascii="Segoe UI Semibold" w:hAnsi="Segoe UI Semibold" w:cs="Segoe UI Semibold"/>
                <w:sz w:val="28"/>
                <w:szCs w:val="28"/>
                <w:vertAlign w:val="superscript"/>
                <w:lang w:val="it-IT"/>
              </w:rPr>
              <w:t xml:space="preserve"> </w:t>
            </w:r>
            <w:r w:rsidRPr="00BE29C4">
              <w:rPr>
                <w:rFonts w:ascii="Segoe UI Semibold" w:hAnsi="Segoe UI Semibold" w:cs="Segoe UI Semibold"/>
                <w:sz w:val="28"/>
                <w:szCs w:val="28"/>
                <w:vertAlign w:val="superscript"/>
                <w:lang w:val="it-IT"/>
              </w:rPr>
              <w:t xml:space="preserve">ai </w:t>
            </w:r>
            <w:r>
              <w:rPr>
                <w:rFonts w:ascii="Segoe UI Semibold" w:hAnsi="Segoe UI Semibold" w:cs="Segoe UI Semibold"/>
                <w:sz w:val="28"/>
                <w:szCs w:val="28"/>
                <w:vertAlign w:val="superscript"/>
                <w:lang w:val="it-IT"/>
              </w:rPr>
              <w:t>venditori</w:t>
            </w:r>
            <w:r w:rsidRPr="00BE29C4">
              <w:rPr>
                <w:rFonts w:ascii="Segoe UI Semibold" w:hAnsi="Segoe UI Semibold" w:cs="Segoe UI Semibold"/>
                <w:sz w:val="28"/>
                <w:szCs w:val="28"/>
                <w:vertAlign w:val="superscript"/>
                <w:lang w:val="it-IT"/>
              </w:rPr>
              <w:t xml:space="preserve"> di effetuare delle offerte per le aste correntemente attive di </w:t>
            </w:r>
            <w:r>
              <w:rPr>
                <w:rFonts w:ascii="Segoe UI Semibold" w:hAnsi="Segoe UI Semibold" w:cs="Segoe UI Semibold"/>
                <w:sz w:val="28"/>
                <w:szCs w:val="28"/>
                <w:vertAlign w:val="superscript"/>
                <w:lang w:val="it-IT"/>
              </w:rPr>
              <w:t>altri compratori</w:t>
            </w:r>
            <w:r w:rsidRPr="00BE29C4">
              <w:rPr>
                <w:rFonts w:ascii="Segoe UI Semibold" w:hAnsi="Segoe UI Semibold" w:cs="Segoe UI Semibold"/>
                <w:sz w:val="28"/>
                <w:szCs w:val="28"/>
                <w:vertAlign w:val="superscript"/>
                <w:lang w:val="it-IT"/>
              </w:rPr>
              <w:t>.</w:t>
            </w:r>
          </w:p>
          <w:p w14:paraId="454EF467" w14:textId="77777777" w:rsidR="00913CF9" w:rsidRDefault="00913CF9" w:rsidP="00913CF9">
            <w:pPr>
              <w:pStyle w:val="Paragrafoelenco"/>
              <w:numPr>
                <w:ilvl w:val="0"/>
                <w:numId w:val="8"/>
              </w:numPr>
              <w:rPr>
                <w:rFonts w:ascii="Segoe UI Semibold" w:hAnsi="Segoe UI Semibold" w:cs="Segoe UI Semibold"/>
                <w:sz w:val="28"/>
                <w:szCs w:val="28"/>
                <w:vertAlign w:val="superscript"/>
                <w:lang w:val="it-IT"/>
              </w:rPr>
            </w:pPr>
            <w:r w:rsidRPr="002707CD">
              <w:rPr>
                <w:rFonts w:ascii="Segoe UI Semibold" w:hAnsi="Segoe UI Semibold" w:cs="Segoe UI Semibold"/>
                <w:sz w:val="28"/>
                <w:szCs w:val="28"/>
                <w:vertAlign w:val="superscript"/>
                <w:lang w:val="it-IT"/>
              </w:rPr>
              <w:t>Ogni asta dev’essere caratterizzata da una categoria di appartenenza, una descrizione del bene/servizio e da fotografia opzionale.</w:t>
            </w:r>
          </w:p>
          <w:p w14:paraId="4CECFDBF" w14:textId="77777777" w:rsidR="00913CF9" w:rsidRDefault="00913CF9" w:rsidP="00BE29C4">
            <w:pPr>
              <w:rPr>
                <w:rFonts w:ascii="Segoe UI Semibold" w:hAnsi="Segoe UI Semibold" w:cs="Segoe UI Semibold"/>
                <w:sz w:val="28"/>
                <w:szCs w:val="28"/>
                <w:vertAlign w:val="superscript"/>
                <w:lang w:val="it-IT"/>
              </w:rPr>
            </w:pPr>
          </w:p>
        </w:tc>
      </w:tr>
      <w:tr w:rsidR="00913CF9" w:rsidRPr="0039520E" w14:paraId="3129FD38" w14:textId="77777777" w:rsidTr="00BC6255">
        <w:trPr>
          <w:trHeight w:val="2055"/>
        </w:trPr>
        <w:tc>
          <w:tcPr>
            <w:tcW w:w="3096" w:type="dxa"/>
            <w:vAlign w:val="center"/>
          </w:tcPr>
          <w:p w14:paraId="7DF2491B" w14:textId="506DCD11" w:rsidR="00913CF9"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lastRenderedPageBreak/>
              <w:t>Ricerca e Filtraggio Aste</w:t>
            </w:r>
          </w:p>
        </w:tc>
        <w:tc>
          <w:tcPr>
            <w:tcW w:w="6637" w:type="dxa"/>
            <w:vAlign w:val="center"/>
          </w:tcPr>
          <w:p w14:paraId="41BEBB2E" w14:textId="77777777" w:rsidR="00913CF9" w:rsidRDefault="00913CF9" w:rsidP="00913CF9">
            <w:pPr>
              <w:pStyle w:val="Paragrafoelenco"/>
              <w:numPr>
                <w:ilvl w:val="0"/>
                <w:numId w:val="9"/>
              </w:numPr>
              <w:rPr>
                <w:rFonts w:ascii="Segoe UI Semibold" w:hAnsi="Segoe UI Semibold" w:cs="Segoe UI Semibold"/>
                <w:sz w:val="28"/>
                <w:szCs w:val="28"/>
                <w:vertAlign w:val="superscript"/>
                <w:lang w:val="it-IT"/>
              </w:rPr>
            </w:pPr>
            <w:r w:rsidRPr="002707CD">
              <w:rPr>
                <w:rFonts w:ascii="Segoe UI Semibold" w:hAnsi="Segoe UI Semibold" w:cs="Segoe UI Semibold"/>
                <w:sz w:val="28"/>
                <w:szCs w:val="28"/>
                <w:vertAlign w:val="superscript"/>
                <w:lang w:val="it-IT"/>
              </w:rPr>
              <w:t>Il sistema deve presentare all’utente un sistema di ricerca delle aste disponibili tramite filtraggio di categoria e/o parole chiave.</w:t>
            </w:r>
          </w:p>
          <w:p w14:paraId="4D1FA90E" w14:textId="77777777" w:rsidR="00913CF9" w:rsidRDefault="00913CF9" w:rsidP="00913CF9">
            <w:pPr>
              <w:pStyle w:val="Paragrafoelenco"/>
              <w:numPr>
                <w:ilvl w:val="0"/>
                <w:numId w:val="9"/>
              </w:numPr>
              <w:rPr>
                <w:rFonts w:ascii="Segoe UI Semibold" w:hAnsi="Segoe UI Semibold" w:cs="Segoe UI Semibold"/>
                <w:sz w:val="28"/>
                <w:szCs w:val="28"/>
                <w:vertAlign w:val="superscript"/>
                <w:lang w:val="it-IT"/>
              </w:rPr>
            </w:pPr>
            <w:r w:rsidRPr="002707CD">
              <w:rPr>
                <w:rFonts w:ascii="Segoe UI Semibold" w:hAnsi="Segoe UI Semibold" w:cs="Segoe UI Semibold"/>
                <w:sz w:val="28"/>
                <w:szCs w:val="28"/>
                <w:vertAlign w:val="superscript"/>
                <w:lang w:val="it-IT"/>
              </w:rPr>
              <w:t xml:space="preserve">A ricerca effettuata dovrà essere possibile visualizzare i dettagli di ciascuna asta e del profilo </w:t>
            </w:r>
            <w:r>
              <w:rPr>
                <w:rFonts w:ascii="Segoe UI Semibold" w:hAnsi="Segoe UI Semibold" w:cs="Segoe UI Semibold"/>
                <w:sz w:val="28"/>
                <w:szCs w:val="28"/>
                <w:vertAlign w:val="superscript"/>
                <w:lang w:val="it-IT"/>
              </w:rPr>
              <w:t>dell’utente</w:t>
            </w:r>
            <w:r w:rsidRPr="002707CD">
              <w:rPr>
                <w:rFonts w:ascii="Segoe UI Semibold" w:hAnsi="Segoe UI Semibold" w:cs="Segoe UI Semibold"/>
                <w:sz w:val="28"/>
                <w:szCs w:val="28"/>
                <w:vertAlign w:val="superscript"/>
                <w:lang w:val="it-IT"/>
              </w:rPr>
              <w:t>.</w:t>
            </w:r>
          </w:p>
          <w:p w14:paraId="52EB8A6B" w14:textId="77777777" w:rsidR="00913CF9" w:rsidRDefault="00913CF9" w:rsidP="00BE29C4">
            <w:pPr>
              <w:rPr>
                <w:rFonts w:ascii="Segoe UI Semibold" w:hAnsi="Segoe UI Semibold" w:cs="Segoe UI Semibold"/>
                <w:sz w:val="28"/>
                <w:szCs w:val="28"/>
                <w:vertAlign w:val="superscript"/>
                <w:lang w:val="it-IT"/>
              </w:rPr>
            </w:pPr>
          </w:p>
        </w:tc>
      </w:tr>
      <w:tr w:rsidR="00913CF9" w:rsidRPr="0039520E" w14:paraId="0FB5F042" w14:textId="77777777" w:rsidTr="00BC6255">
        <w:trPr>
          <w:trHeight w:val="2055"/>
        </w:trPr>
        <w:tc>
          <w:tcPr>
            <w:tcW w:w="3096" w:type="dxa"/>
            <w:vAlign w:val="center"/>
          </w:tcPr>
          <w:p w14:paraId="19370173" w14:textId="6A065B8E" w:rsidR="00913CF9"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t>Aste a Tempo Fisso</w:t>
            </w:r>
          </w:p>
        </w:tc>
        <w:tc>
          <w:tcPr>
            <w:tcW w:w="6637" w:type="dxa"/>
            <w:vAlign w:val="center"/>
          </w:tcPr>
          <w:p w14:paraId="1C51F4AA" w14:textId="77777777" w:rsidR="00913CF9" w:rsidRDefault="00913CF9" w:rsidP="00913CF9">
            <w:pPr>
              <w:pStyle w:val="Paragrafoelenco"/>
              <w:numPr>
                <w:ilvl w:val="0"/>
                <w:numId w:val="10"/>
              </w:numPr>
              <w:rPr>
                <w:rFonts w:ascii="Segoe UI Semibold" w:hAnsi="Segoe UI Semibold" w:cs="Segoe UI Semibold"/>
                <w:sz w:val="28"/>
                <w:szCs w:val="28"/>
                <w:vertAlign w:val="superscript"/>
                <w:lang w:val="it-IT"/>
              </w:rPr>
            </w:pPr>
            <w:r w:rsidRPr="002707CD">
              <w:rPr>
                <w:rFonts w:ascii="Segoe UI Semibold" w:hAnsi="Segoe UI Semibold" w:cs="Segoe UI Semibold"/>
                <w:sz w:val="28"/>
                <w:szCs w:val="28"/>
                <w:vertAlign w:val="superscript"/>
                <w:lang w:val="it-IT"/>
              </w:rPr>
              <w:t xml:space="preserve">Un </w:t>
            </w:r>
            <w:r>
              <w:rPr>
                <w:rFonts w:ascii="Segoe UI Semibold" w:hAnsi="Segoe UI Semibold" w:cs="Segoe UI Semibold"/>
                <w:sz w:val="28"/>
                <w:szCs w:val="28"/>
                <w:vertAlign w:val="superscript"/>
                <w:lang w:val="it-IT"/>
              </w:rPr>
              <w:t>utente</w:t>
            </w:r>
            <w:r w:rsidRPr="002707CD">
              <w:rPr>
                <w:rFonts w:ascii="Segoe UI Semibold" w:hAnsi="Segoe UI Semibold" w:cs="Segoe UI Semibold"/>
                <w:sz w:val="28"/>
                <w:szCs w:val="28"/>
                <w:vertAlign w:val="superscript"/>
                <w:lang w:val="it-IT"/>
              </w:rPr>
              <w:t xml:space="preserve"> deve poter creare un asta a tempo fisso con data di scadenza e una soglia minima segreta (visualizzabile solo dal venditore) a cui poter vendere il bene/servizio</w:t>
            </w:r>
            <w:r>
              <w:rPr>
                <w:rFonts w:ascii="Segoe UI Semibold" w:hAnsi="Segoe UI Semibold" w:cs="Segoe UI Semibold"/>
                <w:sz w:val="28"/>
                <w:szCs w:val="28"/>
                <w:vertAlign w:val="superscript"/>
                <w:lang w:val="it-IT"/>
              </w:rPr>
              <w:t>.</w:t>
            </w:r>
          </w:p>
          <w:p w14:paraId="0F23D835" w14:textId="77777777" w:rsidR="00913CF9" w:rsidRDefault="00913CF9" w:rsidP="00913CF9">
            <w:pPr>
              <w:pStyle w:val="Paragrafoelenco"/>
              <w:numPr>
                <w:ilvl w:val="0"/>
                <w:numId w:val="10"/>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 xml:space="preserve">Un utente puo’ </w:t>
            </w:r>
            <w:r w:rsidRPr="005900EF">
              <w:rPr>
                <w:rFonts w:ascii="Segoe UI Semibold" w:hAnsi="Segoe UI Semibold" w:cs="Segoe UI Semibold"/>
                <w:sz w:val="28"/>
                <w:szCs w:val="28"/>
                <w:vertAlign w:val="superscript"/>
                <w:lang w:val="it-IT"/>
              </w:rPr>
              <w:t>visualizzare</w:t>
            </w:r>
            <w:r>
              <w:rPr>
                <w:rFonts w:ascii="Segoe UI Semibold" w:hAnsi="Segoe UI Semibold" w:cs="Segoe UI Semibold"/>
                <w:sz w:val="28"/>
                <w:szCs w:val="28"/>
                <w:vertAlign w:val="superscript"/>
                <w:lang w:val="it-IT"/>
              </w:rPr>
              <w:t xml:space="preserve"> il valore in €</w:t>
            </w:r>
            <w:r w:rsidRPr="005900EF">
              <w:rPr>
                <w:rFonts w:ascii="Segoe UI Semibold" w:hAnsi="Segoe UI Semibold" w:cs="Segoe UI Semibold"/>
                <w:sz w:val="28"/>
                <w:szCs w:val="28"/>
                <w:vertAlign w:val="superscript"/>
                <w:lang w:val="it-IT"/>
              </w:rPr>
              <w:t xml:space="preserve"> </w:t>
            </w:r>
            <w:r>
              <w:rPr>
                <w:rFonts w:ascii="Segoe UI Semibold" w:hAnsi="Segoe UI Semibold" w:cs="Segoe UI Semibold"/>
                <w:sz w:val="28"/>
                <w:szCs w:val="28"/>
                <w:vertAlign w:val="superscript"/>
                <w:lang w:val="it-IT"/>
              </w:rPr>
              <w:t>del</w:t>
            </w:r>
            <w:r w:rsidRPr="005900EF">
              <w:rPr>
                <w:rFonts w:ascii="Segoe UI Semibold" w:hAnsi="Segoe UI Semibold" w:cs="Segoe UI Semibold"/>
                <w:sz w:val="28"/>
                <w:szCs w:val="28"/>
                <w:vertAlign w:val="superscript"/>
                <w:lang w:val="it-IT"/>
              </w:rPr>
              <w:t xml:space="preserve">l’ultima offerta presentata, se presente, e </w:t>
            </w:r>
            <w:r>
              <w:rPr>
                <w:rFonts w:ascii="Segoe UI Semibold" w:hAnsi="Segoe UI Semibold" w:cs="Segoe UI Semibold"/>
                <w:sz w:val="28"/>
                <w:szCs w:val="28"/>
                <w:vertAlign w:val="superscript"/>
                <w:lang w:val="it-IT"/>
              </w:rPr>
              <w:t>puo’</w:t>
            </w:r>
            <w:r w:rsidRPr="005900EF">
              <w:rPr>
                <w:rFonts w:ascii="Segoe UI Semibold" w:hAnsi="Segoe UI Semibold" w:cs="Segoe UI Semibold"/>
                <w:sz w:val="28"/>
                <w:szCs w:val="28"/>
                <w:vertAlign w:val="superscript"/>
                <w:lang w:val="it-IT"/>
              </w:rPr>
              <w:t xml:space="preserve"> effettuare delle offerte in €, con l’importo offerto necessariamente ma</w:t>
            </w:r>
            <w:r>
              <w:rPr>
                <w:rFonts w:ascii="Segoe UI Semibold" w:hAnsi="Segoe UI Semibold" w:cs="Segoe UI Semibold"/>
                <w:sz w:val="28"/>
                <w:szCs w:val="28"/>
                <w:vertAlign w:val="superscript"/>
                <w:lang w:val="it-IT"/>
              </w:rPr>
              <w:t>g</w:t>
            </w:r>
            <w:r w:rsidRPr="005900EF">
              <w:rPr>
                <w:rFonts w:ascii="Segoe UI Semibold" w:hAnsi="Segoe UI Semibold" w:cs="Segoe UI Semibold"/>
                <w:sz w:val="28"/>
                <w:szCs w:val="28"/>
                <w:vertAlign w:val="superscript"/>
                <w:lang w:val="it-IT"/>
              </w:rPr>
              <w:t>giore rispetto all’ultima offerta (coincide con la migliore offerta corrente).</w:t>
            </w:r>
          </w:p>
          <w:p w14:paraId="6D2A1070" w14:textId="77777777" w:rsidR="00913CF9" w:rsidRDefault="00913CF9" w:rsidP="00913CF9">
            <w:pPr>
              <w:pStyle w:val="Paragrafoelenco"/>
              <w:numPr>
                <w:ilvl w:val="0"/>
                <w:numId w:val="10"/>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 xml:space="preserve">Se l’asta va a buon fine, l’offerente </w:t>
            </w:r>
            <w:r w:rsidRPr="005900EF">
              <w:rPr>
                <w:rFonts w:ascii="Segoe UI Semibold" w:hAnsi="Segoe UI Semibold" w:cs="Segoe UI Semibold"/>
                <w:sz w:val="28"/>
                <w:szCs w:val="28"/>
                <w:vertAlign w:val="superscript"/>
                <w:lang w:val="it-IT"/>
              </w:rPr>
              <w:t>con l’offerta più alta si aggiudica il bene/servizio se e solo se raggiunge la soglia minima segreta.</w:t>
            </w:r>
          </w:p>
          <w:p w14:paraId="01C598D2" w14:textId="77777777" w:rsidR="00913CF9" w:rsidRPr="001A21EF" w:rsidRDefault="00913CF9" w:rsidP="00913CF9">
            <w:pPr>
              <w:pStyle w:val="Paragrafoelenco"/>
              <w:numPr>
                <w:ilvl w:val="0"/>
                <w:numId w:val="10"/>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S</w:t>
            </w:r>
            <w:r w:rsidRPr="002707CD">
              <w:rPr>
                <w:rFonts w:ascii="Segoe UI Semibold" w:hAnsi="Segoe UI Semibold" w:cs="Segoe UI Semibold"/>
                <w:sz w:val="28"/>
                <w:szCs w:val="28"/>
                <w:vertAlign w:val="superscript"/>
                <w:lang w:val="it-IT"/>
              </w:rPr>
              <w:t>e</w:t>
            </w:r>
            <w:r>
              <w:rPr>
                <w:rFonts w:ascii="Segoe UI Semibold" w:hAnsi="Segoe UI Semibold" w:cs="Segoe UI Semibold"/>
                <w:sz w:val="28"/>
                <w:szCs w:val="28"/>
                <w:vertAlign w:val="superscript"/>
                <w:lang w:val="it-IT"/>
              </w:rPr>
              <w:t xml:space="preserve"> la soglia</w:t>
            </w:r>
            <w:r w:rsidRPr="002707CD">
              <w:rPr>
                <w:rFonts w:ascii="Segoe UI Semibold" w:hAnsi="Segoe UI Semibold" w:cs="Segoe UI Semibold"/>
                <w:sz w:val="28"/>
                <w:szCs w:val="28"/>
                <w:vertAlign w:val="superscript"/>
                <w:lang w:val="it-IT"/>
              </w:rPr>
              <w:t xml:space="preserve"> non viene raggiunta </w:t>
            </w:r>
            <w:r>
              <w:rPr>
                <w:rFonts w:ascii="Segoe UI Semibold" w:hAnsi="Segoe UI Semibold" w:cs="Segoe UI Semibold"/>
                <w:sz w:val="28"/>
                <w:szCs w:val="28"/>
                <w:vertAlign w:val="superscript"/>
                <w:lang w:val="it-IT"/>
              </w:rPr>
              <w:t>entro il</w:t>
            </w:r>
            <w:r w:rsidRPr="002707CD">
              <w:rPr>
                <w:rFonts w:ascii="Segoe UI Semibold" w:hAnsi="Segoe UI Semibold" w:cs="Segoe UI Semibold"/>
                <w:sz w:val="28"/>
                <w:szCs w:val="28"/>
                <w:vertAlign w:val="superscript"/>
                <w:lang w:val="it-IT"/>
              </w:rPr>
              <w:t xml:space="preserve"> termine della data di scadenza</w:t>
            </w:r>
            <w:r>
              <w:rPr>
                <w:rFonts w:ascii="Segoe UI Semibold" w:hAnsi="Segoe UI Semibold" w:cs="Segoe UI Semibold"/>
                <w:sz w:val="28"/>
                <w:szCs w:val="28"/>
                <w:vertAlign w:val="superscript"/>
                <w:lang w:val="it-IT"/>
              </w:rPr>
              <w:t>,</w:t>
            </w:r>
            <w:r w:rsidRPr="002707CD">
              <w:rPr>
                <w:rFonts w:ascii="Segoe UI Semibold" w:hAnsi="Segoe UI Semibold" w:cs="Segoe UI Semibold"/>
                <w:sz w:val="28"/>
                <w:szCs w:val="28"/>
                <w:vertAlign w:val="superscript"/>
                <w:lang w:val="it-IT"/>
              </w:rPr>
              <w:t xml:space="preserve"> l’asta </w:t>
            </w:r>
            <w:r>
              <w:rPr>
                <w:rFonts w:ascii="Segoe UI Semibold" w:hAnsi="Segoe UI Semibold" w:cs="Segoe UI Semibold"/>
                <w:sz w:val="28"/>
                <w:szCs w:val="28"/>
                <w:vertAlign w:val="superscript"/>
                <w:lang w:val="it-IT"/>
              </w:rPr>
              <w:t>fallisce</w:t>
            </w:r>
            <w:r w:rsidRPr="002707CD">
              <w:rPr>
                <w:rFonts w:ascii="Segoe UI Semibold" w:hAnsi="Segoe UI Semibold" w:cs="Segoe UI Semibold"/>
                <w:sz w:val="28"/>
                <w:szCs w:val="28"/>
                <w:vertAlign w:val="superscript"/>
                <w:lang w:val="it-IT"/>
              </w:rPr>
              <w:t>.</w:t>
            </w:r>
          </w:p>
          <w:p w14:paraId="148454C8" w14:textId="77777777" w:rsidR="00913CF9" w:rsidRDefault="00913CF9" w:rsidP="00913CF9">
            <w:pPr>
              <w:pStyle w:val="Paragrafoelenco"/>
              <w:numPr>
                <w:ilvl w:val="0"/>
                <w:numId w:val="10"/>
              </w:numPr>
              <w:rPr>
                <w:rFonts w:ascii="Segoe UI Semibold" w:hAnsi="Segoe UI Semibold" w:cs="Segoe UI Semibold"/>
                <w:sz w:val="28"/>
                <w:szCs w:val="28"/>
                <w:vertAlign w:val="superscript"/>
                <w:lang w:val="it-IT"/>
              </w:rPr>
            </w:pPr>
            <w:r w:rsidRPr="005900EF">
              <w:rPr>
                <w:rFonts w:ascii="Segoe UI Semibold" w:hAnsi="Segoe UI Semibold" w:cs="Segoe UI Semibold"/>
                <w:sz w:val="28"/>
                <w:szCs w:val="28"/>
                <w:vertAlign w:val="superscript"/>
                <w:lang w:val="it-IT"/>
              </w:rPr>
              <w:t xml:space="preserve">In conclusione </w:t>
            </w:r>
            <w:r>
              <w:rPr>
                <w:rFonts w:ascii="Segoe UI Semibold" w:hAnsi="Segoe UI Semibold" w:cs="Segoe UI Semibold"/>
                <w:sz w:val="28"/>
                <w:szCs w:val="28"/>
                <w:vertAlign w:val="superscript"/>
                <w:lang w:val="it-IT"/>
              </w:rPr>
              <w:t>di un’asta a tempo fisso sara’</w:t>
            </w:r>
            <w:r w:rsidRPr="005900EF">
              <w:rPr>
                <w:rFonts w:ascii="Segoe UI Semibold" w:hAnsi="Segoe UI Semibold" w:cs="Segoe UI Semibold"/>
                <w:sz w:val="28"/>
                <w:szCs w:val="28"/>
                <w:vertAlign w:val="superscript"/>
                <w:lang w:val="it-IT"/>
              </w:rPr>
              <w:t xml:space="preserve"> mandata una notifica </w:t>
            </w:r>
            <w:r>
              <w:rPr>
                <w:rFonts w:ascii="Segoe UI Semibold" w:hAnsi="Segoe UI Semibold" w:cs="Segoe UI Semibold"/>
                <w:sz w:val="28"/>
                <w:szCs w:val="28"/>
                <w:vertAlign w:val="superscript"/>
                <w:lang w:val="it-IT"/>
              </w:rPr>
              <w:t>all’organizzatore dell’asta e a tutti gli offerenti (se presenti)</w:t>
            </w:r>
            <w:r w:rsidRPr="005900EF">
              <w:rPr>
                <w:rFonts w:ascii="Segoe UI Semibold" w:hAnsi="Segoe UI Semibold" w:cs="Segoe UI Semibold"/>
                <w:sz w:val="28"/>
                <w:szCs w:val="28"/>
                <w:vertAlign w:val="superscript"/>
                <w:lang w:val="it-IT"/>
              </w:rPr>
              <w:t>.</w:t>
            </w:r>
          </w:p>
          <w:p w14:paraId="6E3F5BE9" w14:textId="77777777" w:rsidR="00913CF9" w:rsidRDefault="00913CF9" w:rsidP="00BE29C4">
            <w:pPr>
              <w:rPr>
                <w:rFonts w:ascii="Segoe UI Semibold" w:hAnsi="Segoe UI Semibold" w:cs="Segoe UI Semibold"/>
                <w:sz w:val="28"/>
                <w:szCs w:val="28"/>
                <w:vertAlign w:val="superscript"/>
                <w:lang w:val="it-IT"/>
              </w:rPr>
            </w:pPr>
          </w:p>
        </w:tc>
      </w:tr>
      <w:tr w:rsidR="00913CF9" w:rsidRPr="0039520E" w14:paraId="7573B7E8" w14:textId="77777777" w:rsidTr="00BC6255">
        <w:trPr>
          <w:trHeight w:val="2055"/>
        </w:trPr>
        <w:tc>
          <w:tcPr>
            <w:tcW w:w="3096" w:type="dxa"/>
            <w:vAlign w:val="center"/>
          </w:tcPr>
          <w:p w14:paraId="73437B17" w14:textId="323D8C25" w:rsidR="00913CF9"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t>Aste all’Inglese</w:t>
            </w:r>
          </w:p>
        </w:tc>
        <w:tc>
          <w:tcPr>
            <w:tcW w:w="6637" w:type="dxa"/>
            <w:vAlign w:val="center"/>
          </w:tcPr>
          <w:p w14:paraId="03179B89" w14:textId="77777777" w:rsidR="00913CF9" w:rsidRDefault="00913CF9" w:rsidP="00913CF9">
            <w:pPr>
              <w:pStyle w:val="Paragrafoelenco"/>
              <w:numPr>
                <w:ilvl w:val="0"/>
                <w:numId w:val="11"/>
              </w:numPr>
              <w:rPr>
                <w:rFonts w:ascii="Segoe UI Semibold" w:hAnsi="Segoe UI Semibold" w:cs="Segoe UI Semibold"/>
                <w:sz w:val="28"/>
                <w:szCs w:val="28"/>
                <w:vertAlign w:val="superscript"/>
                <w:lang w:val="it-IT"/>
              </w:rPr>
            </w:pPr>
            <w:r w:rsidRPr="001A21EF">
              <w:rPr>
                <w:rFonts w:ascii="Segoe UI Semibold" w:hAnsi="Segoe UI Semibold" w:cs="Segoe UI Semibold"/>
                <w:sz w:val="28"/>
                <w:szCs w:val="28"/>
                <w:vertAlign w:val="superscript"/>
                <w:lang w:val="it-IT"/>
              </w:rPr>
              <w:t xml:space="preserve">Un </w:t>
            </w:r>
            <w:r>
              <w:rPr>
                <w:rFonts w:ascii="Segoe UI Semibold" w:hAnsi="Segoe UI Semibold" w:cs="Segoe UI Semibold"/>
                <w:sz w:val="28"/>
                <w:szCs w:val="28"/>
                <w:vertAlign w:val="superscript"/>
                <w:lang w:val="it-IT"/>
              </w:rPr>
              <w:t>utente</w:t>
            </w:r>
            <w:r w:rsidRPr="001A21EF">
              <w:rPr>
                <w:rFonts w:ascii="Segoe UI Semibold" w:hAnsi="Segoe UI Semibold" w:cs="Segoe UI Semibold"/>
                <w:sz w:val="28"/>
                <w:szCs w:val="28"/>
                <w:vertAlign w:val="superscript"/>
                <w:lang w:val="it-IT"/>
              </w:rPr>
              <w:t xml:space="preserve"> deve poter creare un’asta all’inglese dove va indicato</w:t>
            </w:r>
            <w:r>
              <w:rPr>
                <w:rFonts w:ascii="Segoe UI Semibold" w:hAnsi="Segoe UI Semibold" w:cs="Segoe UI Semibold"/>
                <w:sz w:val="28"/>
                <w:szCs w:val="28"/>
                <w:vertAlign w:val="superscript"/>
                <w:lang w:val="it-IT"/>
              </w:rPr>
              <w:t>:</w:t>
            </w:r>
          </w:p>
          <w:p w14:paraId="3BB68287" w14:textId="77777777" w:rsidR="00913CF9" w:rsidRDefault="00913CF9" w:rsidP="00913CF9">
            <w:pPr>
              <w:pStyle w:val="Paragrafoelenco"/>
              <w:numPr>
                <w:ilvl w:val="1"/>
                <w:numId w:val="11"/>
              </w:numPr>
              <w:rPr>
                <w:rFonts w:ascii="Segoe UI Semibold" w:hAnsi="Segoe UI Semibold" w:cs="Segoe UI Semibold"/>
                <w:sz w:val="28"/>
                <w:szCs w:val="28"/>
                <w:vertAlign w:val="superscript"/>
                <w:lang w:val="it-IT"/>
              </w:rPr>
            </w:pPr>
            <w:r w:rsidRPr="00C27D88">
              <w:rPr>
                <w:rFonts w:ascii="Segoe UI Semibold" w:hAnsi="Segoe UI Semibold" w:cs="Segoe UI Semibold"/>
                <w:sz w:val="28"/>
                <w:szCs w:val="28"/>
                <w:vertAlign w:val="superscript"/>
                <w:lang w:val="it-IT"/>
              </w:rPr>
              <w:t>un prezzo di partenza (in €)</w:t>
            </w:r>
          </w:p>
          <w:p w14:paraId="63BA51E1" w14:textId="77777777" w:rsidR="00913CF9" w:rsidRDefault="00913CF9" w:rsidP="00913CF9">
            <w:pPr>
              <w:pStyle w:val="Paragrafoelenco"/>
              <w:numPr>
                <w:ilvl w:val="1"/>
                <w:numId w:val="11"/>
              </w:numPr>
              <w:rPr>
                <w:rFonts w:ascii="Segoe UI Semibold" w:hAnsi="Segoe UI Semibold" w:cs="Segoe UI Semibold"/>
                <w:sz w:val="28"/>
                <w:szCs w:val="28"/>
                <w:vertAlign w:val="superscript"/>
                <w:lang w:val="it-IT"/>
              </w:rPr>
            </w:pPr>
            <w:r w:rsidRPr="00C27D88">
              <w:rPr>
                <w:rFonts w:ascii="Segoe UI Semibold" w:hAnsi="Segoe UI Semibold" w:cs="Segoe UI Semibold"/>
                <w:sz w:val="28"/>
                <w:szCs w:val="28"/>
                <w:vertAlign w:val="superscript"/>
                <w:lang w:val="it-IT"/>
              </w:rPr>
              <w:t>il tempo massimo T tra un’offerta e l’altra</w:t>
            </w:r>
            <w:r>
              <w:rPr>
                <w:rFonts w:ascii="Segoe UI Semibold" w:hAnsi="Segoe UI Semibold" w:cs="Segoe UI Semibold"/>
                <w:sz w:val="28"/>
                <w:szCs w:val="28"/>
                <w:vertAlign w:val="superscript"/>
                <w:lang w:val="it-IT"/>
              </w:rPr>
              <w:t xml:space="preserve"> (default 1 ora)</w:t>
            </w:r>
          </w:p>
          <w:p w14:paraId="7DE4179A" w14:textId="77777777" w:rsidR="00913CF9" w:rsidRPr="00C27D88" w:rsidRDefault="00913CF9" w:rsidP="00913CF9">
            <w:pPr>
              <w:pStyle w:val="Paragrafoelenco"/>
              <w:numPr>
                <w:ilvl w:val="1"/>
                <w:numId w:val="11"/>
              </w:numPr>
              <w:rPr>
                <w:rFonts w:ascii="Segoe UI Semibold" w:hAnsi="Segoe UI Semibold" w:cs="Segoe UI Semibold"/>
                <w:sz w:val="28"/>
                <w:szCs w:val="28"/>
                <w:vertAlign w:val="superscript"/>
                <w:lang w:val="it-IT"/>
              </w:rPr>
            </w:pPr>
            <w:r w:rsidRPr="00C27D88">
              <w:rPr>
                <w:rFonts w:ascii="Segoe UI Semibold" w:hAnsi="Segoe UI Semibold" w:cs="Segoe UI Semibold"/>
                <w:sz w:val="28"/>
                <w:szCs w:val="28"/>
                <w:vertAlign w:val="superscript"/>
                <w:lang w:val="it-IT"/>
              </w:rPr>
              <w:t>una soglia di rialzo minima S</w:t>
            </w:r>
            <w:r>
              <w:rPr>
                <w:rFonts w:ascii="Segoe UI Semibold" w:hAnsi="Segoe UI Semibold" w:cs="Segoe UI Semibold"/>
                <w:sz w:val="28"/>
                <w:szCs w:val="28"/>
                <w:vertAlign w:val="superscript"/>
                <w:lang w:val="it-IT"/>
              </w:rPr>
              <w:t xml:space="preserve"> (default 10€)</w:t>
            </w:r>
          </w:p>
          <w:p w14:paraId="326A5A3E" w14:textId="77777777" w:rsidR="00913CF9" w:rsidRDefault="00913CF9" w:rsidP="00913CF9">
            <w:pPr>
              <w:pStyle w:val="Paragrafoelenco"/>
              <w:numPr>
                <w:ilvl w:val="0"/>
                <w:numId w:val="11"/>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offerente puo’</w:t>
            </w:r>
            <w:r w:rsidRPr="001A21EF">
              <w:rPr>
                <w:rFonts w:ascii="Segoe UI Semibold" w:hAnsi="Segoe UI Semibold" w:cs="Segoe UI Semibold"/>
                <w:sz w:val="28"/>
                <w:szCs w:val="28"/>
                <w:vertAlign w:val="superscript"/>
                <w:lang w:val="it-IT"/>
              </w:rPr>
              <w:t xml:space="preserve"> effettuare </w:t>
            </w:r>
            <w:r>
              <w:rPr>
                <w:rFonts w:ascii="Segoe UI Semibold" w:hAnsi="Segoe UI Semibold" w:cs="Segoe UI Semibold"/>
                <w:sz w:val="28"/>
                <w:szCs w:val="28"/>
                <w:vertAlign w:val="superscript"/>
                <w:lang w:val="it-IT"/>
              </w:rPr>
              <w:t>un offerta in €</w:t>
            </w:r>
            <w:r w:rsidRPr="001A21EF">
              <w:rPr>
                <w:rFonts w:ascii="Segoe UI Semibold" w:hAnsi="Segoe UI Semibold" w:cs="Segoe UI Semibold"/>
                <w:sz w:val="28"/>
                <w:szCs w:val="28"/>
                <w:vertAlign w:val="superscript"/>
                <w:lang w:val="it-IT"/>
              </w:rPr>
              <w:t xml:space="preserve"> rispetto all’offerta corrente</w:t>
            </w:r>
            <w:r>
              <w:rPr>
                <w:rFonts w:ascii="Segoe UI Semibold" w:hAnsi="Segoe UI Semibold" w:cs="Segoe UI Semibold"/>
                <w:sz w:val="28"/>
                <w:szCs w:val="28"/>
                <w:vertAlign w:val="superscript"/>
                <w:lang w:val="it-IT"/>
              </w:rPr>
              <w:t>, a condizione che sia passato T tempo dall’ultima offerta e che l’offerta sia un valore multiplo di S</w:t>
            </w:r>
            <w:r w:rsidRPr="001A21EF">
              <w:rPr>
                <w:rFonts w:ascii="Segoe UI Semibold" w:hAnsi="Segoe UI Semibold" w:cs="Segoe UI Semibold"/>
                <w:sz w:val="28"/>
                <w:szCs w:val="28"/>
                <w:vertAlign w:val="superscript"/>
                <w:lang w:val="it-IT"/>
              </w:rPr>
              <w:t>.</w:t>
            </w:r>
          </w:p>
          <w:p w14:paraId="5ACBF113" w14:textId="77777777" w:rsidR="00913CF9" w:rsidRDefault="00913CF9" w:rsidP="00913CF9">
            <w:pPr>
              <w:pStyle w:val="Paragrafoelenco"/>
              <w:numPr>
                <w:ilvl w:val="0"/>
                <w:numId w:val="11"/>
              </w:numPr>
              <w:rPr>
                <w:rFonts w:ascii="Segoe UI Semibold" w:hAnsi="Segoe UI Semibold" w:cs="Segoe UI Semibold"/>
                <w:sz w:val="28"/>
                <w:szCs w:val="28"/>
                <w:vertAlign w:val="superscript"/>
                <w:lang w:val="it-IT"/>
              </w:rPr>
            </w:pPr>
            <w:r w:rsidRPr="00C72FA9">
              <w:rPr>
                <w:rFonts w:ascii="Segoe UI Semibold" w:hAnsi="Segoe UI Semibold" w:cs="Segoe UI Semibold"/>
                <w:sz w:val="28"/>
                <w:szCs w:val="28"/>
                <w:vertAlign w:val="superscript"/>
                <w:lang w:val="it-IT"/>
              </w:rPr>
              <w:t xml:space="preserve">Nel momento in cui è presentata la prima offerta per l’asta, </w:t>
            </w:r>
            <w:r>
              <w:rPr>
                <w:rFonts w:ascii="Segoe UI Semibold" w:hAnsi="Segoe UI Semibold" w:cs="Segoe UI Semibold"/>
                <w:sz w:val="28"/>
                <w:szCs w:val="28"/>
                <w:vertAlign w:val="superscript"/>
                <w:lang w:val="it-IT"/>
              </w:rPr>
              <w:t>e’ avviato</w:t>
            </w:r>
            <w:r w:rsidRPr="00C72FA9">
              <w:rPr>
                <w:rFonts w:ascii="Segoe UI Semibold" w:hAnsi="Segoe UI Semibold" w:cs="Segoe UI Semibold"/>
                <w:sz w:val="28"/>
                <w:szCs w:val="28"/>
                <w:vertAlign w:val="superscript"/>
                <w:lang w:val="it-IT"/>
              </w:rPr>
              <w:t xml:space="preserve"> </w:t>
            </w:r>
            <w:r>
              <w:rPr>
                <w:rFonts w:ascii="Segoe UI Semibold" w:hAnsi="Segoe UI Semibold" w:cs="Segoe UI Semibold"/>
                <w:sz w:val="28"/>
                <w:szCs w:val="28"/>
                <w:vertAlign w:val="superscript"/>
                <w:lang w:val="it-IT"/>
              </w:rPr>
              <w:t>un</w:t>
            </w:r>
            <w:r w:rsidRPr="00C72FA9">
              <w:rPr>
                <w:rFonts w:ascii="Segoe UI Semibold" w:hAnsi="Segoe UI Semibold" w:cs="Segoe UI Semibold"/>
                <w:sz w:val="28"/>
                <w:szCs w:val="28"/>
                <w:vertAlign w:val="superscript"/>
                <w:lang w:val="it-IT"/>
              </w:rPr>
              <w:t xml:space="preserve"> timer. Per ogni offerta presentata prima della scadenza del tempo, il timer si resetta e l’offerta corrente si aggiorna.</w:t>
            </w:r>
          </w:p>
          <w:p w14:paraId="7ED611BF" w14:textId="4BBDA509" w:rsidR="00913CF9" w:rsidRPr="00913CF9" w:rsidRDefault="00913CF9" w:rsidP="00913CF9">
            <w:pPr>
              <w:pStyle w:val="Paragrafoelenco"/>
              <w:numPr>
                <w:ilvl w:val="0"/>
                <w:numId w:val="11"/>
              </w:numPr>
              <w:rPr>
                <w:rFonts w:ascii="Segoe UI Semibold" w:hAnsi="Segoe UI Semibold" w:cs="Segoe UI Semibold"/>
                <w:sz w:val="28"/>
                <w:szCs w:val="28"/>
                <w:vertAlign w:val="superscript"/>
                <w:lang w:val="it-IT"/>
              </w:rPr>
            </w:pPr>
            <w:r w:rsidRPr="00C72FA9">
              <w:rPr>
                <w:rFonts w:ascii="Segoe UI Semibold" w:hAnsi="Segoe UI Semibold" w:cs="Segoe UI Semibold"/>
                <w:sz w:val="28"/>
                <w:szCs w:val="28"/>
                <w:vertAlign w:val="superscript"/>
                <w:lang w:val="it-IT"/>
              </w:rPr>
              <w:t>Quando il timer raggiunge lo 0 l’asta si chiude, il bene/servizio viene aggiudicato al</w:t>
            </w:r>
            <w:r>
              <w:rPr>
                <w:rFonts w:ascii="Segoe UI Semibold" w:hAnsi="Segoe UI Semibold" w:cs="Segoe UI Semibold"/>
                <w:sz w:val="28"/>
                <w:szCs w:val="28"/>
                <w:vertAlign w:val="superscript"/>
                <w:lang w:val="it-IT"/>
              </w:rPr>
              <w:t xml:space="preserve">l’ultimo offerente </w:t>
            </w:r>
            <w:r w:rsidRPr="00C72FA9">
              <w:rPr>
                <w:rFonts w:ascii="Segoe UI Semibold" w:hAnsi="Segoe UI Semibold" w:cs="Segoe UI Semibold"/>
                <w:sz w:val="28"/>
                <w:szCs w:val="28"/>
                <w:vertAlign w:val="superscript"/>
                <w:lang w:val="it-IT"/>
              </w:rPr>
              <w:t xml:space="preserve">e arriva una notifica </w:t>
            </w:r>
            <w:r>
              <w:rPr>
                <w:rFonts w:ascii="Segoe UI Semibold" w:hAnsi="Segoe UI Semibold" w:cs="Segoe UI Semibold"/>
                <w:sz w:val="28"/>
                <w:szCs w:val="28"/>
                <w:vertAlign w:val="superscript"/>
                <w:lang w:val="it-IT"/>
              </w:rPr>
              <w:t xml:space="preserve">all’organizzatore dell’asta </w:t>
            </w:r>
            <w:r w:rsidRPr="00C72FA9">
              <w:rPr>
                <w:rFonts w:ascii="Segoe UI Semibold" w:hAnsi="Segoe UI Semibold" w:cs="Segoe UI Semibold"/>
                <w:sz w:val="28"/>
                <w:szCs w:val="28"/>
                <w:vertAlign w:val="superscript"/>
                <w:lang w:val="it-IT"/>
              </w:rPr>
              <w:t xml:space="preserve">e a tutti </w:t>
            </w:r>
            <w:r>
              <w:rPr>
                <w:rFonts w:ascii="Segoe UI Semibold" w:hAnsi="Segoe UI Semibold" w:cs="Segoe UI Semibold"/>
                <w:sz w:val="28"/>
                <w:szCs w:val="28"/>
                <w:vertAlign w:val="superscript"/>
                <w:lang w:val="it-IT"/>
              </w:rPr>
              <w:t>gli offerenti (se presenti)</w:t>
            </w:r>
            <w:r w:rsidRPr="00C72FA9">
              <w:rPr>
                <w:rFonts w:ascii="Segoe UI Semibold" w:hAnsi="Segoe UI Semibold" w:cs="Segoe UI Semibold"/>
                <w:sz w:val="28"/>
                <w:szCs w:val="28"/>
                <w:vertAlign w:val="superscript"/>
                <w:lang w:val="it-IT"/>
              </w:rPr>
              <w:t>.</w:t>
            </w:r>
          </w:p>
        </w:tc>
      </w:tr>
      <w:tr w:rsidR="00913CF9" w:rsidRPr="0039520E" w14:paraId="1F66100E" w14:textId="77777777" w:rsidTr="00BC6255">
        <w:trPr>
          <w:trHeight w:val="2055"/>
        </w:trPr>
        <w:tc>
          <w:tcPr>
            <w:tcW w:w="3096" w:type="dxa"/>
            <w:vAlign w:val="center"/>
          </w:tcPr>
          <w:p w14:paraId="4153998B" w14:textId="760464A9" w:rsidR="00913CF9" w:rsidRDefault="00913CF9" w:rsidP="003A2692">
            <w:pPr>
              <w:jc w:val="center"/>
              <w:rPr>
                <w:rFonts w:ascii="Segoe UI Semibold" w:hAnsi="Segoe UI Semibold" w:cs="Segoe UI Semibold"/>
                <w:b/>
                <w:bCs/>
                <w:sz w:val="40"/>
                <w:szCs w:val="40"/>
                <w:vertAlign w:val="superscript"/>
              </w:rPr>
            </w:pPr>
            <w:r>
              <w:rPr>
                <w:rFonts w:ascii="Segoe UI Semibold" w:hAnsi="Segoe UI Semibold" w:cs="Segoe UI Semibold"/>
                <w:b/>
                <w:bCs/>
                <w:sz w:val="40"/>
                <w:szCs w:val="40"/>
                <w:vertAlign w:val="superscript"/>
              </w:rPr>
              <w:lastRenderedPageBreak/>
              <w:t>Aste al Ribasso</w:t>
            </w:r>
          </w:p>
        </w:tc>
        <w:tc>
          <w:tcPr>
            <w:tcW w:w="6637" w:type="dxa"/>
            <w:vAlign w:val="center"/>
          </w:tcPr>
          <w:p w14:paraId="4EC6908A"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sidRPr="00C27D88">
              <w:rPr>
                <w:rFonts w:ascii="Segoe UI Semibold" w:hAnsi="Segoe UI Semibold" w:cs="Segoe UI Semibold"/>
                <w:sz w:val="28"/>
                <w:szCs w:val="28"/>
                <w:vertAlign w:val="superscript"/>
                <w:lang w:val="it-IT"/>
              </w:rPr>
              <w:t xml:space="preserve">Un </w:t>
            </w:r>
            <w:r>
              <w:rPr>
                <w:rFonts w:ascii="Segoe UI Semibold" w:hAnsi="Segoe UI Semibold" w:cs="Segoe UI Semibold"/>
                <w:sz w:val="28"/>
                <w:szCs w:val="28"/>
                <w:vertAlign w:val="superscript"/>
                <w:lang w:val="it-IT"/>
              </w:rPr>
              <w:t>utente</w:t>
            </w:r>
            <w:r w:rsidRPr="00C27D88">
              <w:rPr>
                <w:rFonts w:ascii="Segoe UI Semibold" w:hAnsi="Segoe UI Semibold" w:cs="Segoe UI Semibold"/>
                <w:sz w:val="28"/>
                <w:szCs w:val="28"/>
                <w:vertAlign w:val="superscript"/>
                <w:lang w:val="it-IT"/>
              </w:rPr>
              <w:t xml:space="preserve"> può creare un’asta al ribasso dove va indicato</w:t>
            </w:r>
            <w:r>
              <w:rPr>
                <w:rFonts w:ascii="Segoe UI Semibold" w:hAnsi="Segoe UI Semibold" w:cs="Segoe UI Semibold"/>
                <w:sz w:val="28"/>
                <w:szCs w:val="28"/>
                <w:vertAlign w:val="superscript"/>
                <w:lang w:val="it-IT"/>
              </w:rPr>
              <w:t>:</w:t>
            </w:r>
          </w:p>
          <w:p w14:paraId="32A3D7D3" w14:textId="77777777" w:rsidR="00913CF9" w:rsidRDefault="00913CF9" w:rsidP="00913CF9">
            <w:pPr>
              <w:pStyle w:val="Paragrafoelenco"/>
              <w:numPr>
                <w:ilvl w:val="1"/>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prezzo di partenza elevato (in €)</w:t>
            </w:r>
          </w:p>
          <w:p w14:paraId="529B7D63" w14:textId="77777777" w:rsidR="00913CF9" w:rsidRDefault="00913CF9" w:rsidP="00913CF9">
            <w:pPr>
              <w:pStyle w:val="Paragrafoelenco"/>
              <w:numPr>
                <w:ilvl w:val="1"/>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timer di decremento del prezzo (default 1 ora)</w:t>
            </w:r>
          </w:p>
          <w:p w14:paraId="32262099" w14:textId="77777777" w:rsidR="00913CF9" w:rsidRDefault="00913CF9" w:rsidP="00913CF9">
            <w:pPr>
              <w:pStyle w:val="Paragrafoelenco"/>
              <w:numPr>
                <w:ilvl w:val="1"/>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importo (in €) per ciascun decremento P</w:t>
            </w:r>
          </w:p>
          <w:p w14:paraId="7BBD5B0E" w14:textId="77777777" w:rsidR="00913CF9" w:rsidRDefault="00913CF9" w:rsidP="00913CF9">
            <w:pPr>
              <w:pStyle w:val="Paragrafoelenco"/>
              <w:numPr>
                <w:ilvl w:val="1"/>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un prezzo minimo segreto per l’asta M</w:t>
            </w:r>
          </w:p>
          <w:p w14:paraId="2A5B213F"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Il prodotto dovra’ essere inizialmente piazzato al prezzo di partenza elevato.</w:t>
            </w:r>
          </w:p>
          <w:p w14:paraId="05173CCA"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Alla creazione dell’asta, sara’ avviato il timer. Ogni volta che scade, il prezzo corrente sara’ decrementato di P euro.</w:t>
            </w:r>
          </w:p>
          <w:p w14:paraId="6783CF1F"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Il bene/servizio verra’ aggiudicato al primo offerente.</w:t>
            </w:r>
          </w:p>
          <w:p w14:paraId="10CD7A9F"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Pr>
                <w:rFonts w:ascii="Segoe UI Semibold" w:hAnsi="Segoe UI Semibold" w:cs="Segoe UI Semibold"/>
                <w:sz w:val="28"/>
                <w:szCs w:val="28"/>
                <w:vertAlign w:val="superscript"/>
                <w:lang w:val="it-IT"/>
              </w:rPr>
              <w:t>Se il prezzo del prodotto raggiunge l’importo minimo M, l’asta fallira’.</w:t>
            </w:r>
          </w:p>
          <w:p w14:paraId="4AF0611F" w14:textId="77777777" w:rsidR="00913CF9" w:rsidRDefault="00913CF9" w:rsidP="00913CF9">
            <w:pPr>
              <w:pStyle w:val="Paragrafoelenco"/>
              <w:numPr>
                <w:ilvl w:val="0"/>
                <w:numId w:val="12"/>
              </w:numPr>
              <w:rPr>
                <w:rFonts w:ascii="Segoe UI Semibold" w:hAnsi="Segoe UI Semibold" w:cs="Segoe UI Semibold"/>
                <w:sz w:val="28"/>
                <w:szCs w:val="28"/>
                <w:vertAlign w:val="superscript"/>
                <w:lang w:val="it-IT"/>
              </w:rPr>
            </w:pPr>
            <w:r w:rsidRPr="00913CF9">
              <w:rPr>
                <w:rFonts w:ascii="Segoe UI Semibold" w:hAnsi="Segoe UI Semibold" w:cs="Segoe UI Semibold"/>
                <w:sz w:val="28"/>
                <w:szCs w:val="28"/>
                <w:vertAlign w:val="superscript"/>
                <w:lang w:val="it-IT"/>
              </w:rPr>
              <w:t>In conclusione sara’ mandata una notifica all’organizzatore dell’asta e all’offerente (se presente).</w:t>
            </w:r>
          </w:p>
          <w:p w14:paraId="3F3640F0" w14:textId="7FC70310" w:rsidR="003E747D" w:rsidRPr="00913CF9" w:rsidRDefault="003E747D" w:rsidP="003E747D">
            <w:pPr>
              <w:pStyle w:val="Paragrafoelenco"/>
              <w:rPr>
                <w:rFonts w:ascii="Segoe UI Semibold" w:hAnsi="Segoe UI Semibold" w:cs="Segoe UI Semibold"/>
                <w:sz w:val="28"/>
                <w:szCs w:val="28"/>
                <w:vertAlign w:val="superscript"/>
                <w:lang w:val="it-IT"/>
              </w:rPr>
            </w:pPr>
          </w:p>
        </w:tc>
      </w:tr>
    </w:tbl>
    <w:p w14:paraId="011772FF" w14:textId="77777777" w:rsidR="003A2692" w:rsidRPr="007A2331" w:rsidRDefault="003A2692" w:rsidP="003A2692">
      <w:pPr>
        <w:rPr>
          <w:rFonts w:ascii="Segoe UI Semibold" w:hAnsi="Segoe UI Semibold" w:cs="Segoe UI Semibold"/>
          <w:b/>
          <w:bCs/>
          <w:sz w:val="40"/>
          <w:szCs w:val="40"/>
          <w:vertAlign w:val="superscript"/>
          <w:lang w:val="it-IT"/>
        </w:rPr>
      </w:pPr>
    </w:p>
    <w:p w14:paraId="00E70702" w14:textId="18AAF688" w:rsidR="78AA5737" w:rsidRPr="0039520E" w:rsidRDefault="78AA5737" w:rsidP="0039520E">
      <w:pPr>
        <w:rPr>
          <w:rFonts w:ascii="Segoe UI Semibold" w:hAnsi="Segoe UI Semibold" w:cs="Segoe UI Semibold"/>
          <w:color w:val="00B050"/>
          <w:sz w:val="28"/>
          <w:szCs w:val="28"/>
          <w:vertAlign w:val="superscript"/>
          <w:lang w:val="it-IT"/>
        </w:rPr>
      </w:pPr>
    </w:p>
    <w:sectPr w:rsidR="78AA5737" w:rsidRPr="003952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978A" w14:textId="77777777" w:rsidR="00F7150C" w:rsidRDefault="00F7150C">
      <w:pPr>
        <w:spacing w:after="0" w:line="240" w:lineRule="auto"/>
      </w:pPr>
      <w:r>
        <w:separator/>
      </w:r>
    </w:p>
  </w:endnote>
  <w:endnote w:type="continuationSeparator" w:id="0">
    <w:p w14:paraId="05116720" w14:textId="77777777" w:rsidR="00F7150C" w:rsidRDefault="00F7150C">
      <w:pPr>
        <w:spacing w:after="0" w:line="240" w:lineRule="auto"/>
      </w:pPr>
      <w:r>
        <w:continuationSeparator/>
      </w:r>
    </w:p>
  </w:endnote>
  <w:endnote w:type="continuationNotice" w:id="1">
    <w:p w14:paraId="36AA113B" w14:textId="77777777" w:rsidR="00F7150C" w:rsidRDefault="00F715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E898B7" w14:paraId="13CBA8B0" w14:textId="77777777" w:rsidTr="3DE898B7">
      <w:trPr>
        <w:trHeight w:val="300"/>
      </w:trPr>
      <w:tc>
        <w:tcPr>
          <w:tcW w:w="3120" w:type="dxa"/>
        </w:tcPr>
        <w:p w14:paraId="15A8D25C" w14:textId="7C51B0F4" w:rsidR="3DE898B7" w:rsidRDefault="3DE898B7" w:rsidP="3DE898B7">
          <w:pPr>
            <w:pStyle w:val="Intestazione"/>
            <w:ind w:left="-115"/>
          </w:pPr>
        </w:p>
      </w:tc>
      <w:tc>
        <w:tcPr>
          <w:tcW w:w="3120" w:type="dxa"/>
        </w:tcPr>
        <w:p w14:paraId="5905CC33" w14:textId="66264406" w:rsidR="3DE898B7" w:rsidRDefault="3DE898B7" w:rsidP="3DE898B7">
          <w:pPr>
            <w:pStyle w:val="Intestazione"/>
            <w:jc w:val="center"/>
          </w:pPr>
        </w:p>
      </w:tc>
      <w:tc>
        <w:tcPr>
          <w:tcW w:w="3120" w:type="dxa"/>
        </w:tcPr>
        <w:p w14:paraId="1F2090DB" w14:textId="544088BE" w:rsidR="3DE898B7" w:rsidRDefault="3DE898B7" w:rsidP="3DE898B7">
          <w:pPr>
            <w:pStyle w:val="Intestazione"/>
            <w:ind w:right="-115"/>
            <w:jc w:val="right"/>
          </w:pPr>
        </w:p>
      </w:tc>
    </w:tr>
  </w:tbl>
  <w:p w14:paraId="3EA8ECDD" w14:textId="5672A4D8" w:rsidR="3DE898B7" w:rsidRDefault="3DE898B7" w:rsidP="3DE898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7F38" w14:textId="77777777" w:rsidR="00F7150C" w:rsidRDefault="00F7150C">
      <w:pPr>
        <w:spacing w:after="0" w:line="240" w:lineRule="auto"/>
      </w:pPr>
      <w:r>
        <w:separator/>
      </w:r>
    </w:p>
  </w:footnote>
  <w:footnote w:type="continuationSeparator" w:id="0">
    <w:p w14:paraId="58097D20" w14:textId="77777777" w:rsidR="00F7150C" w:rsidRDefault="00F7150C">
      <w:pPr>
        <w:spacing w:after="0" w:line="240" w:lineRule="auto"/>
      </w:pPr>
      <w:r>
        <w:continuationSeparator/>
      </w:r>
    </w:p>
  </w:footnote>
  <w:footnote w:type="continuationNotice" w:id="1">
    <w:p w14:paraId="72827FBF" w14:textId="77777777" w:rsidR="00F7150C" w:rsidRDefault="00F715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E898B7" w14:paraId="57378DFC" w14:textId="77777777" w:rsidTr="3DE898B7">
      <w:trPr>
        <w:trHeight w:val="300"/>
      </w:trPr>
      <w:tc>
        <w:tcPr>
          <w:tcW w:w="3120" w:type="dxa"/>
        </w:tcPr>
        <w:p w14:paraId="6924EEBB" w14:textId="79DA7F8F" w:rsidR="3DE898B7" w:rsidRDefault="3DE898B7" w:rsidP="3DE898B7">
          <w:pPr>
            <w:pStyle w:val="Intestazione"/>
            <w:ind w:left="-115"/>
          </w:pPr>
        </w:p>
      </w:tc>
      <w:tc>
        <w:tcPr>
          <w:tcW w:w="3120" w:type="dxa"/>
        </w:tcPr>
        <w:p w14:paraId="43FC8762" w14:textId="4E8CF90D" w:rsidR="3DE898B7" w:rsidRDefault="3DE898B7" w:rsidP="3DE898B7">
          <w:pPr>
            <w:pStyle w:val="Intestazione"/>
            <w:jc w:val="center"/>
          </w:pPr>
        </w:p>
      </w:tc>
      <w:tc>
        <w:tcPr>
          <w:tcW w:w="3120" w:type="dxa"/>
        </w:tcPr>
        <w:p w14:paraId="2879C2FE" w14:textId="56B5F4CD" w:rsidR="3DE898B7" w:rsidRDefault="3DE898B7" w:rsidP="3DE898B7">
          <w:pPr>
            <w:pStyle w:val="Intestazione"/>
            <w:ind w:right="-115"/>
            <w:jc w:val="right"/>
          </w:pPr>
        </w:p>
      </w:tc>
    </w:tr>
  </w:tbl>
  <w:p w14:paraId="4BB13E5C" w14:textId="6FEDAF2E" w:rsidR="3DE898B7" w:rsidRDefault="3DE898B7" w:rsidP="3DE898B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021"/>
    <w:multiLevelType w:val="hybridMultilevel"/>
    <w:tmpl w:val="7F708E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0866E6"/>
    <w:multiLevelType w:val="hybridMultilevel"/>
    <w:tmpl w:val="AC20B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8161A9"/>
    <w:multiLevelType w:val="hybridMultilevel"/>
    <w:tmpl w:val="AE4C3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F95631"/>
    <w:multiLevelType w:val="hybridMultilevel"/>
    <w:tmpl w:val="2F0C5CD6"/>
    <w:lvl w:ilvl="0" w:tplc="FFFFFFFF">
      <w:start w:val="6"/>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AF9264E"/>
    <w:multiLevelType w:val="hybridMultilevel"/>
    <w:tmpl w:val="42AAC0B2"/>
    <w:lvl w:ilvl="0" w:tplc="FFFFFFFF">
      <w:start w:val="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AA15AF"/>
    <w:multiLevelType w:val="hybridMultilevel"/>
    <w:tmpl w:val="1A160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1FB55E6"/>
    <w:multiLevelType w:val="hybridMultilevel"/>
    <w:tmpl w:val="217E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18F716"/>
    <w:multiLevelType w:val="hybridMultilevel"/>
    <w:tmpl w:val="F544EC84"/>
    <w:lvl w:ilvl="0" w:tplc="1BFA9CBE">
      <w:start w:val="1"/>
      <w:numFmt w:val="bullet"/>
      <w:lvlText w:val=""/>
      <w:lvlJc w:val="left"/>
      <w:pPr>
        <w:ind w:left="720" w:hanging="360"/>
      </w:pPr>
      <w:rPr>
        <w:rFonts w:ascii="Symbol" w:hAnsi="Symbol" w:hint="default"/>
      </w:rPr>
    </w:lvl>
    <w:lvl w:ilvl="1" w:tplc="BAFA8F7E">
      <w:start w:val="1"/>
      <w:numFmt w:val="bullet"/>
      <w:lvlText w:val="o"/>
      <w:lvlJc w:val="left"/>
      <w:pPr>
        <w:ind w:left="1440" w:hanging="360"/>
      </w:pPr>
      <w:rPr>
        <w:rFonts w:ascii="Courier New" w:hAnsi="Courier New" w:hint="default"/>
      </w:rPr>
    </w:lvl>
    <w:lvl w:ilvl="2" w:tplc="3FB8D11A">
      <w:start w:val="1"/>
      <w:numFmt w:val="bullet"/>
      <w:lvlText w:val=""/>
      <w:lvlJc w:val="left"/>
      <w:pPr>
        <w:ind w:left="2160" w:hanging="360"/>
      </w:pPr>
      <w:rPr>
        <w:rFonts w:ascii="Wingdings" w:hAnsi="Wingdings" w:hint="default"/>
      </w:rPr>
    </w:lvl>
    <w:lvl w:ilvl="3" w:tplc="56C42184">
      <w:start w:val="1"/>
      <w:numFmt w:val="bullet"/>
      <w:lvlText w:val=""/>
      <w:lvlJc w:val="left"/>
      <w:pPr>
        <w:ind w:left="2880" w:hanging="360"/>
      </w:pPr>
      <w:rPr>
        <w:rFonts w:ascii="Symbol" w:hAnsi="Symbol" w:hint="default"/>
      </w:rPr>
    </w:lvl>
    <w:lvl w:ilvl="4" w:tplc="39724EC8">
      <w:start w:val="1"/>
      <w:numFmt w:val="bullet"/>
      <w:lvlText w:val="o"/>
      <w:lvlJc w:val="left"/>
      <w:pPr>
        <w:ind w:left="3600" w:hanging="360"/>
      </w:pPr>
      <w:rPr>
        <w:rFonts w:ascii="Courier New" w:hAnsi="Courier New" w:hint="default"/>
      </w:rPr>
    </w:lvl>
    <w:lvl w:ilvl="5" w:tplc="A5A2D5AE">
      <w:start w:val="1"/>
      <w:numFmt w:val="bullet"/>
      <w:lvlText w:val=""/>
      <w:lvlJc w:val="left"/>
      <w:pPr>
        <w:ind w:left="4320" w:hanging="360"/>
      </w:pPr>
      <w:rPr>
        <w:rFonts w:ascii="Wingdings" w:hAnsi="Wingdings" w:hint="default"/>
      </w:rPr>
    </w:lvl>
    <w:lvl w:ilvl="6" w:tplc="16F4E1D2">
      <w:start w:val="1"/>
      <w:numFmt w:val="bullet"/>
      <w:lvlText w:val=""/>
      <w:lvlJc w:val="left"/>
      <w:pPr>
        <w:ind w:left="5040" w:hanging="360"/>
      </w:pPr>
      <w:rPr>
        <w:rFonts w:ascii="Symbol" w:hAnsi="Symbol" w:hint="default"/>
      </w:rPr>
    </w:lvl>
    <w:lvl w:ilvl="7" w:tplc="C30E9832">
      <w:start w:val="1"/>
      <w:numFmt w:val="bullet"/>
      <w:lvlText w:val="o"/>
      <w:lvlJc w:val="left"/>
      <w:pPr>
        <w:ind w:left="5760" w:hanging="360"/>
      </w:pPr>
      <w:rPr>
        <w:rFonts w:ascii="Courier New" w:hAnsi="Courier New" w:hint="default"/>
      </w:rPr>
    </w:lvl>
    <w:lvl w:ilvl="8" w:tplc="4E7C43F4">
      <w:start w:val="1"/>
      <w:numFmt w:val="bullet"/>
      <w:lvlText w:val=""/>
      <w:lvlJc w:val="left"/>
      <w:pPr>
        <w:ind w:left="6480" w:hanging="360"/>
      </w:pPr>
      <w:rPr>
        <w:rFonts w:ascii="Wingdings" w:hAnsi="Wingdings" w:hint="default"/>
      </w:rPr>
    </w:lvl>
  </w:abstractNum>
  <w:abstractNum w:abstractNumId="8" w15:restartNumberingAfterBreak="0">
    <w:nsid w:val="57AB76B6"/>
    <w:multiLevelType w:val="hybridMultilevel"/>
    <w:tmpl w:val="BD1C5854"/>
    <w:lvl w:ilvl="0" w:tplc="FFFFFFFF">
      <w:start w:val="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075054"/>
    <w:multiLevelType w:val="hybridMultilevel"/>
    <w:tmpl w:val="BFD4D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4870CB"/>
    <w:multiLevelType w:val="hybridMultilevel"/>
    <w:tmpl w:val="62608E5A"/>
    <w:lvl w:ilvl="0" w:tplc="FFFFFFFF">
      <w:start w:val="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0C0589"/>
    <w:multiLevelType w:val="hybridMultilevel"/>
    <w:tmpl w:val="DF50A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26787566">
    <w:abstractNumId w:val="7"/>
  </w:num>
  <w:num w:numId="2" w16cid:durableId="1023552565">
    <w:abstractNumId w:val="4"/>
  </w:num>
  <w:num w:numId="3" w16cid:durableId="1711493495">
    <w:abstractNumId w:val="3"/>
  </w:num>
  <w:num w:numId="4" w16cid:durableId="1522280438">
    <w:abstractNumId w:val="10"/>
  </w:num>
  <w:num w:numId="5" w16cid:durableId="2069527749">
    <w:abstractNumId w:val="8"/>
  </w:num>
  <w:num w:numId="6" w16cid:durableId="2137600945">
    <w:abstractNumId w:val="5"/>
  </w:num>
  <w:num w:numId="7" w16cid:durableId="876890269">
    <w:abstractNumId w:val="11"/>
  </w:num>
  <w:num w:numId="8" w16cid:durableId="1930001854">
    <w:abstractNumId w:val="2"/>
  </w:num>
  <w:num w:numId="9" w16cid:durableId="1200238513">
    <w:abstractNumId w:val="9"/>
  </w:num>
  <w:num w:numId="10" w16cid:durableId="1557661577">
    <w:abstractNumId w:val="6"/>
  </w:num>
  <w:num w:numId="11" w16cid:durableId="1972204294">
    <w:abstractNumId w:val="0"/>
  </w:num>
  <w:num w:numId="12" w16cid:durableId="987635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69F333"/>
    <w:rsid w:val="00026CD4"/>
    <w:rsid w:val="00041811"/>
    <w:rsid w:val="00050803"/>
    <w:rsid w:val="000749EF"/>
    <w:rsid w:val="00082027"/>
    <w:rsid w:val="000831AB"/>
    <w:rsid w:val="00087195"/>
    <w:rsid w:val="000A3E1F"/>
    <w:rsid w:val="00114BA7"/>
    <w:rsid w:val="0013270A"/>
    <w:rsid w:val="0013508E"/>
    <w:rsid w:val="00135F1D"/>
    <w:rsid w:val="00161357"/>
    <w:rsid w:val="001858A3"/>
    <w:rsid w:val="00193ED3"/>
    <w:rsid w:val="001A21EF"/>
    <w:rsid w:val="001B145D"/>
    <w:rsid w:val="001B6497"/>
    <w:rsid w:val="001D101E"/>
    <w:rsid w:val="001E322C"/>
    <w:rsid w:val="00255D4D"/>
    <w:rsid w:val="002707CD"/>
    <w:rsid w:val="00281F73"/>
    <w:rsid w:val="00293387"/>
    <w:rsid w:val="002B2C8B"/>
    <w:rsid w:val="002C1DE5"/>
    <w:rsid w:val="002E057D"/>
    <w:rsid w:val="00302375"/>
    <w:rsid w:val="003109A1"/>
    <w:rsid w:val="0036463E"/>
    <w:rsid w:val="0039520E"/>
    <w:rsid w:val="003A2692"/>
    <w:rsid w:val="003B49B9"/>
    <w:rsid w:val="003B57E6"/>
    <w:rsid w:val="003C5363"/>
    <w:rsid w:val="003D27F5"/>
    <w:rsid w:val="003E747D"/>
    <w:rsid w:val="003F1188"/>
    <w:rsid w:val="003F43EA"/>
    <w:rsid w:val="003F7B5E"/>
    <w:rsid w:val="0042186B"/>
    <w:rsid w:val="00427F45"/>
    <w:rsid w:val="00436D7D"/>
    <w:rsid w:val="00465AB5"/>
    <w:rsid w:val="00486F1C"/>
    <w:rsid w:val="004A5AC0"/>
    <w:rsid w:val="004B14D6"/>
    <w:rsid w:val="004B25D1"/>
    <w:rsid w:val="004D39E8"/>
    <w:rsid w:val="00524089"/>
    <w:rsid w:val="00536391"/>
    <w:rsid w:val="00583DD5"/>
    <w:rsid w:val="005900EF"/>
    <w:rsid w:val="005A6B5C"/>
    <w:rsid w:val="005B11C7"/>
    <w:rsid w:val="005E09F7"/>
    <w:rsid w:val="005E18C4"/>
    <w:rsid w:val="00622FF9"/>
    <w:rsid w:val="00631085"/>
    <w:rsid w:val="006566F3"/>
    <w:rsid w:val="006617CE"/>
    <w:rsid w:val="00682D8C"/>
    <w:rsid w:val="006A391B"/>
    <w:rsid w:val="006A418A"/>
    <w:rsid w:val="006E0ED5"/>
    <w:rsid w:val="006F2E1E"/>
    <w:rsid w:val="006F33CD"/>
    <w:rsid w:val="007209AD"/>
    <w:rsid w:val="0077476C"/>
    <w:rsid w:val="007A2331"/>
    <w:rsid w:val="007E42CA"/>
    <w:rsid w:val="007F4340"/>
    <w:rsid w:val="00814127"/>
    <w:rsid w:val="00816CA3"/>
    <w:rsid w:val="008252A7"/>
    <w:rsid w:val="008460FA"/>
    <w:rsid w:val="008645D0"/>
    <w:rsid w:val="008B3719"/>
    <w:rsid w:val="00913CF9"/>
    <w:rsid w:val="00915D83"/>
    <w:rsid w:val="009759D2"/>
    <w:rsid w:val="009908C4"/>
    <w:rsid w:val="00994972"/>
    <w:rsid w:val="00995432"/>
    <w:rsid w:val="009B3C22"/>
    <w:rsid w:val="009B7C4C"/>
    <w:rsid w:val="009E0150"/>
    <w:rsid w:val="009F5222"/>
    <w:rsid w:val="00A0169B"/>
    <w:rsid w:val="00A0455C"/>
    <w:rsid w:val="00A055C5"/>
    <w:rsid w:val="00A20D7D"/>
    <w:rsid w:val="00A6437B"/>
    <w:rsid w:val="00A711A0"/>
    <w:rsid w:val="00A748CA"/>
    <w:rsid w:val="00AC13D4"/>
    <w:rsid w:val="00AC767E"/>
    <w:rsid w:val="00B06E6C"/>
    <w:rsid w:val="00B110EB"/>
    <w:rsid w:val="00B56C58"/>
    <w:rsid w:val="00B6169B"/>
    <w:rsid w:val="00B70E75"/>
    <w:rsid w:val="00B73B39"/>
    <w:rsid w:val="00B85FE8"/>
    <w:rsid w:val="00B93190"/>
    <w:rsid w:val="00B957C5"/>
    <w:rsid w:val="00BC4B4D"/>
    <w:rsid w:val="00BC6255"/>
    <w:rsid w:val="00BE29C4"/>
    <w:rsid w:val="00BE4095"/>
    <w:rsid w:val="00C078BD"/>
    <w:rsid w:val="00C26501"/>
    <w:rsid w:val="00C27D88"/>
    <w:rsid w:val="00C426F0"/>
    <w:rsid w:val="00C70FE7"/>
    <w:rsid w:val="00C72FA9"/>
    <w:rsid w:val="00C74D2B"/>
    <w:rsid w:val="00CB1E47"/>
    <w:rsid w:val="00CC47F9"/>
    <w:rsid w:val="00D0608E"/>
    <w:rsid w:val="00D16DE1"/>
    <w:rsid w:val="00D92669"/>
    <w:rsid w:val="00D92B88"/>
    <w:rsid w:val="00DB0BC1"/>
    <w:rsid w:val="00DC21F0"/>
    <w:rsid w:val="00DC3545"/>
    <w:rsid w:val="00E002BF"/>
    <w:rsid w:val="00E01D3F"/>
    <w:rsid w:val="00E14C16"/>
    <w:rsid w:val="00E3267D"/>
    <w:rsid w:val="00E509C5"/>
    <w:rsid w:val="00EA5842"/>
    <w:rsid w:val="00EB023D"/>
    <w:rsid w:val="00EC4C44"/>
    <w:rsid w:val="00ED7C4A"/>
    <w:rsid w:val="00EF15A2"/>
    <w:rsid w:val="00F31C87"/>
    <w:rsid w:val="00F43B69"/>
    <w:rsid w:val="00F7150C"/>
    <w:rsid w:val="00F92AD2"/>
    <w:rsid w:val="00FA774C"/>
    <w:rsid w:val="00FE6E15"/>
    <w:rsid w:val="00FE753A"/>
    <w:rsid w:val="03BB3D7E"/>
    <w:rsid w:val="0635FB2D"/>
    <w:rsid w:val="06806843"/>
    <w:rsid w:val="06F3324B"/>
    <w:rsid w:val="072D5182"/>
    <w:rsid w:val="0766A1E3"/>
    <w:rsid w:val="078ED79A"/>
    <w:rsid w:val="0855201F"/>
    <w:rsid w:val="0883E42C"/>
    <w:rsid w:val="08A6538E"/>
    <w:rsid w:val="08C3F7DF"/>
    <w:rsid w:val="08D602AD"/>
    <w:rsid w:val="094450A9"/>
    <w:rsid w:val="0A5FC840"/>
    <w:rsid w:val="0A6CFCDD"/>
    <w:rsid w:val="0AA7BC8F"/>
    <w:rsid w:val="0AF6E62C"/>
    <w:rsid w:val="0B4F00AF"/>
    <w:rsid w:val="0B9305EF"/>
    <w:rsid w:val="0C44A427"/>
    <w:rsid w:val="0CCA843E"/>
    <w:rsid w:val="0CF56633"/>
    <w:rsid w:val="0CFC78BA"/>
    <w:rsid w:val="0D6070F9"/>
    <w:rsid w:val="0E609CF9"/>
    <w:rsid w:val="0E8D16C8"/>
    <w:rsid w:val="0F333963"/>
    <w:rsid w:val="0F46D11F"/>
    <w:rsid w:val="0F97956A"/>
    <w:rsid w:val="107F56DE"/>
    <w:rsid w:val="10A83265"/>
    <w:rsid w:val="10D26CC6"/>
    <w:rsid w:val="117AE397"/>
    <w:rsid w:val="1194A350"/>
    <w:rsid w:val="11BA47B9"/>
    <w:rsid w:val="126ADA25"/>
    <w:rsid w:val="12780EC2"/>
    <w:rsid w:val="12CE648D"/>
    <w:rsid w:val="12F8E125"/>
    <w:rsid w:val="139E9E82"/>
    <w:rsid w:val="13B053B7"/>
    <w:rsid w:val="13EADDB0"/>
    <w:rsid w:val="141F2D62"/>
    <w:rsid w:val="142372DD"/>
    <w:rsid w:val="1431FA59"/>
    <w:rsid w:val="14AD895F"/>
    <w:rsid w:val="14B5C63F"/>
    <w:rsid w:val="14F1E87B"/>
    <w:rsid w:val="15857AD9"/>
    <w:rsid w:val="15F37783"/>
    <w:rsid w:val="161BA92D"/>
    <w:rsid w:val="163B2CD9"/>
    <w:rsid w:val="16D501FB"/>
    <w:rsid w:val="16D70620"/>
    <w:rsid w:val="17095615"/>
    <w:rsid w:val="172522EB"/>
    <w:rsid w:val="184216D5"/>
    <w:rsid w:val="1871C249"/>
    <w:rsid w:val="18F1AC0D"/>
    <w:rsid w:val="18FAE897"/>
    <w:rsid w:val="192371B9"/>
    <w:rsid w:val="192A04EC"/>
    <w:rsid w:val="1A076735"/>
    <w:rsid w:val="1A2BAA84"/>
    <w:rsid w:val="1BCB8C61"/>
    <w:rsid w:val="1BEB808A"/>
    <w:rsid w:val="1C5B127B"/>
    <w:rsid w:val="1C8AEAB1"/>
    <w:rsid w:val="1CB761CE"/>
    <w:rsid w:val="1D3B99CB"/>
    <w:rsid w:val="1D69F333"/>
    <w:rsid w:val="1D7279D3"/>
    <w:rsid w:val="1EA6A507"/>
    <w:rsid w:val="1F2174EC"/>
    <w:rsid w:val="1F9490D7"/>
    <w:rsid w:val="21AB1A8F"/>
    <w:rsid w:val="21D2C177"/>
    <w:rsid w:val="2201E7C9"/>
    <w:rsid w:val="222F3D58"/>
    <w:rsid w:val="223FDF8B"/>
    <w:rsid w:val="22A33026"/>
    <w:rsid w:val="2326A352"/>
    <w:rsid w:val="23BF3552"/>
    <w:rsid w:val="24C070DD"/>
    <w:rsid w:val="25A55EB7"/>
    <w:rsid w:val="26256823"/>
    <w:rsid w:val="268898D3"/>
    <w:rsid w:val="26988E8F"/>
    <w:rsid w:val="26A06DE4"/>
    <w:rsid w:val="26EACB6A"/>
    <w:rsid w:val="27358539"/>
    <w:rsid w:val="27A13D2F"/>
    <w:rsid w:val="27F42A53"/>
    <w:rsid w:val="281D8809"/>
    <w:rsid w:val="28722F11"/>
    <w:rsid w:val="29AF0D33"/>
    <w:rsid w:val="29B9586A"/>
    <w:rsid w:val="2A4B2F27"/>
    <w:rsid w:val="2A58E109"/>
    <w:rsid w:val="2ABEEB34"/>
    <w:rsid w:val="2B042A68"/>
    <w:rsid w:val="2B8FA1B2"/>
    <w:rsid w:val="2C51E85F"/>
    <w:rsid w:val="2CA3A0CF"/>
    <w:rsid w:val="2CD5731E"/>
    <w:rsid w:val="2D0808DC"/>
    <w:rsid w:val="2D184F9C"/>
    <w:rsid w:val="2D7BA911"/>
    <w:rsid w:val="2E6955F9"/>
    <w:rsid w:val="2EC707FC"/>
    <w:rsid w:val="2EEF7D31"/>
    <w:rsid w:val="2F1CEB90"/>
    <w:rsid w:val="2F827D77"/>
    <w:rsid w:val="2F8D839B"/>
    <w:rsid w:val="30A7E524"/>
    <w:rsid w:val="30B349D3"/>
    <w:rsid w:val="312953FC"/>
    <w:rsid w:val="324F1A34"/>
    <w:rsid w:val="3284FA9C"/>
    <w:rsid w:val="333CC71C"/>
    <w:rsid w:val="33BEB56E"/>
    <w:rsid w:val="348EDBFA"/>
    <w:rsid w:val="351ACF7E"/>
    <w:rsid w:val="35BF1E46"/>
    <w:rsid w:val="361BB543"/>
    <w:rsid w:val="367467DE"/>
    <w:rsid w:val="367C5564"/>
    <w:rsid w:val="370F9C52"/>
    <w:rsid w:val="372F6471"/>
    <w:rsid w:val="37431AA3"/>
    <w:rsid w:val="374E3A85"/>
    <w:rsid w:val="38570723"/>
    <w:rsid w:val="3951DF20"/>
    <w:rsid w:val="39589F11"/>
    <w:rsid w:val="39911A69"/>
    <w:rsid w:val="39B3F626"/>
    <w:rsid w:val="3A23AD7A"/>
    <w:rsid w:val="3B201003"/>
    <w:rsid w:val="3BACFBE7"/>
    <w:rsid w:val="3C09AF1D"/>
    <w:rsid w:val="3C73F429"/>
    <w:rsid w:val="3CEB96E8"/>
    <w:rsid w:val="3DE898B7"/>
    <w:rsid w:val="3DE92732"/>
    <w:rsid w:val="3DF16C31"/>
    <w:rsid w:val="3DF88E73"/>
    <w:rsid w:val="3E292B85"/>
    <w:rsid w:val="3E876749"/>
    <w:rsid w:val="3EC010C8"/>
    <w:rsid w:val="3EC99119"/>
    <w:rsid w:val="3EE553C4"/>
    <w:rsid w:val="3FA424AA"/>
    <w:rsid w:val="402337AA"/>
    <w:rsid w:val="405BE129"/>
    <w:rsid w:val="40BF5D4A"/>
    <w:rsid w:val="40CA3CB4"/>
    <w:rsid w:val="41B8E0ED"/>
    <w:rsid w:val="41BF080B"/>
    <w:rsid w:val="420131DB"/>
    <w:rsid w:val="4286368B"/>
    <w:rsid w:val="4308D41E"/>
    <w:rsid w:val="438892E3"/>
    <w:rsid w:val="43F429A6"/>
    <w:rsid w:val="443165E0"/>
    <w:rsid w:val="445E8937"/>
    <w:rsid w:val="4467CFF7"/>
    <w:rsid w:val="447B0B94"/>
    <w:rsid w:val="450CE5FD"/>
    <w:rsid w:val="4555B22A"/>
    <w:rsid w:val="45697172"/>
    <w:rsid w:val="46EDBD47"/>
    <w:rsid w:val="476DB831"/>
    <w:rsid w:val="478673D8"/>
    <w:rsid w:val="479F70B9"/>
    <w:rsid w:val="47A83600"/>
    <w:rsid w:val="47FEF83B"/>
    <w:rsid w:val="4860F312"/>
    <w:rsid w:val="4916EE02"/>
    <w:rsid w:val="492CD362"/>
    <w:rsid w:val="49394ED4"/>
    <w:rsid w:val="4972D9FD"/>
    <w:rsid w:val="49E05720"/>
    <w:rsid w:val="4A328170"/>
    <w:rsid w:val="4A6BD895"/>
    <w:rsid w:val="4AB2A27D"/>
    <w:rsid w:val="4AF8BC8E"/>
    <w:rsid w:val="4B412389"/>
    <w:rsid w:val="4C4084E7"/>
    <w:rsid w:val="4CD1E89B"/>
    <w:rsid w:val="4DA37957"/>
    <w:rsid w:val="4E259F0C"/>
    <w:rsid w:val="4E61135A"/>
    <w:rsid w:val="4E997D4B"/>
    <w:rsid w:val="4E9D8B13"/>
    <w:rsid w:val="4EF4B27D"/>
    <w:rsid w:val="4F3F49B8"/>
    <w:rsid w:val="4FBA4F79"/>
    <w:rsid w:val="50CAA5EA"/>
    <w:rsid w:val="514E1541"/>
    <w:rsid w:val="514E4085"/>
    <w:rsid w:val="51CA4AA8"/>
    <w:rsid w:val="51F28F4D"/>
    <w:rsid w:val="524E198B"/>
    <w:rsid w:val="525554B2"/>
    <w:rsid w:val="5276EA7A"/>
    <w:rsid w:val="52A9DC49"/>
    <w:rsid w:val="533480D8"/>
    <w:rsid w:val="536E1109"/>
    <w:rsid w:val="53F1345C"/>
    <w:rsid w:val="5445ACAA"/>
    <w:rsid w:val="544B96CC"/>
    <w:rsid w:val="54A98D72"/>
    <w:rsid w:val="557A4830"/>
    <w:rsid w:val="5588E2CD"/>
    <w:rsid w:val="55F15272"/>
    <w:rsid w:val="5621B1A8"/>
    <w:rsid w:val="56AE5069"/>
    <w:rsid w:val="57313340"/>
    <w:rsid w:val="574A5B9D"/>
    <w:rsid w:val="57590B88"/>
    <w:rsid w:val="57B57341"/>
    <w:rsid w:val="581DA1BB"/>
    <w:rsid w:val="584BEBE1"/>
    <w:rsid w:val="59231795"/>
    <w:rsid w:val="595464E7"/>
    <w:rsid w:val="59606587"/>
    <w:rsid w:val="59B85929"/>
    <w:rsid w:val="59E3935C"/>
    <w:rsid w:val="59F9A33E"/>
    <w:rsid w:val="5ADBFA6E"/>
    <w:rsid w:val="5B4EECB3"/>
    <w:rsid w:val="5B66D477"/>
    <w:rsid w:val="5B8081F3"/>
    <w:rsid w:val="5BE0DE94"/>
    <w:rsid w:val="5C35C293"/>
    <w:rsid w:val="5D31B219"/>
    <w:rsid w:val="5D691199"/>
    <w:rsid w:val="5E8BCA4C"/>
    <w:rsid w:val="5EB28245"/>
    <w:rsid w:val="5F0310FA"/>
    <w:rsid w:val="5F54B9D1"/>
    <w:rsid w:val="5FAA1649"/>
    <w:rsid w:val="5FED52D0"/>
    <w:rsid w:val="60CE9795"/>
    <w:rsid w:val="60DCB0A8"/>
    <w:rsid w:val="6161EA19"/>
    <w:rsid w:val="63461312"/>
    <w:rsid w:val="6394ECC8"/>
    <w:rsid w:val="64430896"/>
    <w:rsid w:val="64F6F929"/>
    <w:rsid w:val="651C3B70"/>
    <w:rsid w:val="654320F8"/>
    <w:rsid w:val="65496261"/>
    <w:rsid w:val="65C3A88D"/>
    <w:rsid w:val="65E411E2"/>
    <w:rsid w:val="65E4A96E"/>
    <w:rsid w:val="660D34AA"/>
    <w:rsid w:val="66915D9E"/>
    <w:rsid w:val="66BCD451"/>
    <w:rsid w:val="6708903C"/>
    <w:rsid w:val="675837D2"/>
    <w:rsid w:val="675F78EE"/>
    <w:rsid w:val="67B43D1C"/>
    <w:rsid w:val="684A3E87"/>
    <w:rsid w:val="6A386D04"/>
    <w:rsid w:val="6A3C3684"/>
    <w:rsid w:val="6AF2B153"/>
    <w:rsid w:val="6B919B36"/>
    <w:rsid w:val="6B97343E"/>
    <w:rsid w:val="6B9D753F"/>
    <w:rsid w:val="6C7BEFA7"/>
    <w:rsid w:val="6C95B0DB"/>
    <w:rsid w:val="6CB07EA2"/>
    <w:rsid w:val="6CD639A9"/>
    <w:rsid w:val="6CF18704"/>
    <w:rsid w:val="6CF562C3"/>
    <w:rsid w:val="6E5E5C8F"/>
    <w:rsid w:val="6E9E2047"/>
    <w:rsid w:val="7058C1EE"/>
    <w:rsid w:val="70D76AA3"/>
    <w:rsid w:val="7158A557"/>
    <w:rsid w:val="717766E3"/>
    <w:rsid w:val="7190926E"/>
    <w:rsid w:val="719FF6F9"/>
    <w:rsid w:val="7246BD76"/>
    <w:rsid w:val="730CFCF8"/>
    <w:rsid w:val="732B232C"/>
    <w:rsid w:val="734DF843"/>
    <w:rsid w:val="73A832E3"/>
    <w:rsid w:val="73EF00CA"/>
    <w:rsid w:val="73F0F310"/>
    <w:rsid w:val="7456C2DD"/>
    <w:rsid w:val="749F4D08"/>
    <w:rsid w:val="74AF3078"/>
    <w:rsid w:val="74E6AE0E"/>
    <w:rsid w:val="75839B89"/>
    <w:rsid w:val="75859C8A"/>
    <w:rsid w:val="75D4262B"/>
    <w:rsid w:val="76219DCA"/>
    <w:rsid w:val="76E81BBE"/>
    <w:rsid w:val="76FD02A9"/>
    <w:rsid w:val="7723042C"/>
    <w:rsid w:val="77343660"/>
    <w:rsid w:val="773CF1CE"/>
    <w:rsid w:val="776AEDA6"/>
    <w:rsid w:val="785CC2C6"/>
    <w:rsid w:val="78AA5737"/>
    <w:rsid w:val="78C271ED"/>
    <w:rsid w:val="7980DF5D"/>
    <w:rsid w:val="798197BB"/>
    <w:rsid w:val="79D3E5CB"/>
    <w:rsid w:val="7A55950C"/>
    <w:rsid w:val="7AA3F836"/>
    <w:rsid w:val="7ADAC1C6"/>
    <w:rsid w:val="7B1AA698"/>
    <w:rsid w:val="7B2BB22C"/>
    <w:rsid w:val="7C87F29E"/>
    <w:rsid w:val="7C989400"/>
    <w:rsid w:val="7CAA5EED"/>
    <w:rsid w:val="7D4C5004"/>
    <w:rsid w:val="7D9F9798"/>
    <w:rsid w:val="7E941CFF"/>
    <w:rsid w:val="7EAF4474"/>
    <w:rsid w:val="7F44A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5A6"/>
  <w15:chartTrackingRefBased/>
  <w15:docId w15:val="{C86A0C71-85E9-4FD4-8FF3-A6B00B66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7E941CFF"/>
    <w:rPr>
      <w:noProof/>
    </w:rPr>
  </w:style>
  <w:style w:type="paragraph" w:styleId="Titolo1">
    <w:name w:val="heading 1"/>
    <w:basedOn w:val="Normale"/>
    <w:next w:val="Normale"/>
    <w:link w:val="Titolo1Carattere"/>
    <w:uiPriority w:val="9"/>
    <w:qFormat/>
    <w:rsid w:val="0082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25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252A7"/>
    <w:pPr>
      <w:keepNext/>
      <w:keepLines/>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008252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252A7"/>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8252A7"/>
    <w:pPr>
      <w:keepNext/>
      <w:keepLines/>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008252A7"/>
    <w:pPr>
      <w:keepNext/>
      <w:keepLines/>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008252A7"/>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008252A7"/>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rPr>
      <w:noProof/>
    </w:rPr>
  </w:style>
  <w:style w:type="paragraph" w:styleId="Intestazione">
    <w:name w:val="header"/>
    <w:basedOn w:val="Normale"/>
    <w:link w:val="IntestazioneCarattere"/>
    <w:uiPriority w:val="99"/>
    <w:unhideWhenUsed/>
    <w:rsid w:val="7E941CFF"/>
    <w:pPr>
      <w:tabs>
        <w:tab w:val="center" w:pos="4680"/>
        <w:tab w:val="right" w:pos="9360"/>
      </w:tabs>
      <w:spacing w:after="0"/>
    </w:pPr>
  </w:style>
  <w:style w:type="character" w:customStyle="1" w:styleId="PidipaginaCarattere">
    <w:name w:val="Piè di pagina Carattere"/>
    <w:basedOn w:val="Carpredefinitoparagrafo"/>
    <w:link w:val="Pidipagina"/>
    <w:uiPriority w:val="99"/>
    <w:rPr>
      <w:noProof/>
    </w:rPr>
  </w:style>
  <w:style w:type="paragraph" w:styleId="Pidipagina">
    <w:name w:val="footer"/>
    <w:basedOn w:val="Normale"/>
    <w:link w:val="PidipaginaCarattere"/>
    <w:uiPriority w:val="99"/>
    <w:unhideWhenUsed/>
    <w:rsid w:val="7E941CFF"/>
    <w:pPr>
      <w:tabs>
        <w:tab w:val="center" w:pos="4680"/>
        <w:tab w:val="right" w:pos="9360"/>
      </w:tabs>
      <w:spacing w:after="0"/>
    </w:pPr>
  </w:style>
  <w:style w:type="paragraph" w:styleId="Paragrafoelenco">
    <w:name w:val="List Paragraph"/>
    <w:basedOn w:val="Normale"/>
    <w:uiPriority w:val="34"/>
    <w:qFormat/>
    <w:rsid w:val="003109A1"/>
    <w:pPr>
      <w:ind w:left="720"/>
      <w:contextualSpacing/>
    </w:pPr>
  </w:style>
  <w:style w:type="character" w:customStyle="1" w:styleId="Titolo1Carattere">
    <w:name w:val="Titolo 1 Carattere"/>
    <w:basedOn w:val="Carpredefinitoparagrafo"/>
    <w:link w:val="Titolo1"/>
    <w:uiPriority w:val="9"/>
    <w:rsid w:val="008252A7"/>
    <w:rPr>
      <w:rFonts w:asciiTheme="majorHAnsi" w:eastAsiaTheme="majorEastAsia" w:hAnsiTheme="majorHAnsi" w:cstheme="majorBidi"/>
      <w:noProof/>
      <w:color w:val="2F5496" w:themeColor="accent1" w:themeShade="BF"/>
      <w:sz w:val="32"/>
      <w:szCs w:val="32"/>
    </w:rPr>
  </w:style>
  <w:style w:type="character" w:customStyle="1" w:styleId="Titolo2Carattere">
    <w:name w:val="Titolo 2 Carattere"/>
    <w:basedOn w:val="Carpredefinitoparagrafo"/>
    <w:link w:val="Titolo2"/>
    <w:uiPriority w:val="9"/>
    <w:rsid w:val="008252A7"/>
    <w:rPr>
      <w:rFonts w:asciiTheme="majorHAnsi" w:eastAsiaTheme="majorEastAsia" w:hAnsiTheme="majorHAnsi" w:cstheme="majorBidi"/>
      <w:noProof/>
      <w:color w:val="2F5496" w:themeColor="accent1" w:themeShade="BF"/>
      <w:sz w:val="26"/>
      <w:szCs w:val="26"/>
    </w:rPr>
  </w:style>
  <w:style w:type="character" w:customStyle="1" w:styleId="Titolo3Carattere">
    <w:name w:val="Titolo 3 Carattere"/>
    <w:basedOn w:val="Carpredefinitoparagrafo"/>
    <w:link w:val="Titolo3"/>
    <w:uiPriority w:val="9"/>
    <w:rsid w:val="008252A7"/>
    <w:rPr>
      <w:rFonts w:asciiTheme="majorHAnsi" w:eastAsiaTheme="majorEastAsia" w:hAnsiTheme="majorHAnsi" w:cstheme="majorBidi"/>
      <w:noProof/>
      <w:color w:val="1F3763"/>
      <w:sz w:val="24"/>
      <w:szCs w:val="24"/>
    </w:rPr>
  </w:style>
  <w:style w:type="character" w:customStyle="1" w:styleId="Titolo4Carattere">
    <w:name w:val="Titolo 4 Carattere"/>
    <w:basedOn w:val="Carpredefinitoparagrafo"/>
    <w:link w:val="Titolo4"/>
    <w:uiPriority w:val="9"/>
    <w:rsid w:val="008252A7"/>
    <w:rPr>
      <w:rFonts w:asciiTheme="majorHAnsi" w:eastAsiaTheme="majorEastAsia" w:hAnsiTheme="majorHAnsi" w:cstheme="majorBidi"/>
      <w:i/>
      <w:iCs/>
      <w:noProof/>
      <w:color w:val="2F5496" w:themeColor="accent1" w:themeShade="BF"/>
    </w:rPr>
  </w:style>
  <w:style w:type="character" w:customStyle="1" w:styleId="Titolo5Carattere">
    <w:name w:val="Titolo 5 Carattere"/>
    <w:basedOn w:val="Carpredefinitoparagrafo"/>
    <w:link w:val="Titolo5"/>
    <w:uiPriority w:val="9"/>
    <w:rsid w:val="008252A7"/>
    <w:rPr>
      <w:rFonts w:asciiTheme="majorHAnsi" w:eastAsiaTheme="majorEastAsia" w:hAnsiTheme="majorHAnsi" w:cstheme="majorBidi"/>
      <w:noProof/>
      <w:color w:val="2F5496" w:themeColor="accent1" w:themeShade="BF"/>
    </w:rPr>
  </w:style>
  <w:style w:type="character" w:customStyle="1" w:styleId="Titolo6Carattere">
    <w:name w:val="Titolo 6 Carattere"/>
    <w:basedOn w:val="Carpredefinitoparagrafo"/>
    <w:link w:val="Titolo6"/>
    <w:uiPriority w:val="9"/>
    <w:rsid w:val="008252A7"/>
    <w:rPr>
      <w:rFonts w:asciiTheme="majorHAnsi" w:eastAsiaTheme="majorEastAsia" w:hAnsiTheme="majorHAnsi" w:cstheme="majorBidi"/>
      <w:noProof/>
      <w:color w:val="1F3763"/>
    </w:rPr>
  </w:style>
  <w:style w:type="character" w:customStyle="1" w:styleId="Titolo7Carattere">
    <w:name w:val="Titolo 7 Carattere"/>
    <w:basedOn w:val="Carpredefinitoparagrafo"/>
    <w:link w:val="Titolo7"/>
    <w:uiPriority w:val="9"/>
    <w:rsid w:val="008252A7"/>
    <w:rPr>
      <w:rFonts w:asciiTheme="majorHAnsi" w:eastAsiaTheme="majorEastAsia" w:hAnsiTheme="majorHAnsi" w:cstheme="majorBidi"/>
      <w:i/>
      <w:iCs/>
      <w:noProof/>
      <w:color w:val="1F3763"/>
    </w:rPr>
  </w:style>
  <w:style w:type="character" w:customStyle="1" w:styleId="Titolo8Carattere">
    <w:name w:val="Titolo 8 Carattere"/>
    <w:basedOn w:val="Carpredefinitoparagrafo"/>
    <w:link w:val="Titolo8"/>
    <w:uiPriority w:val="9"/>
    <w:rsid w:val="008252A7"/>
    <w:rPr>
      <w:rFonts w:asciiTheme="majorHAnsi" w:eastAsiaTheme="majorEastAsia" w:hAnsiTheme="majorHAnsi" w:cstheme="majorBidi"/>
      <w:noProof/>
      <w:color w:val="272727"/>
      <w:sz w:val="21"/>
      <w:szCs w:val="21"/>
    </w:rPr>
  </w:style>
  <w:style w:type="character" w:customStyle="1" w:styleId="Titolo9Carattere">
    <w:name w:val="Titolo 9 Carattere"/>
    <w:basedOn w:val="Carpredefinitoparagrafo"/>
    <w:link w:val="Titolo9"/>
    <w:uiPriority w:val="9"/>
    <w:rsid w:val="008252A7"/>
    <w:rPr>
      <w:rFonts w:asciiTheme="majorHAnsi" w:eastAsiaTheme="majorEastAsia" w:hAnsiTheme="majorHAnsi" w:cstheme="majorBidi"/>
      <w:i/>
      <w:iCs/>
      <w:noProof/>
      <w:color w:val="272727"/>
      <w:sz w:val="21"/>
      <w:szCs w:val="21"/>
    </w:rPr>
  </w:style>
  <w:style w:type="paragraph" w:styleId="Titolo">
    <w:name w:val="Title"/>
    <w:basedOn w:val="Normale"/>
    <w:next w:val="Normale"/>
    <w:link w:val="TitoloCarattere"/>
    <w:uiPriority w:val="10"/>
    <w:qFormat/>
    <w:rsid w:val="008252A7"/>
    <w:pPr>
      <w:spacing w:after="0"/>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0"/>
    <w:rsid w:val="008252A7"/>
    <w:rPr>
      <w:rFonts w:asciiTheme="majorHAnsi" w:eastAsiaTheme="majorEastAsia" w:hAnsiTheme="majorHAnsi" w:cstheme="majorBidi"/>
      <w:noProof/>
      <w:sz w:val="56"/>
      <w:szCs w:val="56"/>
    </w:rPr>
  </w:style>
  <w:style w:type="paragraph" w:styleId="Sottotitolo">
    <w:name w:val="Subtitle"/>
    <w:basedOn w:val="Normale"/>
    <w:next w:val="Normale"/>
    <w:link w:val="SottotitoloCarattere"/>
    <w:uiPriority w:val="11"/>
    <w:qFormat/>
    <w:rsid w:val="008252A7"/>
    <w:rPr>
      <w:rFonts w:eastAsiaTheme="minorEastAsia"/>
      <w:color w:val="5A5A5A"/>
    </w:rPr>
  </w:style>
  <w:style w:type="character" w:customStyle="1" w:styleId="SottotitoloCarattere">
    <w:name w:val="Sottotitolo Carattere"/>
    <w:basedOn w:val="Carpredefinitoparagrafo"/>
    <w:link w:val="Sottotitolo"/>
    <w:uiPriority w:val="11"/>
    <w:rsid w:val="008252A7"/>
    <w:rPr>
      <w:rFonts w:eastAsiaTheme="minorEastAsia"/>
      <w:noProof/>
      <w:color w:val="5A5A5A"/>
    </w:rPr>
  </w:style>
  <w:style w:type="paragraph" w:styleId="Citazione">
    <w:name w:val="Quote"/>
    <w:basedOn w:val="Normale"/>
    <w:next w:val="Normale"/>
    <w:link w:val="CitazioneCarattere"/>
    <w:uiPriority w:val="29"/>
    <w:qFormat/>
    <w:rsid w:val="008252A7"/>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252A7"/>
    <w:rPr>
      <w:i/>
      <w:iCs/>
      <w:noProof/>
      <w:color w:val="404040" w:themeColor="text1" w:themeTint="BF"/>
    </w:rPr>
  </w:style>
  <w:style w:type="paragraph" w:styleId="Citazioneintensa">
    <w:name w:val="Intense Quote"/>
    <w:basedOn w:val="Normale"/>
    <w:next w:val="Normale"/>
    <w:link w:val="CitazioneintensaCarattere"/>
    <w:uiPriority w:val="30"/>
    <w:qFormat/>
    <w:rsid w:val="008252A7"/>
    <w:pP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8252A7"/>
    <w:rPr>
      <w:i/>
      <w:iCs/>
      <w:noProof/>
      <w:color w:val="4472C4" w:themeColor="accent1"/>
    </w:rPr>
  </w:style>
  <w:style w:type="paragraph" w:styleId="Sommario1">
    <w:name w:val="toc 1"/>
    <w:basedOn w:val="Normale"/>
    <w:next w:val="Normale"/>
    <w:uiPriority w:val="39"/>
    <w:unhideWhenUsed/>
    <w:rsid w:val="008252A7"/>
    <w:pPr>
      <w:spacing w:after="100"/>
    </w:pPr>
  </w:style>
  <w:style w:type="paragraph" w:styleId="Sommario2">
    <w:name w:val="toc 2"/>
    <w:basedOn w:val="Normale"/>
    <w:next w:val="Normale"/>
    <w:uiPriority w:val="39"/>
    <w:unhideWhenUsed/>
    <w:rsid w:val="008252A7"/>
    <w:pPr>
      <w:spacing w:after="100"/>
      <w:ind w:left="220"/>
    </w:pPr>
  </w:style>
  <w:style w:type="paragraph" w:styleId="Sommario3">
    <w:name w:val="toc 3"/>
    <w:basedOn w:val="Normale"/>
    <w:next w:val="Normale"/>
    <w:uiPriority w:val="39"/>
    <w:unhideWhenUsed/>
    <w:rsid w:val="008252A7"/>
    <w:pPr>
      <w:spacing w:after="100"/>
      <w:ind w:left="440"/>
    </w:pPr>
  </w:style>
  <w:style w:type="paragraph" w:styleId="Sommario4">
    <w:name w:val="toc 4"/>
    <w:basedOn w:val="Normale"/>
    <w:next w:val="Normale"/>
    <w:uiPriority w:val="39"/>
    <w:unhideWhenUsed/>
    <w:rsid w:val="008252A7"/>
    <w:pPr>
      <w:spacing w:after="100"/>
      <w:ind w:left="660"/>
    </w:pPr>
  </w:style>
  <w:style w:type="paragraph" w:styleId="Sommario5">
    <w:name w:val="toc 5"/>
    <w:basedOn w:val="Normale"/>
    <w:next w:val="Normale"/>
    <w:uiPriority w:val="39"/>
    <w:unhideWhenUsed/>
    <w:rsid w:val="008252A7"/>
    <w:pPr>
      <w:spacing w:after="100"/>
      <w:ind w:left="880"/>
    </w:pPr>
  </w:style>
  <w:style w:type="paragraph" w:styleId="Sommario6">
    <w:name w:val="toc 6"/>
    <w:basedOn w:val="Normale"/>
    <w:next w:val="Normale"/>
    <w:uiPriority w:val="39"/>
    <w:unhideWhenUsed/>
    <w:rsid w:val="008252A7"/>
    <w:pPr>
      <w:spacing w:after="100"/>
      <w:ind w:left="1100"/>
    </w:pPr>
  </w:style>
  <w:style w:type="paragraph" w:styleId="Sommario7">
    <w:name w:val="toc 7"/>
    <w:basedOn w:val="Normale"/>
    <w:next w:val="Normale"/>
    <w:uiPriority w:val="39"/>
    <w:unhideWhenUsed/>
    <w:rsid w:val="008252A7"/>
    <w:pPr>
      <w:spacing w:after="100"/>
      <w:ind w:left="1320"/>
    </w:pPr>
  </w:style>
  <w:style w:type="paragraph" w:styleId="Sommario8">
    <w:name w:val="toc 8"/>
    <w:basedOn w:val="Normale"/>
    <w:next w:val="Normale"/>
    <w:uiPriority w:val="39"/>
    <w:unhideWhenUsed/>
    <w:rsid w:val="008252A7"/>
    <w:pPr>
      <w:spacing w:after="100"/>
      <w:ind w:left="1540"/>
    </w:pPr>
  </w:style>
  <w:style w:type="paragraph" w:styleId="Sommario9">
    <w:name w:val="toc 9"/>
    <w:basedOn w:val="Normale"/>
    <w:next w:val="Normale"/>
    <w:uiPriority w:val="39"/>
    <w:unhideWhenUsed/>
    <w:rsid w:val="008252A7"/>
    <w:pPr>
      <w:spacing w:after="100"/>
      <w:ind w:left="1760"/>
    </w:pPr>
  </w:style>
  <w:style w:type="paragraph" w:styleId="Testonotadichiusura">
    <w:name w:val="endnote text"/>
    <w:basedOn w:val="Normale"/>
    <w:link w:val="TestonotadichiusuraCarattere"/>
    <w:uiPriority w:val="99"/>
    <w:semiHidden/>
    <w:unhideWhenUsed/>
    <w:rsid w:val="008252A7"/>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008252A7"/>
    <w:rPr>
      <w:noProof/>
      <w:sz w:val="20"/>
      <w:szCs w:val="20"/>
    </w:rPr>
  </w:style>
  <w:style w:type="paragraph" w:styleId="Testonotaapidipagina">
    <w:name w:val="footnote text"/>
    <w:basedOn w:val="Normale"/>
    <w:link w:val="TestonotaapidipaginaCarattere"/>
    <w:uiPriority w:val="99"/>
    <w:semiHidden/>
    <w:unhideWhenUsed/>
    <w:rsid w:val="008252A7"/>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252A7"/>
    <w:rP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9</Pages>
  <Words>2255</Words>
  <Characters>12856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MAROTTA</dc:creator>
  <cp:keywords/>
  <dc:description/>
  <cp:lastModifiedBy>Leonardo Colamarino</cp:lastModifiedBy>
  <cp:revision>103</cp:revision>
  <dcterms:created xsi:type="dcterms:W3CDTF">2023-11-07T23:52:00Z</dcterms:created>
  <dcterms:modified xsi:type="dcterms:W3CDTF">2024-03-30T09:42:00Z</dcterms:modified>
</cp:coreProperties>
</file>