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8C3D5D" w14:paraId="35214E21" w14:textId="77777777" w:rsidTr="00B731CF">
        <w:tc>
          <w:tcPr>
            <w:tcW w:w="9450" w:type="dxa"/>
          </w:tcPr>
          <w:p w14:paraId="5AC43B3C" w14:textId="77777777" w:rsidR="008C3D5D" w:rsidRDefault="008C3D5D" w:rsidP="00B731CF">
            <w:pPr>
              <w:pStyle w:val="Title"/>
            </w:pPr>
            <w:sdt>
              <w:sdtPr>
                <w:id w:val="1768968992"/>
                <w:placeholder>
                  <w:docPart w:val="D429348104734C5DA1255A2275F87181"/>
                </w:placeholder>
                <w15:appearance w15:val="hidden"/>
              </w:sdtPr>
              <w:sdtContent>
                <w:r>
                  <w:t>SMARTsheet Analysis</w:t>
                </w:r>
              </w:sdtContent>
            </w:sdt>
            <w:r>
              <w:t xml:space="preserve"> </w:t>
            </w:r>
          </w:p>
        </w:tc>
      </w:tr>
      <w:tr w:rsidR="008C3D5D" w14:paraId="1439B6EC" w14:textId="77777777" w:rsidTr="00B731CF">
        <w:tc>
          <w:tcPr>
            <w:tcW w:w="9450" w:type="dxa"/>
          </w:tcPr>
          <w:p w14:paraId="59BF1FF4" w14:textId="77777777" w:rsidR="008C3D5D" w:rsidRDefault="008C3D5D" w:rsidP="00B731CF">
            <w:pPr>
              <w:pStyle w:val="Subtitle"/>
            </w:pPr>
            <w:sdt>
              <w:sdtPr>
                <w:id w:val="454913466"/>
                <w:placeholder>
                  <w:docPart w:val="D50A3352785A45C583F2692F6105DF4C"/>
                </w:placeholder>
                <w15:appearance w15:val="hidden"/>
              </w:sdtPr>
              <w:sdtContent>
                <w:r>
                  <w:t>October 3, 2023</w:t>
                </w:r>
              </w:sdtContent>
            </w:sdt>
            <w:r>
              <w:t xml:space="preserve"> </w:t>
            </w:r>
          </w:p>
        </w:tc>
      </w:tr>
    </w:tbl>
    <w:p w14:paraId="052B4910" w14:textId="77777777" w:rsidR="008C3D5D" w:rsidRDefault="008C3D5D" w:rsidP="008C3D5D">
      <w:pPr>
        <w:pStyle w:val="Info"/>
      </w:pPr>
    </w:p>
    <w:p w14:paraId="689EAFAB" w14:textId="77777777" w:rsidR="008C3D5D" w:rsidRPr="00D42A38" w:rsidRDefault="008C3D5D" w:rsidP="008C3D5D">
      <w:pPr>
        <w:pStyle w:val="Heading2"/>
      </w:pPr>
      <w:sdt>
        <w:sdtPr>
          <w:id w:val="-257369583"/>
          <w:placeholder>
            <w:docPart w:val="86C8983E23374BFE9BC82C580AAA07B4"/>
          </w:placeholder>
          <w15:appearance w15:val="hidden"/>
        </w:sdtPr>
        <w:sdtContent>
          <w:r>
            <w:t>Project Overview</w:t>
          </w:r>
        </w:sdtContent>
      </w:sdt>
      <w:r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8C3D5D" w14:paraId="032CC14F" w14:textId="77777777" w:rsidTr="00B731CF">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AC6308D" w14:textId="77777777" w:rsidR="008C3D5D" w:rsidRDefault="008C3D5D" w:rsidP="00B731CF">
            <w:r>
              <w:rPr>
                <w:noProof/>
              </w:rPr>
              <w:drawing>
                <wp:inline distT="0" distB="0" distL="0" distR="0" wp14:anchorId="205A8ED9" wp14:editId="4D26DAAC">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10416D9D" w14:textId="77777777" w:rsidR="008C3D5D" w:rsidRPr="005D3E71" w:rsidRDefault="008C3D5D" w:rsidP="00B731CF">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 xml:space="preserve">The project aims to analyze the project schedule data sourced from Smartsheet using the advanced AI chatbot, ChatGPT. The objective is to extract vital insights from this data, identify possible risks, and provide recommendations for future actions. </w:t>
            </w:r>
          </w:p>
          <w:p w14:paraId="3916D217" w14:textId="77777777" w:rsidR="008C3D5D" w:rsidRPr="005D3E71" w:rsidRDefault="008C3D5D" w:rsidP="00B731CF">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 xml:space="preserve">Utilizing Smartsheet, a renowned platform for project management, we plan to scrutinize the project schedule data, which gives us an in-depth understanding of various aspects such as task completion status, project timelines, resource allocation, and much more. </w:t>
            </w:r>
          </w:p>
          <w:p w14:paraId="3B867CB8" w14:textId="77777777" w:rsidR="008C3D5D" w:rsidRPr="005D3E71" w:rsidRDefault="008C3D5D" w:rsidP="00B731CF">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 xml:space="preserve">This analysis will focus on deriving patterns, trends, and anomalies within the data that might affect the project's progress and efficiency. We are particularly focused on identifying potential risks that could hinder the project's timeline or result in overspending. </w:t>
            </w:r>
          </w:p>
          <w:p w14:paraId="316B79CF" w14:textId="77777777" w:rsidR="008C3D5D" w:rsidRDefault="008C3D5D" w:rsidP="00B731CF">
            <w:pPr>
              <w:pStyle w:val="TipText"/>
              <w:cnfStyle w:val="000000000000" w:firstRow="0" w:lastRow="0" w:firstColumn="0" w:lastColumn="0" w:oddVBand="0" w:evenVBand="0" w:oddHBand="0" w:evenHBand="0" w:firstRowFirstColumn="0" w:firstRowLastColumn="0" w:lastRowFirstColumn="0" w:lastRowLastColumn="0"/>
            </w:pPr>
            <w:r w:rsidRPr="005D3E71">
              <w:rPr>
                <w:i w:val="0"/>
                <w:iCs w:val="0"/>
                <w:sz w:val="20"/>
                <w:szCs w:val="22"/>
              </w:rPr>
              <w:t>After thoroughly investigating the data, the goal is to provide actionable recommendations for improvement. Also, I aim to leverage the results to optimize the project schedules, improve resource allocation, and devise strategies that enhance overall project performance. In essence, this project will serve as a risk mitigation tool, ensuring smooth project execution and robust resource management.</w:t>
            </w:r>
          </w:p>
        </w:tc>
      </w:tr>
    </w:tbl>
    <w:p w14:paraId="6700B5A2" w14:textId="77777777" w:rsidR="008C3D5D" w:rsidRDefault="008C3D5D" w:rsidP="008C3D5D"/>
    <w:p w14:paraId="21450210" w14:textId="77777777" w:rsidR="008C3D5D" w:rsidRDefault="008C3D5D" w:rsidP="008C3D5D">
      <w:pPr>
        <w:pStyle w:val="Heading2"/>
      </w:pPr>
      <w:sdt>
        <w:sdtPr>
          <w:id w:val="345529251"/>
          <w:placeholder>
            <w:docPart w:val="69F1032D0A7248D48176208C7C180927"/>
          </w:placeholder>
          <w15:appearance w15:val="hidden"/>
        </w:sdtPr>
        <w:sdtContent>
          <w:r>
            <w:t>User Interface</w:t>
          </w:r>
        </w:sdtContent>
      </w:sdt>
      <w:r>
        <w:t xml:space="preserve"> </w:t>
      </w:r>
    </w:p>
    <w:tbl>
      <w:tblPr>
        <w:tblStyle w:val="TipTable"/>
        <w:tblW w:w="5000" w:type="pct"/>
        <w:tblLook w:val="04A0" w:firstRow="1" w:lastRow="0" w:firstColumn="1" w:lastColumn="0" w:noHBand="0" w:noVBand="1"/>
        <w:tblDescription w:val="Layout table"/>
      </w:tblPr>
      <w:tblGrid>
        <w:gridCol w:w="577"/>
        <w:gridCol w:w="8783"/>
      </w:tblGrid>
      <w:tr w:rsidR="008C3D5D" w14:paraId="3F5EF599" w14:textId="77777777" w:rsidTr="00B731CF">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F6CF41B" w14:textId="77777777" w:rsidR="008C3D5D" w:rsidRDefault="008C3D5D" w:rsidP="00B731CF">
            <w:r>
              <w:rPr>
                <w:noProof/>
              </w:rPr>
              <w:drawing>
                <wp:inline distT="0" distB="0" distL="0" distR="0" wp14:anchorId="669FC908" wp14:editId="1AF01BDD">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1DD96E9" w14:textId="77777777" w:rsidR="008C3D5D" w:rsidRPr="005D3E71" w:rsidRDefault="008C3D5D" w:rsidP="00B731CF">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User Interface contains 2 parts. One is for building knowledge-base and the other is for project schedule analysis.</w:t>
            </w:r>
          </w:p>
          <w:p w14:paraId="6CF34015"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bCs/>
                <w:i w:val="0"/>
                <w:iCs w:val="0"/>
                <w:sz w:val="20"/>
                <w:szCs w:val="22"/>
              </w:rPr>
            </w:pPr>
            <w:r w:rsidRPr="005D3E71">
              <w:rPr>
                <w:b/>
                <w:bCs/>
                <w:i w:val="0"/>
                <w:iCs w:val="0"/>
                <w:sz w:val="20"/>
                <w:szCs w:val="22"/>
              </w:rPr>
              <w:t>Build Knowledge-Base Part</w:t>
            </w:r>
          </w:p>
          <w:p w14:paraId="4AEE64DB"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noProof/>
                <w:sz w:val="20"/>
                <w:szCs w:val="22"/>
              </w:rPr>
              <w:drawing>
                <wp:inline distT="0" distB="0" distL="0" distR="0" wp14:anchorId="0869AC9A" wp14:editId="590F5614">
                  <wp:extent cx="4121150" cy="1106018"/>
                  <wp:effectExtent l="133350" t="114300" r="146050" b="170815"/>
                  <wp:docPr id="4" name="Picture 3">
                    <a:extLst xmlns:a="http://schemas.openxmlformats.org/drawingml/2006/main">
                      <a:ext uri="{FF2B5EF4-FFF2-40B4-BE49-F238E27FC236}">
                        <a16:creationId xmlns:a16="http://schemas.microsoft.com/office/drawing/2014/main" id="{B453E7CF-92C5-E421-A949-C2ED9A72C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453E7CF-92C5-E421-A949-C2ED9A72CF5D}"/>
                              </a:ext>
                            </a:extLst>
                          </pic:cNvPr>
                          <pic:cNvPicPr>
                            <a:picLocks noChangeAspect="1"/>
                          </pic:cNvPicPr>
                        </pic:nvPicPr>
                        <pic:blipFill>
                          <a:blip r:embed="rId12"/>
                          <a:stretch>
                            <a:fillRect/>
                          </a:stretch>
                        </pic:blipFill>
                        <pic:spPr>
                          <a:xfrm>
                            <a:off x="0" y="0"/>
                            <a:ext cx="4144892" cy="1112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A00FE2"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part has 4 Input Textboxes (Smartsheet Access Token, Sheet ID, OpenAI API Key, GPT Model Name) and 1 Output Textbox which shows the result of building.</w:t>
            </w:r>
          </w:p>
          <w:p w14:paraId="358E2147"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289F61E8" w14:textId="77777777" w:rsidR="008C3D5D" w:rsidRPr="005D3E71" w:rsidRDefault="008C3D5D" w:rsidP="00B731CF">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057BD534"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7AAEF026"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bCs/>
                <w:i w:val="0"/>
                <w:iCs w:val="0"/>
                <w:sz w:val="20"/>
                <w:szCs w:val="22"/>
              </w:rPr>
            </w:pPr>
            <w:r w:rsidRPr="005D3E71">
              <w:rPr>
                <w:b/>
                <w:bCs/>
                <w:i w:val="0"/>
                <w:iCs w:val="0"/>
                <w:sz w:val="20"/>
                <w:szCs w:val="22"/>
              </w:rPr>
              <w:lastRenderedPageBreak/>
              <w:t>Project Schedule Analysis Part</w:t>
            </w:r>
          </w:p>
          <w:p w14:paraId="243FCDDA"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part can be divided into 2 small parts. One is for detailed analysis on phases and the other is for answering the user query.</w:t>
            </w:r>
          </w:p>
          <w:p w14:paraId="3EC8FB56" w14:textId="77777777" w:rsidR="008C3D5D" w:rsidRPr="000845E5"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rPr>
            </w:pPr>
            <w:r w:rsidRPr="005D3E71">
              <w:rPr>
                <w:i w:val="0"/>
                <w:iCs w:val="0"/>
                <w:noProof/>
                <w:sz w:val="20"/>
                <w:szCs w:val="22"/>
              </w:rPr>
              <w:drawing>
                <wp:inline distT="0" distB="0" distL="0" distR="0" wp14:anchorId="3C6617B4" wp14:editId="33A83772">
                  <wp:extent cx="3961937" cy="1701800"/>
                  <wp:effectExtent l="133350" t="114300" r="153035" b="165100"/>
                  <wp:docPr id="5" name="Picture 4">
                    <a:extLst xmlns:a="http://schemas.openxmlformats.org/drawingml/2006/main">
                      <a:ext uri="{FF2B5EF4-FFF2-40B4-BE49-F238E27FC236}">
                        <a16:creationId xmlns:a16="http://schemas.microsoft.com/office/drawing/2014/main" id="{6BA392F0-947E-127F-CA49-5B86B4017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BA392F0-947E-127F-CA49-5B86B4017920}"/>
                              </a:ext>
                            </a:extLst>
                          </pic:cNvPr>
                          <pic:cNvPicPr>
                            <a:picLocks noChangeAspect="1"/>
                          </pic:cNvPicPr>
                        </pic:nvPicPr>
                        <pic:blipFill>
                          <a:blip r:embed="rId13"/>
                          <a:stretch>
                            <a:fillRect/>
                          </a:stretch>
                        </pic:blipFill>
                        <pic:spPr>
                          <a:xfrm>
                            <a:off x="0" y="0"/>
                            <a:ext cx="3995919" cy="1716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3900C2E1" w14:textId="77777777" w:rsidR="008C3D5D" w:rsidRDefault="008C3D5D" w:rsidP="008C3D5D"/>
    <w:p w14:paraId="6D40F279" w14:textId="77777777" w:rsidR="008C3D5D" w:rsidRDefault="008C3D5D" w:rsidP="008C3D5D">
      <w:pPr>
        <w:pStyle w:val="Heading2"/>
      </w:pPr>
      <w:sdt>
        <w:sdtPr>
          <w:id w:val="673848302"/>
          <w:placeholder>
            <w:docPart w:val="94A8E0FDDDB04CD687D32D4890C9C772"/>
          </w:placeholder>
          <w15:appearance w15:val="hidden"/>
        </w:sdtPr>
        <w:sdtContent>
          <w:r>
            <w:t>Workflow</w:t>
          </w:r>
        </w:sdtContent>
      </w:sdt>
      <w:r>
        <w:t xml:space="preserve"> </w:t>
      </w:r>
    </w:p>
    <w:tbl>
      <w:tblPr>
        <w:tblStyle w:val="TipTable"/>
        <w:tblW w:w="5000" w:type="pct"/>
        <w:tblLook w:val="04A0" w:firstRow="1" w:lastRow="0" w:firstColumn="1" w:lastColumn="0" w:noHBand="0" w:noVBand="1"/>
        <w:tblDescription w:val="Layout table"/>
      </w:tblPr>
      <w:tblGrid>
        <w:gridCol w:w="577"/>
        <w:gridCol w:w="8783"/>
      </w:tblGrid>
      <w:tr w:rsidR="008C3D5D" w14:paraId="2BFAEB44" w14:textId="77777777" w:rsidTr="00B731CF">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FA309C2" w14:textId="77777777" w:rsidR="008C3D5D" w:rsidRDefault="008C3D5D" w:rsidP="00B731CF">
            <w:r>
              <w:rPr>
                <w:noProof/>
              </w:rPr>
              <w:drawing>
                <wp:inline distT="0" distB="0" distL="0" distR="0" wp14:anchorId="5763EF32" wp14:editId="2FDC48C0">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CBA56C7"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bCs/>
                <w:i w:val="0"/>
                <w:iCs w:val="0"/>
                <w:sz w:val="20"/>
                <w:szCs w:val="22"/>
              </w:rPr>
            </w:pPr>
            <w:r w:rsidRPr="005D3E71">
              <w:rPr>
                <w:b/>
                <w:bCs/>
                <w:i w:val="0"/>
                <w:iCs w:val="0"/>
                <w:sz w:val="20"/>
                <w:szCs w:val="22"/>
              </w:rPr>
              <w:t>Workflow for building knowledge base</w:t>
            </w:r>
          </w:p>
          <w:p w14:paraId="73A00182"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noProof/>
                <w:sz w:val="20"/>
                <w:szCs w:val="22"/>
              </w:rPr>
              <w:drawing>
                <wp:inline distT="0" distB="0" distL="0" distR="0" wp14:anchorId="30DFC3B2" wp14:editId="13634441">
                  <wp:extent cx="4572000" cy="2571750"/>
                  <wp:effectExtent l="0" t="0" r="0" b="0"/>
                  <wp:docPr id="126955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52887" name=""/>
                          <pic:cNvPicPr/>
                        </pic:nvPicPr>
                        <pic:blipFill>
                          <a:blip r:embed="rId14"/>
                          <a:stretch>
                            <a:fillRect/>
                          </a:stretch>
                        </pic:blipFill>
                        <pic:spPr>
                          <a:xfrm>
                            <a:off x="0" y="0"/>
                            <a:ext cx="4580558" cy="2576564"/>
                          </a:xfrm>
                          <a:prstGeom prst="rect">
                            <a:avLst/>
                          </a:prstGeom>
                        </pic:spPr>
                      </pic:pic>
                    </a:graphicData>
                  </a:graphic>
                </wp:inline>
              </w:drawing>
            </w:r>
          </w:p>
          <w:p w14:paraId="5C66C3AC"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6D6D899A"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1E44DD45"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52E97183" w14:textId="77777777" w:rsidR="008C3D5D" w:rsidRPr="005D3E71" w:rsidRDefault="008C3D5D" w:rsidP="00B731CF">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60B49970" w14:textId="77777777" w:rsidR="008C3D5D"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0B6F3848"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44CEC66C"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b/>
                <w:bCs/>
                <w:i w:val="0"/>
                <w:iCs w:val="0"/>
                <w:sz w:val="20"/>
                <w:szCs w:val="22"/>
              </w:rPr>
            </w:pPr>
            <w:r w:rsidRPr="005D3E71">
              <w:rPr>
                <w:i w:val="0"/>
                <w:iCs w:val="0"/>
                <w:sz w:val="20"/>
                <w:szCs w:val="22"/>
              </w:rPr>
              <w:lastRenderedPageBreak/>
              <w:t xml:space="preserve"> </w:t>
            </w:r>
            <w:r w:rsidRPr="005D3E71">
              <w:rPr>
                <w:b/>
                <w:bCs/>
                <w:i w:val="0"/>
                <w:iCs w:val="0"/>
                <w:sz w:val="20"/>
                <w:szCs w:val="22"/>
              </w:rPr>
              <w:t>Workflow for Project Schedule Analysis</w:t>
            </w:r>
          </w:p>
          <w:p w14:paraId="4B9EF3C7" w14:textId="77777777" w:rsidR="008C3D5D" w:rsidRPr="000845E5"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rPr>
            </w:pPr>
            <w:r w:rsidRPr="005D3E71">
              <w:rPr>
                <w:noProof/>
                <w:sz w:val="20"/>
                <w:szCs w:val="22"/>
              </w:rPr>
              <w:drawing>
                <wp:inline distT="0" distB="0" distL="0" distR="0" wp14:anchorId="623E3B1E" wp14:editId="086ECF02">
                  <wp:extent cx="3663223" cy="2482850"/>
                  <wp:effectExtent l="0" t="0" r="0" b="0"/>
                  <wp:docPr id="136637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76978" name=""/>
                          <pic:cNvPicPr/>
                        </pic:nvPicPr>
                        <pic:blipFill>
                          <a:blip r:embed="rId15"/>
                          <a:stretch>
                            <a:fillRect/>
                          </a:stretch>
                        </pic:blipFill>
                        <pic:spPr>
                          <a:xfrm>
                            <a:off x="0" y="0"/>
                            <a:ext cx="3681548" cy="2495270"/>
                          </a:xfrm>
                          <a:prstGeom prst="rect">
                            <a:avLst/>
                          </a:prstGeom>
                        </pic:spPr>
                      </pic:pic>
                    </a:graphicData>
                  </a:graphic>
                </wp:inline>
              </w:drawing>
            </w:r>
          </w:p>
        </w:tc>
      </w:tr>
    </w:tbl>
    <w:p w14:paraId="54205E9A" w14:textId="77777777" w:rsidR="008C3D5D" w:rsidRDefault="008C3D5D" w:rsidP="008C3D5D">
      <w:pPr>
        <w:pStyle w:val="ListBullet"/>
        <w:numPr>
          <w:ilvl w:val="0"/>
          <w:numId w:val="0"/>
        </w:numPr>
      </w:pPr>
    </w:p>
    <w:p w14:paraId="78DA1E0C" w14:textId="77777777" w:rsidR="008C3D5D" w:rsidRDefault="008C3D5D" w:rsidP="008C3D5D">
      <w:pPr>
        <w:pStyle w:val="Heading2"/>
      </w:pPr>
      <w:r>
        <w:t>Code Description</w:t>
      </w:r>
    </w:p>
    <w:tbl>
      <w:tblPr>
        <w:tblStyle w:val="TipTable"/>
        <w:tblW w:w="5000" w:type="pct"/>
        <w:tblLook w:val="04A0" w:firstRow="1" w:lastRow="0" w:firstColumn="1" w:lastColumn="0" w:noHBand="0" w:noVBand="1"/>
        <w:tblDescription w:val="Layout table"/>
      </w:tblPr>
      <w:tblGrid>
        <w:gridCol w:w="577"/>
        <w:gridCol w:w="8783"/>
      </w:tblGrid>
      <w:tr w:rsidR="008C3D5D" w14:paraId="4B376CC1" w14:textId="77777777" w:rsidTr="00B731CF">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2BFA5F9" w14:textId="77777777" w:rsidR="008C3D5D" w:rsidRDefault="008C3D5D" w:rsidP="00B731CF">
            <w:r>
              <w:rPr>
                <w:noProof/>
              </w:rPr>
              <w:drawing>
                <wp:inline distT="0" distB="0" distL="0" distR="0" wp14:anchorId="1E0842CA" wp14:editId="3DF708AA">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D4F25C9"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config.py</w:t>
            </w:r>
          </w:p>
          <w:p w14:paraId="1069722E"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 xml:space="preserve">This file has the metadata for pinecone connection. </w:t>
            </w:r>
          </w:p>
          <w:p w14:paraId="384E0064" w14:textId="77777777" w:rsidR="008C3D5D" w:rsidRPr="005D3E71" w:rsidRDefault="008C3D5D" w:rsidP="008C3D5D">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PINECONE_API_KEY</w:t>
            </w:r>
          </w:p>
          <w:p w14:paraId="2371C037" w14:textId="77777777" w:rsidR="008C3D5D" w:rsidRPr="005D3E71" w:rsidRDefault="008C3D5D" w:rsidP="008C3D5D">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PINECONE_ENV</w:t>
            </w:r>
          </w:p>
          <w:p w14:paraId="5DE7C72F"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You can get this info from Pinecone.co.</w:t>
            </w:r>
          </w:p>
          <w:p w14:paraId="1FD141AC"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noProof/>
                <w:sz w:val="20"/>
                <w:szCs w:val="22"/>
              </w:rPr>
              <w:drawing>
                <wp:inline distT="0" distB="0" distL="0" distR="0" wp14:anchorId="49142DF6" wp14:editId="263405CB">
                  <wp:extent cx="3077154" cy="2885819"/>
                  <wp:effectExtent l="0" t="0" r="9525" b="0"/>
                  <wp:docPr id="104440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8349" name=""/>
                          <pic:cNvPicPr/>
                        </pic:nvPicPr>
                        <pic:blipFill>
                          <a:blip r:embed="rId16"/>
                          <a:stretch>
                            <a:fillRect/>
                          </a:stretch>
                        </pic:blipFill>
                        <pic:spPr>
                          <a:xfrm>
                            <a:off x="0" y="0"/>
                            <a:ext cx="3092093" cy="2899829"/>
                          </a:xfrm>
                          <a:prstGeom prst="rect">
                            <a:avLst/>
                          </a:prstGeom>
                        </pic:spPr>
                      </pic:pic>
                    </a:graphicData>
                  </a:graphic>
                </wp:inline>
              </w:drawing>
            </w:r>
          </w:p>
          <w:p w14:paraId="39D13708" w14:textId="77777777" w:rsidR="008C3D5D" w:rsidRPr="005D3E71" w:rsidRDefault="008C3D5D" w:rsidP="008C3D5D">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sz w:val="20"/>
                <w:szCs w:val="22"/>
              </w:rPr>
              <w:lastRenderedPageBreak/>
              <w:t>Input Project name</w:t>
            </w:r>
          </w:p>
          <w:p w14:paraId="2A38F5B0" w14:textId="77777777" w:rsidR="008C3D5D" w:rsidRPr="005D3E71" w:rsidRDefault="008C3D5D" w:rsidP="008C3D5D">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sz w:val="20"/>
                <w:szCs w:val="22"/>
              </w:rPr>
              <w:t>Choose Cloud Provider</w:t>
            </w:r>
          </w:p>
          <w:p w14:paraId="66363B39" w14:textId="77777777" w:rsidR="008C3D5D" w:rsidRPr="005D3E71" w:rsidRDefault="008C3D5D" w:rsidP="008C3D5D">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sz w:val="20"/>
                <w:szCs w:val="22"/>
              </w:rPr>
              <w:t>Choose Paid Environment</w:t>
            </w:r>
          </w:p>
          <w:p w14:paraId="498AF530" w14:textId="77777777" w:rsidR="008C3D5D" w:rsidRPr="005D3E71" w:rsidRDefault="008C3D5D" w:rsidP="008C3D5D">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sz w:val="20"/>
                <w:szCs w:val="22"/>
              </w:rPr>
              <w:t>Set Pod Limit(the number of pod number will be the maximum number of index)</w:t>
            </w:r>
          </w:p>
          <w:p w14:paraId="72ED1976" w14:textId="77777777" w:rsidR="008C3D5D" w:rsidRPr="005D3E71" w:rsidRDefault="008C3D5D" w:rsidP="00B731CF">
            <w:pPr>
              <w:pStyle w:val="TipText"/>
              <w:ind w:left="180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0CF6BAB5"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noProof/>
                <w:sz w:val="20"/>
                <w:szCs w:val="22"/>
              </w:rPr>
              <w:drawing>
                <wp:inline distT="0" distB="0" distL="0" distR="0" wp14:anchorId="34CF04E7" wp14:editId="04FBE8B0">
                  <wp:extent cx="4250131" cy="2038337"/>
                  <wp:effectExtent l="0" t="0" r="0" b="635"/>
                  <wp:docPr id="88832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25852" name=""/>
                          <pic:cNvPicPr/>
                        </pic:nvPicPr>
                        <pic:blipFill>
                          <a:blip r:embed="rId17"/>
                          <a:stretch>
                            <a:fillRect/>
                          </a:stretch>
                        </pic:blipFill>
                        <pic:spPr>
                          <a:xfrm>
                            <a:off x="0" y="0"/>
                            <a:ext cx="4258949" cy="2042566"/>
                          </a:xfrm>
                          <a:prstGeom prst="rect">
                            <a:avLst/>
                          </a:prstGeom>
                        </pic:spPr>
                      </pic:pic>
                    </a:graphicData>
                  </a:graphic>
                </wp:inline>
              </w:drawing>
            </w:r>
          </w:p>
          <w:p w14:paraId="70656886" w14:textId="77777777" w:rsidR="008C3D5D" w:rsidRPr="005D3E71" w:rsidRDefault="008C3D5D" w:rsidP="008C3D5D">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sz w:val="20"/>
                <w:szCs w:val="22"/>
              </w:rPr>
              <w:t>Get Environment and Value of API key</w:t>
            </w:r>
          </w:p>
          <w:p w14:paraId="7D67D469" w14:textId="77777777" w:rsidR="008C3D5D" w:rsidRPr="005D3E71" w:rsidRDefault="008C3D5D" w:rsidP="008C3D5D">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sz w:val="20"/>
                <w:szCs w:val="22"/>
              </w:rPr>
              <w:t>Set config.py</w:t>
            </w:r>
          </w:p>
          <w:p w14:paraId="134CCA8A"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0402D67F"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build_knowledge.py</w:t>
            </w:r>
          </w:p>
          <w:p w14:paraId="7BEB68C0"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file contains getting data from Smartsheet, preprocessing data and upserting data into pinecone indexes.</w:t>
            </w:r>
          </w:p>
          <w:p w14:paraId="111E8ACF" w14:textId="77777777" w:rsidR="008C3D5D" w:rsidRPr="005D3E71" w:rsidRDefault="008C3D5D" w:rsidP="008C3D5D">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contains_phase_number</w:t>
            </w:r>
          </w:p>
          <w:p w14:paraId="5BBFE0D1"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function is to detect the “Phase” in the project. It uses simple regular expression.</w:t>
            </w:r>
          </w:p>
          <w:p w14:paraId="6B20A5EA" w14:textId="77777777" w:rsidR="008C3D5D" w:rsidRPr="005D3E71" w:rsidRDefault="008C3D5D" w:rsidP="008C3D5D">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preprocess_all_content</w:t>
            </w:r>
          </w:p>
          <w:p w14:paraId="5E89E2BD"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function is to get dataframe from smartsheet, preprocess it and save files for upsertting into pinecone indexes</w:t>
            </w:r>
          </w:p>
          <w:p w14:paraId="6ACC59AE" w14:textId="77777777" w:rsidR="008C3D5D" w:rsidRPr="005D3E71" w:rsidRDefault="008C3D5D" w:rsidP="008C3D5D">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delete_index</w:t>
            </w:r>
          </w:p>
          <w:p w14:paraId="3C994D11"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function is to delete previous indexes at beginning of build knowledge base</w:t>
            </w:r>
          </w:p>
          <w:p w14:paraId="602E4B88" w14:textId="77777777" w:rsidR="008C3D5D" w:rsidRPr="005D3E71" w:rsidRDefault="008C3D5D" w:rsidP="008C3D5D">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buid_pinecone_index</w:t>
            </w:r>
          </w:p>
          <w:p w14:paraId="6B148FBF"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function reads data from preprocessing step, create indexes based on detected phases and upsertting data into created indexes.</w:t>
            </w:r>
          </w:p>
          <w:p w14:paraId="0EDB8F72"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functions.py</w:t>
            </w:r>
          </w:p>
          <w:p w14:paraId="181AC209" w14:textId="77777777" w:rsidR="008C3D5D" w:rsidRPr="005D3E71"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lastRenderedPageBreak/>
              <w:t>This file generates detailed analysis on phases and answers on user queries.</w:t>
            </w:r>
          </w:p>
          <w:p w14:paraId="5592A0E5" w14:textId="77777777" w:rsidR="008C3D5D" w:rsidRPr="005D3E71" w:rsidRDefault="008C3D5D" w:rsidP="008C3D5D">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generate_analysis</w:t>
            </w:r>
          </w:p>
          <w:p w14:paraId="753351EC"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function is to generate detailed analysis on phases. If user selects phase and click “Get Analysis” button, this function is called, then it sets embedding and pinecone, write prompt and generates detailed analysis on the phase user selected.</w:t>
            </w:r>
          </w:p>
          <w:p w14:paraId="4CDAB7AE" w14:textId="77777777" w:rsidR="008C3D5D" w:rsidRPr="005D3E71" w:rsidRDefault="008C3D5D" w:rsidP="008C3D5D">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generate_answer</w:t>
            </w:r>
          </w:p>
          <w:p w14:paraId="7DC56C3E"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This function is to generate answer on user queries.</w:t>
            </w:r>
          </w:p>
          <w:p w14:paraId="19D68528" w14:textId="77777777" w:rsidR="008C3D5D" w:rsidRPr="005D3E71" w:rsidRDefault="008C3D5D" w:rsidP="00B731CF">
            <w:pPr>
              <w:pStyle w:val="TipText"/>
              <w:ind w:left="1440"/>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Users can query on the whole content but if they need more detailed analysis they can choose the exact pinecone index. If user asks query, it sets embedding and pinecone, write prompt and generates answer on the user query.</w:t>
            </w:r>
          </w:p>
          <w:p w14:paraId="55BF021B" w14:textId="77777777" w:rsidR="008C3D5D" w:rsidRPr="005D3E71" w:rsidRDefault="008C3D5D" w:rsidP="008C3D5D">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20"/>
                <w:szCs w:val="22"/>
              </w:rPr>
            </w:pPr>
            <w:r w:rsidRPr="005D3E71">
              <w:rPr>
                <w:i w:val="0"/>
                <w:iCs w:val="0"/>
                <w:sz w:val="20"/>
                <w:szCs w:val="22"/>
              </w:rPr>
              <w:t>interface.py</w:t>
            </w:r>
          </w:p>
          <w:p w14:paraId="1BC0B6F4" w14:textId="77777777" w:rsidR="008C3D5D" w:rsidRPr="009630BF" w:rsidRDefault="008C3D5D" w:rsidP="00B731CF">
            <w:pPr>
              <w:pStyle w:val="TipText"/>
              <w:ind w:left="720"/>
              <w:cnfStyle w:val="000000000000" w:firstRow="0" w:lastRow="0" w:firstColumn="0" w:lastColumn="0" w:oddVBand="0" w:evenVBand="0" w:oddHBand="0" w:evenHBand="0" w:firstRowFirstColumn="0" w:firstRowLastColumn="0" w:lastRowFirstColumn="0" w:lastRowLastColumn="0"/>
              <w:rPr>
                <w:i w:val="0"/>
                <w:iCs w:val="0"/>
              </w:rPr>
            </w:pPr>
            <w:r w:rsidRPr="005D3E71">
              <w:rPr>
                <w:i w:val="0"/>
                <w:iCs w:val="0"/>
                <w:sz w:val="20"/>
                <w:szCs w:val="22"/>
              </w:rPr>
              <w:t xml:space="preserve">This function is to build user interface using gradio. The main interface is TabbedInterface and has 2 sub blocks. First block is the ui for building knowledge base and the second block is the ui for smartsheet analysis. </w:t>
            </w:r>
          </w:p>
        </w:tc>
      </w:tr>
    </w:tbl>
    <w:p w14:paraId="28541835" w14:textId="77777777" w:rsidR="008C3D5D" w:rsidRDefault="008C3D5D" w:rsidP="008C3D5D">
      <w:pPr>
        <w:pStyle w:val="Heading2"/>
      </w:pPr>
      <w:sdt>
        <w:sdtPr>
          <w:id w:val="-1434739436"/>
          <w:placeholder>
            <w:docPart w:val="5BFDC57BDF014DE3ACAA3732ACDF46F7"/>
          </w:placeholder>
          <w15:appearance w15:val="hidden"/>
        </w:sdtPr>
        <w:sdtContent>
          <w:r>
            <w:t>Conclusion</w:t>
          </w:r>
        </w:sdtContent>
      </w:sdt>
      <w:r>
        <w:t xml:space="preserve"> </w:t>
      </w:r>
    </w:p>
    <w:tbl>
      <w:tblPr>
        <w:tblStyle w:val="TipTable"/>
        <w:tblW w:w="5000" w:type="pct"/>
        <w:tblLook w:val="04A0" w:firstRow="1" w:lastRow="0" w:firstColumn="1" w:lastColumn="0" w:noHBand="0" w:noVBand="1"/>
        <w:tblDescription w:val="Layout table"/>
      </w:tblPr>
      <w:tblGrid>
        <w:gridCol w:w="577"/>
        <w:gridCol w:w="8783"/>
      </w:tblGrid>
      <w:tr w:rsidR="008C3D5D" w:rsidRPr="005D3E71" w14:paraId="3AC86204" w14:textId="77777777" w:rsidTr="00B731CF">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D3178E7" w14:textId="77777777" w:rsidR="008C3D5D" w:rsidRPr="005D3E71" w:rsidRDefault="008C3D5D" w:rsidP="00B731CF">
            <w:pPr>
              <w:rPr>
                <w:sz w:val="22"/>
                <w:szCs w:val="22"/>
              </w:rPr>
            </w:pPr>
            <w:r w:rsidRPr="005D3E71">
              <w:rPr>
                <w:noProof/>
                <w:sz w:val="22"/>
                <w:szCs w:val="22"/>
              </w:rPr>
              <w:drawing>
                <wp:inline distT="0" distB="0" distL="0" distR="0" wp14:anchorId="4F1A6873" wp14:editId="4325ECAD">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DF812FB" w14:textId="77777777" w:rsidR="008C3D5D" w:rsidRPr="005D3E71" w:rsidRDefault="008C3D5D" w:rsidP="00B731CF">
            <w:pPr>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2"/>
              </w:rPr>
            </w:pPr>
            <w:r w:rsidRPr="005D3E71">
              <w:rPr>
                <w:color w:val="595959" w:themeColor="text1" w:themeTint="A6"/>
                <w:sz w:val="20"/>
                <w:szCs w:val="22"/>
              </w:rPr>
              <w:t xml:space="preserve">In conclusion, this project demonstrates the meticulous use of advanced technology for enhanced project management. Through integrating artificial intelligence with reliable project management tools, I have been able to provide a comprehensive analysis of your project schedule data, identify potential risks, and offer insightful recommendations for future steps. </w:t>
            </w:r>
          </w:p>
          <w:p w14:paraId="20FCF197" w14:textId="77777777" w:rsidR="008C3D5D" w:rsidRPr="005D3E71" w:rsidRDefault="008C3D5D" w:rsidP="00B731CF">
            <w:pPr>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2"/>
              </w:rPr>
            </w:pPr>
          </w:p>
          <w:p w14:paraId="22CCEF7F" w14:textId="77777777" w:rsidR="008C3D5D" w:rsidRPr="005D3E71" w:rsidRDefault="008C3D5D" w:rsidP="00B731CF">
            <w:pPr>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2"/>
              </w:rPr>
            </w:pPr>
            <w:r w:rsidRPr="005D3E71">
              <w:rPr>
                <w:color w:val="595959" w:themeColor="text1" w:themeTint="A6"/>
                <w:sz w:val="20"/>
                <w:szCs w:val="22"/>
              </w:rPr>
              <w:t xml:space="preserve">I believe the findings delivered in the project would serve as a robust foundation for you to strategize and make effective decisions. I extend my deepest gratitude for your trust in my expertise and for giving me the opportunity to handle this important endeavor. </w:t>
            </w:r>
          </w:p>
          <w:p w14:paraId="2B0C931C" w14:textId="77777777" w:rsidR="008C3D5D" w:rsidRPr="005D3E71" w:rsidRDefault="008C3D5D" w:rsidP="00B731CF">
            <w:pPr>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2"/>
              </w:rPr>
            </w:pPr>
          </w:p>
          <w:p w14:paraId="1C7466F3" w14:textId="77777777" w:rsidR="008C3D5D" w:rsidRPr="005D3E71" w:rsidRDefault="008C3D5D" w:rsidP="00B731CF">
            <w:pPr>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2"/>
              </w:rPr>
            </w:pPr>
            <w:r w:rsidRPr="005D3E71">
              <w:rPr>
                <w:color w:val="595959" w:themeColor="text1" w:themeTint="A6"/>
                <w:sz w:val="20"/>
                <w:szCs w:val="22"/>
              </w:rPr>
              <w:t>I am hopeful that this project will add significant value that positively impacts your project management initiatives.</w:t>
            </w:r>
          </w:p>
          <w:p w14:paraId="389E4095" w14:textId="77777777" w:rsidR="008C3D5D" w:rsidRPr="005D3E71" w:rsidRDefault="008C3D5D" w:rsidP="00B731CF">
            <w:pPr>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2"/>
              </w:rPr>
            </w:pPr>
          </w:p>
          <w:p w14:paraId="2A2078D6" w14:textId="77777777" w:rsidR="008C3D5D" w:rsidRPr="005D3E71" w:rsidRDefault="008C3D5D" w:rsidP="00B731CF">
            <w:pPr>
              <w:pStyle w:val="TipText"/>
              <w:jc w:val="both"/>
              <w:cnfStyle w:val="000000000000" w:firstRow="0" w:lastRow="0" w:firstColumn="0" w:lastColumn="0" w:oddVBand="0" w:evenVBand="0" w:oddHBand="0" w:evenHBand="0" w:firstRowFirstColumn="0" w:firstRowLastColumn="0" w:lastRowFirstColumn="0" w:lastRowLastColumn="0"/>
              <w:rPr>
                <w:i w:val="0"/>
                <w:iCs w:val="0"/>
                <w:sz w:val="20"/>
                <w:szCs w:val="22"/>
              </w:rPr>
            </w:pPr>
            <w:r w:rsidRPr="00D81632">
              <w:rPr>
                <w:sz w:val="22"/>
                <w:szCs w:val="24"/>
              </w:rPr>
              <w:t>Thank you for your continued trust and support!!!</w:t>
            </w:r>
          </w:p>
        </w:tc>
      </w:tr>
    </w:tbl>
    <w:p w14:paraId="3464F6BD" w14:textId="77777777" w:rsidR="008C3D5D" w:rsidRPr="005D3E71" w:rsidRDefault="008C3D5D" w:rsidP="008C3D5D">
      <w:pPr>
        <w:rPr>
          <w:sz w:val="22"/>
          <w:szCs w:val="22"/>
        </w:rPr>
      </w:pPr>
    </w:p>
    <w:p w14:paraId="7D87AEDE" w14:textId="77777777" w:rsidR="00B80D0D" w:rsidRPr="008C3D5D" w:rsidRDefault="00B80D0D" w:rsidP="008C3D5D"/>
    <w:sectPr w:rsidR="00B80D0D" w:rsidRPr="008C3D5D" w:rsidSect="00E218A3">
      <w:footerReference w:type="default" r:id="rId1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112B" w14:textId="77777777" w:rsidR="00AD6B75" w:rsidRDefault="00AD6B75">
      <w:pPr>
        <w:spacing w:after="0" w:line="240" w:lineRule="auto"/>
      </w:pPr>
      <w:r>
        <w:separator/>
      </w:r>
    </w:p>
  </w:endnote>
  <w:endnote w:type="continuationSeparator" w:id="0">
    <w:p w14:paraId="12D25FEE" w14:textId="77777777" w:rsidR="00AD6B75" w:rsidRDefault="00AD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C943"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E5046" w14:textId="77777777" w:rsidR="00AD6B75" w:rsidRDefault="00AD6B75">
      <w:pPr>
        <w:spacing w:after="0" w:line="240" w:lineRule="auto"/>
      </w:pPr>
      <w:r>
        <w:separator/>
      </w:r>
    </w:p>
  </w:footnote>
  <w:footnote w:type="continuationSeparator" w:id="0">
    <w:p w14:paraId="056A4B18" w14:textId="77777777" w:rsidR="00AD6B75" w:rsidRDefault="00AD6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42736"/>
    <w:multiLevelType w:val="hybridMultilevel"/>
    <w:tmpl w:val="07582702"/>
    <w:lvl w:ilvl="0" w:tplc="BE5A15A2">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023E0B"/>
    <w:multiLevelType w:val="hybridMultilevel"/>
    <w:tmpl w:val="9B98BA36"/>
    <w:lvl w:ilvl="0" w:tplc="0580754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5" w15:restartNumberingAfterBreak="0">
    <w:nsid w:val="79A863FF"/>
    <w:multiLevelType w:val="hybridMultilevel"/>
    <w:tmpl w:val="6D30666C"/>
    <w:lvl w:ilvl="0" w:tplc="BE5A15A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281F03"/>
    <w:multiLevelType w:val="hybridMultilevel"/>
    <w:tmpl w:val="CC348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3289122">
    <w:abstractNumId w:val="9"/>
  </w:num>
  <w:num w:numId="2" w16cid:durableId="1773436715">
    <w:abstractNumId w:val="14"/>
  </w:num>
  <w:num w:numId="3" w16cid:durableId="394398141">
    <w:abstractNumId w:val="14"/>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3"/>
  </w:num>
  <w:num w:numId="16" w16cid:durableId="541484315">
    <w:abstractNumId w:val="12"/>
  </w:num>
  <w:num w:numId="17" w16cid:durableId="277756166">
    <w:abstractNumId w:val="15"/>
  </w:num>
  <w:num w:numId="18" w16cid:durableId="1701006525">
    <w:abstractNumId w:val="11"/>
  </w:num>
  <w:num w:numId="19" w16cid:durableId="9513974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5D"/>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325DA6"/>
    <w:rsid w:val="003312ED"/>
    <w:rsid w:val="00385CDF"/>
    <w:rsid w:val="004018C1"/>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704472"/>
    <w:rsid w:val="00791457"/>
    <w:rsid w:val="007F372E"/>
    <w:rsid w:val="008471C0"/>
    <w:rsid w:val="0087771F"/>
    <w:rsid w:val="008C3D5D"/>
    <w:rsid w:val="008D5E06"/>
    <w:rsid w:val="008D6D77"/>
    <w:rsid w:val="008E631E"/>
    <w:rsid w:val="00914873"/>
    <w:rsid w:val="00954BFF"/>
    <w:rsid w:val="00963CF3"/>
    <w:rsid w:val="00971F80"/>
    <w:rsid w:val="009B1731"/>
    <w:rsid w:val="009C0227"/>
    <w:rsid w:val="009E2B16"/>
    <w:rsid w:val="00A54D52"/>
    <w:rsid w:val="00A67AE6"/>
    <w:rsid w:val="00AA316B"/>
    <w:rsid w:val="00AC794B"/>
    <w:rsid w:val="00AD6B75"/>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A0F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D5D"/>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et\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29348104734C5DA1255A2275F87181"/>
        <w:category>
          <w:name w:val="General"/>
          <w:gallery w:val="placeholder"/>
        </w:category>
        <w:types>
          <w:type w:val="bbPlcHdr"/>
        </w:types>
        <w:behaviors>
          <w:behavior w:val="content"/>
        </w:behaviors>
        <w:guid w:val="{8C8BEE59-AE57-4C85-BC17-CF9D1225D379}"/>
      </w:docPartPr>
      <w:docPartBody>
        <w:p w:rsidR="00000000" w:rsidRDefault="00F617BD" w:rsidP="00F617BD">
          <w:pPr>
            <w:pStyle w:val="D429348104734C5DA1255A2275F87181"/>
          </w:pPr>
          <w:r w:rsidRPr="00D42A38">
            <w:t>Arbitrage Financial</w:t>
          </w:r>
          <w:r>
            <w:br/>
          </w:r>
          <w:r w:rsidRPr="00D42A38">
            <w:t>Project Scope</w:t>
          </w:r>
        </w:p>
      </w:docPartBody>
    </w:docPart>
    <w:docPart>
      <w:docPartPr>
        <w:name w:val="D50A3352785A45C583F2692F6105DF4C"/>
        <w:category>
          <w:name w:val="General"/>
          <w:gallery w:val="placeholder"/>
        </w:category>
        <w:types>
          <w:type w:val="bbPlcHdr"/>
        </w:types>
        <w:behaviors>
          <w:behavior w:val="content"/>
        </w:behaviors>
        <w:guid w:val="{04C4F09D-8E38-49A1-B18A-B7A5E7690E4F}"/>
      </w:docPartPr>
      <w:docPartBody>
        <w:p w:rsidR="00000000" w:rsidRDefault="00F617BD" w:rsidP="00F617BD">
          <w:pPr>
            <w:pStyle w:val="D50A3352785A45C583F2692F6105DF4C"/>
          </w:pPr>
          <w:r w:rsidRPr="00D42A38">
            <w:t>January 10, 2023</w:t>
          </w:r>
        </w:p>
      </w:docPartBody>
    </w:docPart>
    <w:docPart>
      <w:docPartPr>
        <w:name w:val="86C8983E23374BFE9BC82C580AAA07B4"/>
        <w:category>
          <w:name w:val="General"/>
          <w:gallery w:val="placeholder"/>
        </w:category>
        <w:types>
          <w:type w:val="bbPlcHdr"/>
        </w:types>
        <w:behaviors>
          <w:behavior w:val="content"/>
        </w:behaviors>
        <w:guid w:val="{253F5EC3-F4D9-48CB-A448-3C5F069E1FCF}"/>
      </w:docPartPr>
      <w:docPartBody>
        <w:p w:rsidR="00000000" w:rsidRDefault="00F617BD" w:rsidP="00F617BD">
          <w:pPr>
            <w:pStyle w:val="86C8983E23374BFE9BC82C580AAA07B4"/>
          </w:pPr>
          <w:r w:rsidRPr="00D42A38">
            <w:t>Project background and description</w:t>
          </w:r>
        </w:p>
      </w:docPartBody>
    </w:docPart>
    <w:docPart>
      <w:docPartPr>
        <w:name w:val="69F1032D0A7248D48176208C7C180927"/>
        <w:category>
          <w:name w:val="General"/>
          <w:gallery w:val="placeholder"/>
        </w:category>
        <w:types>
          <w:type w:val="bbPlcHdr"/>
        </w:types>
        <w:behaviors>
          <w:behavior w:val="content"/>
        </w:behaviors>
        <w:guid w:val="{40811CA2-469E-4D3C-8775-4735B6C50D36}"/>
      </w:docPartPr>
      <w:docPartBody>
        <w:p w:rsidR="00000000" w:rsidRDefault="00F617BD" w:rsidP="00F617BD">
          <w:pPr>
            <w:pStyle w:val="69F1032D0A7248D48176208C7C180927"/>
          </w:pPr>
          <w:r w:rsidRPr="00D42A38">
            <w:t>Project scope</w:t>
          </w:r>
        </w:p>
      </w:docPartBody>
    </w:docPart>
    <w:docPart>
      <w:docPartPr>
        <w:name w:val="94A8E0FDDDB04CD687D32D4890C9C772"/>
        <w:category>
          <w:name w:val="General"/>
          <w:gallery w:val="placeholder"/>
        </w:category>
        <w:types>
          <w:type w:val="bbPlcHdr"/>
        </w:types>
        <w:behaviors>
          <w:behavior w:val="content"/>
        </w:behaviors>
        <w:guid w:val="{AC8B67AA-CD11-4BC2-A516-C3D56B6ECCD4}"/>
      </w:docPartPr>
      <w:docPartBody>
        <w:p w:rsidR="00000000" w:rsidRDefault="00F617BD" w:rsidP="00F617BD">
          <w:pPr>
            <w:pStyle w:val="94A8E0FDDDB04CD687D32D4890C9C772"/>
          </w:pPr>
          <w:r w:rsidRPr="00D42A38">
            <w:t>High-level requirements</w:t>
          </w:r>
        </w:p>
      </w:docPartBody>
    </w:docPart>
    <w:docPart>
      <w:docPartPr>
        <w:name w:val="5BFDC57BDF014DE3ACAA3732ACDF46F7"/>
        <w:category>
          <w:name w:val="General"/>
          <w:gallery w:val="placeholder"/>
        </w:category>
        <w:types>
          <w:type w:val="bbPlcHdr"/>
        </w:types>
        <w:behaviors>
          <w:behavior w:val="content"/>
        </w:behaviors>
        <w:guid w:val="{9DA00B15-49DD-482B-BDBD-805B87BF84B7}"/>
      </w:docPartPr>
      <w:docPartBody>
        <w:p w:rsidR="00000000" w:rsidRDefault="00F617BD" w:rsidP="00F617BD">
          <w:pPr>
            <w:pStyle w:val="5BFDC57BDF014DE3ACAA3732ACDF46F7"/>
          </w:pPr>
          <w:r w:rsidRPr="00D42A38">
            <w:t>Affected parties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BD"/>
    <w:rsid w:val="00B62383"/>
    <w:rsid w:val="00F6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27057DB653431880E0E4221EB076D4">
    <w:name w:val="6A27057DB653431880E0E4221EB076D4"/>
  </w:style>
  <w:style w:type="paragraph" w:customStyle="1" w:styleId="845DC10B638945399955F7513F3D9F3F">
    <w:name w:val="845DC10B638945399955F7513F3D9F3F"/>
  </w:style>
  <w:style w:type="paragraph" w:customStyle="1" w:styleId="9E2B7937EB24445BA4E1EBAC46618526">
    <w:name w:val="9E2B7937EB24445BA4E1EBAC46618526"/>
  </w:style>
  <w:style w:type="paragraph" w:customStyle="1" w:styleId="CB4A61200BEB494D8DAC27153B1C55F7">
    <w:name w:val="CB4A61200BEB494D8DAC27153B1C55F7"/>
  </w:style>
  <w:style w:type="paragraph" w:customStyle="1" w:styleId="4ECA59CB4AC6432D87DAD602F0EA3919">
    <w:name w:val="4ECA59CB4AC6432D87DAD602F0EA3919"/>
  </w:style>
  <w:style w:type="paragraph" w:customStyle="1" w:styleId="A72C4571DD094F8A98F4816C6466BA3A">
    <w:name w:val="A72C4571DD094F8A98F4816C6466BA3A"/>
  </w:style>
  <w:style w:type="paragraph" w:customStyle="1" w:styleId="E719B22869AD4842982C1C1ECDF23786">
    <w:name w:val="E719B22869AD4842982C1C1ECDF23786"/>
  </w:style>
  <w:style w:type="paragraph" w:customStyle="1" w:styleId="38A5A6C7E59148B7A90060165EC026C8">
    <w:name w:val="38A5A6C7E59148B7A90060165EC026C8"/>
  </w:style>
  <w:style w:type="paragraph" w:customStyle="1" w:styleId="7E3504CF4F1B4624A33A53E178654ADA">
    <w:name w:val="7E3504CF4F1B4624A33A53E178654ADA"/>
  </w:style>
  <w:style w:type="paragraph" w:customStyle="1" w:styleId="477BC53E4B314D72B5E86040C9A7E49F">
    <w:name w:val="477BC53E4B314D72B5E86040C9A7E49F"/>
  </w:style>
  <w:style w:type="paragraph" w:customStyle="1" w:styleId="373091C5357546098ECE36379529709D">
    <w:name w:val="373091C5357546098ECE36379529709D"/>
  </w:style>
  <w:style w:type="paragraph" w:customStyle="1" w:styleId="BE5DDE6A09024871A94451BE816C3971">
    <w:name w:val="BE5DDE6A09024871A94451BE816C3971"/>
  </w:style>
  <w:style w:type="paragraph" w:customStyle="1" w:styleId="502B81E620B94BF6A26687D53FBD4043">
    <w:name w:val="502B81E620B94BF6A26687D53FBD4043"/>
  </w:style>
  <w:style w:type="paragraph" w:customStyle="1" w:styleId="0A387214EA594CA3992FA66C8D190376">
    <w:name w:val="0A387214EA594CA3992FA66C8D190376"/>
  </w:style>
  <w:style w:type="paragraph" w:customStyle="1" w:styleId="C69689E5FEA94C089A8BD10F9B64C518">
    <w:name w:val="C69689E5FEA94C089A8BD10F9B64C518"/>
  </w:style>
  <w:style w:type="paragraph" w:customStyle="1" w:styleId="F190018953BD40329BC03A0A572D7A6B">
    <w:name w:val="F190018953BD40329BC03A0A572D7A6B"/>
  </w:style>
  <w:style w:type="paragraph" w:customStyle="1" w:styleId="DF7112CDD63A43C3B3115890508888D4">
    <w:name w:val="DF7112CDD63A43C3B3115890508888D4"/>
  </w:style>
  <w:style w:type="paragraph" w:customStyle="1" w:styleId="42B0A09EEC8E4B7BB9BC66AE76E86F0F">
    <w:name w:val="42B0A09EEC8E4B7BB9BC66AE76E86F0F"/>
  </w:style>
  <w:style w:type="paragraph" w:customStyle="1" w:styleId="427A5B880122485991CC453A593429DE">
    <w:name w:val="427A5B880122485991CC453A593429DE"/>
  </w:style>
  <w:style w:type="paragraph" w:customStyle="1" w:styleId="03FB05CF54F548A4BDC6E40D70ECD374">
    <w:name w:val="03FB05CF54F548A4BDC6E40D70ECD374"/>
  </w:style>
  <w:style w:type="paragraph" w:customStyle="1" w:styleId="3074A8852DAD4AB281C9C17F672225D7">
    <w:name w:val="3074A8852DAD4AB281C9C17F672225D7"/>
  </w:style>
  <w:style w:type="paragraph" w:customStyle="1" w:styleId="19A83106DD4A4BBE817A0BC2503DE1E9">
    <w:name w:val="19A83106DD4A4BBE817A0BC2503DE1E9"/>
  </w:style>
  <w:style w:type="paragraph" w:customStyle="1" w:styleId="0BC6A4F68CAE4A2FB7D6EE8939995F98">
    <w:name w:val="0BC6A4F68CAE4A2FB7D6EE8939995F98"/>
  </w:style>
  <w:style w:type="paragraph" w:customStyle="1" w:styleId="66390BB98DE5497994D5400B574CA1D7">
    <w:name w:val="66390BB98DE5497994D5400B574CA1D7"/>
  </w:style>
  <w:style w:type="paragraph" w:customStyle="1" w:styleId="236A2489CA484086AE7AE26821211A23">
    <w:name w:val="236A2489CA484086AE7AE26821211A23"/>
  </w:style>
  <w:style w:type="paragraph" w:customStyle="1" w:styleId="6618810C3B994B1EB794BF4D9EEF6F84">
    <w:name w:val="6618810C3B994B1EB794BF4D9EEF6F84"/>
  </w:style>
  <w:style w:type="paragraph" w:customStyle="1" w:styleId="023CDE9B3824419F89A04BAAC3A5AF9B">
    <w:name w:val="023CDE9B3824419F89A04BAAC3A5AF9B"/>
  </w:style>
  <w:style w:type="paragraph" w:customStyle="1" w:styleId="AFF16352D62A4C7FB853B1525830F742">
    <w:name w:val="AFF16352D62A4C7FB853B1525830F742"/>
  </w:style>
  <w:style w:type="paragraph" w:customStyle="1" w:styleId="AA77C319AA2248F4919A5F3035F8F799">
    <w:name w:val="AA77C319AA2248F4919A5F3035F8F799"/>
  </w:style>
  <w:style w:type="paragraph" w:customStyle="1" w:styleId="3A515FDF1DF741B4B952EBB00C92E619">
    <w:name w:val="3A515FDF1DF741B4B952EBB00C92E619"/>
  </w:style>
  <w:style w:type="paragraph" w:customStyle="1" w:styleId="53A92FFA88B3411DBF5621DD0ECDE6DF">
    <w:name w:val="53A92FFA88B3411DBF5621DD0ECDE6DF"/>
  </w:style>
  <w:style w:type="paragraph" w:customStyle="1" w:styleId="3BE531D311CF44388638F798A29E2ED9">
    <w:name w:val="3BE531D311CF44388638F798A29E2ED9"/>
  </w:style>
  <w:style w:type="paragraph" w:customStyle="1" w:styleId="2921A9D5ABE1426E8119AA1AF2280D8F">
    <w:name w:val="2921A9D5ABE1426E8119AA1AF2280D8F"/>
  </w:style>
  <w:style w:type="character" w:styleId="Emphasis">
    <w:name w:val="Emphasis"/>
    <w:uiPriority w:val="20"/>
    <w:qFormat/>
    <w:rPr>
      <w:b/>
      <w:i w:val="0"/>
      <w:iCs/>
      <w:color w:val="auto"/>
    </w:rPr>
  </w:style>
  <w:style w:type="paragraph" w:customStyle="1" w:styleId="1B7CCED2B2FC474BBA977A2F59205DBA">
    <w:name w:val="1B7CCED2B2FC474BBA977A2F59205DBA"/>
  </w:style>
  <w:style w:type="paragraph" w:customStyle="1" w:styleId="7ADA2A0EB63F46E9A3B04778EE241C2C">
    <w:name w:val="7ADA2A0EB63F46E9A3B04778EE241C2C"/>
  </w:style>
  <w:style w:type="paragraph" w:customStyle="1" w:styleId="3B17DADC3E014C2199A7CF2FB855E265">
    <w:name w:val="3B17DADC3E014C2199A7CF2FB855E265"/>
  </w:style>
  <w:style w:type="paragraph" w:customStyle="1" w:styleId="B3E004152FD74183B9DCDDC3CAC295A4">
    <w:name w:val="B3E004152FD74183B9DCDDC3CAC295A4"/>
  </w:style>
  <w:style w:type="paragraph" w:customStyle="1" w:styleId="D429348104734C5DA1255A2275F87181">
    <w:name w:val="D429348104734C5DA1255A2275F87181"/>
    <w:rsid w:val="00F617BD"/>
  </w:style>
  <w:style w:type="paragraph" w:customStyle="1" w:styleId="D50A3352785A45C583F2692F6105DF4C">
    <w:name w:val="D50A3352785A45C583F2692F6105DF4C"/>
    <w:rsid w:val="00F617BD"/>
  </w:style>
  <w:style w:type="paragraph" w:customStyle="1" w:styleId="86C8983E23374BFE9BC82C580AAA07B4">
    <w:name w:val="86C8983E23374BFE9BC82C580AAA07B4"/>
    <w:rsid w:val="00F617BD"/>
  </w:style>
  <w:style w:type="paragraph" w:customStyle="1" w:styleId="69F1032D0A7248D48176208C7C180927">
    <w:name w:val="69F1032D0A7248D48176208C7C180927"/>
    <w:rsid w:val="00F617BD"/>
  </w:style>
  <w:style w:type="paragraph" w:customStyle="1" w:styleId="94A8E0FDDDB04CD687D32D4890C9C772">
    <w:name w:val="94A8E0FDDDB04CD687D32D4890C9C772"/>
    <w:rsid w:val="00F617BD"/>
  </w:style>
  <w:style w:type="paragraph" w:customStyle="1" w:styleId="5BFDC57BDF014DE3ACAA3732ACDF46F7">
    <w:name w:val="5BFDC57BDF014DE3ACAA3732ACDF46F7"/>
    <w:rsid w:val="00F6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2023-10-02T21:14:00Z</dcterms:created>
  <dcterms:modified xsi:type="dcterms:W3CDTF">2023-10-02T21:15:00Z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