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3DBA" w14:textId="77777777" w:rsidR="00697C85" w:rsidRPr="00697C85" w:rsidRDefault="00697C85" w:rsidP="00697C85">
      <w:pPr>
        <w:widowControl w:val="0"/>
        <w:autoSpaceDE w:val="0"/>
        <w:autoSpaceDN w:val="0"/>
        <w:spacing w:after="0" w:line="276" w:lineRule="auto"/>
        <w:ind w:left="-993"/>
        <w:jc w:val="center"/>
        <w:rPr>
          <w:rFonts w:eastAsia="Times New Roman" w:cs="Times New Roman"/>
          <w:b/>
          <w:szCs w:val="28"/>
          <w:lang w:eastAsia="ru-RU"/>
        </w:rPr>
      </w:pPr>
      <w:bookmarkStart w:id="0" w:name="_Hlk85810516"/>
      <w:bookmarkStart w:id="1" w:name="_Hlk87537414"/>
      <w:bookmarkEnd w:id="0"/>
      <w:r w:rsidRPr="00697C85">
        <w:rPr>
          <w:rFonts w:eastAsia="Times New Roman" w:cs="Times New Roman"/>
          <w:b/>
          <w:szCs w:val="28"/>
          <w:lang w:eastAsia="ru-RU"/>
        </w:rPr>
        <w:t>МИНИСТЕРСТВО ЦИФРОВОГО РАЗВИТИЯ СВЯЗИ И МАССОВЫХ КОММУНИКАЦИЙ</w:t>
      </w:r>
    </w:p>
    <w:p w14:paraId="4013ECC0" w14:textId="77777777" w:rsidR="00697C85" w:rsidRPr="00697C85" w:rsidRDefault="00697C85" w:rsidP="00697C85">
      <w:pPr>
        <w:widowControl w:val="0"/>
        <w:autoSpaceDE w:val="0"/>
        <w:autoSpaceDN w:val="0"/>
        <w:spacing w:after="0" w:line="276" w:lineRule="auto"/>
        <w:ind w:left="-993"/>
        <w:jc w:val="center"/>
        <w:rPr>
          <w:rFonts w:eastAsia="Times New Roman" w:cs="Times New Roman"/>
          <w:b/>
          <w:szCs w:val="28"/>
          <w:lang w:eastAsia="ru-RU"/>
        </w:rPr>
      </w:pPr>
      <w:r w:rsidRPr="00697C85">
        <w:rPr>
          <w:rFonts w:eastAsia="Times New Roman" w:cs="Times New Roman"/>
          <w:b/>
          <w:szCs w:val="28"/>
          <w:lang w:eastAsia="ru-RU"/>
        </w:rPr>
        <w:t>Ордена Трудового Красного Знамени</w:t>
      </w:r>
    </w:p>
    <w:p w14:paraId="576E55F8" w14:textId="77777777" w:rsidR="00697C85" w:rsidRPr="00697C85" w:rsidRDefault="00697C85" w:rsidP="00697C85">
      <w:pPr>
        <w:widowControl w:val="0"/>
        <w:autoSpaceDE w:val="0"/>
        <w:autoSpaceDN w:val="0"/>
        <w:spacing w:after="0" w:line="276" w:lineRule="auto"/>
        <w:ind w:left="-993"/>
        <w:jc w:val="center"/>
        <w:rPr>
          <w:rFonts w:eastAsia="Times New Roman" w:cs="Times New Roman"/>
          <w:b/>
          <w:szCs w:val="28"/>
          <w:lang w:eastAsia="ru-RU"/>
        </w:rPr>
      </w:pPr>
      <w:r w:rsidRPr="00697C85">
        <w:rPr>
          <w:rFonts w:eastAsia="Times New Roman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EE4EB3A" w14:textId="77777777" w:rsidR="00697C85" w:rsidRPr="00697C85" w:rsidRDefault="00697C85" w:rsidP="00697C85">
      <w:pPr>
        <w:widowControl w:val="0"/>
        <w:autoSpaceDE w:val="0"/>
        <w:autoSpaceDN w:val="0"/>
        <w:spacing w:after="0" w:line="276" w:lineRule="auto"/>
        <w:ind w:left="-993"/>
        <w:jc w:val="center"/>
        <w:rPr>
          <w:rFonts w:eastAsia="Times New Roman" w:cs="Times New Roman"/>
          <w:b/>
          <w:szCs w:val="28"/>
          <w:lang w:eastAsia="ru-RU"/>
        </w:rPr>
      </w:pPr>
      <w:r w:rsidRPr="00697C85">
        <w:rPr>
          <w:rFonts w:eastAsia="Times New Roman" w:cs="Times New Roman"/>
          <w:b/>
          <w:szCs w:val="28"/>
          <w:lang w:eastAsia="ru-RU"/>
        </w:rPr>
        <w:t>«Московский технический университет связи и информатики»</w:t>
      </w:r>
    </w:p>
    <w:p w14:paraId="6F20EBA1" w14:textId="77777777" w:rsidR="00697C85" w:rsidRPr="00697C85" w:rsidRDefault="00697C85" w:rsidP="00697C85">
      <w:pPr>
        <w:widowControl w:val="0"/>
        <w:autoSpaceDE w:val="0"/>
        <w:autoSpaceDN w:val="0"/>
        <w:spacing w:before="240" w:after="0" w:line="276" w:lineRule="auto"/>
        <w:ind w:left="-993"/>
        <w:jc w:val="center"/>
        <w:rPr>
          <w:rFonts w:eastAsia="Times New Roman" w:cs="Times New Roman"/>
          <w:szCs w:val="28"/>
          <w:lang w:eastAsia="ru-RU"/>
        </w:rPr>
      </w:pPr>
      <w:r w:rsidRPr="00697C85">
        <w:rPr>
          <w:rFonts w:eastAsia="Times New Roman" w:cs="Times New Roman"/>
          <w:szCs w:val="28"/>
          <w:lang w:eastAsia="ru-RU"/>
        </w:rPr>
        <w:t>Кафедра «</w:t>
      </w:r>
      <w:r w:rsidRPr="00697C85">
        <w:rPr>
          <w:rFonts w:eastAsia="Times New Roman" w:cs="Times New Roman"/>
          <w:color w:val="000000"/>
          <w:szCs w:val="28"/>
          <w:lang w:eastAsia="ru-RU"/>
        </w:rPr>
        <w:t>Математическая кибернетика и информационные технологии</w:t>
      </w:r>
      <w:r w:rsidRPr="00697C85">
        <w:rPr>
          <w:rFonts w:eastAsia="Times New Roman" w:cs="Times New Roman"/>
          <w:szCs w:val="28"/>
          <w:lang w:eastAsia="ru-RU"/>
        </w:rPr>
        <w:t>»</w:t>
      </w:r>
    </w:p>
    <w:p w14:paraId="5CFC7E57" w14:textId="77777777" w:rsidR="00697C85" w:rsidRPr="00697C85" w:rsidRDefault="00697C85" w:rsidP="00697C85">
      <w:pPr>
        <w:widowControl w:val="0"/>
        <w:autoSpaceDE w:val="0"/>
        <w:autoSpaceDN w:val="0"/>
        <w:spacing w:after="200" w:line="276" w:lineRule="auto"/>
        <w:ind w:left="-993"/>
        <w:jc w:val="center"/>
        <w:rPr>
          <w:rFonts w:eastAsia="Times New Roman" w:cs="Times New Roman"/>
          <w:szCs w:val="28"/>
          <w:lang w:eastAsia="ru-RU"/>
        </w:rPr>
      </w:pPr>
    </w:p>
    <w:p w14:paraId="5D87BD60" w14:textId="77777777" w:rsidR="00697C85" w:rsidRPr="00697C85" w:rsidRDefault="00697C85" w:rsidP="00697C85">
      <w:pPr>
        <w:widowControl w:val="0"/>
        <w:autoSpaceDE w:val="0"/>
        <w:autoSpaceDN w:val="0"/>
        <w:spacing w:after="200" w:line="276" w:lineRule="auto"/>
        <w:ind w:left="-993"/>
        <w:jc w:val="center"/>
        <w:rPr>
          <w:rFonts w:eastAsia="Times New Roman" w:cs="Times New Roman"/>
          <w:szCs w:val="28"/>
          <w:lang w:eastAsia="ru-RU"/>
        </w:rPr>
      </w:pPr>
    </w:p>
    <w:p w14:paraId="3B78E9B0" w14:textId="77777777" w:rsidR="00697C85" w:rsidRPr="00697C85" w:rsidRDefault="00697C85" w:rsidP="00697C85">
      <w:pPr>
        <w:widowControl w:val="0"/>
        <w:autoSpaceDE w:val="0"/>
        <w:autoSpaceDN w:val="0"/>
        <w:spacing w:after="200" w:line="276" w:lineRule="auto"/>
        <w:ind w:left="-993"/>
        <w:jc w:val="center"/>
        <w:rPr>
          <w:rFonts w:eastAsia="Times New Roman" w:cs="Times New Roman"/>
          <w:b/>
          <w:szCs w:val="28"/>
          <w:lang w:eastAsia="ru-RU"/>
        </w:rPr>
      </w:pPr>
    </w:p>
    <w:p w14:paraId="28A9C84D" w14:textId="323A75FD" w:rsidR="00697C85" w:rsidRPr="00697C85" w:rsidRDefault="00697C85" w:rsidP="00697C85">
      <w:pPr>
        <w:widowControl w:val="0"/>
        <w:autoSpaceDE w:val="0"/>
        <w:autoSpaceDN w:val="0"/>
        <w:spacing w:after="0" w:line="276" w:lineRule="auto"/>
        <w:ind w:left="-993"/>
        <w:jc w:val="center"/>
        <w:rPr>
          <w:rFonts w:eastAsia="Times New Roman" w:cs="Times New Roman"/>
          <w:b/>
          <w:szCs w:val="28"/>
          <w:lang w:eastAsia="ru-RU"/>
        </w:rPr>
      </w:pPr>
      <w:r w:rsidRPr="00697C85">
        <w:rPr>
          <w:rFonts w:eastAsia="Times New Roman" w:cs="Times New Roman"/>
          <w:b/>
          <w:szCs w:val="28"/>
          <w:lang w:eastAsia="ru-RU"/>
        </w:rPr>
        <w:t xml:space="preserve">Отчет по </w:t>
      </w:r>
      <w:r>
        <w:rPr>
          <w:rFonts w:eastAsia="Times New Roman" w:cs="Times New Roman"/>
          <w:b/>
          <w:szCs w:val="28"/>
          <w:lang w:eastAsia="ru-RU"/>
        </w:rPr>
        <w:t>лабораторной</w:t>
      </w:r>
      <w:r w:rsidRPr="00697C85">
        <w:rPr>
          <w:rFonts w:eastAsia="Times New Roman" w:cs="Times New Roman"/>
          <w:b/>
          <w:szCs w:val="28"/>
          <w:lang w:eastAsia="ru-RU"/>
        </w:rPr>
        <w:t xml:space="preserve"> работе №</w:t>
      </w:r>
      <w:r>
        <w:rPr>
          <w:rFonts w:eastAsia="Times New Roman" w:cs="Times New Roman"/>
          <w:b/>
          <w:szCs w:val="28"/>
          <w:lang w:eastAsia="ru-RU"/>
        </w:rPr>
        <w:t>11</w:t>
      </w:r>
    </w:p>
    <w:p w14:paraId="1475F0C4" w14:textId="77777777" w:rsidR="00697C85" w:rsidRPr="00697C85" w:rsidRDefault="00697C85" w:rsidP="00697C85">
      <w:pPr>
        <w:widowControl w:val="0"/>
        <w:autoSpaceDE w:val="0"/>
        <w:autoSpaceDN w:val="0"/>
        <w:spacing w:after="0" w:line="276" w:lineRule="auto"/>
        <w:ind w:left="-993"/>
        <w:jc w:val="center"/>
        <w:rPr>
          <w:rFonts w:eastAsia="Times New Roman" w:cs="Times New Roman"/>
          <w:szCs w:val="28"/>
          <w:lang w:eastAsia="ru-RU"/>
        </w:rPr>
      </w:pPr>
      <w:r w:rsidRPr="00697C85">
        <w:rPr>
          <w:rFonts w:eastAsia="Times New Roman" w:cs="Times New Roman"/>
          <w:szCs w:val="28"/>
          <w:lang w:eastAsia="ru-RU"/>
        </w:rPr>
        <w:t xml:space="preserve">по дисциплине «Введение в информационные технологии» </w:t>
      </w:r>
    </w:p>
    <w:p w14:paraId="0BA24AED" w14:textId="55CD1709" w:rsidR="00697C85" w:rsidRPr="00697C85" w:rsidRDefault="00697C85" w:rsidP="00697C85">
      <w:pPr>
        <w:widowControl w:val="0"/>
        <w:autoSpaceDE w:val="0"/>
        <w:autoSpaceDN w:val="0"/>
        <w:spacing w:after="0" w:line="276" w:lineRule="auto"/>
        <w:ind w:left="-993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</w:t>
      </w:r>
      <w:r w:rsidRPr="00697C85">
        <w:rPr>
          <w:rFonts w:eastAsia="Times New Roman" w:cs="Times New Roman"/>
          <w:szCs w:val="28"/>
          <w:lang w:eastAsia="ru-RU"/>
        </w:rPr>
        <w:t>на тему: «</w:t>
      </w:r>
      <w:r>
        <w:rPr>
          <w:rFonts w:eastAsia="Times New Roman" w:cs="Times New Roman"/>
          <w:szCs w:val="28"/>
          <w:lang w:eastAsia="ru-RU"/>
        </w:rPr>
        <w:t xml:space="preserve">Основы </w:t>
      </w:r>
      <w:r>
        <w:rPr>
          <w:rFonts w:eastAsia="Times New Roman" w:cs="Times New Roman"/>
          <w:szCs w:val="28"/>
          <w:lang w:val="en-US" w:eastAsia="ru-RU"/>
        </w:rPr>
        <w:t>SQL</w:t>
      </w:r>
      <w:r w:rsidRPr="00697C85">
        <w:rPr>
          <w:rFonts w:eastAsia="Times New Roman" w:cs="Times New Roman"/>
          <w:szCs w:val="28"/>
          <w:lang w:eastAsia="ru-RU"/>
        </w:rPr>
        <w:t>»</w:t>
      </w:r>
    </w:p>
    <w:p w14:paraId="6C2110A8" w14:textId="77777777" w:rsidR="00697C85" w:rsidRPr="00697C85" w:rsidRDefault="00697C85" w:rsidP="00697C85">
      <w:pPr>
        <w:widowControl w:val="0"/>
        <w:autoSpaceDE w:val="0"/>
        <w:autoSpaceDN w:val="0"/>
        <w:spacing w:after="200" w:line="276" w:lineRule="auto"/>
        <w:rPr>
          <w:rFonts w:eastAsia="Times New Roman" w:cs="Times New Roman"/>
          <w:szCs w:val="28"/>
          <w:lang w:eastAsia="ru-RU"/>
        </w:rPr>
      </w:pPr>
    </w:p>
    <w:p w14:paraId="4B88DD77" w14:textId="77777777" w:rsidR="00697C85" w:rsidRPr="00697C85" w:rsidRDefault="00697C85" w:rsidP="00697C85">
      <w:pPr>
        <w:widowControl w:val="0"/>
        <w:autoSpaceDE w:val="0"/>
        <w:autoSpaceDN w:val="0"/>
        <w:spacing w:after="200" w:line="276" w:lineRule="auto"/>
        <w:rPr>
          <w:rFonts w:eastAsia="Times New Roman" w:cs="Times New Roman"/>
          <w:szCs w:val="28"/>
          <w:lang w:eastAsia="ru-RU"/>
        </w:rPr>
      </w:pPr>
    </w:p>
    <w:p w14:paraId="5CA4EF60" w14:textId="77777777" w:rsidR="00697C85" w:rsidRPr="00697C85" w:rsidRDefault="00697C85" w:rsidP="00697C85">
      <w:pPr>
        <w:widowControl w:val="0"/>
        <w:autoSpaceDE w:val="0"/>
        <w:autoSpaceDN w:val="0"/>
        <w:spacing w:after="200" w:line="276" w:lineRule="auto"/>
        <w:rPr>
          <w:rFonts w:eastAsia="Times New Roman" w:cs="Times New Roman"/>
          <w:szCs w:val="28"/>
          <w:lang w:eastAsia="ru-RU"/>
        </w:rPr>
      </w:pPr>
      <w:r w:rsidRPr="00697C85">
        <w:rPr>
          <w:rFonts w:eastAsia="Times New Roman" w:cs="Times New Roman"/>
          <w:szCs w:val="28"/>
          <w:lang w:eastAsia="ru-RU"/>
        </w:rPr>
        <w:t xml:space="preserve"> </w:t>
      </w:r>
    </w:p>
    <w:p w14:paraId="3E802B37" w14:textId="77777777" w:rsidR="00697C85" w:rsidRPr="00697C85" w:rsidRDefault="00697C85" w:rsidP="00697C85">
      <w:pPr>
        <w:widowControl w:val="0"/>
        <w:autoSpaceDE w:val="0"/>
        <w:autoSpaceDN w:val="0"/>
        <w:spacing w:after="200" w:line="276" w:lineRule="auto"/>
        <w:rPr>
          <w:rFonts w:eastAsia="Times New Roman" w:cs="Times New Roman"/>
          <w:szCs w:val="28"/>
          <w:lang w:eastAsia="ru-RU"/>
        </w:rPr>
      </w:pPr>
    </w:p>
    <w:p w14:paraId="5606A1B0" w14:textId="77777777" w:rsidR="00697C85" w:rsidRPr="00697C85" w:rsidRDefault="00697C85" w:rsidP="00697C85">
      <w:pPr>
        <w:widowControl w:val="0"/>
        <w:autoSpaceDE w:val="0"/>
        <w:autoSpaceDN w:val="0"/>
        <w:spacing w:after="200" w:line="276" w:lineRule="auto"/>
        <w:rPr>
          <w:rFonts w:eastAsia="Times New Roman" w:cs="Times New Roman"/>
          <w:szCs w:val="28"/>
          <w:lang w:eastAsia="ru-RU"/>
        </w:rPr>
      </w:pPr>
    </w:p>
    <w:p w14:paraId="5775CC6E" w14:textId="77777777" w:rsidR="00697C85" w:rsidRPr="00697C85" w:rsidRDefault="00697C85" w:rsidP="00697C85">
      <w:pPr>
        <w:widowControl w:val="0"/>
        <w:autoSpaceDE w:val="0"/>
        <w:autoSpaceDN w:val="0"/>
        <w:spacing w:after="200" w:line="276" w:lineRule="auto"/>
        <w:rPr>
          <w:rFonts w:eastAsia="Times New Roman" w:cs="Times New Roman"/>
          <w:szCs w:val="28"/>
          <w:lang w:eastAsia="ru-RU"/>
        </w:rPr>
      </w:pPr>
    </w:p>
    <w:p w14:paraId="5D307C97" w14:textId="77777777" w:rsidR="00697C85" w:rsidRPr="00697C85" w:rsidRDefault="00697C85" w:rsidP="00697C85">
      <w:pPr>
        <w:widowControl w:val="0"/>
        <w:autoSpaceDE w:val="0"/>
        <w:autoSpaceDN w:val="0"/>
        <w:spacing w:after="200" w:line="276" w:lineRule="auto"/>
        <w:ind w:left="1416" w:right="-113" w:firstLine="4678"/>
        <w:rPr>
          <w:rFonts w:eastAsia="Times New Roman" w:cs="Times New Roman"/>
          <w:szCs w:val="28"/>
          <w:lang w:eastAsia="ru-RU"/>
        </w:rPr>
      </w:pPr>
    </w:p>
    <w:p w14:paraId="28288486" w14:textId="77777777" w:rsidR="00697C85" w:rsidRPr="00697C85" w:rsidRDefault="00697C85" w:rsidP="00697C85">
      <w:pPr>
        <w:widowControl w:val="0"/>
        <w:autoSpaceDE w:val="0"/>
        <w:autoSpaceDN w:val="0"/>
        <w:spacing w:after="200" w:line="276" w:lineRule="auto"/>
        <w:ind w:left="993" w:right="-113" w:firstLine="4678"/>
        <w:rPr>
          <w:rFonts w:eastAsia="Times New Roman" w:cs="Times New Roman"/>
          <w:szCs w:val="28"/>
          <w:lang w:eastAsia="ru-RU"/>
        </w:rPr>
      </w:pPr>
      <w:r w:rsidRPr="00697C85">
        <w:rPr>
          <w:rFonts w:eastAsia="Times New Roman" w:cs="Times New Roman"/>
          <w:szCs w:val="28"/>
          <w:lang w:eastAsia="ru-RU"/>
        </w:rPr>
        <w:t xml:space="preserve">Выполнила: студентка группы </w:t>
      </w:r>
    </w:p>
    <w:p w14:paraId="3570D016" w14:textId="77777777" w:rsidR="00697C85" w:rsidRPr="00697C85" w:rsidRDefault="00697C85" w:rsidP="00697C85">
      <w:pPr>
        <w:widowControl w:val="0"/>
        <w:autoSpaceDE w:val="0"/>
        <w:autoSpaceDN w:val="0"/>
        <w:spacing w:after="200" w:line="276" w:lineRule="auto"/>
        <w:ind w:left="993" w:right="-113" w:firstLine="4678"/>
        <w:rPr>
          <w:rFonts w:eastAsia="Times New Roman" w:cs="Times New Roman"/>
          <w:szCs w:val="28"/>
          <w:lang w:eastAsia="ru-RU"/>
        </w:rPr>
      </w:pPr>
      <w:r w:rsidRPr="00697C85">
        <w:rPr>
          <w:rFonts w:eastAsia="Times New Roman" w:cs="Times New Roman"/>
          <w:szCs w:val="28"/>
          <w:lang w:eastAsia="ru-RU"/>
        </w:rPr>
        <w:t>БПИ2401</w:t>
      </w:r>
    </w:p>
    <w:p w14:paraId="43EBB9CD" w14:textId="77777777" w:rsidR="00697C85" w:rsidRPr="00697C85" w:rsidRDefault="00697C85" w:rsidP="00697C85">
      <w:pPr>
        <w:widowControl w:val="0"/>
        <w:autoSpaceDE w:val="0"/>
        <w:autoSpaceDN w:val="0"/>
        <w:spacing w:after="200" w:line="276" w:lineRule="auto"/>
        <w:ind w:left="993" w:right="-113" w:firstLine="4678"/>
        <w:rPr>
          <w:rFonts w:eastAsia="Times New Roman" w:cs="Times New Roman"/>
          <w:szCs w:val="28"/>
          <w:lang w:eastAsia="ru-RU"/>
        </w:rPr>
      </w:pPr>
      <w:r w:rsidRPr="00697C85">
        <w:rPr>
          <w:rFonts w:eastAsia="Times New Roman" w:cs="Times New Roman"/>
          <w:szCs w:val="28"/>
          <w:lang w:eastAsia="ru-RU"/>
        </w:rPr>
        <w:t>Алексеева Татьяна Игоревна</w:t>
      </w:r>
    </w:p>
    <w:p w14:paraId="4543D732" w14:textId="77777777" w:rsidR="00697C85" w:rsidRPr="00697C85" w:rsidRDefault="00697C85" w:rsidP="00697C85">
      <w:pPr>
        <w:widowControl w:val="0"/>
        <w:autoSpaceDE w:val="0"/>
        <w:autoSpaceDN w:val="0"/>
        <w:spacing w:after="200" w:line="276" w:lineRule="auto"/>
        <w:ind w:left="993" w:right="-113" w:firstLine="4678"/>
        <w:rPr>
          <w:rFonts w:eastAsia="Times New Roman" w:cs="Times New Roman"/>
          <w:szCs w:val="28"/>
          <w:lang w:eastAsia="ru-RU"/>
        </w:rPr>
      </w:pPr>
      <w:r w:rsidRPr="00697C85">
        <w:rPr>
          <w:rFonts w:eastAsia="Times New Roman" w:cs="Times New Roman"/>
          <w:szCs w:val="28"/>
          <w:lang w:eastAsia="ru-RU"/>
        </w:rPr>
        <w:t xml:space="preserve">Проверил: </w:t>
      </w:r>
    </w:p>
    <w:p w14:paraId="56A37E51" w14:textId="77777777" w:rsidR="00697C85" w:rsidRPr="00697C85" w:rsidRDefault="00697C85" w:rsidP="00697C85">
      <w:pPr>
        <w:widowControl w:val="0"/>
        <w:autoSpaceDE w:val="0"/>
        <w:autoSpaceDN w:val="0"/>
        <w:spacing w:after="200" w:line="276" w:lineRule="auto"/>
        <w:ind w:left="993" w:right="-113" w:firstLine="4678"/>
        <w:rPr>
          <w:rFonts w:eastAsia="Times New Roman" w:cs="Times New Roman"/>
          <w:szCs w:val="28"/>
          <w:lang w:eastAsia="ru-RU"/>
        </w:rPr>
      </w:pPr>
      <w:r w:rsidRPr="00697C85">
        <w:rPr>
          <w:rFonts w:eastAsia="Times New Roman" w:cs="Times New Roman"/>
          <w:szCs w:val="28"/>
          <w:lang w:eastAsia="ru-RU"/>
        </w:rPr>
        <w:t>Мкртчян Грач Маратович</w:t>
      </w:r>
    </w:p>
    <w:p w14:paraId="5931CB81" w14:textId="77777777" w:rsidR="00697C85" w:rsidRPr="00697C85" w:rsidRDefault="00697C85" w:rsidP="00697C85">
      <w:pPr>
        <w:widowControl w:val="0"/>
        <w:autoSpaceDE w:val="0"/>
        <w:autoSpaceDN w:val="0"/>
        <w:spacing w:after="20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66590B26" w14:textId="77777777" w:rsidR="00697C85" w:rsidRPr="00697C85" w:rsidRDefault="00697C85" w:rsidP="00697C85">
      <w:pPr>
        <w:widowControl w:val="0"/>
        <w:autoSpaceDE w:val="0"/>
        <w:autoSpaceDN w:val="0"/>
        <w:spacing w:after="20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0089A23D" w14:textId="11FE6AB2" w:rsidR="00697C85" w:rsidRPr="00697C85" w:rsidRDefault="00697C85" w:rsidP="00697C85">
      <w:pPr>
        <w:widowControl w:val="0"/>
        <w:autoSpaceDE w:val="0"/>
        <w:autoSpaceDN w:val="0"/>
        <w:spacing w:after="20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697C85">
        <w:rPr>
          <w:rFonts w:eastAsia="Times New Roman" w:cs="Times New Roman"/>
          <w:szCs w:val="28"/>
          <w:lang w:eastAsia="ru-RU"/>
        </w:rPr>
        <w:t>Москва</w:t>
      </w:r>
    </w:p>
    <w:p w14:paraId="3B219FCE" w14:textId="77777777" w:rsidR="00697C85" w:rsidRPr="00697C85" w:rsidRDefault="00697C85" w:rsidP="00697C85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7C85">
        <w:rPr>
          <w:rFonts w:eastAsia="Times New Roman" w:cs="Times New Roman"/>
          <w:szCs w:val="28"/>
          <w:lang w:eastAsia="ru-RU"/>
        </w:rPr>
        <w:t>2025</w:t>
      </w:r>
    </w:p>
    <w:bookmarkEnd w:id="1"/>
    <w:p w14:paraId="6FEE8AA5" w14:textId="19312BB9" w:rsidR="00C17BE4" w:rsidRDefault="00C17BE4" w:rsidP="002A66EB">
      <w:pPr>
        <w:spacing w:after="0"/>
        <w:ind w:left="-709"/>
      </w:pPr>
      <w:r>
        <w:rPr>
          <w:b/>
          <w:bCs/>
        </w:rPr>
        <w:lastRenderedPageBreak/>
        <w:t xml:space="preserve">Цель работы: </w:t>
      </w:r>
      <w:r>
        <w:t>познакомиться с основами работы с базами данными, изучить функции создания, заполнения таблиц и извлечения данных из них.</w:t>
      </w:r>
    </w:p>
    <w:p w14:paraId="0E672097" w14:textId="77777777" w:rsidR="00C17BE4" w:rsidRPr="00C17BE4" w:rsidRDefault="00C17BE4" w:rsidP="002A66EB">
      <w:pPr>
        <w:spacing w:after="0"/>
        <w:ind w:left="-709"/>
      </w:pPr>
    </w:p>
    <w:p w14:paraId="034D73CA" w14:textId="45A54255" w:rsidR="00C212F5" w:rsidRDefault="00697C85" w:rsidP="002A66EB">
      <w:pPr>
        <w:spacing w:after="0"/>
        <w:ind w:left="-709"/>
        <w:rPr>
          <w:b/>
          <w:bCs/>
        </w:rPr>
      </w:pPr>
      <w:r w:rsidRPr="00697C85">
        <w:rPr>
          <w:b/>
          <w:bCs/>
        </w:rPr>
        <w:t>Ход работы:</w:t>
      </w:r>
    </w:p>
    <w:p w14:paraId="39DE6FED" w14:textId="0199D055" w:rsidR="00ED5262" w:rsidRDefault="00ED5262" w:rsidP="002A66EB">
      <w:pPr>
        <w:spacing w:after="0"/>
        <w:ind w:left="-709"/>
      </w:pPr>
      <w:r w:rsidRPr="00ED5262">
        <w:t>Создаем</w:t>
      </w:r>
      <w:r w:rsidRPr="00C17BE4">
        <w:t xml:space="preserve"> </w:t>
      </w:r>
      <w:r w:rsidRPr="00ED5262">
        <w:t>таблицы</w:t>
      </w:r>
      <w:r w:rsidR="00C4298A" w:rsidRPr="00C17BE4">
        <w:t>:</w:t>
      </w:r>
    </w:p>
    <w:p w14:paraId="04DA0262" w14:textId="3A9A113E" w:rsidR="000068C5" w:rsidRPr="00D51E9F" w:rsidRDefault="000068C5" w:rsidP="002A66EB">
      <w:pPr>
        <w:spacing w:after="0"/>
        <w:ind w:left="-709"/>
      </w:pPr>
      <w:r w:rsidRPr="00D51E9F">
        <w:t xml:space="preserve"> </w:t>
      </w:r>
    </w:p>
    <w:p w14:paraId="3C47E0CA" w14:textId="34A365F4" w:rsidR="000068C5" w:rsidRPr="00D51E9F" w:rsidRDefault="000068C5" w:rsidP="002A66EB">
      <w:pPr>
        <w:spacing w:after="0"/>
        <w:ind w:left="-709"/>
      </w:pPr>
      <w:r>
        <w:t xml:space="preserve">Таблица </w:t>
      </w:r>
      <w:proofErr w:type="spellStart"/>
      <w:r>
        <w:rPr>
          <w:lang w:val="en-US"/>
        </w:rPr>
        <w:t>gruppa</w:t>
      </w:r>
      <w:proofErr w:type="spellEnd"/>
    </w:p>
    <w:p w14:paraId="16A89E7B" w14:textId="4C5038A8" w:rsidR="00822C66" w:rsidRDefault="007E1B69" w:rsidP="002A66EB">
      <w:pPr>
        <w:spacing w:after="0"/>
        <w:ind w:left="-709"/>
        <w:rPr>
          <w:lang w:val="en-US"/>
        </w:rPr>
      </w:pPr>
      <w:r w:rsidRPr="007E1B69">
        <w:rPr>
          <w:noProof/>
          <w:lang w:val="en-US"/>
        </w:rPr>
        <w:drawing>
          <wp:inline distT="0" distB="0" distL="0" distR="0" wp14:anchorId="2EABB654" wp14:editId="3191F940">
            <wp:extent cx="2340864" cy="771898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063" cy="77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695C" w14:textId="2553B360" w:rsidR="000068C5" w:rsidRDefault="000068C5" w:rsidP="002A66EB">
      <w:pPr>
        <w:spacing w:after="0"/>
        <w:ind w:left="-709"/>
        <w:rPr>
          <w:lang w:val="en-US"/>
        </w:rPr>
      </w:pPr>
      <w:r>
        <w:rPr>
          <w:lang w:val="en-US"/>
        </w:rPr>
        <w:t xml:space="preserve"> </w:t>
      </w:r>
      <w:r>
        <w:t xml:space="preserve">Таблица </w:t>
      </w:r>
      <w:r>
        <w:rPr>
          <w:lang w:val="en-US"/>
        </w:rPr>
        <w:t>student</w:t>
      </w:r>
    </w:p>
    <w:p w14:paraId="3D9FDB57" w14:textId="17152A17" w:rsidR="007E1B69" w:rsidRDefault="007E1B69" w:rsidP="002A66EB">
      <w:pPr>
        <w:spacing w:after="0"/>
        <w:ind w:left="-709"/>
        <w:rPr>
          <w:lang w:val="en-US"/>
        </w:rPr>
      </w:pPr>
      <w:r w:rsidRPr="007E1B69">
        <w:rPr>
          <w:noProof/>
          <w:lang w:val="en-US"/>
        </w:rPr>
        <w:drawing>
          <wp:inline distT="0" distB="0" distL="0" distR="0" wp14:anchorId="4E9CF9EE" wp14:editId="391448BE">
            <wp:extent cx="3825850" cy="720564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91" cy="72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8162" w14:textId="2ED6CD96" w:rsidR="000068C5" w:rsidRPr="000068C5" w:rsidRDefault="000068C5" w:rsidP="002A66EB">
      <w:pPr>
        <w:spacing w:after="0"/>
        <w:ind w:left="-709"/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student_marks</w:t>
      </w:r>
      <w:proofErr w:type="spellEnd"/>
    </w:p>
    <w:p w14:paraId="1C68CDDC" w14:textId="29C13220" w:rsidR="007E1B69" w:rsidRDefault="007E1B69" w:rsidP="002A66EB">
      <w:pPr>
        <w:spacing w:after="0"/>
        <w:ind w:left="-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B3F728" wp14:editId="21BCB98D">
            <wp:extent cx="3379623" cy="740987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437" cy="74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EF9E7" w14:textId="50E37865" w:rsidR="00047716" w:rsidRDefault="007E1B69" w:rsidP="002A66EB">
      <w:pPr>
        <w:spacing w:after="0"/>
        <w:ind w:left="-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AE1030" wp14:editId="43CBF813">
            <wp:extent cx="2933700" cy="419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8EA278" w14:textId="77777777" w:rsidR="002A66EB" w:rsidRPr="007E1B69" w:rsidRDefault="002A66EB" w:rsidP="002A66EB">
      <w:pPr>
        <w:spacing w:after="0"/>
        <w:ind w:left="-709"/>
        <w:rPr>
          <w:lang w:val="en-US"/>
        </w:rPr>
      </w:pPr>
    </w:p>
    <w:p w14:paraId="5BEA13FD" w14:textId="0A725FB8" w:rsidR="00C4298A" w:rsidRPr="00C4298A" w:rsidRDefault="00C4298A" w:rsidP="002A66EB">
      <w:pPr>
        <w:spacing w:after="0"/>
        <w:ind w:left="-709"/>
        <w:rPr>
          <w:lang w:val="en-US"/>
        </w:rPr>
      </w:pPr>
      <w:r>
        <w:t>Заполняем</w:t>
      </w:r>
      <w:r w:rsidRPr="00C4298A">
        <w:rPr>
          <w:lang w:val="en-US"/>
        </w:rPr>
        <w:t xml:space="preserve"> </w:t>
      </w:r>
      <w:r>
        <w:t>таблицы</w:t>
      </w:r>
      <w:r w:rsidRPr="00C4298A">
        <w:rPr>
          <w:lang w:val="en-US"/>
        </w:rPr>
        <w:t>:</w:t>
      </w:r>
    </w:p>
    <w:p w14:paraId="53CC9760" w14:textId="5F4536C0" w:rsidR="00047716" w:rsidRDefault="007E1B69" w:rsidP="002A66EB">
      <w:pPr>
        <w:spacing w:after="0"/>
        <w:ind w:left="-709"/>
      </w:pPr>
      <w:r w:rsidRPr="007E1B69">
        <w:rPr>
          <w:noProof/>
        </w:rPr>
        <w:drawing>
          <wp:inline distT="0" distB="0" distL="0" distR="0" wp14:anchorId="1DD3EB8C" wp14:editId="744B1300">
            <wp:extent cx="4593946" cy="682784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367" cy="68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5D81" w14:textId="5B69ED74" w:rsidR="008A2295" w:rsidRDefault="008A2295" w:rsidP="002A66EB">
      <w:pPr>
        <w:spacing w:after="0"/>
        <w:ind w:left="-709"/>
      </w:pPr>
      <w:r>
        <w:rPr>
          <w:noProof/>
        </w:rPr>
        <w:drawing>
          <wp:inline distT="0" distB="0" distL="0" distR="0" wp14:anchorId="153B4F98" wp14:editId="738F4C2A">
            <wp:extent cx="4703674" cy="737831"/>
            <wp:effectExtent l="0" t="0" r="190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975" cy="742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C76146" w14:textId="17FB9F07" w:rsidR="008A2295" w:rsidRDefault="008A2295" w:rsidP="002A66EB">
      <w:pPr>
        <w:spacing w:after="0"/>
        <w:ind w:left="-709"/>
      </w:pPr>
      <w:r w:rsidRPr="008A2295">
        <w:rPr>
          <w:noProof/>
        </w:rPr>
        <w:drawing>
          <wp:inline distT="0" distB="0" distL="0" distR="0" wp14:anchorId="75BECE5A" wp14:editId="79C12DC7">
            <wp:extent cx="3986784" cy="795608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542" cy="79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8352" w14:textId="77777777" w:rsidR="002A66EB" w:rsidRDefault="002A66EB" w:rsidP="002A66EB">
      <w:pPr>
        <w:spacing w:after="0"/>
        <w:ind w:left="-709"/>
      </w:pPr>
    </w:p>
    <w:p w14:paraId="2135E47D" w14:textId="77777777" w:rsidR="00D51E9F" w:rsidRDefault="00D51E9F" w:rsidP="002A66EB">
      <w:pPr>
        <w:spacing w:after="0"/>
        <w:ind w:left="-709"/>
      </w:pPr>
    </w:p>
    <w:p w14:paraId="1875116F" w14:textId="77777777" w:rsidR="00D51E9F" w:rsidRDefault="00D51E9F" w:rsidP="002A66EB">
      <w:pPr>
        <w:spacing w:after="0"/>
        <w:ind w:left="-709"/>
      </w:pPr>
    </w:p>
    <w:p w14:paraId="2044C002" w14:textId="77777777" w:rsidR="00D51E9F" w:rsidRDefault="00D51E9F" w:rsidP="002A66EB">
      <w:pPr>
        <w:spacing w:after="0"/>
        <w:ind w:left="-709"/>
      </w:pPr>
    </w:p>
    <w:p w14:paraId="37B2F818" w14:textId="77777777" w:rsidR="00D51E9F" w:rsidRDefault="00D51E9F" w:rsidP="002A66EB">
      <w:pPr>
        <w:spacing w:after="0"/>
        <w:ind w:left="-709"/>
      </w:pPr>
    </w:p>
    <w:p w14:paraId="43E3F5CC" w14:textId="77777777" w:rsidR="00D51E9F" w:rsidRDefault="00D51E9F" w:rsidP="002A66EB">
      <w:pPr>
        <w:spacing w:after="0"/>
        <w:ind w:left="-709"/>
      </w:pPr>
    </w:p>
    <w:p w14:paraId="4F3FC8C3" w14:textId="77777777" w:rsidR="00D51E9F" w:rsidRDefault="00D51E9F" w:rsidP="002A66EB">
      <w:pPr>
        <w:spacing w:after="0"/>
        <w:ind w:left="-709"/>
      </w:pPr>
    </w:p>
    <w:p w14:paraId="3F9279FD" w14:textId="77777777" w:rsidR="00D51E9F" w:rsidRDefault="00D51E9F" w:rsidP="002A66EB">
      <w:pPr>
        <w:spacing w:after="0"/>
        <w:ind w:left="-709"/>
      </w:pPr>
    </w:p>
    <w:p w14:paraId="7D76B6C5" w14:textId="5D05B8E1" w:rsidR="008A2295" w:rsidRDefault="008A2295" w:rsidP="002A66EB">
      <w:pPr>
        <w:spacing w:after="0"/>
        <w:ind w:left="-709"/>
      </w:pPr>
      <w:r>
        <w:lastRenderedPageBreak/>
        <w:t>Делаем запросы:</w:t>
      </w:r>
    </w:p>
    <w:p w14:paraId="465DDAC5" w14:textId="7F416855" w:rsidR="002A66EB" w:rsidRDefault="002A66EB" w:rsidP="00D603FE">
      <w:pPr>
        <w:spacing w:after="0"/>
        <w:ind w:left="-709"/>
      </w:pPr>
      <w:r w:rsidRPr="002A66EB">
        <w:rPr>
          <w:noProof/>
        </w:rPr>
        <w:drawing>
          <wp:inline distT="0" distB="0" distL="0" distR="0" wp14:anchorId="106A61E3" wp14:editId="660C6242">
            <wp:extent cx="4411066" cy="2274610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0971" cy="229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C45C" w14:textId="0B4C7F17" w:rsidR="002A66EB" w:rsidRDefault="002A66EB" w:rsidP="00D603FE">
      <w:pPr>
        <w:spacing w:after="0"/>
        <w:ind w:left="-709"/>
      </w:pPr>
      <w:r>
        <w:rPr>
          <w:noProof/>
        </w:rPr>
        <w:drawing>
          <wp:inline distT="0" distB="0" distL="0" distR="0" wp14:anchorId="03460FE9" wp14:editId="35801B1D">
            <wp:extent cx="4408932" cy="21791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" r="1"/>
                    <a:stretch/>
                  </pic:blipFill>
                  <pic:spPr bwMode="auto">
                    <a:xfrm>
                      <a:off x="0" y="0"/>
                      <a:ext cx="4435440" cy="219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C836C" w14:textId="20D1AD46" w:rsidR="002A66EB" w:rsidRPr="002A66EB" w:rsidRDefault="00D603FE" w:rsidP="002A66EB">
      <w:pPr>
        <w:spacing w:after="0"/>
        <w:ind w:left="-709"/>
        <w:rPr>
          <w:lang w:val="en-US"/>
        </w:rPr>
      </w:pPr>
      <w:r w:rsidRPr="00D603FE">
        <w:rPr>
          <w:noProof/>
          <w:lang w:val="en-US"/>
        </w:rPr>
        <w:drawing>
          <wp:inline distT="0" distB="0" distL="0" distR="0" wp14:anchorId="26F12794" wp14:editId="11273119">
            <wp:extent cx="4345711" cy="2165655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695" cy="217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6EB" w:rsidRPr="002A66EB" w:rsidSect="00697C85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75"/>
    <w:rsid w:val="000068C5"/>
    <w:rsid w:val="00047716"/>
    <w:rsid w:val="002A66EB"/>
    <w:rsid w:val="005F6B75"/>
    <w:rsid w:val="00697C85"/>
    <w:rsid w:val="007A0EEA"/>
    <w:rsid w:val="007E1B69"/>
    <w:rsid w:val="00822C66"/>
    <w:rsid w:val="008A2295"/>
    <w:rsid w:val="009E6396"/>
    <w:rsid w:val="00C17BE4"/>
    <w:rsid w:val="00C212F5"/>
    <w:rsid w:val="00C4298A"/>
    <w:rsid w:val="00D51E9F"/>
    <w:rsid w:val="00D603FE"/>
    <w:rsid w:val="00ED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283F7"/>
  <w15:chartTrackingRefBased/>
  <w15:docId w15:val="{4ED85CA9-1B2D-4653-B48D-7F0B5B75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EE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Алексеева</dc:creator>
  <cp:keywords/>
  <dc:description/>
  <cp:lastModifiedBy>Татьяна Алексеева</cp:lastModifiedBy>
  <cp:revision>8</cp:revision>
  <dcterms:created xsi:type="dcterms:W3CDTF">2025-02-26T18:28:00Z</dcterms:created>
  <dcterms:modified xsi:type="dcterms:W3CDTF">2025-03-11T16:14:00Z</dcterms:modified>
</cp:coreProperties>
</file>