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6E406238" w14:textId="46FBA301" w:rsidR="00B80C94" w:rsidRDefault="00B80C94" w:rsidP="00B80C94">
      <w:pPr>
        <w:rPr>
          <w:rFonts w:eastAsiaTheme="majorEastAsia"/>
          <w:b/>
          <w:bCs/>
          <w:caps/>
          <w:szCs w:val="28"/>
        </w:rPr>
      </w:pPr>
      <w:bookmarkStart w:id="0" w:name="_Toc74731249"/>
    </w:p>
    <w:tbl>
      <w:tblPr>
        <w:tblW w:w="4999" w:type="pct"/>
        <w:jc w:val="center"/>
        <w:tblLook w:val="04A0" w:firstRow="1" w:lastRow="0" w:firstColumn="1" w:lastColumn="0" w:noHBand="0" w:noVBand="1"/>
      </w:tblPr>
      <w:tblGrid>
        <w:gridCol w:w="4816"/>
        <w:gridCol w:w="286"/>
        <w:gridCol w:w="4817"/>
      </w:tblGrid>
      <w:tr w:rsidR="00E71E6E" w:rsidRPr="006E0EF8" w14:paraId="5ABE71D7" w14:textId="77777777" w:rsidTr="001D6B7F">
        <w:trPr>
          <w:trHeight w:val="20"/>
          <w:jc w:val="center"/>
        </w:trPr>
        <w:tc>
          <w:tcPr>
            <w:tcW w:w="2428" w:type="pct"/>
            <w:tcBorders>
              <w:bottom w:val="single" w:sz="4" w:space="0" w:color="auto"/>
            </w:tcBorders>
            <w:shd w:val="clear" w:color="auto" w:fill="auto"/>
            <w:vAlign w:val="bottom"/>
          </w:tcPr>
          <w:p w14:paraId="52E5469E" w14:textId="77777777" w:rsidR="00E71E6E" w:rsidRPr="006E0EF8" w:rsidRDefault="00E71E6E" w:rsidP="001D6B7F">
            <w:pPr>
              <w:suppressAutoHyphens/>
              <w:jc w:val="center"/>
              <w:rPr>
                <w:i/>
                <w:lang w:eastAsia="ar-SA"/>
              </w:rPr>
            </w:pPr>
            <w:bookmarkStart w:id="1" w:name="_Toc74816833"/>
            <w:bookmarkStart w:id="2" w:name="_Toc75441943"/>
            <w:bookmarkStart w:id="3" w:name="_Toc76482493"/>
            <w:bookmarkStart w:id="4" w:name="_Toc80865689"/>
            <w:r w:rsidRPr="00A26913">
              <w:rPr>
                <w:i/>
                <w:highlight w:val="yellow"/>
                <w:lang w:val="en-US" w:eastAsia="ar-SA"/>
              </w:rPr>
              <w:t xml:space="preserve">ООО «НИИПГАЗА»</w:t>
            </w:r>
          </w:p>
        </w:tc>
        <w:tc>
          <w:tcPr>
            <w:tcW w:w="144" w:type="pct"/>
            <w:vAlign w:val="bottom"/>
          </w:tcPr>
          <w:p w14:paraId="40D30652" w14:textId="77777777" w:rsidR="00E71E6E" w:rsidRPr="006E0EF8" w:rsidRDefault="00E71E6E" w:rsidP="001D6B7F">
            <w:pPr>
              <w:suppressAutoHyphens/>
              <w:jc w:val="center"/>
              <w:rPr>
                <w:i/>
                <w:lang w:eastAsia="ar-SA"/>
              </w:rPr>
            </w:pPr>
          </w:p>
        </w:tc>
        <w:tc>
          <w:tcPr>
            <w:tcW w:w="2428" w:type="pct"/>
            <w:tcBorders>
              <w:bottom w:val="single" w:sz="4" w:space="0" w:color="auto"/>
            </w:tcBorders>
            <w:shd w:val="clear" w:color="auto" w:fill="auto"/>
            <w:vAlign w:val="bottom"/>
          </w:tcPr>
          <w:p w14:paraId="7AA65958" w14:textId="77777777" w:rsidR="00E71E6E" w:rsidRPr="006E0EF8" w:rsidRDefault="00E71E6E" w:rsidP="001D6B7F">
            <w:pPr>
              <w:suppressAutoHyphens/>
              <w:jc w:val="center"/>
              <w:rPr>
                <w:i/>
                <w:lang w:eastAsia="ar-SA"/>
              </w:rPr>
            </w:pPr>
            <w:r w:rsidRPr="00A26913">
              <w:rPr>
                <w:i/>
                <w:highlight w:val="yellow"/>
                <w:lang w:val="en-US" w:eastAsia="ar-SA"/>
              </w:rPr>
              <w:t xml:space="preserve">ООО «Газпром трансгаз Казань»</w:t>
            </w:r>
          </w:p>
        </w:tc>
      </w:tr>
      <w:tr w:rsidR="00E71E6E" w:rsidRPr="006E0EF8" w14:paraId="0E26FEA0" w14:textId="77777777" w:rsidTr="001D6B7F">
        <w:trPr>
          <w:trHeight w:val="20"/>
          <w:jc w:val="center"/>
        </w:trPr>
        <w:tc>
          <w:tcPr>
            <w:tcW w:w="2428" w:type="pct"/>
            <w:tcBorders>
              <w:top w:val="single" w:sz="4" w:space="0" w:color="auto"/>
            </w:tcBorders>
            <w:shd w:val="clear" w:color="auto" w:fill="auto"/>
          </w:tcPr>
          <w:p w14:paraId="57221C1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529CC080" w14:textId="77777777" w:rsidR="00E71E6E" w:rsidRPr="006E0EF8" w:rsidRDefault="00E71E6E" w:rsidP="001D6B7F">
            <w:pPr>
              <w:suppressAutoHyphens/>
              <w:jc w:val="center"/>
              <w:rPr>
                <w:i/>
                <w:vertAlign w:val="superscript"/>
                <w:lang w:eastAsia="ar-SA"/>
              </w:rPr>
            </w:pPr>
          </w:p>
        </w:tc>
        <w:tc>
          <w:tcPr>
            <w:tcW w:w="2428" w:type="pct"/>
            <w:tcBorders>
              <w:top w:val="single" w:sz="4" w:space="0" w:color="auto"/>
            </w:tcBorders>
            <w:shd w:val="clear" w:color="auto" w:fill="auto"/>
          </w:tcPr>
          <w:p w14:paraId="6291CB09" w14:textId="77777777" w:rsidR="00E71E6E" w:rsidRPr="006E0EF8" w:rsidRDefault="00E71E6E" w:rsidP="001D6B7F">
            <w:pPr>
              <w:suppressAutoHyphens/>
              <w:jc w:val="center"/>
              <w:rPr>
                <w:i/>
                <w:vertAlign w:val="superscript"/>
                <w:lang w:eastAsia="ar-SA"/>
              </w:rPr>
            </w:pPr>
            <w:r w:rsidRPr="006E0EF8">
              <w:rPr>
                <w:i/>
                <w:vertAlign w:val="superscript"/>
                <w:lang w:eastAsia="ar-SA"/>
              </w:rPr>
              <w:t>(предприятие-заказчик)</w:t>
            </w:r>
          </w:p>
        </w:tc>
      </w:tr>
      <w:tr w:rsidR="00E71E6E" w:rsidRPr="006E0EF8" w14:paraId="1DF5BA2F" w14:textId="77777777" w:rsidTr="001D6B7F">
        <w:trPr>
          <w:trHeight w:val="20"/>
          <w:jc w:val="center"/>
        </w:trPr>
        <w:tc>
          <w:tcPr>
            <w:tcW w:w="2428" w:type="pct"/>
            <w:tcBorders>
              <w:bottom w:val="single" w:sz="4" w:space="0" w:color="auto"/>
            </w:tcBorders>
            <w:shd w:val="clear" w:color="auto" w:fill="auto"/>
            <w:vAlign w:val="bottom"/>
          </w:tcPr>
          <w:p w14:paraId="0902F840" w14:textId="77777777" w:rsidR="00E71E6E" w:rsidRPr="006E0EF8" w:rsidRDefault="00E71E6E" w:rsidP="001D6B7F">
            <w:pPr>
              <w:suppressAutoHyphens/>
              <w:spacing w:line="216" w:lineRule="auto"/>
              <w:jc w:val="center"/>
              <w:rPr>
                <w:i/>
                <w:lang w:eastAsia="ar-SA"/>
              </w:rPr>
            </w:pPr>
            <w:r w:rsidRPr="00A26913">
              <w:rPr>
                <w:i/>
                <w:highlight w:val="yellow"/>
                <w:lang w:val="en-US" w:eastAsia="ar-SA"/>
              </w:rPr>
              <w:t xml:space="preserve">450059, Россия, Республика Башкортостан, г. Уфа, проспект Октября, дом 43/5, офис Б</w:t>
            </w:r>
          </w:p>
        </w:tc>
        <w:tc>
          <w:tcPr>
            <w:tcW w:w="144" w:type="pct"/>
            <w:vAlign w:val="bottom"/>
          </w:tcPr>
          <w:p w14:paraId="51FA6499" w14:textId="77777777" w:rsidR="00E71E6E" w:rsidRPr="006E0EF8" w:rsidRDefault="00E71E6E" w:rsidP="001D6B7F">
            <w:pPr>
              <w:suppressAutoHyphens/>
              <w:spacing w:line="216" w:lineRule="auto"/>
              <w:ind w:left="-43"/>
              <w:jc w:val="center"/>
            </w:pPr>
          </w:p>
        </w:tc>
        <w:tc>
          <w:tcPr>
            <w:tcW w:w="2428" w:type="pct"/>
            <w:tcBorders>
              <w:bottom w:val="single" w:sz="4" w:space="0" w:color="auto"/>
            </w:tcBorders>
            <w:shd w:val="clear" w:color="auto" w:fill="auto"/>
            <w:vAlign w:val="bottom"/>
          </w:tcPr>
          <w:p w14:paraId="0DF22803" w14:textId="77777777" w:rsidR="00E71E6E" w:rsidRPr="006E0EF8" w:rsidRDefault="00E71E6E" w:rsidP="001D6B7F">
            <w:pPr>
              <w:jc w:val="center"/>
              <w:rPr>
                <w:i/>
                <w:lang w:eastAsia="ar-SA"/>
              </w:rPr>
            </w:pPr>
            <w:r w:rsidRPr="00A26913">
              <w:rPr>
                <w:i/>
                <w:highlight w:val="yellow"/>
                <w:lang w:val="en-US" w:eastAsia="ar-SA"/>
              </w:rPr>
              <w:t xml:space="preserve">Приозёрное ЛПУМГ, КЦ – 1МГ «Уренгой - Ужгород»</w:t>
            </w:r>
          </w:p>
        </w:tc>
      </w:tr>
      <w:tr w:rsidR="00E71E6E" w:rsidRPr="006E0EF8" w14:paraId="25269046" w14:textId="77777777" w:rsidTr="001D6B7F">
        <w:trPr>
          <w:trHeight w:val="20"/>
          <w:jc w:val="center"/>
        </w:trPr>
        <w:tc>
          <w:tcPr>
            <w:tcW w:w="2428" w:type="pct"/>
            <w:tcBorders>
              <w:top w:val="single" w:sz="4" w:space="0" w:color="auto"/>
            </w:tcBorders>
            <w:shd w:val="clear" w:color="auto" w:fill="auto"/>
          </w:tcPr>
          <w:p w14:paraId="76F44E4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156CC6C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09127BD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E71E6E" w:rsidRPr="006E0EF8" w14:paraId="1080085B" w14:textId="77777777" w:rsidTr="001D6B7F">
        <w:trPr>
          <w:trHeight w:val="20"/>
          <w:jc w:val="center"/>
        </w:trPr>
        <w:tc>
          <w:tcPr>
            <w:tcW w:w="2428" w:type="pct"/>
            <w:tcBorders>
              <w:bottom w:val="single" w:sz="4" w:space="0" w:color="auto"/>
            </w:tcBorders>
            <w:shd w:val="clear" w:color="auto" w:fill="auto"/>
            <w:vAlign w:val="bottom"/>
          </w:tcPr>
          <w:p w14:paraId="53798FBE" w14:textId="77777777" w:rsidR="00E71E6E" w:rsidRPr="006E0EF8" w:rsidRDefault="00E71E6E" w:rsidP="001D6B7F">
            <w:pPr>
              <w:suppressAutoHyphens/>
              <w:spacing w:line="216" w:lineRule="auto"/>
              <w:jc w:val="center"/>
              <w:rPr>
                <w:i/>
                <w:lang w:eastAsia="ar-SA"/>
              </w:rPr>
            </w:pPr>
            <w:r w:rsidRPr="00A26913">
              <w:rPr>
                <w:i/>
                <w:highlight w:val="yellow"/>
                <w:lang w:eastAsia="ar-SA"/>
              </w:rPr>
              <w:t xml:space="preserve">Лаборатория НК </w:t>
            </w:r>
            <w:r w:rsidRPr="00A26913">
              <w:rPr>
                <w:i/>
                <w:highlight w:val="yellow"/>
                <w:lang w:val="en-US" w:eastAsia="ar-SA"/>
              </w:rPr>
              <w:t xml:space="preserve">ООО «НИИПГАЗА»</w:t>
            </w:r>
          </w:p>
        </w:tc>
        <w:tc>
          <w:tcPr>
            <w:tcW w:w="144" w:type="pct"/>
            <w:vMerge/>
            <w:vAlign w:val="bottom"/>
          </w:tcPr>
          <w:p w14:paraId="798C3C58" w14:textId="77777777" w:rsidR="00E71E6E" w:rsidRPr="006E0EF8" w:rsidRDefault="00E71E6E" w:rsidP="001D6B7F">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13F3F162" w14:textId="77777777" w:rsidR="00E71E6E" w:rsidRPr="006E0EF8" w:rsidRDefault="00E71E6E" w:rsidP="001D6B7F">
            <w:pPr>
              <w:suppressAutoHyphens/>
              <w:spacing w:line="216" w:lineRule="auto"/>
              <w:jc w:val="center"/>
              <w:rPr>
                <w:i/>
                <w:lang w:eastAsia="ar-SA"/>
              </w:rPr>
            </w:pPr>
            <w:r w:rsidRPr="00A26913">
              <w:rPr>
                <w:i/>
                <w:highlight w:val="yellow"/>
                <w:lang w:val="en-US" w:eastAsia="ar-SA"/>
              </w:rPr>
              <w:t xml:space="preserve">Фильтр высокого давления, зав. № F500/1, рег. № 75</w:t>
            </w:r>
          </w:p>
        </w:tc>
      </w:tr>
      <w:tr w:rsidR="00E71E6E" w:rsidRPr="006E0EF8" w14:paraId="626FEE94" w14:textId="77777777" w:rsidTr="001D6B7F">
        <w:trPr>
          <w:trHeight w:val="20"/>
          <w:jc w:val="center"/>
        </w:trPr>
        <w:tc>
          <w:tcPr>
            <w:tcW w:w="2428" w:type="pct"/>
            <w:tcBorders>
              <w:top w:val="single" w:sz="4" w:space="0" w:color="auto"/>
            </w:tcBorders>
            <w:shd w:val="clear" w:color="auto" w:fill="auto"/>
          </w:tcPr>
          <w:p w14:paraId="1ACD570A"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5290D527"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194E0DB1"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E71E6E" w:rsidRPr="006E0EF8" w14:paraId="799B575E" w14:textId="77777777" w:rsidTr="001D6B7F">
        <w:trPr>
          <w:trHeight w:val="20"/>
          <w:jc w:val="center"/>
        </w:trPr>
        <w:tc>
          <w:tcPr>
            <w:tcW w:w="2428" w:type="pct"/>
            <w:tcBorders>
              <w:bottom w:val="single" w:sz="4" w:space="0" w:color="auto"/>
            </w:tcBorders>
            <w:shd w:val="clear" w:color="auto" w:fill="auto"/>
          </w:tcPr>
          <w:p w14:paraId="7B209534" w14:textId="77777777" w:rsidR="00E71E6E" w:rsidRPr="006E0EF8" w:rsidRDefault="00E71E6E" w:rsidP="001D6B7F">
            <w:pPr>
              <w:suppressAutoHyphens/>
              <w:spacing w:line="216" w:lineRule="auto"/>
              <w:jc w:val="center"/>
              <w:rPr>
                <w:i/>
                <w:vertAlign w:val="superscript"/>
                <w:lang w:eastAsia="ar-SA"/>
              </w:rPr>
            </w:pPr>
            <w:r w:rsidRPr="00A26913">
              <w:rPr>
                <w:i/>
                <w:highlight w:val="yellow"/>
                <w:lang w:val="en-US" w:eastAsia="ar-SA"/>
              </w:rPr>
              <w:t xml:space="preserve">№ ЛНК-053А0002 от 02.03.2021 г</w:t>
            </w:r>
          </w:p>
        </w:tc>
        <w:tc>
          <w:tcPr>
            <w:tcW w:w="144" w:type="pct"/>
          </w:tcPr>
          <w:p w14:paraId="2C08EC3F" w14:textId="77777777" w:rsidR="00E71E6E" w:rsidRPr="006E0EF8" w:rsidRDefault="00E71E6E" w:rsidP="001D6B7F">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D5BE634" w14:textId="77777777" w:rsidR="00E71E6E" w:rsidRPr="006E0EF8" w:rsidRDefault="00E71E6E" w:rsidP="001D6B7F">
            <w:pPr>
              <w:suppressAutoHyphens/>
              <w:spacing w:line="216" w:lineRule="auto"/>
              <w:jc w:val="center"/>
              <w:rPr>
                <w:i/>
                <w:vertAlign w:val="superscript"/>
                <w:lang w:eastAsia="ar-SA"/>
              </w:rPr>
            </w:pPr>
            <w:r w:rsidRPr="00A26913">
              <w:rPr>
                <w:i/>
                <w:highlight w:val="yellow"/>
                <w:lang w:val="en-US" w:eastAsia="ar-SA"/>
              </w:rPr>
              <w:t xml:space="preserve">136033</w:t>
            </w:r>
          </w:p>
        </w:tc>
      </w:tr>
      <w:tr w:rsidR="00E71E6E" w:rsidRPr="006E0EF8" w14:paraId="2DD3C3B2" w14:textId="77777777" w:rsidTr="001D6B7F">
        <w:trPr>
          <w:trHeight w:val="20"/>
          <w:jc w:val="center"/>
        </w:trPr>
        <w:tc>
          <w:tcPr>
            <w:tcW w:w="2428" w:type="pct"/>
            <w:tcBorders>
              <w:top w:val="single" w:sz="4" w:space="0" w:color="auto"/>
            </w:tcBorders>
            <w:shd w:val="clear" w:color="auto" w:fill="auto"/>
          </w:tcPr>
          <w:p w14:paraId="5773A25D"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0A28B550" w14:textId="77777777" w:rsidR="00E71E6E" w:rsidRPr="006E0EF8" w:rsidRDefault="00E71E6E" w:rsidP="001D6B7F">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C06446" w14:textId="77777777" w:rsidR="00E71E6E" w:rsidRPr="006E0EF8" w:rsidRDefault="00E71E6E" w:rsidP="001D6B7F">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4D470105" w14:textId="40577A0C" w:rsidR="00034FCE" w:rsidRPr="00BB6ECD" w:rsidRDefault="00877E00"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r w:rsidR="00514E62" w:rsidRPr="00A26913">
        <w:rPr>
          <w:rFonts w:ascii="Times New Roman" w:hAnsi="Times New Roman" w:cs="Times New Roman"/>
          <w:caps w:val="0"/>
          <w:color w:val="auto"/>
          <w:sz w:val="24"/>
          <w:highlight w:val="yellow"/>
        </w:rPr>
        <w:t xml:space="preserve">2</w:t>
      </w:r>
      <w:r w:rsidR="00514E62" w:rsidRPr="006E0EF8">
        <w:rPr>
          <w:rFonts w:ascii="Times New Roman" w:hAnsi="Times New Roman" w:cs="Times New Roman"/>
          <w:caps w:val="0"/>
          <w:color w:val="auto"/>
          <w:sz w:val="24"/>
        </w:rPr>
        <w:t xml:space="preserve"> от</w:t>
      </w:r>
      <w:r w:rsidR="00514E62" w:rsidRPr="006E0EF8">
        <w:rPr>
          <w:rFonts w:ascii="Times New Roman" w:hAnsi="Times New Roman" w:cs="Times New Roman"/>
          <w:color w:val="auto"/>
          <w:sz w:val="24"/>
        </w:rPr>
        <w:t xml:space="preserve"> </w:t>
      </w:r>
      <w:r w:rsidR="00514E62" w:rsidRPr="00A26913">
        <w:rPr>
          <w:rFonts w:ascii="Times New Roman" w:eastAsia="Calibri" w:hAnsi="Times New Roman" w:cs="Times New Roman"/>
          <w:bCs w:val="0"/>
          <w:caps w:val="0"/>
          <w:color w:val="auto"/>
          <w:sz w:val="24"/>
          <w:szCs w:val="24"/>
          <w:highlight w:val="yellow"/>
        </w:rPr>
        <w:t xml:space="preserve">05.06.2022</w:t>
      </w:r>
      <w:r w:rsidR="00514E62" w:rsidRPr="006E0EF8">
        <w:rPr>
          <w:rFonts w:ascii="Times New Roman" w:hAnsi="Times New Roman" w:cs="Times New Roman"/>
          <w:color w:val="auto"/>
          <w:sz w:val="24"/>
        </w:rPr>
        <w:t xml:space="preserve"> </w:t>
      </w:r>
      <w:r w:rsidR="00F52751" w:rsidRPr="00514E62">
        <w:rPr>
          <w:rFonts w:ascii="Times New Roman" w:hAnsi="Times New Roman" w:cs="Times New Roman"/>
          <w:caps w:val="0"/>
          <w:color w:val="auto"/>
          <w:sz w:val="24"/>
        </w:rPr>
        <w:t>г.</w:t>
      </w:r>
      <w:bookmarkEnd w:id="2"/>
      <w:bookmarkEnd w:id="3"/>
      <w:bookmarkEnd w:id="4"/>
    </w:p>
    <w:p w14:paraId="37FEFA07" w14:textId="5ECD6E8D" w:rsidR="00034FCE" w:rsidRPr="00BB6ECD" w:rsidRDefault="00034FCE" w:rsidP="00AD20ED">
      <w:pPr>
        <w:pStyle w:val="1"/>
        <w:numPr>
          <w:ilvl w:val="0"/>
          <w:numId w:val="0"/>
        </w:numPr>
        <w:spacing w:before="0" w:after="120"/>
        <w:jc w:val="center"/>
        <w:rPr>
          <w:rFonts w:ascii="Times New Roman" w:hAnsi="Times New Roman" w:cs="Times New Roman"/>
          <w:caps w:val="0"/>
          <w:color w:val="auto"/>
          <w:sz w:val="24"/>
        </w:rPr>
      </w:pPr>
      <w:bookmarkStart w:id="5" w:name="_Toc74731250"/>
      <w:bookmarkStart w:id="6" w:name="_Toc74816834"/>
      <w:bookmarkStart w:id="7" w:name="_Toc75441944"/>
      <w:bookmarkStart w:id="8" w:name="_Toc76482494"/>
      <w:bookmarkStart w:id="9" w:name="_Toc80865690"/>
      <w:r w:rsidRPr="00BB6ECD">
        <w:rPr>
          <w:rFonts w:ascii="Times New Roman" w:hAnsi="Times New Roman" w:cs="Times New Roman"/>
          <w:caps w:val="0"/>
          <w:color w:val="auto"/>
          <w:sz w:val="24"/>
        </w:rPr>
        <w:t xml:space="preserve">по результатам ультразвуковой толщинометрии элементов </w:t>
      </w:r>
      <w:r w:rsidR="002E06F3" w:rsidRPr="00BB6ECD">
        <w:rPr>
          <w:rFonts w:ascii="Times New Roman" w:hAnsi="Times New Roman" w:cs="Times New Roman"/>
          <w:caps w:val="0"/>
          <w:color w:val="auto"/>
          <w:sz w:val="24"/>
        </w:rPr>
        <w:t>сосуда</w:t>
      </w:r>
      <w:bookmarkEnd w:id="5"/>
      <w:bookmarkEnd w:id="6"/>
      <w:bookmarkEnd w:id="7"/>
      <w:bookmarkEnd w:id="8"/>
      <w:bookmarkEnd w:id="9"/>
    </w:p>
    <w:p w14:paraId="430E1DAB"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Нормативно-техническая документация, в соответствии с которой выполнен контроль:</w:t>
      </w:r>
    </w:p>
    <w:p w14:paraId="0F94F780" w14:textId="77777777" w:rsidR="006B5BDF" w:rsidRPr="007C4C59" w:rsidRDefault="006B5BDF" w:rsidP="00AD20ED">
      <w:pPr>
        <w:pStyle w:val="aa"/>
        <w:numPr>
          <w:ilvl w:val="0"/>
          <w:numId w:val="17"/>
        </w:numPr>
        <w:shd w:val="clear" w:color="auto" w:fill="FFFFFF"/>
        <w:suppressAutoHyphens/>
        <w:spacing w:line="276" w:lineRule="auto"/>
        <w:ind w:left="0" w:firstLine="709"/>
        <w:contextualSpacing/>
      </w:pPr>
      <w:r w:rsidRPr="007C4C59">
        <w:t>ГОСТ Р ИСО 16809-2015. Контроль неразрушающий. Контроль ультразвуковой. Измерение толщины;</w:t>
      </w:r>
    </w:p>
    <w:p w14:paraId="4522780C" w14:textId="77777777" w:rsidR="0014417E" w:rsidRPr="00CF6F9D" w:rsidRDefault="0014417E" w:rsidP="00AD20ED">
      <w:pPr>
        <w:pStyle w:val="aa"/>
        <w:numPr>
          <w:ilvl w:val="0"/>
          <w:numId w:val="17"/>
        </w:numPr>
        <w:shd w:val="clear" w:color="auto" w:fill="FFFFFF"/>
        <w:suppressAutoHyphens/>
        <w:spacing w:line="276" w:lineRule="auto"/>
        <w:ind w:left="0" w:firstLine="709"/>
        <w:contextualSpacing/>
        <w:rPr>
          <w:bCs/>
        </w:rPr>
      </w:pPr>
      <w:r w:rsidRPr="0083187F">
        <w:t>СО 153-34.17.439-2003</w:t>
      </w:r>
      <w:r>
        <w:t>.</w:t>
      </w:r>
      <w:r w:rsidRPr="0083187F">
        <w:t xml:space="preserve"> Инструкция по продлению срока службы сосудов, работающих под давлением;</w:t>
      </w:r>
    </w:p>
    <w:p w14:paraId="36346623" w14:textId="77777777" w:rsidR="0014417E" w:rsidRPr="003C65E9" w:rsidRDefault="0014417E" w:rsidP="00AD20ED">
      <w:pPr>
        <w:numPr>
          <w:ilvl w:val="0"/>
          <w:numId w:val="17"/>
        </w:numPr>
        <w:suppressAutoHyphens/>
        <w:spacing w:line="276" w:lineRule="auto"/>
        <w:ind w:left="0" w:firstLine="709"/>
        <w:rPr>
          <w:bCs/>
        </w:rPr>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давлением на объектах ОАО «Газпром».</w:t>
      </w:r>
    </w:p>
    <w:p w14:paraId="462F5AA3" w14:textId="77777777" w:rsidR="006B5BDF" w:rsidRPr="007C4C59" w:rsidRDefault="006B5BDF" w:rsidP="00AD20ED">
      <w:pPr>
        <w:spacing w:line="276" w:lineRule="auto"/>
        <w:rPr>
          <w:b/>
          <w:lang w:eastAsia="ar-SA"/>
        </w:rPr>
      </w:pPr>
    </w:p>
    <w:p w14:paraId="21B4FC5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870F49" w:rsidRPr="00BD1B4C" w14:paraId="1E43877E" w14:textId="77777777" w:rsidTr="001D6B7F">
        <w:trPr>
          <w:trHeight w:val="20"/>
        </w:trPr>
        <w:tc>
          <w:tcPr>
            <w:tcW w:w="409" w:type="pct"/>
            <w:vAlign w:val="center"/>
          </w:tcPr>
          <w:p w14:paraId="6385CBAA"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1EE32542"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0B19090E"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5A7D1AC7" w14:textId="77777777" w:rsidR="00870F49" w:rsidRPr="00BD1B4C" w:rsidRDefault="00870F49" w:rsidP="001D6B7F">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0C792315" w14:textId="77777777" w:rsidR="00870F49" w:rsidRPr="00BD1B4C" w:rsidRDefault="00870F49" w:rsidP="001D6B7F">
            <w:pPr>
              <w:suppressAutoHyphens/>
              <w:jc w:val="center"/>
              <w:rPr>
                <w:sz w:val="24"/>
                <w:szCs w:val="24"/>
                <w:lang w:val="be-BY" w:eastAsia="be-BY"/>
              </w:rPr>
            </w:pPr>
            <w:r w:rsidRPr="00BD1B4C">
              <w:rPr>
                <w:bCs/>
                <w:spacing w:val="-7"/>
                <w:sz w:val="24"/>
                <w:szCs w:val="24"/>
                <w:lang w:val="be-BY" w:eastAsia="be-BY"/>
              </w:rPr>
              <w:t>Срок действия поверки</w:t>
            </w:r>
          </w:p>
        </w:tc>
      </w:tr>
    </w:tbl>
    <w:p w14:paraId="3D2F427B" w14:textId="77777777" w:rsidR="006B5BDF" w:rsidRPr="007C4C59" w:rsidRDefault="006B5BDF" w:rsidP="00AD20ED">
      <w:pPr>
        <w:pStyle w:val="aa"/>
        <w:spacing w:line="276" w:lineRule="auto"/>
        <w:ind w:left="709"/>
        <w:rPr>
          <w:b/>
          <w:lang w:eastAsia="ar-SA"/>
        </w:rPr>
      </w:pPr>
    </w:p>
    <w:p w14:paraId="59163C9A"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Схема контроля:</w:t>
      </w:r>
    </w:p>
    <w:p w14:paraId="451FCA91" w14:textId="77777777" w:rsidR="006B5BDF" w:rsidRPr="007C4C59" w:rsidRDefault="006B5BDF" w:rsidP="00AD20ED">
      <w:pPr>
        <w:numPr>
          <w:ilvl w:val="0"/>
          <w:numId w:val="17"/>
        </w:numPr>
        <w:spacing w:line="276" w:lineRule="auto"/>
        <w:ind w:left="0" w:firstLine="709"/>
        <w:rPr>
          <w:lang w:eastAsia="ar-SA"/>
        </w:rPr>
      </w:pPr>
      <w:r w:rsidRPr="007C4C59">
        <w:rPr>
          <w:lang w:eastAsia="ar-SA"/>
        </w:rPr>
        <w:t>Приложение 1.</w:t>
      </w:r>
    </w:p>
    <w:p w14:paraId="6FAB08B8" w14:textId="77777777" w:rsidR="006B5BDF" w:rsidRPr="007C4C59" w:rsidRDefault="006B5BDF" w:rsidP="00AD20ED">
      <w:pPr>
        <w:rPr>
          <w:lang w:eastAsia="ar-SA"/>
        </w:rPr>
      </w:pPr>
      <w:r w:rsidRPr="007C4C59">
        <w:rPr>
          <w:lang w:eastAsia="ar-SA"/>
        </w:rPr>
        <w:br w:type="page"/>
      </w:r>
    </w:p>
    <w:p w14:paraId="0F7A7834"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lastRenderedPageBreak/>
        <w:t>Результаты контроля:</w:t>
      </w:r>
    </w:p>
    <w:p w14:paraId="68621205" w14:textId="77777777" w:rsidR="006B5BDF" w:rsidRPr="007C4C59" w:rsidRDefault="006B5BDF" w:rsidP="00AD20ED">
      <w:pPr>
        <w:pStyle w:val="aa"/>
        <w:suppressAutoHyphens/>
        <w:spacing w:line="276" w:lineRule="auto"/>
        <w:ind w:firstLine="709"/>
      </w:pPr>
      <w:r w:rsidRPr="007C4C59">
        <w:t>На момент проведения контроля освещенность составляет не менее 500 лк, шероховатость поверхности объекта контроля не более Rz 40.</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627"/>
        <w:gridCol w:w="585"/>
        <w:gridCol w:w="626"/>
        <w:gridCol w:w="626"/>
        <w:gridCol w:w="626"/>
        <w:gridCol w:w="626"/>
        <w:gridCol w:w="626"/>
        <w:gridCol w:w="626"/>
        <w:gridCol w:w="626"/>
        <w:gridCol w:w="626"/>
        <w:gridCol w:w="668"/>
        <w:gridCol w:w="668"/>
        <w:gridCol w:w="668"/>
        <w:gridCol w:w="668"/>
      </w:tblGrid>
      <w:tr w:rsidR="00C6573F" w:rsidRPr="002A16B3" w14:paraId="19B7980A" w14:textId="77777777" w:rsidTr="00C6573F">
        <w:trPr>
          <w:trHeight w:val="20"/>
          <w:jc w:val="center"/>
        </w:trPr>
        <w:tc>
          <w:tcPr>
            <w:tcW w:w="0" w:type="auto"/>
            <w:shd w:val="clear" w:color="auto" w:fill="auto"/>
            <w:vAlign w:val="center"/>
            <w:hideMark/>
          </w:tcPr>
          <w:p w14:paraId="155A2D53" w14:textId="77777777" w:rsidR="006B5BDF" w:rsidRPr="002A16B3" w:rsidRDefault="006B5BDF" w:rsidP="00AD20ED">
            <w:pPr>
              <w:jc w:val="center"/>
              <w:rPr>
                <w:color w:val="000000"/>
              </w:rPr>
            </w:pPr>
            <w:r w:rsidRPr="002A16B3">
              <w:rPr>
                <w:color w:val="000000"/>
              </w:rPr>
              <w:t>№ п/п</w:t>
            </w:r>
          </w:p>
        </w:tc>
        <w:tc>
          <w:tcPr>
            <w:tcW w:w="0" w:type="auto"/>
            <w:shd w:val="clear" w:color="auto" w:fill="auto"/>
            <w:vAlign w:val="center"/>
            <w:hideMark/>
          </w:tcPr>
          <w:p w14:paraId="3F898505" w14:textId="77777777" w:rsidR="006B5BDF" w:rsidRPr="002A16B3" w:rsidRDefault="006B5BDF" w:rsidP="00E14654">
            <w:pPr>
              <w:ind w:left="-203" w:right="-201" w:hanging="62"/>
              <w:jc w:val="center"/>
              <w:rPr>
                <w:color w:val="000000"/>
              </w:rPr>
            </w:pPr>
            <w:r w:rsidRPr="002A16B3">
              <w:rPr>
                <w:color w:val="000000"/>
              </w:rPr>
              <w:t>Зона контроля</w:t>
            </w:r>
          </w:p>
        </w:tc>
        <w:tc>
          <w:tcPr>
            <w:tcW w:w="0" w:type="auto"/>
            <w:gridSpan w:val="13"/>
            <w:shd w:val="clear" w:color="auto" w:fill="auto"/>
            <w:vAlign w:val="center"/>
            <w:hideMark/>
          </w:tcPr>
          <w:p w14:paraId="19C0EFAE" w14:textId="77777777" w:rsidR="006B5BDF" w:rsidRPr="002A16B3" w:rsidRDefault="006B5BDF" w:rsidP="00AD20ED">
            <w:pPr>
              <w:jc w:val="center"/>
              <w:rPr>
                <w:color w:val="000000"/>
              </w:rPr>
            </w:pPr>
            <w:r w:rsidRPr="002A16B3">
              <w:rPr>
                <w:color w:val="000000"/>
              </w:rPr>
              <w:t>Результаты измерений, мм</w:t>
            </w:r>
          </w:p>
        </w:tc>
      </w:tr>
    </w:tbl>
    <w:p w14:paraId="2FC3CD80" w14:textId="1FDE114C" w:rsidR="001123CB" w:rsidRDefault="001123CB" w:rsidP="00AD20ED">
      <w:pPr>
        <w:spacing w:line="276" w:lineRule="auto"/>
        <w:ind w:firstLine="709"/>
        <w:rPr>
          <w:bCs/>
        </w:rPr>
      </w:pPr>
    </w:p>
    <w:p w14:paraId="69D189E5" w14:textId="77777777" w:rsidR="006B5BDF" w:rsidRPr="007C4C59" w:rsidRDefault="006B5BDF" w:rsidP="00AD20ED">
      <w:pPr>
        <w:pStyle w:val="aa"/>
        <w:numPr>
          <w:ilvl w:val="3"/>
          <w:numId w:val="18"/>
        </w:numPr>
        <w:spacing w:line="276" w:lineRule="auto"/>
        <w:ind w:left="0" w:firstLine="709"/>
        <w:rPr>
          <w:b/>
          <w:lang w:eastAsia="ar-SA"/>
        </w:rPr>
      </w:pPr>
      <w:r w:rsidRPr="007C4C59">
        <w:rPr>
          <w:b/>
          <w:lang w:eastAsia="ar-SA"/>
        </w:rPr>
        <w:t>Заключение по результатам контроля:</w:t>
      </w:r>
    </w:p>
    <w:p w14:paraId="491725FE" w14:textId="77777777" w:rsidR="0014417E" w:rsidRDefault="0014417E" w:rsidP="00AD20ED">
      <w:pPr>
        <w:tabs>
          <w:tab w:val="left" w:pos="7655"/>
        </w:tabs>
        <w:suppressAutoHyphens/>
        <w:spacing w:line="360" w:lineRule="auto"/>
        <w:ind w:firstLine="709"/>
      </w:pPr>
      <w:r w:rsidRPr="0083187F">
        <w:t xml:space="preserve">Измеренная толщина стенки элементов </w:t>
      </w:r>
      <w:r>
        <w:t>соответствует паспортным значениям</w:t>
      </w:r>
      <w:r w:rsidRPr="00DD7F82">
        <w:t>.</w:t>
      </w:r>
    </w:p>
    <w:p w14:paraId="409C8C0C" w14:textId="4FD93591" w:rsidR="00345C26" w:rsidRDefault="00345C26" w:rsidP="00AD20ED">
      <w:pPr>
        <w:keepNext/>
        <w:keepLines/>
        <w:ind w:firstLine="709"/>
        <w:rPr>
          <w:highlight w:val="yellow"/>
        </w:rPr>
      </w:pPr>
    </w:p>
    <w:p w14:paraId="5AE8EE77" w14:textId="77777777" w:rsidR="006B5BDF" w:rsidRPr="00850B8D" w:rsidRDefault="006B5BDF" w:rsidP="00AD20ED">
      <w:pPr>
        <w:keepNext/>
        <w:keepLines/>
        <w:ind w:firstLine="709"/>
        <w:rPr>
          <w:highlight w:val="yellow"/>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E71E6E" w:rsidRPr="006E0EF8" w14:paraId="01C8C5D2" w14:textId="77777777" w:rsidTr="001D6B7F">
        <w:trPr>
          <w:trHeight w:val="113"/>
        </w:trPr>
        <w:tc>
          <w:tcPr>
            <w:tcW w:w="2500" w:type="pct"/>
          </w:tcPr>
          <w:p w14:paraId="3CD83BD3" w14:textId="77777777" w:rsidR="00E71E6E" w:rsidRPr="006E0EF8" w:rsidRDefault="00E71E6E" w:rsidP="001D6B7F">
            <w:pPr>
              <w:suppressAutoHyphens/>
              <w:autoSpaceDE w:val="0"/>
              <w:autoSpaceDN w:val="0"/>
            </w:pPr>
            <w:bookmarkStart w:id="10" w:name="_Toc8737474"/>
            <w:bookmarkStart w:id="11" w:name="_Toc74731267"/>
            <w:bookmarkStart w:id="12" w:name="_Toc493839382"/>
            <w:bookmarkStart w:id="13" w:name="_Toc493840087"/>
            <w:bookmarkStart w:id="14" w:name="_Toc493856719"/>
            <w:bookmarkStart w:id="15" w:name="_Toc493858124"/>
            <w:bookmarkEnd w:id="10"/>
            <w:bookmarkEnd w:id="11"/>
            <w:bookmarkEnd w:id="12"/>
            <w:bookmarkEnd w:id="13"/>
            <w:bookmarkEnd w:id="14"/>
            <w:bookmarkEnd w:id="15"/>
            <w:r w:rsidRPr="006E0EF8">
              <w:rPr>
                <w:b/>
              </w:rPr>
              <w:t>Контроль провел:</w:t>
            </w:r>
          </w:p>
        </w:tc>
        <w:tc>
          <w:tcPr>
            <w:tcW w:w="2500" w:type="pct"/>
          </w:tcPr>
          <w:p w14:paraId="4E7BE338" w14:textId="77777777" w:rsidR="00E71E6E" w:rsidRPr="006E0EF8" w:rsidRDefault="00E71E6E" w:rsidP="001D6B7F">
            <w:pPr>
              <w:suppressAutoHyphens/>
              <w:autoSpaceDE w:val="0"/>
              <w:autoSpaceDN w:val="0"/>
            </w:pPr>
          </w:p>
        </w:tc>
      </w:tr>
      <w:tr w:rsidR="00E71E6E" w:rsidRPr="006E0EF8" w14:paraId="1290218A" w14:textId="77777777" w:rsidTr="001D6B7F">
        <w:trPr>
          <w:trHeight w:val="113"/>
        </w:trPr>
        <w:tc>
          <w:tcPr>
            <w:tcW w:w="2500" w:type="pct"/>
          </w:tcPr>
          <w:p w14:paraId="0E59C10A" w14:textId="77777777" w:rsidR="00E71E6E" w:rsidRPr="006E0EF8" w:rsidRDefault="00E71E6E" w:rsidP="001D6B7F">
            <w:pPr>
              <w:suppressAutoHyphens/>
              <w:autoSpaceDE w:val="0"/>
              <w:autoSpaceDN w:val="0"/>
              <w:rPr>
                <w:b/>
              </w:rPr>
            </w:pPr>
            <w:r w:rsidRPr="006E0EF8">
              <w:rPr>
                <w:b/>
              </w:rPr>
              <w:t>Заключение выдал:</w:t>
            </w:r>
          </w:p>
        </w:tc>
        <w:tc>
          <w:tcPr>
            <w:tcW w:w="2500" w:type="pct"/>
          </w:tcPr>
          <w:p w14:paraId="244F5582" w14:textId="77777777" w:rsidR="00E71E6E" w:rsidRPr="006E0EF8" w:rsidRDefault="00E71E6E" w:rsidP="001D6B7F">
            <w:pPr>
              <w:suppressAutoHyphens/>
              <w:autoSpaceDE w:val="0"/>
              <w:autoSpaceDN w:val="0"/>
            </w:pPr>
          </w:p>
        </w:tc>
      </w:tr>
      <w:tr w:rsidR="00E71E6E" w:rsidRPr="006E0EF8" w14:paraId="3190BA60" w14:textId="77777777" w:rsidTr="001D6B7F">
        <w:trPr>
          <w:trHeight w:val="113"/>
        </w:trPr>
        <w:tc>
          <w:tcPr>
            <w:tcW w:w="2500" w:type="pct"/>
          </w:tcPr>
          <w:p w14:paraId="3E635F49" w14:textId="77777777" w:rsidR="00E71E6E" w:rsidRPr="006E0EF8" w:rsidRDefault="00E71E6E" w:rsidP="001D6B7F">
            <w:pPr>
              <w:suppressAutoHyphens/>
              <w:autoSpaceDE w:val="0"/>
              <w:autoSpaceDN w:val="0"/>
            </w:pPr>
          </w:p>
        </w:tc>
        <w:tc>
          <w:tcPr>
            <w:tcW w:w="2500" w:type="pct"/>
          </w:tcPr>
          <w:p w14:paraId="054B372F" w14:textId="77777777" w:rsidR="00E71E6E" w:rsidRPr="006E0EF8" w:rsidRDefault="00E71E6E" w:rsidP="001D6B7F">
            <w:pPr>
              <w:suppressAutoHyphens/>
              <w:autoSpaceDE w:val="0"/>
              <w:autoSpaceDN w:val="0"/>
            </w:pPr>
          </w:p>
        </w:tc>
      </w:tr>
      <w:tr w:rsidR="00E71E6E" w:rsidRPr="006E0EF8" w14:paraId="4B2CC6DF" w14:textId="77777777" w:rsidTr="001D6B7F">
        <w:trPr>
          <w:trHeight w:val="113"/>
        </w:trPr>
        <w:tc>
          <w:tcPr>
            <w:tcW w:w="2500" w:type="pct"/>
          </w:tcPr>
          <w:p w14:paraId="184AC67A" w14:textId="77777777" w:rsidR="00E71E6E" w:rsidRPr="00224D32" w:rsidRDefault="00E71E6E" w:rsidP="001D6B7F">
            <w:pPr>
              <w:rPr>
                <w:color w:val="000000" w:themeColor="text1"/>
                <w:highlight w:val="yellow"/>
              </w:rPr>
            </w:pPr>
            <w:r w:rsidRPr="00224D32">
              <w:rPr>
                <w:color w:val="000000" w:themeColor="text1"/>
                <w:highlight w:val="yellow"/>
              </w:rPr>
              <w:t xml:space="preserve">Специалист ВИК 2 уровня</w:t>
            </w:r>
          </w:p>
          <w:p w14:paraId="07ACE262" w14:textId="77777777" w:rsidR="00E71E6E" w:rsidRPr="00893E33" w:rsidRDefault="00E71E6E" w:rsidP="001D6B7F">
            <w:pPr>
              <w:rPr>
                <w:color w:val="000000" w:themeColor="text1"/>
              </w:rPr>
            </w:pPr>
            <w:r w:rsidRPr="00224D32">
              <w:rPr>
                <w:color w:val="000000" w:themeColor="text1"/>
                <w:highlight w:val="yellow"/>
              </w:rPr>
              <w:t xml:space="preserve">Квалификационное удостоверение 0058-0006, действительно до 24.09.2021</w:t>
            </w:r>
            <w:bookmarkStart w:id="16" w:name="_GoBack"/>
            <w:bookmarkEnd w:id="16"/>
          </w:p>
        </w:tc>
        <w:tc>
          <w:tcPr>
            <w:tcW w:w="2500" w:type="pct"/>
            <w:vAlign w:val="center"/>
          </w:tcPr>
          <w:p w14:paraId="0E757596" w14:textId="77777777" w:rsidR="00E71E6E" w:rsidRPr="006E0EF8" w:rsidRDefault="00E71E6E" w:rsidP="001D6B7F">
            <w:pPr>
              <w:suppressAutoHyphens/>
              <w:autoSpaceDE w:val="0"/>
              <w:autoSpaceDN w:val="0"/>
              <w:jc w:val="right"/>
            </w:pPr>
            <w:r w:rsidRPr="00224D32">
              <w:rPr>
                <w:color w:val="000000" w:themeColor="text1"/>
                <w:highlight w:val="yellow"/>
                <w:lang w:val="en-US"/>
              </w:rPr>
              <w:t xml:space="preserve">И.А. Авдеев</w:t>
            </w:r>
          </w:p>
        </w:tc>
      </w:tr>
      <w:tr w:rsidR="00E71E6E" w:rsidRPr="006E0EF8" w14:paraId="293E5721" w14:textId="77777777" w:rsidTr="001D6B7F">
        <w:trPr>
          <w:trHeight w:val="113"/>
        </w:trPr>
        <w:tc>
          <w:tcPr>
            <w:tcW w:w="2500" w:type="pct"/>
          </w:tcPr>
          <w:p w14:paraId="0FD62884" w14:textId="77777777" w:rsidR="00E71E6E" w:rsidRPr="006E0EF8" w:rsidRDefault="00E71E6E" w:rsidP="001D6B7F">
            <w:pPr>
              <w:suppressAutoHyphens/>
              <w:autoSpaceDE w:val="0"/>
              <w:autoSpaceDN w:val="0"/>
            </w:pPr>
          </w:p>
        </w:tc>
        <w:tc>
          <w:tcPr>
            <w:tcW w:w="2500" w:type="pct"/>
            <w:vAlign w:val="center"/>
          </w:tcPr>
          <w:p w14:paraId="25DCF8B7" w14:textId="77777777" w:rsidR="00E71E6E" w:rsidRPr="006E0EF8" w:rsidRDefault="00E71E6E" w:rsidP="001D6B7F">
            <w:pPr>
              <w:suppressAutoHyphens/>
              <w:autoSpaceDE w:val="0"/>
              <w:autoSpaceDN w:val="0"/>
              <w:jc w:val="right"/>
            </w:pPr>
          </w:p>
        </w:tc>
      </w:tr>
    </w:tbl>
    <w:p w14:paraId="049C8128" w14:textId="01BE1108" w:rsidR="00D66320" w:rsidRDefault="00D66320" w:rsidP="00443F2A">
      <w:pPr>
        <w:jc w:val="center"/>
      </w:pPr>
    </w:p>
    <w:sectPr w:rsidR="00D66320"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7C60F" w14:textId="77777777" w:rsidR="00A525FD" w:rsidRDefault="00A525FD" w:rsidP="00776DB6">
      <w:r>
        <w:separator/>
      </w:r>
    </w:p>
  </w:endnote>
  <w:endnote w:type="continuationSeparator" w:id="0">
    <w:p w14:paraId="722BBB0E" w14:textId="77777777" w:rsidR="00A525FD" w:rsidRDefault="00A525FD"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665BDEEA"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FA276" w14:textId="77777777" w:rsidR="00A525FD" w:rsidRDefault="00A525FD" w:rsidP="00776DB6">
      <w:r>
        <w:separator/>
      </w:r>
    </w:p>
  </w:footnote>
  <w:footnote w:type="continuationSeparator" w:id="0">
    <w:p w14:paraId="54ABF503" w14:textId="77777777" w:rsidR="00A525FD" w:rsidRDefault="00A525FD"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235FED" w:rsidRDefault="00C1326B" w:rsidP="00B46F9F">
          <w:pPr>
            <w:pStyle w:val="a3"/>
            <w:jc w:val="center"/>
            <w:rPr>
              <w:sz w:val="20"/>
            </w:rPr>
          </w:pPr>
          <w:r w:rsidRPr="00235FED">
            <w:rPr>
              <w:sz w:val="20"/>
            </w:rPr>
            <w:t>ООО «</w:t>
          </w:r>
          <w:r w:rsidR="0043696D" w:rsidRPr="00235FED">
            <w:rPr>
              <w:sz w:val="20"/>
            </w:rPr>
            <w:t>Энергоэксперт</w:t>
          </w:r>
          <w:r w:rsidRPr="00235FED">
            <w:rPr>
              <w:sz w:val="20"/>
            </w:rPr>
            <w:t>»</w:t>
          </w:r>
        </w:p>
      </w:tc>
      <w:tc>
        <w:tcPr>
          <w:tcW w:w="2500" w:type="pct"/>
          <w:vAlign w:val="center"/>
        </w:tcPr>
        <w:p w14:paraId="747D7027" w14:textId="097650CF" w:rsidR="00C1326B" w:rsidRPr="00DF33AF" w:rsidRDefault="00C1326B" w:rsidP="00B46F9F">
          <w:pPr>
            <w:pStyle w:val="a3"/>
            <w:jc w:val="center"/>
            <w:rPr>
              <w:sz w:val="20"/>
            </w:rPr>
          </w:pPr>
          <w:r w:rsidRPr="00235FED">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0E5D"/>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4D32"/>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5FED"/>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3F2A"/>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E62"/>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4E72"/>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314"/>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0F49"/>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913"/>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5FD"/>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73F"/>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3F1"/>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1E6E"/>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1FA571-566D-44BC-8BD0-4AE5A7FC2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2909</TotalTime>
  <Pages>2</Pages>
  <Words>263</Words>
  <Characters>1505</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249</cp:revision>
  <cp:lastPrinted>2021-07-07T05:28:00Z</cp:lastPrinted>
  <dcterms:created xsi:type="dcterms:W3CDTF">2021-05-28T09:21:00Z</dcterms:created>
  <dcterms:modified xsi:type="dcterms:W3CDTF">2022-05-30T08:34:00Z</dcterms:modified>
</cp:coreProperties>
</file>