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trường trộn</w:t>
      </w:r>
    </w:p>
    <w:p>
      <w:r>
        <w:t>VK CRM  |  Tài liệu dùng khi thiết kế mẫu Word</w:t>
      </w:r>
    </w:p>
    <w:p>
      <w:r>
        <w:t>Một file tra cứu cho Báo giá, Đơn bán hàng, Phiếu xuất kho, Hợp đồng và Biên bản nghiệm thu. Bạn có thể tự sắp xếp chữ, bảng, logo và vùng ký tên trong mẫu của mình.</w:t>
      </w:r>
    </w:p>
    <w:p>
      <w:pPr>
        <w:pStyle w:val="Heading1"/>
      </w:pPr>
      <w:r>
        <w:t>Cách sử dụng</w:t>
      </w:r>
    </w:p>
    <w:p>
      <w:pPr>
        <w:pStyle w:val="ListNumber"/>
      </w:pPr>
      <w:r>
        <w:t>Mở một file Word riêng hoặc tải mẫu tham khảo trong trang Mẫu in.</w:t>
      </w:r>
    </w:p>
    <w:p>
      <w:pPr>
        <w:pStyle w:val="ListNumber"/>
      </w:pPr>
      <w:r>
        <w:t>Chọn loại chứng từ. Sao chép trường trong phần dùng chung và phần riêng của loại đó vào vị trí cần hiển thị.</w:t>
      </w:r>
    </w:p>
    <w:p>
      <w:pPr>
        <w:pStyle w:val="ListNumber"/>
      </w:pPr>
      <w:r>
        <w:t>Giữ nguyên hai cặp ngoặc nhọn và mã bên trong, ví dụ {{ten_khach_hang}}. Không dịch mã trường sang tiếng Việt.</w:t>
      </w:r>
    </w:p>
    <w:p>
      <w:pPr>
        <w:pStyle w:val="ListNumber"/>
      </w:pPr>
      <w:r>
        <w:t>Lưu thành .docx, vào Mẫu in → chọn đúng loại → Tải mẫu Word lên. Sau đó xuất thử từ chứng từ có dữ liệu để kiểm tra.</w:t>
      </w:r>
    </w:p>
    <w:p>
      <w:r>
        <w:t>Đây là tài liệu tra cứu. Hãy sao chép các trường cần dùng vào mẫu riêng; không tải nguyên bộ tài liệu này lên làm mẫu in vì có các trường thuộc nhiều loại chứng từ.</w:t>
      </w:r>
    </w:p>
    <w:p>
      <w:pPr>
        <w:pStyle w:val="Heading1"/>
      </w:pPr>
      <w:r>
        <w:t>Tra theo nội dung</w:t>
      </w:r>
    </w:p>
    <w:p>
      <w:pPr>
        <w:pStyle w:val="ListBullet"/>
      </w:pPr>
      <w:r>
        <w:t>Trường dùng chung cho cả 5 loại chứng từ</w:t>
      </w:r>
    </w:p>
    <w:p>
      <w:pPr>
        <w:pStyle w:val="ListBullet"/>
      </w:pPr>
      <w:r>
        <w:t>Báo giá</w:t>
      </w:r>
    </w:p>
    <w:p>
      <w:pPr>
        <w:pStyle w:val="ListBullet"/>
      </w:pPr>
      <w:r>
        <w:t>Đơn bán hàng</w:t>
      </w:r>
    </w:p>
    <w:p>
      <w:pPr>
        <w:pStyle w:val="ListBullet"/>
      </w:pPr>
      <w:r>
        <w:t>Phiếu xuất kho</w:t>
      </w:r>
    </w:p>
    <w:p>
      <w:pPr>
        <w:pStyle w:val="ListBullet"/>
      </w:pPr>
      <w:r>
        <w:t>Hợp đồng</w:t>
      </w:r>
    </w:p>
    <w:p>
      <w:pPr>
        <w:pStyle w:val="ListBullet"/>
      </w:pPr>
      <w:r>
        <w:t>Biên bản nghiệm thu</w:t>
      </w:r>
    </w:p>
    <w:p>
      <w:pPr>
        <w:pStyle w:val="ListBullet"/>
      </w:pPr>
      <w:r>
        <w:t>Cách tạo bảng hàng và kiểm tra mẫu</w:t>
      </w:r>
    </w:p>
    <w:p>
      <w:r>
        <w:t>Dữ liệu minh họa trong tài liệu chỉ để giải thích. Khi xuất Word, hệ thống lấy dữ liệu của chứng từ đang chọn. Thông tin chưa được nhập có thể để trống.</w:t>
      </w:r>
    </w:p>
    <w:p>
      <w:r>
        <w:br w:type="page"/>
      </w:r>
    </w:p>
    <w:p>
      <w:pPr>
        <w:pStyle w:val="Heading1"/>
      </w:pPr>
      <w:r>
        <w:t>Trường dùng chung</w:t>
      </w:r>
    </w:p>
    <w:p>
      <w:r>
        <w:t>Dùng được cho cả 5 loại chứng từ. Các phần tiếp theo chỉ liệt kê trường bổ sung cho từng loại.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721"/>
            <w:shd w:fill="EDF3FB"/>
          </w:tcPr>
          <w:p>
            <w:r>
              <w:rPr>
                <w:b/>
              </w:rPr>
              <w:t>Thông tin</w:t>
            </w:r>
          </w:p>
        </w:tc>
        <w:tc>
          <w:tcPr>
            <w:tcW w:type="dxa" w:w="4309"/>
            <w:shd w:fill="EDF3FB"/>
          </w:tcPr>
          <w:p>
            <w:r>
              <w:rPr>
                <w:b/>
              </w:rPr>
              <w:t>Trường để sao chép</w:t>
            </w:r>
          </w:p>
        </w:tc>
        <w:tc>
          <w:tcPr>
            <w:tcW w:type="dxa" w:w="3288"/>
            <w:shd w:fill="EDF3FB"/>
          </w:tcPr>
          <w:p>
            <w:r>
              <w:rPr>
                <w:b/>
              </w:rPr>
              <w:t>Diễn giải hoặc ví dụ</w:t>
            </w:r>
          </w:p>
        </w:tc>
      </w:tr>
      <w:tr>
        <w:trPr>
          <w:cantSplit/>
        </w:trPr>
        <w:tc>
          <w:tcPr>
            <w:tcW w:type="dxa" w:w="2721"/>
          </w:tcPr>
          <w:p>
            <w:pPr>
              <w:spacing w:after="60" w:before="60"/>
            </w:pPr>
            <w:r>
              <w:rPr>
                <w:sz w:val="18"/>
              </w:rPr>
              <w:t>Mã chứng từ</w:t>
            </w:r>
          </w:p>
        </w:tc>
        <w:tc>
          <w:tcPr>
            <w:tcW w:type="dxa" w:w="4309"/>
          </w:tcPr>
          <w:p>
            <w:pPr>
              <w:spacing w:after="60" w:before="60"/>
            </w:pPr>
            <w:r>
              <w:rPr>
                <w:rFonts w:ascii="Consolas" w:hAnsi="Consolas"/>
                <w:sz w:val="18"/>
              </w:rPr>
              <w:t>{{ma_chung_tu}}</w:t>
            </w:r>
          </w:p>
        </w:tc>
        <w:tc>
          <w:tcPr>
            <w:tcW w:type="dxa" w:w="3288"/>
          </w:tcPr>
          <w:p>
            <w:pPr>
              <w:spacing w:after="60" w:before="60"/>
            </w:pPr>
            <w:r>
              <w:rPr>
                <w:sz w:val="18"/>
              </w:rPr>
              <w:t>Theo mã chứng từ đang xuất</w:t>
            </w:r>
          </w:p>
        </w:tc>
      </w:tr>
      <w:tr>
        <w:trPr>
          <w:cantSplit/>
        </w:trPr>
        <w:tc>
          <w:tcPr>
            <w:tcW w:type="dxa" w:w="2721"/>
          </w:tcPr>
          <w:p>
            <w:pPr>
              <w:spacing w:after="60" w:before="60"/>
            </w:pPr>
            <w:r>
              <w:rPr>
                <w:sz w:val="18"/>
              </w:rPr>
              <w:t>Ngày chứng từ</w:t>
            </w:r>
          </w:p>
        </w:tc>
        <w:tc>
          <w:tcPr>
            <w:tcW w:type="dxa" w:w="4309"/>
          </w:tcPr>
          <w:p>
            <w:pPr>
              <w:spacing w:after="60" w:before="60"/>
            </w:pPr>
            <w:r>
              <w:rPr>
                <w:rFonts w:ascii="Consolas" w:hAnsi="Consolas"/>
                <w:sz w:val="18"/>
              </w:rPr>
              <w:t>{{ngay_chung_tu}}</w:t>
            </w:r>
          </w:p>
        </w:tc>
        <w:tc>
          <w:tcPr>
            <w:tcW w:type="dxa" w:w="3288"/>
          </w:tcPr>
          <w:p>
            <w:pPr>
              <w:spacing w:after="60" w:before="60"/>
            </w:pPr>
            <w:r>
              <w:rPr>
                <w:sz w:val="18"/>
              </w:rPr>
              <w:t>27/10/2026</w:t>
            </w:r>
          </w:p>
        </w:tc>
      </w:tr>
      <w:tr>
        <w:trPr>
          <w:cantSplit/>
        </w:trPr>
        <w:tc>
          <w:tcPr>
            <w:tcW w:type="dxa" w:w="2721"/>
          </w:tcPr>
          <w:p>
            <w:pPr>
              <w:spacing w:after="60" w:before="60"/>
            </w:pPr>
            <w:r>
              <w:rPr>
                <w:sz w:val="18"/>
              </w:rPr>
              <w:t>Tên khách hàng</w:t>
            </w:r>
          </w:p>
        </w:tc>
        <w:tc>
          <w:tcPr>
            <w:tcW w:type="dxa" w:w="4309"/>
          </w:tcPr>
          <w:p>
            <w:pPr>
              <w:spacing w:after="60" w:before="60"/>
            </w:pPr>
            <w:r>
              <w:rPr>
                <w:rFonts w:ascii="Consolas" w:hAnsi="Consolas"/>
                <w:sz w:val="18"/>
              </w:rPr>
              <w:t>{{ten_khach_hang}}</w:t>
            </w:r>
          </w:p>
        </w:tc>
        <w:tc>
          <w:tcPr>
            <w:tcW w:type="dxa" w:w="3288"/>
          </w:tcPr>
          <w:p>
            <w:pPr>
              <w:spacing w:after="60" w:before="60"/>
            </w:pPr>
            <w:r>
              <w:rPr>
                <w:sz w:val="18"/>
              </w:rPr>
              <w:t>Công ty Minh An</w:t>
            </w:r>
          </w:p>
        </w:tc>
      </w:tr>
      <w:tr>
        <w:trPr>
          <w:cantSplit/>
        </w:trPr>
        <w:tc>
          <w:tcPr>
            <w:tcW w:type="dxa" w:w="2721"/>
          </w:tcPr>
          <w:p>
            <w:pPr>
              <w:spacing w:after="60" w:before="60"/>
            </w:pPr>
            <w:r>
              <w:rPr>
                <w:sz w:val="18"/>
              </w:rPr>
              <w:t>Mã khách hàng</w:t>
            </w:r>
          </w:p>
        </w:tc>
        <w:tc>
          <w:tcPr>
            <w:tcW w:type="dxa" w:w="4309"/>
          </w:tcPr>
          <w:p>
            <w:pPr>
              <w:spacing w:after="60" w:before="60"/>
            </w:pPr>
            <w:r>
              <w:rPr>
                <w:rFonts w:ascii="Consolas" w:hAnsi="Consolas"/>
                <w:sz w:val="18"/>
              </w:rPr>
              <w:t>{{ma_khach_hang}}</w:t>
            </w:r>
          </w:p>
        </w:tc>
        <w:tc>
          <w:tcPr>
            <w:tcW w:type="dxa" w:w="3288"/>
          </w:tcPr>
          <w:p>
            <w:pPr>
              <w:spacing w:after="60" w:before="60"/>
            </w:pPr>
            <w:r>
              <w:rPr>
                <w:sz w:val="18"/>
              </w:rPr>
              <w:t>CUS-00001</w:t>
            </w:r>
          </w:p>
        </w:tc>
      </w:tr>
      <w:tr>
        <w:trPr>
          <w:cantSplit/>
        </w:trPr>
        <w:tc>
          <w:tcPr>
            <w:tcW w:type="dxa" w:w="2721"/>
          </w:tcPr>
          <w:p>
            <w:pPr>
              <w:spacing w:after="60" w:before="60"/>
            </w:pPr>
            <w:r>
              <w:rPr>
                <w:sz w:val="18"/>
              </w:rPr>
              <w:t>Người liên hệ</w:t>
            </w:r>
          </w:p>
        </w:tc>
        <w:tc>
          <w:tcPr>
            <w:tcW w:type="dxa" w:w="4309"/>
          </w:tcPr>
          <w:p>
            <w:pPr>
              <w:spacing w:after="60" w:before="60"/>
            </w:pPr>
            <w:r>
              <w:rPr>
                <w:rFonts w:ascii="Consolas" w:hAnsi="Consolas"/>
                <w:sz w:val="18"/>
              </w:rPr>
              <w:t>{{nguoi_lien_he}}</w:t>
            </w:r>
          </w:p>
        </w:tc>
        <w:tc>
          <w:tcPr>
            <w:tcW w:type="dxa" w:w="3288"/>
          </w:tcPr>
          <w:p>
            <w:pPr>
              <w:spacing w:after="60" w:before="60"/>
            </w:pPr>
            <w:r>
              <w:rPr>
                <w:sz w:val="18"/>
              </w:rPr>
              <w:t>Nguyễn An</w:t>
            </w:r>
          </w:p>
        </w:tc>
      </w:tr>
      <w:tr>
        <w:trPr>
          <w:cantSplit/>
        </w:trPr>
        <w:tc>
          <w:tcPr>
            <w:tcW w:type="dxa" w:w="2721"/>
          </w:tcPr>
          <w:p>
            <w:pPr>
              <w:spacing w:after="60" w:before="60"/>
            </w:pPr>
            <w:r>
              <w:rPr>
                <w:sz w:val="18"/>
              </w:rPr>
              <w:t>Số điện thoại</w:t>
            </w:r>
          </w:p>
        </w:tc>
        <w:tc>
          <w:tcPr>
            <w:tcW w:type="dxa" w:w="4309"/>
          </w:tcPr>
          <w:p>
            <w:pPr>
              <w:spacing w:after="60" w:before="60"/>
            </w:pPr>
            <w:r>
              <w:rPr>
                <w:rFonts w:ascii="Consolas" w:hAnsi="Consolas"/>
                <w:sz w:val="18"/>
              </w:rPr>
              <w:t>{{so_dien_thoai}}</w:t>
            </w:r>
          </w:p>
        </w:tc>
        <w:tc>
          <w:tcPr>
            <w:tcW w:type="dxa" w:w="3288"/>
          </w:tcPr>
          <w:p>
            <w:pPr>
              <w:spacing w:after="60" w:before="60"/>
            </w:pPr>
            <w:r>
              <w:rPr>
                <w:sz w:val="18"/>
              </w:rPr>
              <w:t>0901234567</w:t>
            </w:r>
          </w:p>
        </w:tc>
      </w:tr>
      <w:tr>
        <w:trPr>
          <w:cantSplit/>
        </w:trPr>
        <w:tc>
          <w:tcPr>
            <w:tcW w:type="dxa" w:w="2721"/>
          </w:tcPr>
          <w:p>
            <w:pPr>
              <w:spacing w:after="60" w:before="60"/>
            </w:pPr>
            <w:r>
              <w:rPr>
                <w:sz w:val="18"/>
              </w:rPr>
              <w:t>Địa chỉ giao hàng</w:t>
            </w:r>
          </w:p>
        </w:tc>
        <w:tc>
          <w:tcPr>
            <w:tcW w:type="dxa" w:w="4309"/>
          </w:tcPr>
          <w:p>
            <w:pPr>
              <w:spacing w:after="60" w:before="60"/>
            </w:pPr>
            <w:r>
              <w:rPr>
                <w:rFonts w:ascii="Consolas" w:hAnsi="Consolas"/>
                <w:sz w:val="18"/>
              </w:rPr>
              <w:t>{{dia_chi_giao_hang}}</w:t>
            </w:r>
          </w:p>
        </w:tc>
        <w:tc>
          <w:tcPr>
            <w:tcW w:type="dxa" w:w="3288"/>
          </w:tcPr>
          <w:p>
            <w:pPr>
              <w:spacing w:after="60" w:before="60"/>
            </w:pPr>
            <w:r>
              <w:rPr>
                <w:sz w:val="18"/>
              </w:rPr>
              <w:t>12 Nguyễn Huệ, TP.HCM</w:t>
            </w:r>
          </w:p>
        </w:tc>
      </w:tr>
      <w:tr>
        <w:trPr>
          <w:cantSplit/>
        </w:trPr>
        <w:tc>
          <w:tcPr>
            <w:tcW w:type="dxa" w:w="2721"/>
          </w:tcPr>
          <w:p>
            <w:pPr>
              <w:spacing w:after="60" w:before="60"/>
            </w:pPr>
            <w:r>
              <w:rPr>
                <w:sz w:val="18"/>
              </w:rPr>
              <w:t>STT dòng hàng</w:t>
            </w:r>
          </w:p>
        </w:tc>
        <w:tc>
          <w:tcPr>
            <w:tcW w:type="dxa" w:w="4309"/>
          </w:tcPr>
          <w:p>
            <w:pPr>
              <w:spacing w:after="60" w:before="60"/>
            </w:pPr>
            <w:r>
              <w:rPr>
                <w:rFonts w:ascii="Consolas" w:hAnsi="Consolas"/>
                <w:sz w:val="18"/>
              </w:rPr>
              <w:t>{{stt}}</w:t>
            </w:r>
          </w:p>
        </w:tc>
        <w:tc>
          <w:tcPr>
            <w:tcW w:type="dxa" w:w="3288"/>
          </w:tcPr>
          <w:p>
            <w:pPr>
              <w:spacing w:after="60" w:before="60"/>
            </w:pPr>
            <w:r>
              <w:rPr>
                <w:sz w:val="18"/>
              </w:rPr>
              <w:t>1</w:t>
            </w:r>
          </w:p>
        </w:tc>
      </w:tr>
      <w:tr>
        <w:trPr>
          <w:cantSplit/>
        </w:trPr>
        <w:tc>
          <w:tcPr>
            <w:tcW w:type="dxa" w:w="2721"/>
          </w:tcPr>
          <w:p>
            <w:pPr>
              <w:spacing w:after="60" w:before="60"/>
            </w:pPr>
            <w:r>
              <w:rPr>
                <w:sz w:val="18"/>
              </w:rPr>
              <w:t>Mã hàng</w:t>
            </w:r>
          </w:p>
        </w:tc>
        <w:tc>
          <w:tcPr>
            <w:tcW w:type="dxa" w:w="4309"/>
          </w:tcPr>
          <w:p>
            <w:pPr>
              <w:spacing w:after="60" w:before="60"/>
            </w:pPr>
            <w:r>
              <w:rPr>
                <w:rFonts w:ascii="Consolas" w:hAnsi="Consolas"/>
                <w:sz w:val="18"/>
              </w:rPr>
              <w:t>{{ma_hang}}</w:t>
            </w:r>
          </w:p>
        </w:tc>
        <w:tc>
          <w:tcPr>
            <w:tcW w:type="dxa" w:w="3288"/>
          </w:tcPr>
          <w:p>
            <w:pPr>
              <w:spacing w:after="60" w:before="60"/>
            </w:pPr>
            <w:r>
              <w:rPr>
                <w:sz w:val="18"/>
              </w:rPr>
              <w:t>SKU-00001</w:t>
            </w:r>
          </w:p>
        </w:tc>
      </w:tr>
      <w:tr>
        <w:trPr>
          <w:cantSplit/>
        </w:trPr>
        <w:tc>
          <w:tcPr>
            <w:tcW w:type="dxa" w:w="2721"/>
          </w:tcPr>
          <w:p>
            <w:pPr>
              <w:spacing w:after="60" w:before="60"/>
            </w:pPr>
            <w:r>
              <w:rPr>
                <w:sz w:val="18"/>
              </w:rPr>
              <w:t>Tên hàng</w:t>
            </w:r>
          </w:p>
        </w:tc>
        <w:tc>
          <w:tcPr>
            <w:tcW w:type="dxa" w:w="4309"/>
          </w:tcPr>
          <w:p>
            <w:pPr>
              <w:spacing w:after="60" w:before="60"/>
            </w:pPr>
            <w:r>
              <w:rPr>
                <w:rFonts w:ascii="Consolas" w:hAnsi="Consolas"/>
                <w:sz w:val="18"/>
              </w:rPr>
              <w:t>{{ten_hang}}</w:t>
            </w:r>
          </w:p>
        </w:tc>
        <w:tc>
          <w:tcPr>
            <w:tcW w:type="dxa" w:w="3288"/>
          </w:tcPr>
          <w:p>
            <w:pPr>
              <w:spacing w:after="60" w:before="60"/>
            </w:pPr>
            <w:r>
              <w:rPr>
                <w:sz w:val="18"/>
              </w:rPr>
              <w:t>Sản phẩm A</w:t>
            </w:r>
          </w:p>
        </w:tc>
      </w:tr>
      <w:tr>
        <w:trPr>
          <w:cantSplit/>
        </w:trPr>
        <w:tc>
          <w:tcPr>
            <w:tcW w:type="dxa" w:w="2721"/>
          </w:tcPr>
          <w:p>
            <w:pPr>
              <w:spacing w:after="60" w:before="60"/>
            </w:pPr>
            <w:r>
              <w:rPr>
                <w:sz w:val="18"/>
              </w:rPr>
              <w:t>Đơn vị tính</w:t>
            </w:r>
          </w:p>
        </w:tc>
        <w:tc>
          <w:tcPr>
            <w:tcW w:type="dxa" w:w="4309"/>
          </w:tcPr>
          <w:p>
            <w:pPr>
              <w:spacing w:after="60" w:before="60"/>
            </w:pPr>
            <w:r>
              <w:rPr>
                <w:rFonts w:ascii="Consolas" w:hAnsi="Consolas"/>
                <w:sz w:val="18"/>
              </w:rPr>
              <w:t>{{dvt}}</w:t>
            </w:r>
          </w:p>
        </w:tc>
        <w:tc>
          <w:tcPr>
            <w:tcW w:type="dxa" w:w="3288"/>
          </w:tcPr>
          <w:p>
            <w:pPr>
              <w:spacing w:after="60" w:before="60"/>
            </w:pPr>
            <w:r>
              <w:rPr>
                <w:sz w:val="18"/>
              </w:rPr>
              <w:t>Cái</w:t>
            </w:r>
          </w:p>
        </w:tc>
      </w:tr>
      <w:tr>
        <w:trPr>
          <w:cantSplit/>
        </w:trPr>
        <w:tc>
          <w:tcPr>
            <w:tcW w:type="dxa" w:w="2721"/>
          </w:tcPr>
          <w:p>
            <w:pPr>
              <w:spacing w:after="60" w:before="60"/>
            </w:pPr>
            <w:r>
              <w:rPr>
                <w:sz w:val="18"/>
              </w:rPr>
              <w:t>Số lượng</w:t>
            </w:r>
          </w:p>
        </w:tc>
        <w:tc>
          <w:tcPr>
            <w:tcW w:type="dxa" w:w="4309"/>
          </w:tcPr>
          <w:p>
            <w:pPr>
              <w:spacing w:after="60" w:before="60"/>
            </w:pPr>
            <w:r>
              <w:rPr>
                <w:rFonts w:ascii="Consolas" w:hAnsi="Consolas"/>
                <w:sz w:val="18"/>
              </w:rPr>
              <w:t>{{so_luong}}</w:t>
            </w:r>
          </w:p>
        </w:tc>
        <w:tc>
          <w:tcPr>
            <w:tcW w:type="dxa" w:w="3288"/>
          </w:tcPr>
          <w:p>
            <w:pPr>
              <w:spacing w:after="60" w:before="60"/>
            </w:pPr>
            <w:r>
              <w:rPr>
                <w:sz w:val="18"/>
              </w:rPr>
              <w:t>2</w:t>
            </w:r>
          </w:p>
        </w:tc>
      </w:tr>
      <w:tr>
        <w:trPr>
          <w:cantSplit/>
        </w:trPr>
        <w:tc>
          <w:tcPr>
            <w:tcW w:type="dxa" w:w="2721"/>
          </w:tcPr>
          <w:p>
            <w:pPr>
              <w:spacing w:after="60" w:before="60"/>
            </w:pPr>
            <w:r>
              <w:rPr>
                <w:sz w:val="18"/>
              </w:rPr>
              <w:t>Bảng dòng hàng dạng text</w:t>
            </w:r>
          </w:p>
        </w:tc>
        <w:tc>
          <w:tcPr>
            <w:tcW w:type="dxa" w:w="4309"/>
          </w:tcPr>
          <w:p>
            <w:pPr>
              <w:spacing w:after="60" w:before="60"/>
            </w:pPr>
            <w:r>
              <w:rPr>
                <w:rFonts w:ascii="Consolas" w:hAnsi="Consolas"/>
                <w:sz w:val="18"/>
              </w:rPr>
              <w:t>{{bang_dong_hang}}</w:t>
            </w:r>
          </w:p>
        </w:tc>
        <w:tc>
          <w:tcPr>
            <w:tcW w:type="dxa" w:w="3288"/>
          </w:tcPr>
          <w:p>
            <w:pPr>
              <w:spacing w:after="60" w:before="60"/>
            </w:pPr>
            <w:r>
              <w:rPr>
                <w:sz w:val="18"/>
              </w:rPr>
              <w:t>Danh sách hàng dạng văn bản</w:t>
            </w:r>
          </w:p>
        </w:tc>
      </w:tr>
      <w:tr>
        <w:trPr>
          <w:cantSplit/>
        </w:trPr>
        <w:tc>
          <w:tcPr>
            <w:tcW w:type="dxa" w:w="2721"/>
          </w:tcPr>
          <w:p>
            <w:pPr>
              <w:spacing w:after="60" w:before="60"/>
            </w:pPr>
            <w:r>
              <w:rPr>
                <w:sz w:val="18"/>
              </w:rPr>
              <w:t>Người lập</w:t>
            </w:r>
          </w:p>
        </w:tc>
        <w:tc>
          <w:tcPr>
            <w:tcW w:type="dxa" w:w="4309"/>
          </w:tcPr>
          <w:p>
            <w:pPr>
              <w:spacing w:after="60" w:before="60"/>
            </w:pPr>
            <w:r>
              <w:rPr>
                <w:rFonts w:ascii="Consolas" w:hAnsi="Consolas"/>
                <w:sz w:val="18"/>
              </w:rPr>
              <w:t>{{nguoi_lap}}</w:t>
            </w:r>
          </w:p>
        </w:tc>
        <w:tc>
          <w:tcPr>
            <w:tcW w:type="dxa" w:w="3288"/>
          </w:tcPr>
          <w:p>
            <w:pPr>
              <w:spacing w:after="60" w:before="60"/>
            </w:pPr>
            <w:r>
              <w:rPr>
                <w:sz w:val="18"/>
              </w:rPr>
              <w:t>Tên người lập chứng từ</w:t>
            </w:r>
          </w:p>
        </w:tc>
      </w:tr>
      <w:tr>
        <w:trPr>
          <w:cantSplit/>
        </w:trPr>
        <w:tc>
          <w:tcPr>
            <w:tcW w:type="dxa" w:w="2721"/>
          </w:tcPr>
          <w:p>
            <w:pPr>
              <w:spacing w:after="60" w:before="60"/>
            </w:pPr>
            <w:r>
              <w:rPr>
                <w:sz w:val="18"/>
              </w:rPr>
              <w:t>Trạng thái chứng từ</w:t>
            </w:r>
          </w:p>
        </w:tc>
        <w:tc>
          <w:tcPr>
            <w:tcW w:type="dxa" w:w="4309"/>
          </w:tcPr>
          <w:p>
            <w:pPr>
              <w:spacing w:after="60" w:before="60"/>
            </w:pPr>
            <w:r>
              <w:rPr>
                <w:rFonts w:ascii="Consolas" w:hAnsi="Consolas"/>
                <w:sz w:val="18"/>
              </w:rPr>
              <w:t>{{trang_thai}}</w:t>
            </w:r>
          </w:p>
        </w:tc>
        <w:tc>
          <w:tcPr>
            <w:tcW w:type="dxa" w:w="3288"/>
          </w:tcPr>
          <w:p>
            <w:pPr>
              <w:spacing w:after="60" w:before="60"/>
            </w:pPr>
            <w:r>
              <w:rPr>
                <w:sz w:val="18"/>
              </w:rPr>
              <w:t>Theo trạng thái chứng từ</w:t>
            </w:r>
          </w:p>
        </w:tc>
      </w:tr>
    </w:tbl>
    <w:p>
      <w:r>
        <w:t>Tên công ty, mã số thuế và người đại diện trong các phần Báo giá và Hợp đồng là thông tin khách hàng. Thông tin công ty bán hàng, logo và chữ ký cố định có thể tự đặt trực tiếp trong Word.</w:t>
      </w:r>
    </w:p>
    <w:p>
      <w:r>
        <w:br w:type="page"/>
      </w:r>
    </w:p>
    <w:p>
      <w:pPr>
        <w:pStyle w:val="Heading1"/>
      </w:pPr>
      <w:r>
        <w:t>Báo giá</w:t>
      </w:r>
    </w:p>
    <w:p>
      <w:r>
        <w:t>Phạm vi sử dụng: mẫu báo giá. Có thể kết hợp các trường dưới đây với toàn bộ trường dùng chung ở phần trước.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721"/>
            <w:shd w:fill="EDF3FB"/>
          </w:tcPr>
          <w:p>
            <w:r>
              <w:rPr>
                <w:b/>
              </w:rPr>
              <w:t>Thông tin</w:t>
            </w:r>
          </w:p>
        </w:tc>
        <w:tc>
          <w:tcPr>
            <w:tcW w:type="dxa" w:w="4309"/>
            <w:shd w:fill="EDF3FB"/>
          </w:tcPr>
          <w:p>
            <w:r>
              <w:rPr>
                <w:b/>
              </w:rPr>
              <w:t>Trường để sao chép</w:t>
            </w:r>
          </w:p>
        </w:tc>
        <w:tc>
          <w:tcPr>
            <w:tcW w:type="dxa" w:w="3288"/>
            <w:shd w:fill="EDF3FB"/>
          </w:tcPr>
          <w:p>
            <w:r>
              <w:rPr>
                <w:b/>
              </w:rPr>
              <w:t>Diễn giải hoặc ví dụ</w:t>
            </w:r>
          </w:p>
        </w:tc>
      </w:tr>
      <w:tr>
        <w:trPr>
          <w:cantSplit/>
        </w:trPr>
        <w:tc>
          <w:tcPr>
            <w:tcW w:type="dxa" w:w="2721"/>
          </w:tcPr>
          <w:p>
            <w:pPr>
              <w:spacing w:after="60" w:before="60"/>
            </w:pPr>
            <w:r>
              <w:rPr>
                <w:sz w:val="18"/>
              </w:rPr>
              <w:t>Mã báo giá</w:t>
            </w:r>
          </w:p>
        </w:tc>
        <w:tc>
          <w:tcPr>
            <w:tcW w:type="dxa" w:w="4309"/>
          </w:tcPr>
          <w:p>
            <w:pPr>
              <w:spacing w:after="60" w:before="60"/>
            </w:pPr>
            <w:r>
              <w:rPr>
                <w:rFonts w:ascii="Consolas" w:hAnsi="Consolas"/>
                <w:sz w:val="18"/>
              </w:rPr>
              <w:t>{{ma_bao_gia}}</w:t>
            </w:r>
          </w:p>
        </w:tc>
        <w:tc>
          <w:tcPr>
            <w:tcW w:type="dxa" w:w="3288"/>
          </w:tcPr>
          <w:p>
            <w:pPr>
              <w:spacing w:after="60" w:before="60"/>
            </w:pPr>
            <w:r>
              <w:rPr>
                <w:sz w:val="18"/>
              </w:rPr>
              <w:t>Mã báo giá liên quan</w:t>
            </w:r>
          </w:p>
        </w:tc>
      </w:tr>
      <w:tr>
        <w:trPr>
          <w:cantSplit/>
        </w:trPr>
        <w:tc>
          <w:tcPr>
            <w:tcW w:type="dxa" w:w="2721"/>
          </w:tcPr>
          <w:p>
            <w:pPr>
              <w:spacing w:after="60" w:before="60"/>
            </w:pPr>
            <w:r>
              <w:rPr>
                <w:sz w:val="18"/>
              </w:rPr>
              <w:t>Ngày báo giá</w:t>
            </w:r>
          </w:p>
        </w:tc>
        <w:tc>
          <w:tcPr>
            <w:tcW w:type="dxa" w:w="4309"/>
          </w:tcPr>
          <w:p>
            <w:pPr>
              <w:spacing w:after="60" w:before="60"/>
            </w:pPr>
            <w:r>
              <w:rPr>
                <w:rFonts w:ascii="Consolas" w:hAnsi="Consolas"/>
                <w:sz w:val="18"/>
              </w:rPr>
              <w:t>{{ngay_bao_gia}}</w:t>
            </w:r>
          </w:p>
        </w:tc>
        <w:tc>
          <w:tcPr>
            <w:tcW w:type="dxa" w:w="3288"/>
          </w:tcPr>
          <w:p>
            <w:pPr>
              <w:spacing w:after="60" w:before="60"/>
            </w:pPr>
            <w:r>
              <w:rPr>
                <w:sz w:val="18"/>
              </w:rPr>
              <w:t>27/10/2026</w:t>
            </w:r>
          </w:p>
        </w:tc>
      </w:tr>
      <w:tr>
        <w:trPr>
          <w:cantSplit/>
        </w:trPr>
        <w:tc>
          <w:tcPr>
            <w:tcW w:type="dxa" w:w="2721"/>
          </w:tcPr>
          <w:p>
            <w:pPr>
              <w:spacing w:after="60" w:before="60"/>
            </w:pPr>
            <w:r>
              <w:rPr>
                <w:sz w:val="18"/>
              </w:rPr>
              <w:t>Email</w:t>
            </w:r>
          </w:p>
        </w:tc>
        <w:tc>
          <w:tcPr>
            <w:tcW w:type="dxa" w:w="4309"/>
          </w:tcPr>
          <w:p>
            <w:pPr>
              <w:spacing w:after="60" w:before="60"/>
            </w:pPr>
            <w:r>
              <w:rPr>
                <w:rFonts w:ascii="Consolas" w:hAnsi="Consolas"/>
                <w:sz w:val="18"/>
              </w:rPr>
              <w:t>{{email}}</w:t>
            </w:r>
          </w:p>
        </w:tc>
        <w:tc>
          <w:tcPr>
            <w:tcW w:type="dxa" w:w="3288"/>
          </w:tcPr>
          <w:p>
            <w:pPr>
              <w:spacing w:after="60" w:before="60"/>
            </w:pPr>
            <w:r>
              <w:rPr>
                <w:sz w:val="18"/>
              </w:rPr>
              <w:t>lienhe@example.com</w:t>
            </w:r>
          </w:p>
        </w:tc>
      </w:tr>
      <w:tr>
        <w:trPr>
          <w:cantSplit/>
        </w:trPr>
        <w:tc>
          <w:tcPr>
            <w:tcW w:type="dxa" w:w="2721"/>
          </w:tcPr>
          <w:p>
            <w:pPr>
              <w:spacing w:after="60" w:before="60"/>
            </w:pPr>
            <w:r>
              <w:rPr>
                <w:sz w:val="18"/>
              </w:rPr>
              <w:t>Tên công ty</w:t>
            </w:r>
          </w:p>
        </w:tc>
        <w:tc>
          <w:tcPr>
            <w:tcW w:type="dxa" w:w="4309"/>
          </w:tcPr>
          <w:p>
            <w:pPr>
              <w:spacing w:after="60" w:before="60"/>
            </w:pPr>
            <w:r>
              <w:rPr>
                <w:rFonts w:ascii="Consolas" w:hAnsi="Consolas"/>
                <w:sz w:val="18"/>
              </w:rPr>
              <w:t>{{ten_cong_ty}}</w:t>
            </w:r>
          </w:p>
        </w:tc>
        <w:tc>
          <w:tcPr>
            <w:tcW w:type="dxa" w:w="3288"/>
          </w:tcPr>
          <w:p>
            <w:pPr>
              <w:spacing w:after="60" w:before="60"/>
            </w:pPr>
            <w:r>
              <w:rPr>
                <w:sz w:val="18"/>
              </w:rPr>
              <w:t>Công ty khách hàng</w:t>
            </w:r>
          </w:p>
        </w:tc>
      </w:tr>
      <w:tr>
        <w:trPr>
          <w:cantSplit/>
        </w:trPr>
        <w:tc>
          <w:tcPr>
            <w:tcW w:type="dxa" w:w="2721"/>
          </w:tcPr>
          <w:p>
            <w:pPr>
              <w:spacing w:after="60" w:before="60"/>
            </w:pPr>
            <w:r>
              <w:rPr>
                <w:sz w:val="18"/>
              </w:rPr>
              <w:t>Mã số thuế</w:t>
            </w:r>
          </w:p>
        </w:tc>
        <w:tc>
          <w:tcPr>
            <w:tcW w:type="dxa" w:w="4309"/>
          </w:tcPr>
          <w:p>
            <w:pPr>
              <w:spacing w:after="60" w:before="60"/>
            </w:pPr>
            <w:r>
              <w:rPr>
                <w:rFonts w:ascii="Consolas" w:hAnsi="Consolas"/>
                <w:sz w:val="18"/>
              </w:rPr>
              <w:t>{{ma_so_thue}}</w:t>
            </w:r>
          </w:p>
        </w:tc>
        <w:tc>
          <w:tcPr>
            <w:tcW w:type="dxa" w:w="3288"/>
          </w:tcPr>
          <w:p>
            <w:pPr>
              <w:spacing w:after="60" w:before="60"/>
            </w:pPr>
            <w:r>
              <w:rPr>
                <w:sz w:val="18"/>
              </w:rPr>
              <w:t>Mã số thuế khách hàng</w:t>
            </w:r>
          </w:p>
        </w:tc>
      </w:tr>
      <w:tr>
        <w:trPr>
          <w:cantSplit/>
        </w:trPr>
        <w:tc>
          <w:tcPr>
            <w:tcW w:type="dxa" w:w="2721"/>
          </w:tcPr>
          <w:p>
            <w:pPr>
              <w:spacing w:after="60" w:before="60"/>
            </w:pPr>
            <w:r>
              <w:rPr>
                <w:sz w:val="18"/>
              </w:rPr>
              <w:t>Địa chỉ công ty</w:t>
            </w:r>
          </w:p>
        </w:tc>
        <w:tc>
          <w:tcPr>
            <w:tcW w:type="dxa" w:w="4309"/>
          </w:tcPr>
          <w:p>
            <w:pPr>
              <w:spacing w:after="60" w:before="60"/>
            </w:pPr>
            <w:r>
              <w:rPr>
                <w:rFonts w:ascii="Consolas" w:hAnsi="Consolas"/>
                <w:sz w:val="18"/>
              </w:rPr>
              <w:t>{{dia_chi_cong_ty}}</w:t>
            </w:r>
          </w:p>
        </w:tc>
        <w:tc>
          <w:tcPr>
            <w:tcW w:type="dxa" w:w="3288"/>
          </w:tcPr>
          <w:p>
            <w:pPr>
              <w:spacing w:after="60" w:before="60"/>
            </w:pPr>
            <w:r>
              <w:rPr>
                <w:sz w:val="18"/>
              </w:rPr>
              <w:t>Địa chỉ hóa đơn khách hàng</w:t>
            </w:r>
          </w:p>
        </w:tc>
      </w:tr>
      <w:tr>
        <w:trPr>
          <w:cantSplit/>
        </w:trPr>
        <w:tc>
          <w:tcPr>
            <w:tcW w:type="dxa" w:w="2721"/>
          </w:tcPr>
          <w:p>
            <w:pPr>
              <w:spacing w:after="60" w:before="60"/>
            </w:pPr>
            <w:r>
              <w:rPr>
                <w:sz w:val="18"/>
              </w:rPr>
              <w:t>Đơn giá</w:t>
            </w:r>
          </w:p>
        </w:tc>
        <w:tc>
          <w:tcPr>
            <w:tcW w:type="dxa" w:w="4309"/>
          </w:tcPr>
          <w:p>
            <w:pPr>
              <w:spacing w:after="60" w:before="60"/>
            </w:pPr>
            <w:r>
              <w:rPr>
                <w:rFonts w:ascii="Consolas" w:hAnsi="Consolas"/>
                <w:sz w:val="18"/>
              </w:rPr>
              <w:t>{{don_gia}}</w:t>
            </w:r>
          </w:p>
        </w:tc>
        <w:tc>
          <w:tcPr>
            <w:tcW w:type="dxa" w:w="3288"/>
          </w:tcPr>
          <w:p>
            <w:pPr>
              <w:spacing w:after="60" w:before="60"/>
            </w:pPr>
            <w:r>
              <w:rPr>
                <w:sz w:val="18"/>
              </w:rPr>
              <w:t>100.000 đ</w:t>
            </w:r>
          </w:p>
        </w:tc>
      </w:tr>
      <w:tr>
        <w:trPr>
          <w:cantSplit/>
        </w:trPr>
        <w:tc>
          <w:tcPr>
            <w:tcW w:type="dxa" w:w="2721"/>
          </w:tcPr>
          <w:p>
            <w:pPr>
              <w:spacing w:after="60" w:before="60"/>
            </w:pPr>
            <w:r>
              <w:rPr>
                <w:sz w:val="18"/>
              </w:rPr>
              <w:t>VAT (%)</w:t>
            </w:r>
          </w:p>
        </w:tc>
        <w:tc>
          <w:tcPr>
            <w:tcW w:type="dxa" w:w="4309"/>
          </w:tcPr>
          <w:p>
            <w:pPr>
              <w:spacing w:after="60" w:before="60"/>
            </w:pPr>
            <w:r>
              <w:rPr>
                <w:rFonts w:ascii="Consolas" w:hAnsi="Consolas"/>
                <w:sz w:val="18"/>
              </w:rPr>
              <w:t>{{vat_percent}}</w:t>
            </w:r>
          </w:p>
        </w:tc>
        <w:tc>
          <w:tcPr>
            <w:tcW w:type="dxa" w:w="3288"/>
          </w:tcPr>
          <w:p>
            <w:pPr>
              <w:spacing w:after="60" w:before="60"/>
            </w:pPr>
            <w:r>
              <w:rPr>
                <w:sz w:val="18"/>
              </w:rPr>
              <w:t>10%</w:t>
            </w:r>
          </w:p>
        </w:tc>
      </w:tr>
      <w:tr>
        <w:trPr>
          <w:cantSplit/>
        </w:trPr>
        <w:tc>
          <w:tcPr>
            <w:tcW w:type="dxa" w:w="2721"/>
          </w:tcPr>
          <w:p>
            <w:pPr>
              <w:spacing w:after="60" w:before="60"/>
            </w:pPr>
            <w:r>
              <w:rPr>
                <w:sz w:val="18"/>
              </w:rPr>
              <w:t>Tiền VAT dòng</w:t>
            </w:r>
          </w:p>
        </w:tc>
        <w:tc>
          <w:tcPr>
            <w:tcW w:type="dxa" w:w="4309"/>
          </w:tcPr>
          <w:p>
            <w:pPr>
              <w:spacing w:after="60" w:before="60"/>
            </w:pPr>
            <w:r>
              <w:rPr>
                <w:rFonts w:ascii="Consolas" w:hAnsi="Consolas"/>
                <w:sz w:val="18"/>
              </w:rPr>
              <w:t>{{vat_dong}}</w:t>
            </w:r>
          </w:p>
        </w:tc>
        <w:tc>
          <w:tcPr>
            <w:tcW w:type="dxa" w:w="3288"/>
          </w:tcPr>
          <w:p>
            <w:pPr>
              <w:spacing w:after="60" w:before="60"/>
            </w:pPr>
            <w:r>
              <w:rPr>
                <w:sz w:val="18"/>
              </w:rPr>
              <w:t>20.000 đ</w:t>
            </w:r>
          </w:p>
        </w:tc>
      </w:tr>
      <w:tr>
        <w:trPr>
          <w:cantSplit/>
        </w:trPr>
        <w:tc>
          <w:tcPr>
            <w:tcW w:type="dxa" w:w="2721"/>
          </w:tcPr>
          <w:p>
            <w:pPr>
              <w:spacing w:after="60" w:before="60"/>
            </w:pPr>
            <w:r>
              <w:rPr>
                <w:sz w:val="18"/>
              </w:rPr>
              <w:t>Thành tiền dòng</w:t>
            </w:r>
          </w:p>
        </w:tc>
        <w:tc>
          <w:tcPr>
            <w:tcW w:type="dxa" w:w="4309"/>
          </w:tcPr>
          <w:p>
            <w:pPr>
              <w:spacing w:after="60" w:before="60"/>
            </w:pPr>
            <w:r>
              <w:rPr>
                <w:rFonts w:ascii="Consolas" w:hAnsi="Consolas"/>
                <w:sz w:val="18"/>
              </w:rPr>
              <w:t>{{thanh_tien}}</w:t>
            </w:r>
          </w:p>
        </w:tc>
        <w:tc>
          <w:tcPr>
            <w:tcW w:type="dxa" w:w="3288"/>
          </w:tcPr>
          <w:p>
            <w:pPr>
              <w:spacing w:after="60" w:before="60"/>
            </w:pPr>
            <w:r>
              <w:rPr>
                <w:sz w:val="18"/>
              </w:rPr>
              <w:t>Giá trị của dòng hàng</w:t>
            </w:r>
          </w:p>
        </w:tc>
      </w:tr>
      <w:tr>
        <w:trPr>
          <w:cantSplit/>
        </w:trPr>
        <w:tc>
          <w:tcPr>
            <w:tcW w:type="dxa" w:w="2721"/>
          </w:tcPr>
          <w:p>
            <w:pPr>
              <w:spacing w:after="60" w:before="60"/>
            </w:pPr>
            <w:r>
              <w:rPr>
                <w:sz w:val="18"/>
              </w:rPr>
              <w:t>Tạm tính</w:t>
            </w:r>
          </w:p>
        </w:tc>
        <w:tc>
          <w:tcPr>
            <w:tcW w:type="dxa" w:w="4309"/>
          </w:tcPr>
          <w:p>
            <w:pPr>
              <w:spacing w:after="60" w:before="60"/>
            </w:pPr>
            <w:r>
              <w:rPr>
                <w:rFonts w:ascii="Consolas" w:hAnsi="Consolas"/>
                <w:sz w:val="18"/>
              </w:rPr>
              <w:t>{{tam_tinh}}</w:t>
            </w:r>
          </w:p>
        </w:tc>
        <w:tc>
          <w:tcPr>
            <w:tcW w:type="dxa" w:w="3288"/>
          </w:tcPr>
          <w:p>
            <w:pPr>
              <w:spacing w:after="60" w:before="60"/>
            </w:pPr>
            <w:r>
              <w:rPr>
                <w:sz w:val="18"/>
              </w:rPr>
              <w:t>200.000 đ</w:t>
            </w:r>
          </w:p>
        </w:tc>
      </w:tr>
      <w:tr>
        <w:trPr>
          <w:cantSplit/>
        </w:trPr>
        <w:tc>
          <w:tcPr>
            <w:tcW w:type="dxa" w:w="2721"/>
          </w:tcPr>
          <w:p>
            <w:pPr>
              <w:spacing w:after="60" w:before="60"/>
            </w:pPr>
            <w:r>
              <w:rPr>
                <w:sz w:val="18"/>
              </w:rPr>
              <w:t>Chiết khấu</w:t>
            </w:r>
          </w:p>
        </w:tc>
        <w:tc>
          <w:tcPr>
            <w:tcW w:type="dxa" w:w="4309"/>
          </w:tcPr>
          <w:p>
            <w:pPr>
              <w:spacing w:after="60" w:before="60"/>
            </w:pPr>
            <w:r>
              <w:rPr>
                <w:rFonts w:ascii="Consolas" w:hAnsi="Consolas"/>
                <w:sz w:val="18"/>
              </w:rPr>
              <w:t>{{chiet_khau}}</w:t>
            </w:r>
          </w:p>
        </w:tc>
        <w:tc>
          <w:tcPr>
            <w:tcW w:type="dxa" w:w="3288"/>
          </w:tcPr>
          <w:p>
            <w:pPr>
              <w:spacing w:after="60" w:before="60"/>
            </w:pPr>
            <w:r>
              <w:rPr>
                <w:sz w:val="18"/>
              </w:rPr>
              <w:t>0 đ</w:t>
            </w:r>
          </w:p>
        </w:tc>
      </w:tr>
      <w:tr>
        <w:trPr>
          <w:cantSplit/>
        </w:trPr>
        <w:tc>
          <w:tcPr>
            <w:tcW w:type="dxa" w:w="2721"/>
          </w:tcPr>
          <w:p>
            <w:pPr>
              <w:spacing w:after="60" w:before="60"/>
            </w:pPr>
            <w:r>
              <w:rPr>
                <w:sz w:val="18"/>
              </w:rPr>
              <w:t>VAT</w:t>
            </w:r>
          </w:p>
        </w:tc>
        <w:tc>
          <w:tcPr>
            <w:tcW w:type="dxa" w:w="4309"/>
          </w:tcPr>
          <w:p>
            <w:pPr>
              <w:spacing w:after="60" w:before="60"/>
            </w:pPr>
            <w:r>
              <w:rPr>
                <w:rFonts w:ascii="Consolas" w:hAnsi="Consolas"/>
                <w:sz w:val="18"/>
              </w:rPr>
              <w:t>{{vat}}</w:t>
            </w:r>
          </w:p>
        </w:tc>
        <w:tc>
          <w:tcPr>
            <w:tcW w:type="dxa" w:w="3288"/>
          </w:tcPr>
          <w:p>
            <w:pPr>
              <w:spacing w:after="60" w:before="60"/>
            </w:pPr>
            <w:r>
              <w:rPr>
                <w:sz w:val="18"/>
              </w:rPr>
              <w:t>20.000 đ</w:t>
            </w:r>
          </w:p>
        </w:tc>
      </w:tr>
      <w:tr>
        <w:trPr>
          <w:cantSplit/>
        </w:trPr>
        <w:tc>
          <w:tcPr>
            <w:tcW w:type="dxa" w:w="2721"/>
          </w:tcPr>
          <w:p>
            <w:pPr>
              <w:spacing w:after="60" w:before="60"/>
            </w:pPr>
            <w:r>
              <w:rPr>
                <w:sz w:val="18"/>
              </w:rPr>
              <w:t>Tiền đặt cọc dự kiến 70% tổng báo giá</w:t>
            </w:r>
          </w:p>
        </w:tc>
        <w:tc>
          <w:tcPr>
            <w:tcW w:type="dxa" w:w="4309"/>
          </w:tcPr>
          <w:p>
            <w:pPr>
              <w:spacing w:after="60" w:before="60"/>
            </w:pPr>
            <w:r>
              <w:rPr>
                <w:rFonts w:ascii="Consolas" w:hAnsi="Consolas"/>
                <w:sz w:val="18"/>
              </w:rPr>
              <w:t>{{tien_dat_coc_70}}</w:t>
            </w:r>
          </w:p>
        </w:tc>
        <w:tc>
          <w:tcPr>
            <w:tcW w:type="dxa" w:w="3288"/>
          </w:tcPr>
          <w:p>
            <w:pPr>
              <w:spacing w:after="60" w:before="60"/>
            </w:pPr>
            <w:r>
              <w:rPr>
                <w:sz w:val="18"/>
              </w:rPr>
              <w:t>70% tổng báo giá, làm tròn đến đồng; không phải tiền đã thu</w:t>
            </w:r>
          </w:p>
        </w:tc>
      </w:tr>
      <w:tr>
        <w:trPr>
          <w:cantSplit/>
        </w:trPr>
        <w:tc>
          <w:tcPr>
            <w:tcW w:type="dxa" w:w="2721"/>
          </w:tcPr>
          <w:p>
            <w:pPr>
              <w:spacing w:after="60" w:before="60"/>
            </w:pPr>
            <w:r>
              <w:rPr>
                <w:sz w:val="18"/>
              </w:rPr>
              <w:t>Tỷ lệ cọc đã chọn</w:t>
            </w:r>
          </w:p>
        </w:tc>
        <w:tc>
          <w:tcPr>
            <w:tcW w:type="dxa" w:w="4309"/>
          </w:tcPr>
          <w:p>
            <w:pPr>
              <w:spacing w:after="60" w:before="60"/>
            </w:pPr>
            <w:r>
              <w:rPr>
                <w:rFonts w:ascii="Consolas" w:hAnsi="Consolas"/>
                <w:sz w:val="18"/>
              </w:rPr>
              <w:t>{{ty_le_dat_coc}}</w:t>
            </w:r>
          </w:p>
        </w:tc>
        <w:tc>
          <w:tcPr>
            <w:tcW w:type="dxa" w:w="3288"/>
          </w:tcPr>
          <w:p>
            <w:pPr>
              <w:spacing w:after="60" w:before="60"/>
            </w:pPr>
            <w:r>
              <w:rPr>
                <w:sz w:val="18"/>
              </w:rPr>
              <w:t>Theo tỷ lệ đã chọn, ví dụ 30%</w:t>
            </w:r>
          </w:p>
        </w:tc>
      </w:tr>
      <w:tr>
        <w:trPr>
          <w:cantSplit/>
        </w:trPr>
        <w:tc>
          <w:tcPr>
            <w:tcW w:type="dxa" w:w="2721"/>
          </w:tcPr>
          <w:p>
            <w:pPr>
              <w:spacing w:after="60" w:before="60"/>
            </w:pPr>
            <w:r>
              <w:rPr>
                <w:sz w:val="18"/>
              </w:rPr>
              <w:t>Tỷ lệ còn lại</w:t>
            </w:r>
          </w:p>
        </w:tc>
        <w:tc>
          <w:tcPr>
            <w:tcW w:type="dxa" w:w="4309"/>
          </w:tcPr>
          <w:p>
            <w:pPr>
              <w:spacing w:after="60" w:before="60"/>
            </w:pPr>
            <w:r>
              <w:rPr>
                <w:rFonts w:ascii="Consolas" w:hAnsi="Consolas"/>
                <w:sz w:val="18"/>
              </w:rPr>
              <w:t>{{ty_le_con_lai}}</w:t>
            </w:r>
          </w:p>
        </w:tc>
        <w:tc>
          <w:tcPr>
            <w:tcW w:type="dxa" w:w="3288"/>
          </w:tcPr>
          <w:p>
            <w:pPr>
              <w:spacing w:after="60" w:before="60"/>
            </w:pPr>
            <w:r>
              <w:rPr>
                <w:sz w:val="18"/>
              </w:rPr>
              <w:t>Tỷ lệ còn lại, ví dụ 70%</w:t>
            </w:r>
          </w:p>
        </w:tc>
      </w:tr>
      <w:tr>
        <w:trPr>
          <w:cantSplit/>
        </w:trPr>
        <w:tc>
          <w:tcPr>
            <w:tcW w:type="dxa" w:w="2721"/>
          </w:tcPr>
          <w:p>
            <w:pPr>
              <w:spacing w:after="60" w:before="60"/>
            </w:pPr>
            <w:r>
              <w:rPr>
                <w:sz w:val="18"/>
              </w:rPr>
              <w:t>Tiền cọc dự kiến theo báo giá</w:t>
            </w:r>
          </w:p>
        </w:tc>
        <w:tc>
          <w:tcPr>
            <w:tcW w:type="dxa" w:w="4309"/>
          </w:tcPr>
          <w:p>
            <w:pPr>
              <w:spacing w:after="60" w:before="60"/>
            </w:pPr>
            <w:r>
              <w:rPr>
                <w:rFonts w:ascii="Consolas" w:hAnsi="Consolas"/>
                <w:sz w:val="18"/>
              </w:rPr>
              <w:t>{{tien_dat_coc}}</w:t>
            </w:r>
          </w:p>
        </w:tc>
        <w:tc>
          <w:tcPr>
            <w:tcW w:type="dxa" w:w="3288"/>
          </w:tcPr>
          <w:p>
            <w:pPr>
              <w:spacing w:after="60" w:before="60"/>
            </w:pPr>
            <w:r>
              <w:rPr>
                <w:sz w:val="18"/>
              </w:rPr>
              <w:t>Tiền cọc dự kiến theo lựa chọn</w:t>
            </w:r>
          </w:p>
        </w:tc>
      </w:tr>
      <w:tr>
        <w:trPr>
          <w:cantSplit/>
        </w:trPr>
        <w:tc>
          <w:tcPr>
            <w:tcW w:type="dxa" w:w="2721"/>
          </w:tcPr>
          <w:p>
            <w:pPr>
              <w:spacing w:after="60" w:before="60"/>
            </w:pPr>
            <w:r>
              <w:rPr>
                <w:sz w:val="18"/>
              </w:rPr>
              <w:t>Tiền còn lại dự kiến</w:t>
            </w:r>
          </w:p>
        </w:tc>
        <w:tc>
          <w:tcPr>
            <w:tcW w:type="dxa" w:w="4309"/>
          </w:tcPr>
          <w:p>
            <w:pPr>
              <w:spacing w:after="60" w:before="60"/>
            </w:pPr>
            <w:r>
              <w:rPr>
                <w:rFonts w:ascii="Consolas" w:hAnsi="Consolas"/>
                <w:sz w:val="18"/>
              </w:rPr>
              <w:t>{{tien_con_lai}}</w:t>
            </w:r>
          </w:p>
        </w:tc>
        <w:tc>
          <w:tcPr>
            <w:tcW w:type="dxa" w:w="3288"/>
          </w:tcPr>
          <w:p>
            <w:pPr>
              <w:spacing w:after="60" w:before="60"/>
            </w:pPr>
            <w:r>
              <w:rPr>
                <w:sz w:val="18"/>
              </w:rPr>
              <w:t>Số tiền còn lại dự kiến</w:t>
            </w:r>
          </w:p>
        </w:tc>
      </w:tr>
      <w:tr>
        <w:trPr>
          <w:cantSplit/>
        </w:trPr>
        <w:tc>
          <w:tcPr>
            <w:tcW w:type="dxa" w:w="2721"/>
          </w:tcPr>
          <w:p>
            <w:pPr>
              <w:spacing w:after="60" w:before="60"/>
            </w:pPr>
            <w:r>
              <w:rPr>
                <w:sz w:val="18"/>
              </w:rPr>
              <w:t>Nhãn khoản thanh toán đầu</w:t>
            </w:r>
          </w:p>
        </w:tc>
        <w:tc>
          <w:tcPr>
            <w:tcW w:type="dxa" w:w="4309"/>
          </w:tcPr>
          <w:p>
            <w:pPr>
              <w:spacing w:after="60" w:before="60"/>
            </w:pPr>
            <w:r>
              <w:rPr>
                <w:rFonts w:ascii="Consolas" w:hAnsi="Consolas"/>
                <w:sz w:val="18"/>
              </w:rPr>
              <w:t>{{nhan_thanh_toan_dau}}</w:t>
            </w:r>
          </w:p>
        </w:tc>
        <w:tc>
          <w:tcPr>
            <w:tcW w:type="dxa" w:w="3288"/>
          </w:tcPr>
          <w:p>
            <w:pPr>
              <w:spacing w:after="60" w:before="60"/>
            </w:pPr>
            <w:r>
              <w:rPr>
                <w:sz w:val="18"/>
              </w:rPr>
              <w:t>Nhãn tự đổi theo cách thanh toán</w:t>
            </w:r>
          </w:p>
        </w:tc>
      </w:tr>
      <w:tr>
        <w:trPr>
          <w:cantSplit/>
        </w:trPr>
        <w:tc>
          <w:tcPr>
            <w:tcW w:type="dxa" w:w="2721"/>
          </w:tcPr>
          <w:p>
            <w:pPr>
              <w:spacing w:after="60" w:before="60"/>
            </w:pPr>
            <w:r>
              <w:rPr>
                <w:sz w:val="18"/>
              </w:rPr>
              <w:t>Giá trị khoản thanh toán đầu</w:t>
            </w:r>
          </w:p>
        </w:tc>
        <w:tc>
          <w:tcPr>
            <w:tcW w:type="dxa" w:w="4309"/>
          </w:tcPr>
          <w:p>
            <w:pPr>
              <w:spacing w:after="60" w:before="60"/>
            </w:pPr>
            <w:r>
              <w:rPr>
                <w:rFonts w:ascii="Consolas" w:hAnsi="Consolas"/>
                <w:sz w:val="18"/>
              </w:rPr>
              <w:t>{{gia_tri_thanh_toan_dau}}</w:t>
            </w:r>
          </w:p>
        </w:tc>
        <w:tc>
          <w:tcPr>
            <w:tcW w:type="dxa" w:w="3288"/>
          </w:tcPr>
          <w:p>
            <w:pPr>
              <w:spacing w:after="60" w:before="60"/>
            </w:pPr>
            <w:r>
              <w:rPr>
                <w:sz w:val="18"/>
              </w:rPr>
              <w:t>Tiền cọc, thanh toán 100% hoặc nội dung riêng</w:t>
            </w:r>
          </w:p>
        </w:tc>
      </w:tr>
      <w:tr>
        <w:trPr>
          <w:cantSplit/>
        </w:trPr>
        <w:tc>
          <w:tcPr>
            <w:tcW w:type="dxa" w:w="2721"/>
          </w:tcPr>
          <w:p>
            <w:pPr>
              <w:spacing w:after="60" w:before="60"/>
            </w:pPr>
            <w:r>
              <w:rPr>
                <w:sz w:val="18"/>
              </w:rPr>
              <w:t>Nhãn khoản còn lại</w:t>
            </w:r>
          </w:p>
        </w:tc>
        <w:tc>
          <w:tcPr>
            <w:tcW w:type="dxa" w:w="4309"/>
          </w:tcPr>
          <w:p>
            <w:pPr>
              <w:spacing w:after="60" w:before="60"/>
            </w:pPr>
            <w:r>
              <w:rPr>
                <w:rFonts w:ascii="Consolas" w:hAnsi="Consolas"/>
                <w:sz w:val="18"/>
              </w:rPr>
              <w:t>{{nhan_thanh_toan_con_lai}}</w:t>
            </w:r>
          </w:p>
        </w:tc>
        <w:tc>
          <w:tcPr>
            <w:tcW w:type="dxa" w:w="3288"/>
          </w:tcPr>
          <w:p>
            <w:pPr>
              <w:spacing w:after="60" w:before="60"/>
            </w:pPr>
            <w:r>
              <w:rPr>
                <w:sz w:val="18"/>
              </w:rPr>
              <w:t>Nhãn số tiền còn lại; trống nếu không đặt cọc</w:t>
            </w:r>
          </w:p>
        </w:tc>
      </w:tr>
      <w:tr>
        <w:trPr>
          <w:cantSplit/>
        </w:trPr>
        <w:tc>
          <w:tcPr>
            <w:tcW w:type="dxa" w:w="2721"/>
          </w:tcPr>
          <w:p>
            <w:pPr>
              <w:spacing w:after="60" w:before="60"/>
            </w:pPr>
            <w:r>
              <w:rPr>
                <w:sz w:val="18"/>
              </w:rPr>
              <w:t>Giá trị khoản còn lại</w:t>
            </w:r>
          </w:p>
        </w:tc>
        <w:tc>
          <w:tcPr>
            <w:tcW w:type="dxa" w:w="4309"/>
          </w:tcPr>
          <w:p>
            <w:pPr>
              <w:spacing w:after="60" w:before="60"/>
            </w:pPr>
            <w:r>
              <w:rPr>
                <w:rFonts w:ascii="Consolas" w:hAnsi="Consolas"/>
                <w:sz w:val="18"/>
              </w:rPr>
              <w:t>{{gia_tri_thanh_toan_con_lai}}</w:t>
            </w:r>
          </w:p>
        </w:tc>
        <w:tc>
          <w:tcPr>
            <w:tcW w:type="dxa" w:w="3288"/>
          </w:tcPr>
          <w:p>
            <w:pPr>
              <w:spacing w:after="60" w:before="60"/>
            </w:pPr>
            <w:r>
              <w:rPr>
                <w:sz w:val="18"/>
              </w:rPr>
              <w:t>Tiền còn lại; trống nếu không đặt cọc</w:t>
            </w:r>
          </w:p>
        </w:tc>
      </w:tr>
      <w:tr>
        <w:trPr>
          <w:cantSplit/>
        </w:trPr>
        <w:tc>
          <w:tcPr>
            <w:tcW w:type="dxa" w:w="2721"/>
          </w:tcPr>
          <w:p>
            <w:pPr>
              <w:spacing w:after="60" w:before="60"/>
            </w:pPr>
            <w:r>
              <w:rPr>
                <w:sz w:val="18"/>
              </w:rPr>
              <w:t>Hạn cọc</w:t>
            </w:r>
          </w:p>
        </w:tc>
        <w:tc>
          <w:tcPr>
            <w:tcW w:type="dxa" w:w="4309"/>
          </w:tcPr>
          <w:p>
            <w:pPr>
              <w:spacing w:after="60" w:before="60"/>
            </w:pPr>
            <w:r>
              <w:rPr>
                <w:rFonts w:ascii="Consolas" w:hAnsi="Consolas"/>
                <w:sz w:val="18"/>
              </w:rPr>
              <w:t>{{han_dat_coc}}</w:t>
            </w:r>
          </w:p>
        </w:tc>
        <w:tc>
          <w:tcPr>
            <w:tcW w:type="dxa" w:w="3288"/>
          </w:tcPr>
          <w:p>
            <w:pPr>
              <w:spacing w:after="60" w:before="60"/>
            </w:pPr>
            <w:r>
              <w:rPr>
                <w:sz w:val="18"/>
              </w:rPr>
              <w:t>Ngày đến hạn cọc</w:t>
            </w:r>
          </w:p>
        </w:tc>
      </w:tr>
      <w:tr>
        <w:trPr>
          <w:cantSplit/>
        </w:trPr>
        <w:tc>
          <w:tcPr>
            <w:tcW w:type="dxa" w:w="2721"/>
          </w:tcPr>
          <w:p>
            <w:pPr>
              <w:spacing w:after="60" w:before="60"/>
            </w:pPr>
            <w:r>
              <w:rPr>
                <w:sz w:val="18"/>
              </w:rPr>
              <w:t>Hạn thanh toán còn lại</w:t>
            </w:r>
          </w:p>
        </w:tc>
        <w:tc>
          <w:tcPr>
            <w:tcW w:type="dxa" w:w="4309"/>
          </w:tcPr>
          <w:p>
            <w:pPr>
              <w:spacing w:after="60" w:before="60"/>
            </w:pPr>
            <w:r>
              <w:rPr>
                <w:rFonts w:ascii="Consolas" w:hAnsi="Consolas"/>
                <w:sz w:val="18"/>
              </w:rPr>
              <w:t>{{han_thanh_toan_con_lai}}</w:t>
            </w:r>
          </w:p>
        </w:tc>
        <w:tc>
          <w:tcPr>
            <w:tcW w:type="dxa" w:w="3288"/>
          </w:tcPr>
          <w:p>
            <w:pPr>
              <w:spacing w:after="60" w:before="60"/>
            </w:pPr>
            <w:r>
              <w:rPr>
                <w:sz w:val="18"/>
              </w:rPr>
              <w:t>Ngày đến hạn khoản còn lại</w:t>
            </w:r>
          </w:p>
        </w:tc>
      </w:tr>
      <w:tr>
        <w:trPr>
          <w:cantSplit/>
        </w:trPr>
        <w:tc>
          <w:tcPr>
            <w:tcW w:type="dxa" w:w="2721"/>
          </w:tcPr>
          <w:p>
            <w:pPr>
              <w:spacing w:after="60" w:before="60"/>
            </w:pPr>
            <w:r>
              <w:rPr>
                <w:sz w:val="18"/>
              </w:rPr>
              <w:t>Số ngày công nợ</w:t>
            </w:r>
          </w:p>
        </w:tc>
        <w:tc>
          <w:tcPr>
            <w:tcW w:type="dxa" w:w="4309"/>
          </w:tcPr>
          <w:p>
            <w:pPr>
              <w:spacing w:after="60" w:before="60"/>
            </w:pPr>
            <w:r>
              <w:rPr>
                <w:rFonts w:ascii="Consolas" w:hAnsi="Consolas"/>
                <w:sz w:val="18"/>
              </w:rPr>
              <w:t>{{so_ngay_cong_no}}</w:t>
            </w:r>
          </w:p>
        </w:tc>
        <w:tc>
          <w:tcPr>
            <w:tcW w:type="dxa" w:w="3288"/>
          </w:tcPr>
          <w:p>
            <w:pPr>
              <w:spacing w:after="60" w:before="60"/>
            </w:pPr>
            <w:r>
              <w:rPr>
                <w:sz w:val="18"/>
              </w:rPr>
              <w:t>Số ngày công nợ đã chọn</w:t>
            </w:r>
          </w:p>
        </w:tc>
      </w:tr>
      <w:tr>
        <w:trPr>
          <w:cantSplit/>
        </w:trPr>
        <w:tc>
          <w:tcPr>
            <w:tcW w:type="dxa" w:w="2721"/>
          </w:tcPr>
          <w:p>
            <w:pPr>
              <w:spacing w:after="60" w:before="60"/>
            </w:pPr>
            <w:r>
              <w:rPr>
                <w:sz w:val="18"/>
              </w:rPr>
              <w:t>Tiền thanh toán dự kiến còn lại 30%</w:t>
            </w:r>
          </w:p>
        </w:tc>
        <w:tc>
          <w:tcPr>
            <w:tcW w:type="dxa" w:w="4309"/>
          </w:tcPr>
          <w:p>
            <w:pPr>
              <w:spacing w:after="60" w:before="60"/>
            </w:pPr>
            <w:r>
              <w:rPr>
                <w:rFonts w:ascii="Consolas" w:hAnsi="Consolas"/>
                <w:sz w:val="18"/>
              </w:rPr>
              <w:t>{{tien_con_lai_30}}</w:t>
            </w:r>
          </w:p>
        </w:tc>
        <w:tc>
          <w:tcPr>
            <w:tcW w:type="dxa" w:w="3288"/>
          </w:tcPr>
          <w:p>
            <w:pPr>
              <w:spacing w:after="60" w:before="60"/>
            </w:pPr>
            <w:r>
              <w:rPr>
                <w:sz w:val="18"/>
              </w:rPr>
              <w:t>Tổng báo giá trừ cọc dự kiến 70%; không phải số dư công nợ</w:t>
            </w:r>
          </w:p>
        </w:tc>
      </w:tr>
      <w:tr>
        <w:trPr>
          <w:cantSplit/>
        </w:trPr>
        <w:tc>
          <w:tcPr>
            <w:tcW w:type="dxa" w:w="2721"/>
          </w:tcPr>
          <w:p>
            <w:pPr>
              <w:spacing w:after="60" w:before="60"/>
            </w:pPr>
            <w:r>
              <w:rPr>
                <w:sz w:val="18"/>
              </w:rPr>
              <w:t>Tổng cộng</w:t>
            </w:r>
          </w:p>
        </w:tc>
        <w:tc>
          <w:tcPr>
            <w:tcW w:type="dxa" w:w="4309"/>
          </w:tcPr>
          <w:p>
            <w:pPr>
              <w:spacing w:after="60" w:before="60"/>
            </w:pPr>
            <w:r>
              <w:rPr>
                <w:rFonts w:ascii="Consolas" w:hAnsi="Consolas"/>
                <w:sz w:val="18"/>
              </w:rPr>
              <w:t>{{tong_cong}}</w:t>
            </w:r>
          </w:p>
        </w:tc>
        <w:tc>
          <w:tcPr>
            <w:tcW w:type="dxa" w:w="3288"/>
          </w:tcPr>
          <w:p>
            <w:pPr>
              <w:spacing w:after="60" w:before="60"/>
            </w:pPr>
            <w:r>
              <w:rPr>
                <w:sz w:val="18"/>
              </w:rPr>
              <w:t>220.000 đ</w:t>
            </w:r>
          </w:p>
        </w:tc>
      </w:tr>
      <w:tr>
        <w:trPr>
          <w:cantSplit/>
        </w:trPr>
        <w:tc>
          <w:tcPr>
            <w:tcW w:type="dxa" w:w="2721"/>
          </w:tcPr>
          <w:p>
            <w:pPr>
              <w:spacing w:after="60" w:before="60"/>
            </w:pPr>
            <w:r>
              <w:rPr>
                <w:sz w:val="18"/>
              </w:rPr>
              <w:t>Tổng tiền bằng chữ</w:t>
            </w:r>
          </w:p>
        </w:tc>
        <w:tc>
          <w:tcPr>
            <w:tcW w:type="dxa" w:w="4309"/>
          </w:tcPr>
          <w:p>
            <w:pPr>
              <w:spacing w:after="60" w:before="60"/>
            </w:pPr>
            <w:r>
              <w:rPr>
                <w:rFonts w:ascii="Consolas" w:hAnsi="Consolas"/>
                <w:sz w:val="18"/>
              </w:rPr>
              <w:t>{{tong_tien_bang_chu}}</w:t>
            </w:r>
          </w:p>
        </w:tc>
        <w:tc>
          <w:tcPr>
            <w:tcW w:type="dxa" w:w="3288"/>
          </w:tcPr>
          <w:p>
            <w:pPr>
              <w:spacing w:after="60" w:before="60"/>
            </w:pPr>
            <w:r>
              <w:rPr>
                <w:sz w:val="18"/>
              </w:rPr>
              <w:t>Hai Trăm Hai Mươi Nghìn đồng</w:t>
            </w:r>
          </w:p>
        </w:tc>
      </w:tr>
      <w:tr>
        <w:trPr>
          <w:cantSplit/>
        </w:trPr>
        <w:tc>
          <w:tcPr>
            <w:tcW w:type="dxa" w:w="2721"/>
          </w:tcPr>
          <w:p>
            <w:pPr>
              <w:spacing w:after="60" w:before="60"/>
            </w:pPr>
            <w:r>
              <w:rPr>
                <w:sz w:val="18"/>
              </w:rPr>
              <w:t>Người đại diện pháp luật khách hàng</w:t>
            </w:r>
          </w:p>
        </w:tc>
        <w:tc>
          <w:tcPr>
            <w:tcW w:type="dxa" w:w="4309"/>
          </w:tcPr>
          <w:p>
            <w:pPr>
              <w:spacing w:after="60" w:before="60"/>
            </w:pPr>
            <w:r>
              <w:rPr>
                <w:rFonts w:ascii="Consolas" w:hAnsi="Consolas"/>
                <w:sz w:val="18"/>
              </w:rPr>
              <w:t>{{nguoi_dai_dien_phap_luat}}</w:t>
            </w:r>
          </w:p>
        </w:tc>
        <w:tc>
          <w:tcPr>
            <w:tcW w:type="dxa" w:w="3288"/>
          </w:tcPr>
          <w:p>
            <w:pPr>
              <w:spacing w:after="60" w:before="60"/>
            </w:pPr>
            <w:r>
              <w:rPr>
                <w:sz w:val="18"/>
              </w:rPr>
              <w:t>Nguyễn An</w:t>
            </w:r>
          </w:p>
        </w:tc>
      </w:tr>
      <w:tr>
        <w:trPr>
          <w:cantSplit/>
        </w:trPr>
        <w:tc>
          <w:tcPr>
            <w:tcW w:type="dxa" w:w="2721"/>
          </w:tcPr>
          <w:p>
            <w:pPr>
              <w:spacing w:after="60" w:before="60"/>
            </w:pPr>
            <w:r>
              <w:rPr>
                <w:sz w:val="18"/>
              </w:rPr>
              <w:t>Chức vụ đại diện khách hàng</w:t>
            </w:r>
          </w:p>
        </w:tc>
        <w:tc>
          <w:tcPr>
            <w:tcW w:type="dxa" w:w="4309"/>
          </w:tcPr>
          <w:p>
            <w:pPr>
              <w:spacing w:after="60" w:before="60"/>
            </w:pPr>
            <w:r>
              <w:rPr>
                <w:rFonts w:ascii="Consolas" w:hAnsi="Consolas"/>
                <w:sz w:val="18"/>
              </w:rPr>
              <w:t>{{chuc_vu_dai_dien}}</w:t>
            </w:r>
          </w:p>
        </w:tc>
        <w:tc>
          <w:tcPr>
            <w:tcW w:type="dxa" w:w="3288"/>
          </w:tcPr>
          <w:p>
            <w:pPr>
              <w:spacing w:after="60" w:before="60"/>
            </w:pPr>
            <w:r>
              <w:rPr>
                <w:sz w:val="18"/>
              </w:rPr>
              <w:t>Giám đốc</w:t>
            </w:r>
          </w:p>
        </w:tc>
      </w:tr>
      <w:tr>
        <w:trPr>
          <w:cantSplit/>
        </w:trPr>
        <w:tc>
          <w:tcPr>
            <w:tcW w:type="dxa" w:w="2721"/>
          </w:tcPr>
          <w:p>
            <w:pPr>
              <w:spacing w:after="60" w:before="60"/>
            </w:pPr>
            <w:r>
              <w:rPr>
                <w:sz w:val="18"/>
              </w:rPr>
              <w:t>Điều khoản thanh toán</w:t>
            </w:r>
          </w:p>
        </w:tc>
        <w:tc>
          <w:tcPr>
            <w:tcW w:type="dxa" w:w="4309"/>
          </w:tcPr>
          <w:p>
            <w:pPr>
              <w:spacing w:after="60" w:before="60"/>
            </w:pPr>
            <w:r>
              <w:rPr>
                <w:rFonts w:ascii="Consolas" w:hAnsi="Consolas"/>
                <w:sz w:val="18"/>
              </w:rPr>
              <w:t>{{dieu_khoan_thanh_toan}}</w:t>
            </w:r>
          </w:p>
        </w:tc>
        <w:tc>
          <w:tcPr>
            <w:tcW w:type="dxa" w:w="3288"/>
          </w:tcPr>
          <w:p>
            <w:pPr>
              <w:spacing w:after="60" w:before="60"/>
            </w:pPr>
            <w:r>
              <w:rPr>
                <w:sz w:val="18"/>
              </w:rPr>
              <w:t>Theo thỏa thuận trên báo giá</w:t>
            </w:r>
          </w:p>
        </w:tc>
      </w:tr>
      <w:tr>
        <w:trPr>
          <w:cantSplit/>
        </w:trPr>
        <w:tc>
          <w:tcPr>
            <w:tcW w:type="dxa" w:w="2721"/>
          </w:tcPr>
          <w:p>
            <w:pPr>
              <w:spacing w:after="60" w:before="60"/>
            </w:pPr>
            <w:r>
              <w:rPr>
                <w:sz w:val="18"/>
              </w:rPr>
              <w:t>Điều khoản giao hàng</w:t>
            </w:r>
          </w:p>
        </w:tc>
        <w:tc>
          <w:tcPr>
            <w:tcW w:type="dxa" w:w="4309"/>
          </w:tcPr>
          <w:p>
            <w:pPr>
              <w:spacing w:after="60" w:before="60"/>
            </w:pPr>
            <w:r>
              <w:rPr>
                <w:rFonts w:ascii="Consolas" w:hAnsi="Consolas"/>
                <w:sz w:val="18"/>
              </w:rPr>
              <w:t>{{dieu_khoan_giao_hang}}</w:t>
            </w:r>
          </w:p>
        </w:tc>
        <w:tc>
          <w:tcPr>
            <w:tcW w:type="dxa" w:w="3288"/>
          </w:tcPr>
          <w:p>
            <w:pPr>
              <w:spacing w:after="60" w:before="60"/>
            </w:pPr>
            <w:r>
              <w:rPr>
                <w:sz w:val="18"/>
              </w:rPr>
              <w:t>Theo điều khoản giao hàng</w:t>
            </w:r>
          </w:p>
        </w:tc>
      </w:tr>
      <w:tr>
        <w:trPr>
          <w:cantSplit/>
        </w:trPr>
        <w:tc>
          <w:tcPr>
            <w:tcW w:type="dxa" w:w="2721"/>
          </w:tcPr>
          <w:p>
            <w:pPr>
              <w:spacing w:after="60" w:before="60"/>
            </w:pPr>
            <w:r>
              <w:rPr>
                <w:sz w:val="18"/>
              </w:rPr>
              <w:t>Ngày hết hiệu lực báo giá</w:t>
            </w:r>
          </w:p>
        </w:tc>
        <w:tc>
          <w:tcPr>
            <w:tcW w:type="dxa" w:w="4309"/>
          </w:tcPr>
          <w:p>
            <w:pPr>
              <w:spacing w:after="60" w:before="60"/>
            </w:pPr>
            <w:r>
              <w:rPr>
                <w:rFonts w:ascii="Consolas" w:hAnsi="Consolas"/>
                <w:sz w:val="18"/>
              </w:rPr>
              <w:t>{{ngay_het_hieu_luc}}</w:t>
            </w:r>
          </w:p>
        </w:tc>
        <w:tc>
          <w:tcPr>
            <w:tcW w:type="dxa" w:w="3288"/>
          </w:tcPr>
          <w:p>
            <w:pPr>
              <w:spacing w:after="60" w:before="60"/>
            </w:pPr>
            <w:r>
              <w:rPr>
                <w:sz w:val="18"/>
              </w:rPr>
              <w:t>30/11/2026</w:t>
            </w:r>
          </w:p>
        </w:tc>
      </w:tr>
    </w:tbl>
    <w:p>
      <w:r>
        <w:br w:type="page"/>
      </w:r>
    </w:p>
    <w:p>
      <w:pPr>
        <w:pStyle w:val="Heading1"/>
      </w:pPr>
      <w:r>
        <w:t>Đơn bán hàng</w:t>
      </w:r>
    </w:p>
    <w:p>
      <w:r>
        <w:t>Phạm vi sử dụng: mẫu đơn bán hàng. Có thể kết hợp các trường dưới đây với toàn bộ trường dùng chung ở phần trước.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721"/>
            <w:shd w:fill="EDF3FB"/>
          </w:tcPr>
          <w:p>
            <w:r>
              <w:rPr>
                <w:b/>
              </w:rPr>
              <w:t>Thông tin</w:t>
            </w:r>
          </w:p>
        </w:tc>
        <w:tc>
          <w:tcPr>
            <w:tcW w:type="dxa" w:w="4309"/>
            <w:shd w:fill="EDF3FB"/>
          </w:tcPr>
          <w:p>
            <w:r>
              <w:rPr>
                <w:b/>
              </w:rPr>
              <w:t>Trường để sao chép</w:t>
            </w:r>
          </w:p>
        </w:tc>
        <w:tc>
          <w:tcPr>
            <w:tcW w:type="dxa" w:w="3288"/>
            <w:shd w:fill="EDF3FB"/>
          </w:tcPr>
          <w:p>
            <w:r>
              <w:rPr>
                <w:b/>
              </w:rPr>
              <w:t>Diễn giải hoặc ví dụ</w:t>
            </w:r>
          </w:p>
        </w:tc>
      </w:tr>
      <w:tr>
        <w:trPr>
          <w:cantSplit/>
        </w:trPr>
        <w:tc>
          <w:tcPr>
            <w:tcW w:type="dxa" w:w="2721"/>
          </w:tcPr>
          <w:p>
            <w:pPr>
              <w:spacing w:after="60" w:before="60"/>
            </w:pPr>
            <w:r>
              <w:rPr>
                <w:sz w:val="18"/>
              </w:rPr>
              <w:t>Mã đơn bán</w:t>
            </w:r>
          </w:p>
        </w:tc>
        <w:tc>
          <w:tcPr>
            <w:tcW w:type="dxa" w:w="4309"/>
          </w:tcPr>
          <w:p>
            <w:pPr>
              <w:spacing w:after="60" w:before="60"/>
            </w:pPr>
            <w:r>
              <w:rPr>
                <w:rFonts w:ascii="Consolas" w:hAnsi="Consolas"/>
                <w:sz w:val="18"/>
              </w:rPr>
              <w:t>{{ma_don_ban}}</w:t>
            </w:r>
          </w:p>
        </w:tc>
        <w:tc>
          <w:tcPr>
            <w:tcW w:type="dxa" w:w="3288"/>
          </w:tcPr>
          <w:p>
            <w:pPr>
              <w:spacing w:after="60" w:before="60"/>
            </w:pPr>
            <w:r>
              <w:rPr>
                <w:sz w:val="18"/>
              </w:rPr>
              <w:t>Mã đơn bán liên quan</w:t>
            </w:r>
          </w:p>
        </w:tc>
      </w:tr>
      <w:tr>
        <w:trPr>
          <w:cantSplit/>
        </w:trPr>
        <w:tc>
          <w:tcPr>
            <w:tcW w:type="dxa" w:w="2721"/>
          </w:tcPr>
          <w:p>
            <w:pPr>
              <w:spacing w:after="60" w:before="60"/>
            </w:pPr>
            <w:r>
              <w:rPr>
                <w:sz w:val="18"/>
              </w:rPr>
              <w:t>Mã báo giá nguồn</w:t>
            </w:r>
          </w:p>
        </w:tc>
        <w:tc>
          <w:tcPr>
            <w:tcW w:type="dxa" w:w="4309"/>
          </w:tcPr>
          <w:p>
            <w:pPr>
              <w:spacing w:after="60" w:before="60"/>
            </w:pPr>
            <w:r>
              <w:rPr>
                <w:rFonts w:ascii="Consolas" w:hAnsi="Consolas"/>
                <w:sz w:val="18"/>
              </w:rPr>
              <w:t>{{ma_bao_gia}}</w:t>
            </w:r>
          </w:p>
        </w:tc>
        <w:tc>
          <w:tcPr>
            <w:tcW w:type="dxa" w:w="3288"/>
          </w:tcPr>
          <w:p>
            <w:pPr>
              <w:spacing w:after="60" w:before="60"/>
            </w:pPr>
            <w:r>
              <w:rPr>
                <w:sz w:val="18"/>
              </w:rPr>
              <w:t>Mã báo giá liên quan</w:t>
            </w:r>
          </w:p>
        </w:tc>
      </w:tr>
      <w:tr>
        <w:trPr>
          <w:cantSplit/>
        </w:trPr>
        <w:tc>
          <w:tcPr>
            <w:tcW w:type="dxa" w:w="2721"/>
          </w:tcPr>
          <w:p>
            <w:pPr>
              <w:spacing w:after="60" w:before="60"/>
            </w:pPr>
            <w:r>
              <w:rPr>
                <w:sz w:val="18"/>
              </w:rPr>
              <w:t>Hình thức giao hàng</w:t>
            </w:r>
          </w:p>
        </w:tc>
        <w:tc>
          <w:tcPr>
            <w:tcW w:type="dxa" w:w="4309"/>
          </w:tcPr>
          <w:p>
            <w:pPr>
              <w:spacing w:after="60" w:before="60"/>
            </w:pPr>
            <w:r>
              <w:rPr>
                <w:rFonts w:ascii="Consolas" w:hAnsi="Consolas"/>
                <w:sz w:val="18"/>
              </w:rPr>
              <w:t>{{hinh_thuc_giao_hang}}</w:t>
            </w:r>
          </w:p>
        </w:tc>
        <w:tc>
          <w:tcPr>
            <w:tcW w:type="dxa" w:w="3288"/>
          </w:tcPr>
          <w:p>
            <w:pPr>
              <w:spacing w:after="60" w:before="60"/>
            </w:pPr>
            <w:r>
              <w:rPr>
                <w:sz w:val="18"/>
              </w:rPr>
              <w:t>Giao tận nơi</w:t>
            </w:r>
          </w:p>
        </w:tc>
      </w:tr>
      <w:tr>
        <w:trPr>
          <w:cantSplit/>
        </w:trPr>
        <w:tc>
          <w:tcPr>
            <w:tcW w:type="dxa" w:w="2721"/>
          </w:tcPr>
          <w:p>
            <w:pPr>
              <w:spacing w:after="60" w:before="60"/>
            </w:pPr>
            <w:r>
              <w:rPr>
                <w:sz w:val="18"/>
              </w:rPr>
              <w:t>Ghi chú giao hàng</w:t>
            </w:r>
          </w:p>
        </w:tc>
        <w:tc>
          <w:tcPr>
            <w:tcW w:type="dxa" w:w="4309"/>
          </w:tcPr>
          <w:p>
            <w:pPr>
              <w:spacing w:after="60" w:before="60"/>
            </w:pPr>
            <w:r>
              <w:rPr>
                <w:rFonts w:ascii="Consolas" w:hAnsi="Consolas"/>
                <w:sz w:val="18"/>
              </w:rPr>
              <w:t>{{ghi_chu_giao_hang}}</w:t>
            </w:r>
          </w:p>
        </w:tc>
        <w:tc>
          <w:tcPr>
            <w:tcW w:type="dxa" w:w="3288"/>
          </w:tcPr>
          <w:p>
            <w:pPr>
              <w:spacing w:after="60" w:before="60"/>
            </w:pPr>
            <w:r>
              <w:rPr>
                <w:sz w:val="18"/>
              </w:rPr>
              <w:t>Giao trong giờ hành chính</w:t>
            </w:r>
          </w:p>
        </w:tc>
      </w:tr>
      <w:tr>
        <w:trPr>
          <w:cantSplit/>
        </w:trPr>
        <w:tc>
          <w:tcPr>
            <w:tcW w:type="dxa" w:w="2721"/>
          </w:tcPr>
          <w:p>
            <w:pPr>
              <w:spacing w:after="60" w:before="60"/>
            </w:pPr>
            <w:r>
              <w:rPr>
                <w:sz w:val="18"/>
              </w:rPr>
              <w:t>Đơn giá</w:t>
            </w:r>
          </w:p>
        </w:tc>
        <w:tc>
          <w:tcPr>
            <w:tcW w:type="dxa" w:w="4309"/>
          </w:tcPr>
          <w:p>
            <w:pPr>
              <w:spacing w:after="60" w:before="60"/>
            </w:pPr>
            <w:r>
              <w:rPr>
                <w:rFonts w:ascii="Consolas" w:hAnsi="Consolas"/>
                <w:sz w:val="18"/>
              </w:rPr>
              <w:t>{{don_gia}}</w:t>
            </w:r>
          </w:p>
        </w:tc>
        <w:tc>
          <w:tcPr>
            <w:tcW w:type="dxa" w:w="3288"/>
          </w:tcPr>
          <w:p>
            <w:pPr>
              <w:spacing w:after="60" w:before="60"/>
            </w:pPr>
            <w:r>
              <w:rPr>
                <w:sz w:val="18"/>
              </w:rPr>
              <w:t>100.000 đ</w:t>
            </w:r>
          </w:p>
        </w:tc>
      </w:tr>
      <w:tr>
        <w:trPr>
          <w:cantSplit/>
        </w:trPr>
        <w:tc>
          <w:tcPr>
            <w:tcW w:type="dxa" w:w="2721"/>
          </w:tcPr>
          <w:p>
            <w:pPr>
              <w:spacing w:after="60" w:before="60"/>
            </w:pPr>
            <w:r>
              <w:rPr>
                <w:sz w:val="18"/>
              </w:rPr>
              <w:t>VAT (%)</w:t>
            </w:r>
          </w:p>
        </w:tc>
        <w:tc>
          <w:tcPr>
            <w:tcW w:type="dxa" w:w="4309"/>
          </w:tcPr>
          <w:p>
            <w:pPr>
              <w:spacing w:after="60" w:before="60"/>
            </w:pPr>
            <w:r>
              <w:rPr>
                <w:rFonts w:ascii="Consolas" w:hAnsi="Consolas"/>
                <w:sz w:val="18"/>
              </w:rPr>
              <w:t>{{vat_percent}}</w:t>
            </w:r>
          </w:p>
        </w:tc>
        <w:tc>
          <w:tcPr>
            <w:tcW w:type="dxa" w:w="3288"/>
          </w:tcPr>
          <w:p>
            <w:pPr>
              <w:spacing w:after="60" w:before="60"/>
            </w:pPr>
            <w:r>
              <w:rPr>
                <w:sz w:val="18"/>
              </w:rPr>
              <w:t>10%</w:t>
            </w:r>
          </w:p>
        </w:tc>
      </w:tr>
      <w:tr>
        <w:trPr>
          <w:cantSplit/>
        </w:trPr>
        <w:tc>
          <w:tcPr>
            <w:tcW w:type="dxa" w:w="2721"/>
          </w:tcPr>
          <w:p>
            <w:pPr>
              <w:spacing w:after="60" w:before="60"/>
            </w:pPr>
            <w:r>
              <w:rPr>
                <w:sz w:val="18"/>
              </w:rPr>
              <w:t>Tiền VAT dòng</w:t>
            </w:r>
          </w:p>
        </w:tc>
        <w:tc>
          <w:tcPr>
            <w:tcW w:type="dxa" w:w="4309"/>
          </w:tcPr>
          <w:p>
            <w:pPr>
              <w:spacing w:after="60" w:before="60"/>
            </w:pPr>
            <w:r>
              <w:rPr>
                <w:rFonts w:ascii="Consolas" w:hAnsi="Consolas"/>
                <w:sz w:val="18"/>
              </w:rPr>
              <w:t>{{vat_dong}}</w:t>
            </w:r>
          </w:p>
        </w:tc>
        <w:tc>
          <w:tcPr>
            <w:tcW w:type="dxa" w:w="3288"/>
          </w:tcPr>
          <w:p>
            <w:pPr>
              <w:spacing w:after="60" w:before="60"/>
            </w:pPr>
            <w:r>
              <w:rPr>
                <w:sz w:val="18"/>
              </w:rPr>
              <w:t>20.000 đ</w:t>
            </w:r>
          </w:p>
        </w:tc>
      </w:tr>
      <w:tr>
        <w:trPr>
          <w:cantSplit/>
        </w:trPr>
        <w:tc>
          <w:tcPr>
            <w:tcW w:type="dxa" w:w="2721"/>
          </w:tcPr>
          <w:p>
            <w:pPr>
              <w:spacing w:after="60" w:before="60"/>
            </w:pPr>
            <w:r>
              <w:rPr>
                <w:sz w:val="18"/>
              </w:rPr>
              <w:t>Thành tiền dòng</w:t>
            </w:r>
          </w:p>
        </w:tc>
        <w:tc>
          <w:tcPr>
            <w:tcW w:type="dxa" w:w="4309"/>
          </w:tcPr>
          <w:p>
            <w:pPr>
              <w:spacing w:after="60" w:before="60"/>
            </w:pPr>
            <w:r>
              <w:rPr>
                <w:rFonts w:ascii="Consolas" w:hAnsi="Consolas"/>
                <w:sz w:val="18"/>
              </w:rPr>
              <w:t>{{thanh_tien}}</w:t>
            </w:r>
          </w:p>
        </w:tc>
        <w:tc>
          <w:tcPr>
            <w:tcW w:type="dxa" w:w="3288"/>
          </w:tcPr>
          <w:p>
            <w:pPr>
              <w:spacing w:after="60" w:before="60"/>
            </w:pPr>
            <w:r>
              <w:rPr>
                <w:sz w:val="18"/>
              </w:rPr>
              <w:t>Giá trị của dòng hàng</w:t>
            </w:r>
          </w:p>
        </w:tc>
      </w:tr>
      <w:tr>
        <w:trPr>
          <w:cantSplit/>
        </w:trPr>
        <w:tc>
          <w:tcPr>
            <w:tcW w:type="dxa" w:w="2721"/>
          </w:tcPr>
          <w:p>
            <w:pPr>
              <w:spacing w:after="60" w:before="60"/>
            </w:pPr>
            <w:r>
              <w:rPr>
                <w:sz w:val="18"/>
              </w:rPr>
              <w:t>Tổng cộng</w:t>
            </w:r>
          </w:p>
        </w:tc>
        <w:tc>
          <w:tcPr>
            <w:tcW w:type="dxa" w:w="4309"/>
          </w:tcPr>
          <w:p>
            <w:pPr>
              <w:spacing w:after="60" w:before="60"/>
            </w:pPr>
            <w:r>
              <w:rPr>
                <w:rFonts w:ascii="Consolas" w:hAnsi="Consolas"/>
                <w:sz w:val="18"/>
              </w:rPr>
              <w:t>{{tong_cong}}</w:t>
            </w:r>
          </w:p>
        </w:tc>
        <w:tc>
          <w:tcPr>
            <w:tcW w:type="dxa" w:w="3288"/>
          </w:tcPr>
          <w:p>
            <w:pPr>
              <w:spacing w:after="60" w:before="60"/>
            </w:pPr>
            <w:r>
              <w:rPr>
                <w:sz w:val="18"/>
              </w:rPr>
              <w:t>220.000 đ</w:t>
            </w:r>
          </w:p>
        </w:tc>
      </w:tr>
      <w:tr>
        <w:trPr>
          <w:cantSplit/>
        </w:trPr>
        <w:tc>
          <w:tcPr>
            <w:tcW w:type="dxa" w:w="2721"/>
          </w:tcPr>
          <w:p>
            <w:pPr>
              <w:spacing w:after="60" w:before="60"/>
            </w:pPr>
            <w:r>
              <w:rPr>
                <w:sz w:val="18"/>
              </w:rPr>
              <w:t>Tổng tiền bằng chữ</w:t>
            </w:r>
          </w:p>
        </w:tc>
        <w:tc>
          <w:tcPr>
            <w:tcW w:type="dxa" w:w="4309"/>
          </w:tcPr>
          <w:p>
            <w:pPr>
              <w:spacing w:after="60" w:before="60"/>
            </w:pPr>
            <w:r>
              <w:rPr>
                <w:rFonts w:ascii="Consolas" w:hAnsi="Consolas"/>
                <w:sz w:val="18"/>
              </w:rPr>
              <w:t>{{tong_tien_bang_chu}}</w:t>
            </w:r>
          </w:p>
        </w:tc>
        <w:tc>
          <w:tcPr>
            <w:tcW w:type="dxa" w:w="3288"/>
          </w:tcPr>
          <w:p>
            <w:pPr>
              <w:spacing w:after="60" w:before="60"/>
            </w:pPr>
            <w:r>
              <w:rPr>
                <w:sz w:val="18"/>
              </w:rPr>
              <w:t>Hai Trăm Hai Mươi Nghìn đồng</w:t>
            </w:r>
          </w:p>
        </w:tc>
      </w:tr>
    </w:tbl>
    <w:p>
      <w:r>
        <w:br w:type="page"/>
      </w:r>
    </w:p>
    <w:p>
      <w:pPr>
        <w:pStyle w:val="Heading1"/>
      </w:pPr>
      <w:r>
        <w:t>Phiếu xuất kho</w:t>
      </w:r>
    </w:p>
    <w:p>
      <w:r>
        <w:t>Phạm vi sử dụng: mẫu phiếu xuất kho. Có thể kết hợp các trường dưới đây với toàn bộ trường dùng chung ở phần trước.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721"/>
            <w:shd w:fill="EDF3FB"/>
          </w:tcPr>
          <w:p>
            <w:r>
              <w:rPr>
                <w:b/>
              </w:rPr>
              <w:t>Thông tin</w:t>
            </w:r>
          </w:p>
        </w:tc>
        <w:tc>
          <w:tcPr>
            <w:tcW w:type="dxa" w:w="4309"/>
            <w:shd w:fill="EDF3FB"/>
          </w:tcPr>
          <w:p>
            <w:r>
              <w:rPr>
                <w:b/>
              </w:rPr>
              <w:t>Trường để sao chép</w:t>
            </w:r>
          </w:p>
        </w:tc>
        <w:tc>
          <w:tcPr>
            <w:tcW w:type="dxa" w:w="3288"/>
            <w:shd w:fill="EDF3FB"/>
          </w:tcPr>
          <w:p>
            <w:r>
              <w:rPr>
                <w:b/>
              </w:rPr>
              <w:t>Diễn giải hoặc ví dụ</w:t>
            </w:r>
          </w:p>
        </w:tc>
      </w:tr>
      <w:tr>
        <w:trPr>
          <w:cantSplit/>
        </w:trPr>
        <w:tc>
          <w:tcPr>
            <w:tcW w:type="dxa" w:w="2721"/>
          </w:tcPr>
          <w:p>
            <w:pPr>
              <w:spacing w:after="60" w:before="60"/>
            </w:pPr>
            <w:r>
              <w:rPr>
                <w:sz w:val="18"/>
              </w:rPr>
              <w:t>Mã đơn bán</w:t>
            </w:r>
          </w:p>
        </w:tc>
        <w:tc>
          <w:tcPr>
            <w:tcW w:type="dxa" w:w="4309"/>
          </w:tcPr>
          <w:p>
            <w:pPr>
              <w:spacing w:after="60" w:before="60"/>
            </w:pPr>
            <w:r>
              <w:rPr>
                <w:rFonts w:ascii="Consolas" w:hAnsi="Consolas"/>
                <w:sz w:val="18"/>
              </w:rPr>
              <w:t>{{ma_don_ban}}</w:t>
            </w:r>
          </w:p>
        </w:tc>
        <w:tc>
          <w:tcPr>
            <w:tcW w:type="dxa" w:w="3288"/>
          </w:tcPr>
          <w:p>
            <w:pPr>
              <w:spacing w:after="60" w:before="60"/>
            </w:pPr>
            <w:r>
              <w:rPr>
                <w:sz w:val="18"/>
              </w:rPr>
              <w:t>Mã đơn bán liên quan</w:t>
            </w:r>
          </w:p>
        </w:tc>
      </w:tr>
      <w:tr>
        <w:trPr>
          <w:cantSplit/>
        </w:trPr>
        <w:tc>
          <w:tcPr>
            <w:tcW w:type="dxa" w:w="2721"/>
          </w:tcPr>
          <w:p>
            <w:pPr>
              <w:spacing w:after="60" w:before="60"/>
            </w:pPr>
            <w:r>
              <w:rPr>
                <w:sz w:val="18"/>
              </w:rPr>
              <w:t>Kho xuất</w:t>
            </w:r>
          </w:p>
        </w:tc>
        <w:tc>
          <w:tcPr>
            <w:tcW w:type="dxa" w:w="4309"/>
          </w:tcPr>
          <w:p>
            <w:pPr>
              <w:spacing w:after="60" w:before="60"/>
            </w:pPr>
            <w:r>
              <w:rPr>
                <w:rFonts w:ascii="Consolas" w:hAnsi="Consolas"/>
                <w:sz w:val="18"/>
              </w:rPr>
              <w:t>{{kho_xuat}}</w:t>
            </w:r>
          </w:p>
        </w:tc>
        <w:tc>
          <w:tcPr>
            <w:tcW w:type="dxa" w:w="3288"/>
          </w:tcPr>
          <w:p>
            <w:pPr>
              <w:spacing w:after="60" w:before="60"/>
            </w:pPr>
            <w:r>
              <w:rPr>
                <w:sz w:val="18"/>
              </w:rPr>
              <w:t>Kho trung tâm</w:t>
            </w:r>
          </w:p>
        </w:tc>
      </w:tr>
      <w:tr>
        <w:trPr>
          <w:cantSplit/>
        </w:trPr>
        <w:tc>
          <w:tcPr>
            <w:tcW w:type="dxa" w:w="2721"/>
          </w:tcPr>
          <w:p>
            <w:pPr>
              <w:spacing w:after="60" w:before="60"/>
            </w:pPr>
            <w:r>
              <w:rPr>
                <w:sz w:val="18"/>
              </w:rPr>
              <w:t>Lý do xuất</w:t>
            </w:r>
          </w:p>
        </w:tc>
        <w:tc>
          <w:tcPr>
            <w:tcW w:type="dxa" w:w="4309"/>
          </w:tcPr>
          <w:p>
            <w:pPr>
              <w:spacing w:after="60" w:before="60"/>
            </w:pPr>
            <w:r>
              <w:rPr>
                <w:rFonts w:ascii="Consolas" w:hAnsi="Consolas"/>
                <w:sz w:val="18"/>
              </w:rPr>
              <w:t>{{ly_do_xuat}}</w:t>
            </w:r>
          </w:p>
        </w:tc>
        <w:tc>
          <w:tcPr>
            <w:tcW w:type="dxa" w:w="3288"/>
          </w:tcPr>
          <w:p>
            <w:pPr>
              <w:spacing w:after="60" w:before="60"/>
            </w:pPr>
            <w:r>
              <w:rPr>
                <w:sz w:val="18"/>
              </w:rPr>
              <w:t>Xuất bán hàng</w:t>
            </w:r>
          </w:p>
        </w:tc>
      </w:tr>
      <w:tr>
        <w:trPr>
          <w:cantSplit/>
        </w:trPr>
        <w:tc>
          <w:tcPr>
            <w:tcW w:type="dxa" w:w="2721"/>
          </w:tcPr>
          <w:p>
            <w:pPr>
              <w:spacing w:after="60" w:before="60"/>
            </w:pPr>
            <w:r>
              <w:rPr>
                <w:sz w:val="18"/>
              </w:rPr>
              <w:t>Địa điểm giao</w:t>
            </w:r>
          </w:p>
        </w:tc>
        <w:tc>
          <w:tcPr>
            <w:tcW w:type="dxa" w:w="4309"/>
          </w:tcPr>
          <w:p>
            <w:pPr>
              <w:spacing w:after="60" w:before="60"/>
            </w:pPr>
            <w:r>
              <w:rPr>
                <w:rFonts w:ascii="Consolas" w:hAnsi="Consolas"/>
                <w:sz w:val="18"/>
              </w:rPr>
              <w:t>{{dia_diem_giao_hang}}</w:t>
            </w:r>
          </w:p>
        </w:tc>
        <w:tc>
          <w:tcPr>
            <w:tcW w:type="dxa" w:w="3288"/>
          </w:tcPr>
          <w:p>
            <w:pPr>
              <w:spacing w:after="60" w:before="60"/>
            </w:pPr>
            <w:r>
              <w:rPr>
                <w:sz w:val="18"/>
              </w:rPr>
              <w:t>Địa điểm giao trên phiếu</w:t>
            </w:r>
          </w:p>
        </w:tc>
      </w:tr>
      <w:tr>
        <w:trPr>
          <w:cantSplit/>
        </w:trPr>
        <w:tc>
          <w:tcPr>
            <w:tcW w:type="dxa" w:w="2721"/>
          </w:tcPr>
          <w:p>
            <w:pPr>
              <w:spacing w:after="60" w:before="60"/>
            </w:pPr>
            <w:r>
              <w:rPr>
                <w:sz w:val="18"/>
              </w:rPr>
              <w:t>Chứng từ gốc</w:t>
            </w:r>
          </w:p>
        </w:tc>
        <w:tc>
          <w:tcPr>
            <w:tcW w:type="dxa" w:w="4309"/>
          </w:tcPr>
          <w:p>
            <w:pPr>
              <w:spacing w:after="60" w:before="60"/>
            </w:pPr>
            <w:r>
              <w:rPr>
                <w:rFonts w:ascii="Consolas" w:hAnsi="Consolas"/>
                <w:sz w:val="18"/>
              </w:rPr>
              <w:t>{{chung_tu_goc}}</w:t>
            </w:r>
          </w:p>
        </w:tc>
        <w:tc>
          <w:tcPr>
            <w:tcW w:type="dxa" w:w="3288"/>
          </w:tcPr>
          <w:p>
            <w:pPr>
              <w:spacing w:after="60" w:before="60"/>
            </w:pPr>
            <w:r>
              <w:rPr>
                <w:sz w:val="18"/>
              </w:rPr>
              <w:t>Chứng từ tham chiếu</w:t>
            </w:r>
          </w:p>
        </w:tc>
      </w:tr>
      <w:tr>
        <w:trPr>
          <w:cantSplit/>
        </w:trPr>
        <w:tc>
          <w:tcPr>
            <w:tcW w:type="dxa" w:w="2721"/>
          </w:tcPr>
          <w:p>
            <w:pPr>
              <w:spacing w:after="60" w:before="60"/>
            </w:pPr>
            <w:r>
              <w:rPr>
                <w:sz w:val="18"/>
              </w:rPr>
              <w:t>Có trừ tồn kho</w:t>
            </w:r>
          </w:p>
        </w:tc>
        <w:tc>
          <w:tcPr>
            <w:tcW w:type="dxa" w:w="4309"/>
          </w:tcPr>
          <w:p>
            <w:pPr>
              <w:spacing w:after="60" w:before="60"/>
            </w:pPr>
            <w:r>
              <w:rPr>
                <w:rFonts w:ascii="Consolas" w:hAnsi="Consolas"/>
                <w:sz w:val="18"/>
              </w:rPr>
              <w:t>{{co_tru_ton}}</w:t>
            </w:r>
          </w:p>
        </w:tc>
        <w:tc>
          <w:tcPr>
            <w:tcW w:type="dxa" w:w="3288"/>
          </w:tcPr>
          <w:p>
            <w:pPr>
              <w:spacing w:after="60" w:before="60"/>
            </w:pPr>
            <w:r>
              <w:rPr>
                <w:sz w:val="18"/>
              </w:rPr>
              <w:t>Theo thiết lập trừ tồn của phiếu</w:t>
            </w:r>
          </w:p>
        </w:tc>
      </w:tr>
    </w:tbl>
    <w:p>
      <w:r>
        <w:br w:type="page"/>
      </w:r>
    </w:p>
    <w:p>
      <w:pPr>
        <w:pStyle w:val="Heading1"/>
      </w:pPr>
      <w:r>
        <w:t>Hợp đồng</w:t>
      </w:r>
    </w:p>
    <w:p>
      <w:r>
        <w:t>Phạm vi sử dụng: mẫu hợp đồng. Có thể kết hợp các trường dưới đây với toàn bộ trường dùng chung ở phần trước.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721"/>
            <w:shd w:fill="EDF3FB"/>
          </w:tcPr>
          <w:p>
            <w:r>
              <w:rPr>
                <w:b/>
              </w:rPr>
              <w:t>Thông tin</w:t>
            </w:r>
          </w:p>
        </w:tc>
        <w:tc>
          <w:tcPr>
            <w:tcW w:type="dxa" w:w="4309"/>
            <w:shd w:fill="EDF3FB"/>
          </w:tcPr>
          <w:p>
            <w:r>
              <w:rPr>
                <w:b/>
              </w:rPr>
              <w:t>Trường để sao chép</w:t>
            </w:r>
          </w:p>
        </w:tc>
        <w:tc>
          <w:tcPr>
            <w:tcW w:type="dxa" w:w="3288"/>
            <w:shd w:fill="EDF3FB"/>
          </w:tcPr>
          <w:p>
            <w:r>
              <w:rPr>
                <w:b/>
              </w:rPr>
              <w:t>Diễn giải hoặc ví dụ</w:t>
            </w:r>
          </w:p>
        </w:tc>
      </w:tr>
      <w:tr>
        <w:trPr>
          <w:cantSplit/>
        </w:trPr>
        <w:tc>
          <w:tcPr>
            <w:tcW w:type="dxa" w:w="2721"/>
          </w:tcPr>
          <w:p>
            <w:pPr>
              <w:spacing w:after="60" w:before="60"/>
            </w:pPr>
            <w:r>
              <w:rPr>
                <w:sz w:val="18"/>
              </w:rPr>
              <w:t>Số hợp đồng</w:t>
            </w:r>
          </w:p>
        </w:tc>
        <w:tc>
          <w:tcPr>
            <w:tcW w:type="dxa" w:w="4309"/>
          </w:tcPr>
          <w:p>
            <w:pPr>
              <w:spacing w:after="60" w:before="60"/>
            </w:pPr>
            <w:r>
              <w:rPr>
                <w:rFonts w:ascii="Consolas" w:hAnsi="Consolas"/>
                <w:sz w:val="18"/>
              </w:rPr>
              <w:t>{{ma_hop_dong}}</w:t>
            </w:r>
          </w:p>
        </w:tc>
        <w:tc>
          <w:tcPr>
            <w:tcW w:type="dxa" w:w="3288"/>
          </w:tcPr>
          <w:p>
            <w:pPr>
              <w:spacing w:after="60" w:before="60"/>
            </w:pPr>
            <w:r>
              <w:rPr>
                <w:sz w:val="18"/>
              </w:rPr>
              <w:t>HĐ-001</w:t>
            </w:r>
          </w:p>
        </w:tc>
      </w:tr>
      <w:tr>
        <w:trPr>
          <w:cantSplit/>
        </w:trPr>
        <w:tc>
          <w:tcPr>
            <w:tcW w:type="dxa" w:w="2721"/>
          </w:tcPr>
          <w:p>
            <w:pPr>
              <w:spacing w:after="60" w:before="60"/>
            </w:pPr>
            <w:r>
              <w:rPr>
                <w:sz w:val="18"/>
              </w:rPr>
              <w:t>Tên hợp đồng</w:t>
            </w:r>
          </w:p>
        </w:tc>
        <w:tc>
          <w:tcPr>
            <w:tcW w:type="dxa" w:w="4309"/>
          </w:tcPr>
          <w:p>
            <w:pPr>
              <w:spacing w:after="60" w:before="60"/>
            </w:pPr>
            <w:r>
              <w:rPr>
                <w:rFonts w:ascii="Consolas" w:hAnsi="Consolas"/>
                <w:sz w:val="18"/>
              </w:rPr>
              <w:t>{{ten_hop_dong}}</w:t>
            </w:r>
          </w:p>
        </w:tc>
        <w:tc>
          <w:tcPr>
            <w:tcW w:type="dxa" w:w="3288"/>
          </w:tcPr>
          <w:p>
            <w:pPr>
              <w:spacing w:after="60" w:before="60"/>
            </w:pPr>
            <w:r>
              <w:rPr>
                <w:sz w:val="18"/>
              </w:rPr>
              <w:t>Hợp đồng cung cấp hàng hóa</w:t>
            </w:r>
          </w:p>
        </w:tc>
      </w:tr>
      <w:tr>
        <w:trPr>
          <w:cantSplit/>
        </w:trPr>
        <w:tc>
          <w:tcPr>
            <w:tcW w:type="dxa" w:w="2721"/>
          </w:tcPr>
          <w:p>
            <w:pPr>
              <w:spacing w:after="60" w:before="60"/>
            </w:pPr>
            <w:r>
              <w:rPr>
                <w:sz w:val="18"/>
              </w:rPr>
              <w:t>Ngày lập hợp đồng</w:t>
            </w:r>
          </w:p>
        </w:tc>
        <w:tc>
          <w:tcPr>
            <w:tcW w:type="dxa" w:w="4309"/>
          </w:tcPr>
          <w:p>
            <w:pPr>
              <w:spacing w:after="60" w:before="60"/>
            </w:pPr>
            <w:r>
              <w:rPr>
                <w:rFonts w:ascii="Consolas" w:hAnsi="Consolas"/>
                <w:sz w:val="18"/>
              </w:rPr>
              <w:t>{{ngay_hop_dong}}</w:t>
            </w:r>
          </w:p>
        </w:tc>
        <w:tc>
          <w:tcPr>
            <w:tcW w:type="dxa" w:w="3288"/>
          </w:tcPr>
          <w:p>
            <w:pPr>
              <w:spacing w:after="60" w:before="60"/>
            </w:pPr>
            <w:r>
              <w:rPr>
                <w:sz w:val="18"/>
              </w:rPr>
              <w:t>27/10/2026</w:t>
            </w:r>
          </w:p>
        </w:tc>
      </w:tr>
      <w:tr>
        <w:trPr>
          <w:cantSplit/>
        </w:trPr>
        <w:tc>
          <w:tcPr>
            <w:tcW w:type="dxa" w:w="2721"/>
          </w:tcPr>
          <w:p>
            <w:pPr>
              <w:spacing w:after="60" w:before="60"/>
            </w:pPr>
            <w:r>
              <w:rPr>
                <w:sz w:val="18"/>
              </w:rPr>
              <w:t>Ngày hiệu lực</w:t>
            </w:r>
          </w:p>
        </w:tc>
        <w:tc>
          <w:tcPr>
            <w:tcW w:type="dxa" w:w="4309"/>
          </w:tcPr>
          <w:p>
            <w:pPr>
              <w:spacing w:after="60" w:before="60"/>
            </w:pPr>
            <w:r>
              <w:rPr>
                <w:rFonts w:ascii="Consolas" w:hAnsi="Consolas"/>
                <w:sz w:val="18"/>
              </w:rPr>
              <w:t>{{ngay_hieu_luc}}</w:t>
            </w:r>
          </w:p>
        </w:tc>
        <w:tc>
          <w:tcPr>
            <w:tcW w:type="dxa" w:w="3288"/>
          </w:tcPr>
          <w:p>
            <w:pPr>
              <w:spacing w:after="60" w:before="60"/>
            </w:pPr>
            <w:r>
              <w:rPr>
                <w:sz w:val="18"/>
              </w:rPr>
              <w:t>28/10/2026</w:t>
            </w:r>
          </w:p>
        </w:tc>
      </w:tr>
      <w:tr>
        <w:trPr>
          <w:cantSplit/>
        </w:trPr>
        <w:tc>
          <w:tcPr>
            <w:tcW w:type="dxa" w:w="2721"/>
          </w:tcPr>
          <w:p>
            <w:pPr>
              <w:spacing w:after="60" w:before="60"/>
            </w:pPr>
            <w:r>
              <w:rPr>
                <w:sz w:val="18"/>
              </w:rPr>
              <w:t>Ngày hết hạn</w:t>
            </w:r>
          </w:p>
        </w:tc>
        <w:tc>
          <w:tcPr>
            <w:tcW w:type="dxa" w:w="4309"/>
          </w:tcPr>
          <w:p>
            <w:pPr>
              <w:spacing w:after="60" w:before="60"/>
            </w:pPr>
            <w:r>
              <w:rPr>
                <w:rFonts w:ascii="Consolas" w:hAnsi="Consolas"/>
                <w:sz w:val="18"/>
              </w:rPr>
              <w:t>{{ngay_het_han}}</w:t>
            </w:r>
          </w:p>
        </w:tc>
        <w:tc>
          <w:tcPr>
            <w:tcW w:type="dxa" w:w="3288"/>
          </w:tcPr>
          <w:p>
            <w:pPr>
              <w:spacing w:after="60" w:before="60"/>
            </w:pPr>
            <w:r>
              <w:rPr>
                <w:sz w:val="18"/>
              </w:rPr>
              <w:t>31/12/2026</w:t>
            </w:r>
          </w:p>
        </w:tc>
      </w:tr>
      <w:tr>
        <w:trPr>
          <w:cantSplit/>
        </w:trPr>
        <w:tc>
          <w:tcPr>
            <w:tcW w:type="dxa" w:w="2721"/>
          </w:tcPr>
          <w:p>
            <w:pPr>
              <w:spacing w:after="60" w:before="60"/>
            </w:pPr>
            <w:r>
              <w:rPr>
                <w:sz w:val="18"/>
              </w:rPr>
              <w:t>Giá trị hợp đồng</w:t>
            </w:r>
          </w:p>
        </w:tc>
        <w:tc>
          <w:tcPr>
            <w:tcW w:type="dxa" w:w="4309"/>
          </w:tcPr>
          <w:p>
            <w:pPr>
              <w:spacing w:after="60" w:before="60"/>
            </w:pPr>
            <w:r>
              <w:rPr>
                <w:rFonts w:ascii="Consolas" w:hAnsi="Consolas"/>
                <w:sz w:val="18"/>
              </w:rPr>
              <w:t>{{gia_tri_hop_dong}}</w:t>
            </w:r>
          </w:p>
        </w:tc>
        <w:tc>
          <w:tcPr>
            <w:tcW w:type="dxa" w:w="3288"/>
          </w:tcPr>
          <w:p>
            <w:pPr>
              <w:spacing w:after="60" w:before="60"/>
            </w:pPr>
            <w:r>
              <w:rPr>
                <w:sz w:val="18"/>
              </w:rPr>
              <w:t>Giá trị đã lưu trên hợp đồng</w:t>
            </w:r>
          </w:p>
        </w:tc>
      </w:tr>
      <w:tr>
        <w:trPr>
          <w:cantSplit/>
        </w:trPr>
        <w:tc>
          <w:tcPr>
            <w:tcW w:type="dxa" w:w="2721"/>
          </w:tcPr>
          <w:p>
            <w:pPr>
              <w:spacing w:after="60" w:before="60"/>
            </w:pPr>
            <w:r>
              <w:rPr>
                <w:sz w:val="18"/>
              </w:rPr>
              <w:t>Giá trị bằng chữ</w:t>
            </w:r>
          </w:p>
        </w:tc>
        <w:tc>
          <w:tcPr>
            <w:tcW w:type="dxa" w:w="4309"/>
          </w:tcPr>
          <w:p>
            <w:pPr>
              <w:spacing w:after="60" w:before="60"/>
            </w:pPr>
            <w:r>
              <w:rPr>
                <w:rFonts w:ascii="Consolas" w:hAnsi="Consolas"/>
                <w:sz w:val="18"/>
              </w:rPr>
              <w:t>{{gia_tri_bang_chu}}</w:t>
            </w:r>
          </w:p>
        </w:tc>
        <w:tc>
          <w:tcPr>
            <w:tcW w:type="dxa" w:w="3288"/>
          </w:tcPr>
          <w:p>
            <w:pPr>
              <w:spacing w:after="60" w:before="60"/>
            </w:pPr>
            <w:r>
              <w:rPr>
                <w:sz w:val="18"/>
              </w:rPr>
              <w:t>Giá trị hợp đồng bằng chữ</w:t>
            </w:r>
          </w:p>
        </w:tc>
      </w:tr>
      <w:tr>
        <w:trPr>
          <w:cantSplit/>
        </w:trPr>
        <w:tc>
          <w:tcPr>
            <w:tcW w:type="dxa" w:w="2721"/>
          </w:tcPr>
          <w:p>
            <w:pPr>
              <w:spacing w:after="60" w:before="60"/>
            </w:pPr>
            <w:r>
              <w:rPr>
                <w:sz w:val="18"/>
              </w:rPr>
              <w:t>Báo giá tham chiếu</w:t>
            </w:r>
          </w:p>
        </w:tc>
        <w:tc>
          <w:tcPr>
            <w:tcW w:type="dxa" w:w="4309"/>
          </w:tcPr>
          <w:p>
            <w:pPr>
              <w:spacing w:after="60" w:before="60"/>
            </w:pPr>
            <w:r>
              <w:rPr>
                <w:rFonts w:ascii="Consolas" w:hAnsi="Consolas"/>
                <w:sz w:val="18"/>
              </w:rPr>
              <w:t>{{ma_bao_gia}}</w:t>
            </w:r>
          </w:p>
        </w:tc>
        <w:tc>
          <w:tcPr>
            <w:tcW w:type="dxa" w:w="3288"/>
          </w:tcPr>
          <w:p>
            <w:pPr>
              <w:spacing w:after="60" w:before="60"/>
            </w:pPr>
            <w:r>
              <w:rPr>
                <w:sz w:val="18"/>
              </w:rPr>
              <w:t>Mã báo giá liên quan</w:t>
            </w:r>
          </w:p>
        </w:tc>
      </w:tr>
      <w:tr>
        <w:trPr>
          <w:cantSplit/>
        </w:trPr>
        <w:tc>
          <w:tcPr>
            <w:tcW w:type="dxa" w:w="2721"/>
          </w:tcPr>
          <w:p>
            <w:pPr>
              <w:spacing w:after="60" w:before="60"/>
            </w:pPr>
            <w:r>
              <w:rPr>
                <w:sz w:val="18"/>
              </w:rPr>
              <w:t>Đơn hàng tham chiếu</w:t>
            </w:r>
          </w:p>
        </w:tc>
        <w:tc>
          <w:tcPr>
            <w:tcW w:type="dxa" w:w="4309"/>
          </w:tcPr>
          <w:p>
            <w:pPr>
              <w:spacing w:after="60" w:before="60"/>
            </w:pPr>
            <w:r>
              <w:rPr>
                <w:rFonts w:ascii="Consolas" w:hAnsi="Consolas"/>
                <w:sz w:val="18"/>
              </w:rPr>
              <w:t>{{ma_don_hang}}</w:t>
            </w:r>
          </w:p>
        </w:tc>
        <w:tc>
          <w:tcPr>
            <w:tcW w:type="dxa" w:w="3288"/>
          </w:tcPr>
          <w:p>
            <w:pPr>
              <w:spacing w:after="60" w:before="60"/>
            </w:pPr>
            <w:r>
              <w:rPr>
                <w:sz w:val="18"/>
              </w:rPr>
              <w:t>Đơn hàng tham chiếu</w:t>
            </w:r>
          </w:p>
        </w:tc>
      </w:tr>
      <w:tr>
        <w:trPr>
          <w:cantSplit/>
        </w:trPr>
        <w:tc>
          <w:tcPr>
            <w:tcW w:type="dxa" w:w="2721"/>
          </w:tcPr>
          <w:p>
            <w:pPr>
              <w:spacing w:after="60" w:before="60"/>
            </w:pPr>
            <w:r>
              <w:rPr>
                <w:sz w:val="18"/>
              </w:rPr>
              <w:t>Ghi chú / điều khoản</w:t>
            </w:r>
          </w:p>
        </w:tc>
        <w:tc>
          <w:tcPr>
            <w:tcW w:type="dxa" w:w="4309"/>
          </w:tcPr>
          <w:p>
            <w:pPr>
              <w:spacing w:after="60" w:before="60"/>
            </w:pPr>
            <w:r>
              <w:rPr>
                <w:rFonts w:ascii="Consolas" w:hAnsi="Consolas"/>
                <w:sz w:val="18"/>
              </w:rPr>
              <w:t>{{dieu_khoan}}</w:t>
            </w:r>
          </w:p>
        </w:tc>
        <w:tc>
          <w:tcPr>
            <w:tcW w:type="dxa" w:w="3288"/>
          </w:tcPr>
          <w:p>
            <w:pPr>
              <w:spacing w:after="60" w:before="60"/>
            </w:pPr>
            <w:r>
              <w:rPr>
                <w:sz w:val="18"/>
              </w:rPr>
              <w:t>Điều khoản đã lưu</w:t>
            </w:r>
          </w:p>
        </w:tc>
      </w:tr>
      <w:tr>
        <w:trPr>
          <w:cantSplit/>
        </w:trPr>
        <w:tc>
          <w:tcPr>
            <w:tcW w:type="dxa" w:w="2721"/>
          </w:tcPr>
          <w:p>
            <w:pPr>
              <w:spacing w:after="60" w:before="60"/>
            </w:pPr>
            <w:r>
              <w:rPr>
                <w:sz w:val="18"/>
              </w:rPr>
              <w:t>Các mốc thanh toán</w:t>
            </w:r>
          </w:p>
        </w:tc>
        <w:tc>
          <w:tcPr>
            <w:tcW w:type="dxa" w:w="4309"/>
          </w:tcPr>
          <w:p>
            <w:pPr>
              <w:spacing w:after="60" w:before="60"/>
            </w:pPr>
            <w:r>
              <w:rPr>
                <w:rFonts w:ascii="Consolas" w:hAnsi="Consolas"/>
                <w:sz w:val="18"/>
              </w:rPr>
              <w:t>{{moc_thanh_toan}}</w:t>
            </w:r>
          </w:p>
        </w:tc>
        <w:tc>
          <w:tcPr>
            <w:tcW w:type="dxa" w:w="3288"/>
          </w:tcPr>
          <w:p>
            <w:pPr>
              <w:spacing w:after="60" w:before="60"/>
            </w:pPr>
            <w:r>
              <w:rPr>
                <w:sz w:val="18"/>
              </w:rPr>
              <w:t>Các mốc đã lập trong hợp đồng</w:t>
            </w:r>
          </w:p>
        </w:tc>
      </w:tr>
      <w:tr>
        <w:trPr>
          <w:cantSplit/>
        </w:trPr>
        <w:tc>
          <w:tcPr>
            <w:tcW w:type="dxa" w:w="2721"/>
          </w:tcPr>
          <w:p>
            <w:pPr>
              <w:spacing w:after="60" w:before="60"/>
            </w:pPr>
            <w:r>
              <w:rPr>
                <w:sz w:val="18"/>
              </w:rPr>
              <w:t>Email khách hàng</w:t>
            </w:r>
          </w:p>
        </w:tc>
        <w:tc>
          <w:tcPr>
            <w:tcW w:type="dxa" w:w="4309"/>
          </w:tcPr>
          <w:p>
            <w:pPr>
              <w:spacing w:after="60" w:before="60"/>
            </w:pPr>
            <w:r>
              <w:rPr>
                <w:rFonts w:ascii="Consolas" w:hAnsi="Consolas"/>
                <w:sz w:val="18"/>
              </w:rPr>
              <w:t>{{email}}</w:t>
            </w:r>
          </w:p>
        </w:tc>
        <w:tc>
          <w:tcPr>
            <w:tcW w:type="dxa" w:w="3288"/>
          </w:tcPr>
          <w:p>
            <w:pPr>
              <w:spacing w:after="60" w:before="60"/>
            </w:pPr>
            <w:r>
              <w:rPr>
                <w:sz w:val="18"/>
              </w:rPr>
              <w:t>lienhe@example.com</w:t>
            </w:r>
          </w:p>
        </w:tc>
      </w:tr>
      <w:tr>
        <w:trPr>
          <w:cantSplit/>
        </w:trPr>
        <w:tc>
          <w:tcPr>
            <w:tcW w:type="dxa" w:w="2721"/>
          </w:tcPr>
          <w:p>
            <w:pPr>
              <w:spacing w:after="60" w:before="60"/>
            </w:pPr>
            <w:r>
              <w:rPr>
                <w:sz w:val="18"/>
              </w:rPr>
              <w:t>Tên công ty khách hàng</w:t>
            </w:r>
          </w:p>
        </w:tc>
        <w:tc>
          <w:tcPr>
            <w:tcW w:type="dxa" w:w="4309"/>
          </w:tcPr>
          <w:p>
            <w:pPr>
              <w:spacing w:after="60" w:before="60"/>
            </w:pPr>
            <w:r>
              <w:rPr>
                <w:rFonts w:ascii="Consolas" w:hAnsi="Consolas"/>
                <w:sz w:val="18"/>
              </w:rPr>
              <w:t>{{ten_cong_ty}}</w:t>
            </w:r>
          </w:p>
        </w:tc>
        <w:tc>
          <w:tcPr>
            <w:tcW w:type="dxa" w:w="3288"/>
          </w:tcPr>
          <w:p>
            <w:pPr>
              <w:spacing w:after="60" w:before="60"/>
            </w:pPr>
            <w:r>
              <w:rPr>
                <w:sz w:val="18"/>
              </w:rPr>
              <w:t>Công ty khách hàng</w:t>
            </w:r>
          </w:p>
        </w:tc>
      </w:tr>
      <w:tr>
        <w:trPr>
          <w:cantSplit/>
        </w:trPr>
        <w:tc>
          <w:tcPr>
            <w:tcW w:type="dxa" w:w="2721"/>
          </w:tcPr>
          <w:p>
            <w:pPr>
              <w:spacing w:after="60" w:before="60"/>
            </w:pPr>
            <w:r>
              <w:rPr>
                <w:sz w:val="18"/>
              </w:rPr>
              <w:t>Mã số thuế khách hàng</w:t>
            </w:r>
          </w:p>
        </w:tc>
        <w:tc>
          <w:tcPr>
            <w:tcW w:type="dxa" w:w="4309"/>
          </w:tcPr>
          <w:p>
            <w:pPr>
              <w:spacing w:after="60" w:before="60"/>
            </w:pPr>
            <w:r>
              <w:rPr>
                <w:rFonts w:ascii="Consolas" w:hAnsi="Consolas"/>
                <w:sz w:val="18"/>
              </w:rPr>
              <w:t>{{ma_so_thue}}</w:t>
            </w:r>
          </w:p>
        </w:tc>
        <w:tc>
          <w:tcPr>
            <w:tcW w:type="dxa" w:w="3288"/>
          </w:tcPr>
          <w:p>
            <w:pPr>
              <w:spacing w:after="60" w:before="60"/>
            </w:pPr>
            <w:r>
              <w:rPr>
                <w:sz w:val="18"/>
              </w:rPr>
              <w:t>Mã số thuế khách hàng</w:t>
            </w:r>
          </w:p>
        </w:tc>
      </w:tr>
      <w:tr>
        <w:trPr>
          <w:cantSplit/>
        </w:trPr>
        <w:tc>
          <w:tcPr>
            <w:tcW w:type="dxa" w:w="2721"/>
          </w:tcPr>
          <w:p>
            <w:pPr>
              <w:spacing w:after="60" w:before="60"/>
            </w:pPr>
            <w:r>
              <w:rPr>
                <w:sz w:val="18"/>
              </w:rPr>
              <w:t>Địa chỉ hóa đơn khách hàng</w:t>
            </w:r>
          </w:p>
        </w:tc>
        <w:tc>
          <w:tcPr>
            <w:tcW w:type="dxa" w:w="4309"/>
          </w:tcPr>
          <w:p>
            <w:pPr>
              <w:spacing w:after="60" w:before="60"/>
            </w:pPr>
            <w:r>
              <w:rPr>
                <w:rFonts w:ascii="Consolas" w:hAnsi="Consolas"/>
                <w:sz w:val="18"/>
              </w:rPr>
              <w:t>{{dia_chi_cong_ty}}</w:t>
            </w:r>
          </w:p>
        </w:tc>
        <w:tc>
          <w:tcPr>
            <w:tcW w:type="dxa" w:w="3288"/>
          </w:tcPr>
          <w:p>
            <w:pPr>
              <w:spacing w:after="60" w:before="60"/>
            </w:pPr>
            <w:r>
              <w:rPr>
                <w:sz w:val="18"/>
              </w:rPr>
              <w:t>Địa chỉ hóa đơn khách hàng</w:t>
            </w:r>
          </w:p>
        </w:tc>
      </w:tr>
      <w:tr>
        <w:trPr>
          <w:cantSplit/>
        </w:trPr>
        <w:tc>
          <w:tcPr>
            <w:tcW w:type="dxa" w:w="2721"/>
          </w:tcPr>
          <w:p>
            <w:pPr>
              <w:spacing w:after="60" w:before="60"/>
            </w:pPr>
            <w:r>
              <w:rPr>
                <w:sz w:val="18"/>
              </w:rPr>
              <w:t>Tổng cộng</w:t>
            </w:r>
          </w:p>
        </w:tc>
        <w:tc>
          <w:tcPr>
            <w:tcW w:type="dxa" w:w="4309"/>
          </w:tcPr>
          <w:p>
            <w:pPr>
              <w:spacing w:after="60" w:before="60"/>
            </w:pPr>
            <w:r>
              <w:rPr>
                <w:rFonts w:ascii="Consolas" w:hAnsi="Consolas"/>
                <w:sz w:val="18"/>
              </w:rPr>
              <w:t>{{tong_cong}}</w:t>
            </w:r>
          </w:p>
        </w:tc>
        <w:tc>
          <w:tcPr>
            <w:tcW w:type="dxa" w:w="3288"/>
          </w:tcPr>
          <w:p>
            <w:pPr>
              <w:spacing w:after="60" w:before="60"/>
            </w:pPr>
            <w:r>
              <w:rPr>
                <w:sz w:val="18"/>
              </w:rPr>
              <w:t>220.000 đ</w:t>
            </w:r>
          </w:p>
        </w:tc>
      </w:tr>
      <w:tr>
        <w:trPr>
          <w:cantSplit/>
        </w:trPr>
        <w:tc>
          <w:tcPr>
            <w:tcW w:type="dxa" w:w="2721"/>
          </w:tcPr>
          <w:p>
            <w:pPr>
              <w:spacing w:after="60" w:before="60"/>
            </w:pPr>
            <w:r>
              <w:rPr>
                <w:sz w:val="18"/>
              </w:rPr>
              <w:t>Tổng tiền bằng chữ</w:t>
            </w:r>
          </w:p>
        </w:tc>
        <w:tc>
          <w:tcPr>
            <w:tcW w:type="dxa" w:w="4309"/>
          </w:tcPr>
          <w:p>
            <w:pPr>
              <w:spacing w:after="60" w:before="60"/>
            </w:pPr>
            <w:r>
              <w:rPr>
                <w:rFonts w:ascii="Consolas" w:hAnsi="Consolas"/>
                <w:sz w:val="18"/>
              </w:rPr>
              <w:t>{{tong_tien_bang_chu}}</w:t>
            </w:r>
          </w:p>
        </w:tc>
        <w:tc>
          <w:tcPr>
            <w:tcW w:type="dxa" w:w="3288"/>
          </w:tcPr>
          <w:p>
            <w:pPr>
              <w:spacing w:after="60" w:before="60"/>
            </w:pPr>
            <w:r>
              <w:rPr>
                <w:sz w:val="18"/>
              </w:rPr>
              <w:t>Hai Trăm Hai Mươi Nghìn đồng</w:t>
            </w:r>
          </w:p>
        </w:tc>
      </w:tr>
      <w:tr>
        <w:trPr>
          <w:cantSplit/>
        </w:trPr>
        <w:tc>
          <w:tcPr>
            <w:tcW w:type="dxa" w:w="2721"/>
          </w:tcPr>
          <w:p>
            <w:pPr>
              <w:spacing w:after="60" w:before="60"/>
            </w:pPr>
            <w:r>
              <w:rPr>
                <w:sz w:val="18"/>
              </w:rPr>
              <w:t>Người đại diện pháp luật khách hàng</w:t>
            </w:r>
          </w:p>
        </w:tc>
        <w:tc>
          <w:tcPr>
            <w:tcW w:type="dxa" w:w="4309"/>
          </w:tcPr>
          <w:p>
            <w:pPr>
              <w:spacing w:after="60" w:before="60"/>
            </w:pPr>
            <w:r>
              <w:rPr>
                <w:rFonts w:ascii="Consolas" w:hAnsi="Consolas"/>
                <w:sz w:val="18"/>
              </w:rPr>
              <w:t>{{nguoi_dai_dien_phap_luat}}</w:t>
            </w:r>
          </w:p>
        </w:tc>
        <w:tc>
          <w:tcPr>
            <w:tcW w:type="dxa" w:w="3288"/>
          </w:tcPr>
          <w:p>
            <w:pPr>
              <w:spacing w:after="60" w:before="60"/>
            </w:pPr>
            <w:r>
              <w:rPr>
                <w:sz w:val="18"/>
              </w:rPr>
              <w:t>Nguyễn An</w:t>
            </w:r>
          </w:p>
        </w:tc>
      </w:tr>
      <w:tr>
        <w:trPr>
          <w:cantSplit/>
        </w:trPr>
        <w:tc>
          <w:tcPr>
            <w:tcW w:type="dxa" w:w="2721"/>
          </w:tcPr>
          <w:p>
            <w:pPr>
              <w:spacing w:after="60" w:before="60"/>
            </w:pPr>
            <w:r>
              <w:rPr>
                <w:sz w:val="18"/>
              </w:rPr>
              <w:t>Chức vụ đại diện khách hàng</w:t>
            </w:r>
          </w:p>
        </w:tc>
        <w:tc>
          <w:tcPr>
            <w:tcW w:type="dxa" w:w="4309"/>
          </w:tcPr>
          <w:p>
            <w:pPr>
              <w:spacing w:after="60" w:before="60"/>
            </w:pPr>
            <w:r>
              <w:rPr>
                <w:rFonts w:ascii="Consolas" w:hAnsi="Consolas"/>
                <w:sz w:val="18"/>
              </w:rPr>
              <w:t>{{chuc_vu_dai_dien}}</w:t>
            </w:r>
          </w:p>
        </w:tc>
        <w:tc>
          <w:tcPr>
            <w:tcW w:type="dxa" w:w="3288"/>
          </w:tcPr>
          <w:p>
            <w:pPr>
              <w:spacing w:after="60" w:before="60"/>
            </w:pPr>
            <w:r>
              <w:rPr>
                <w:sz w:val="18"/>
              </w:rPr>
              <w:t>Giám đốc</w:t>
            </w:r>
          </w:p>
        </w:tc>
      </w:tr>
    </w:tbl>
    <w:p>
      <w:r>
        <w:t>Dòng hàng của hợp đồng lấy từ đơn hàng liên kết; nếu không có thì lấy từ báo giá liên kết. Hợp đồng chưa liên kết có thể không có dòng hàng.</w:t>
      </w:r>
    </w:p>
    <w:p>
      <w:r>
        <w:br w:type="page"/>
      </w:r>
    </w:p>
    <w:p>
      <w:pPr>
        <w:pStyle w:val="Heading1"/>
      </w:pPr>
      <w:r>
        <w:t>Biên bản nghiệm thu</w:t>
      </w:r>
    </w:p>
    <w:p>
      <w:r>
        <w:t>Phạm vi sử dụng: mẫu biên bản nghiệm thu. Có thể kết hợp các trường dưới đây với toàn bộ trường dùng chung ở phần trước.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721"/>
            <w:shd w:fill="EDF3FB"/>
          </w:tcPr>
          <w:p>
            <w:r>
              <w:rPr>
                <w:b/>
              </w:rPr>
              <w:t>Thông tin</w:t>
            </w:r>
          </w:p>
        </w:tc>
        <w:tc>
          <w:tcPr>
            <w:tcW w:type="dxa" w:w="4309"/>
            <w:shd w:fill="EDF3FB"/>
          </w:tcPr>
          <w:p>
            <w:r>
              <w:rPr>
                <w:b/>
              </w:rPr>
              <w:t>Trường để sao chép</w:t>
            </w:r>
          </w:p>
        </w:tc>
        <w:tc>
          <w:tcPr>
            <w:tcW w:type="dxa" w:w="3288"/>
            <w:shd w:fill="EDF3FB"/>
          </w:tcPr>
          <w:p>
            <w:r>
              <w:rPr>
                <w:b/>
              </w:rPr>
              <w:t>Diễn giải hoặc ví dụ</w:t>
            </w:r>
          </w:p>
        </w:tc>
      </w:tr>
      <w:tr>
        <w:trPr>
          <w:cantSplit/>
        </w:trPr>
        <w:tc>
          <w:tcPr>
            <w:tcW w:type="dxa" w:w="2721"/>
          </w:tcPr>
          <w:p>
            <w:pPr>
              <w:spacing w:after="60" w:before="60"/>
            </w:pPr>
            <w:r>
              <w:rPr>
                <w:sz w:val="18"/>
              </w:rPr>
              <w:t>Mã đơn bán</w:t>
            </w:r>
          </w:p>
        </w:tc>
        <w:tc>
          <w:tcPr>
            <w:tcW w:type="dxa" w:w="4309"/>
          </w:tcPr>
          <w:p>
            <w:pPr>
              <w:spacing w:after="60" w:before="60"/>
            </w:pPr>
            <w:r>
              <w:rPr>
                <w:rFonts w:ascii="Consolas" w:hAnsi="Consolas"/>
                <w:sz w:val="18"/>
              </w:rPr>
              <w:t>{{ma_don_ban}}</w:t>
            </w:r>
          </w:p>
        </w:tc>
        <w:tc>
          <w:tcPr>
            <w:tcW w:type="dxa" w:w="3288"/>
          </w:tcPr>
          <w:p>
            <w:pPr>
              <w:spacing w:after="60" w:before="60"/>
            </w:pPr>
            <w:r>
              <w:rPr>
                <w:sz w:val="18"/>
              </w:rPr>
              <w:t>Mã đơn bán liên quan</w:t>
            </w:r>
          </w:p>
        </w:tc>
      </w:tr>
      <w:tr>
        <w:trPr>
          <w:cantSplit/>
        </w:trPr>
        <w:tc>
          <w:tcPr>
            <w:tcW w:type="dxa" w:w="2721"/>
          </w:tcPr>
          <w:p>
            <w:pPr>
              <w:spacing w:after="60" w:before="60"/>
            </w:pPr>
            <w:r>
              <w:rPr>
                <w:sz w:val="18"/>
              </w:rPr>
              <w:t>Ngày giao hàng</w:t>
            </w:r>
          </w:p>
        </w:tc>
        <w:tc>
          <w:tcPr>
            <w:tcW w:type="dxa" w:w="4309"/>
          </w:tcPr>
          <w:p>
            <w:pPr>
              <w:spacing w:after="60" w:before="60"/>
            </w:pPr>
            <w:r>
              <w:rPr>
                <w:rFonts w:ascii="Consolas" w:hAnsi="Consolas"/>
                <w:sz w:val="18"/>
              </w:rPr>
              <w:t>{{ngay_giao_hang}}</w:t>
            </w:r>
          </w:p>
        </w:tc>
        <w:tc>
          <w:tcPr>
            <w:tcW w:type="dxa" w:w="3288"/>
          </w:tcPr>
          <w:p>
            <w:pPr>
              <w:spacing w:after="60" w:before="60"/>
            </w:pPr>
            <w:r>
              <w:rPr>
                <w:sz w:val="18"/>
              </w:rPr>
              <w:t>28/10/2026</w:t>
            </w:r>
          </w:p>
        </w:tc>
      </w:tr>
      <w:tr>
        <w:trPr>
          <w:cantSplit/>
        </w:trPr>
        <w:tc>
          <w:tcPr>
            <w:tcW w:type="dxa" w:w="2721"/>
          </w:tcPr>
          <w:p>
            <w:pPr>
              <w:spacing w:after="60" w:before="60"/>
            </w:pPr>
            <w:r>
              <w:rPr>
                <w:sz w:val="18"/>
              </w:rPr>
              <w:t>Ngày nghiệm thu</w:t>
            </w:r>
          </w:p>
        </w:tc>
        <w:tc>
          <w:tcPr>
            <w:tcW w:type="dxa" w:w="4309"/>
          </w:tcPr>
          <w:p>
            <w:pPr>
              <w:spacing w:after="60" w:before="60"/>
            </w:pPr>
            <w:r>
              <w:rPr>
                <w:rFonts w:ascii="Consolas" w:hAnsi="Consolas"/>
                <w:sz w:val="18"/>
              </w:rPr>
              <w:t>{{ngay_nghiem_thu}}</w:t>
            </w:r>
          </w:p>
        </w:tc>
        <w:tc>
          <w:tcPr>
            <w:tcW w:type="dxa" w:w="3288"/>
          </w:tcPr>
          <w:p>
            <w:pPr>
              <w:spacing w:after="60" w:before="60"/>
            </w:pPr>
            <w:r>
              <w:rPr>
                <w:sz w:val="18"/>
              </w:rPr>
              <w:t>29/10/2026</w:t>
            </w:r>
          </w:p>
        </w:tc>
      </w:tr>
      <w:tr>
        <w:trPr>
          <w:cantSplit/>
        </w:trPr>
        <w:tc>
          <w:tcPr>
            <w:tcW w:type="dxa" w:w="2721"/>
          </w:tcPr>
          <w:p>
            <w:pPr>
              <w:spacing w:after="60" w:before="60"/>
            </w:pPr>
            <w:r>
              <w:rPr>
                <w:sz w:val="18"/>
              </w:rPr>
              <w:t>Người đại diện nghiệm thu</w:t>
            </w:r>
          </w:p>
        </w:tc>
        <w:tc>
          <w:tcPr>
            <w:tcW w:type="dxa" w:w="4309"/>
          </w:tcPr>
          <w:p>
            <w:pPr>
              <w:spacing w:after="60" w:before="60"/>
            </w:pPr>
            <w:r>
              <w:rPr>
                <w:rFonts w:ascii="Consolas" w:hAnsi="Consolas"/>
                <w:sz w:val="18"/>
              </w:rPr>
              <w:t>{{nguoi_nghiem_thu}}</w:t>
            </w:r>
          </w:p>
        </w:tc>
        <w:tc>
          <w:tcPr>
            <w:tcW w:type="dxa" w:w="3288"/>
          </w:tcPr>
          <w:p>
            <w:pPr>
              <w:spacing w:after="60" w:before="60"/>
            </w:pPr>
            <w:r>
              <w:rPr>
                <w:sz w:val="18"/>
              </w:rPr>
              <w:t>Trần Bình</w:t>
            </w:r>
          </w:p>
        </w:tc>
      </w:tr>
      <w:tr>
        <w:trPr>
          <w:cantSplit/>
        </w:trPr>
        <w:tc>
          <w:tcPr>
            <w:tcW w:type="dxa" w:w="2721"/>
          </w:tcPr>
          <w:p>
            <w:pPr>
              <w:spacing w:after="60" w:before="60"/>
            </w:pPr>
            <w:r>
              <w:rPr>
                <w:sz w:val="18"/>
              </w:rPr>
              <w:t>Chức vụ người nghiệm thu</w:t>
            </w:r>
          </w:p>
        </w:tc>
        <w:tc>
          <w:tcPr>
            <w:tcW w:type="dxa" w:w="4309"/>
          </w:tcPr>
          <w:p>
            <w:pPr>
              <w:spacing w:after="60" w:before="60"/>
            </w:pPr>
            <w:r>
              <w:rPr>
                <w:rFonts w:ascii="Consolas" w:hAnsi="Consolas"/>
                <w:sz w:val="18"/>
              </w:rPr>
              <w:t>{{chuc_vu_nghiem_thu}}</w:t>
            </w:r>
          </w:p>
        </w:tc>
        <w:tc>
          <w:tcPr>
            <w:tcW w:type="dxa" w:w="3288"/>
          </w:tcPr>
          <w:p>
            <w:pPr>
              <w:spacing w:after="60" w:before="60"/>
            </w:pPr>
            <w:r>
              <w:rPr>
                <w:sz w:val="18"/>
              </w:rPr>
              <w:t>Trưởng bộ phận</w:t>
            </w:r>
          </w:p>
        </w:tc>
      </w:tr>
      <w:tr>
        <w:trPr>
          <w:cantSplit/>
        </w:trPr>
        <w:tc>
          <w:tcPr>
            <w:tcW w:type="dxa" w:w="2721"/>
          </w:tcPr>
          <w:p>
            <w:pPr>
              <w:spacing w:after="60" w:before="60"/>
            </w:pPr>
            <w:r>
              <w:rPr>
                <w:sz w:val="18"/>
              </w:rPr>
              <w:t>Kết quả nghiệm thu</w:t>
            </w:r>
          </w:p>
        </w:tc>
        <w:tc>
          <w:tcPr>
            <w:tcW w:type="dxa" w:w="4309"/>
          </w:tcPr>
          <w:p>
            <w:pPr>
              <w:spacing w:after="60" w:before="60"/>
            </w:pPr>
            <w:r>
              <w:rPr>
                <w:rFonts w:ascii="Consolas" w:hAnsi="Consolas"/>
                <w:sz w:val="18"/>
              </w:rPr>
              <w:t>{{ket_qua_nghiem_thu}}</w:t>
            </w:r>
          </w:p>
        </w:tc>
        <w:tc>
          <w:tcPr>
            <w:tcW w:type="dxa" w:w="3288"/>
          </w:tcPr>
          <w:p>
            <w:pPr>
              <w:spacing w:after="60" w:before="60"/>
            </w:pPr>
            <w:r>
              <w:rPr>
                <w:sz w:val="18"/>
              </w:rPr>
              <w:t>Kết quả đã ghi nhận</w:t>
            </w:r>
          </w:p>
        </w:tc>
      </w:tr>
      <w:tr>
        <w:trPr>
          <w:cantSplit/>
        </w:trPr>
        <w:tc>
          <w:tcPr>
            <w:tcW w:type="dxa" w:w="2721"/>
          </w:tcPr>
          <w:p>
            <w:pPr>
              <w:spacing w:after="60" w:before="60"/>
            </w:pPr>
            <w:r>
              <w:rPr>
                <w:sz w:val="18"/>
              </w:rPr>
              <w:t>Kết quả kiểm tra số lượng</w:t>
            </w:r>
          </w:p>
        </w:tc>
        <w:tc>
          <w:tcPr>
            <w:tcW w:type="dxa" w:w="4309"/>
          </w:tcPr>
          <w:p>
            <w:pPr>
              <w:spacing w:after="60" w:before="60"/>
            </w:pPr>
            <w:r>
              <w:rPr>
                <w:rFonts w:ascii="Consolas" w:hAnsi="Consolas"/>
                <w:sz w:val="18"/>
              </w:rPr>
              <w:t>{{kiem_tra_so_luong}}</w:t>
            </w:r>
          </w:p>
        </w:tc>
        <w:tc>
          <w:tcPr>
            <w:tcW w:type="dxa" w:w="3288"/>
          </w:tcPr>
          <w:p>
            <w:pPr>
              <w:spacing w:after="60" w:before="60"/>
            </w:pPr>
            <w:r>
              <w:rPr>
                <w:sz w:val="18"/>
              </w:rPr>
              <w:t>Kết quả kiểm tra số lượng</w:t>
            </w:r>
          </w:p>
        </w:tc>
      </w:tr>
      <w:tr>
        <w:trPr>
          <w:cantSplit/>
        </w:trPr>
        <w:tc>
          <w:tcPr>
            <w:tcW w:type="dxa" w:w="2721"/>
          </w:tcPr>
          <w:p>
            <w:pPr>
              <w:spacing w:after="60" w:before="60"/>
            </w:pPr>
            <w:r>
              <w:rPr>
                <w:sz w:val="18"/>
              </w:rPr>
              <w:t>Kết quả kiểm tra tình trạng</w:t>
            </w:r>
          </w:p>
        </w:tc>
        <w:tc>
          <w:tcPr>
            <w:tcW w:type="dxa" w:w="4309"/>
          </w:tcPr>
          <w:p>
            <w:pPr>
              <w:spacing w:after="60" w:before="60"/>
            </w:pPr>
            <w:r>
              <w:rPr>
                <w:rFonts w:ascii="Consolas" w:hAnsi="Consolas"/>
                <w:sz w:val="18"/>
              </w:rPr>
              <w:t>{{kiem_tra_tinh_trang}}</w:t>
            </w:r>
          </w:p>
        </w:tc>
        <w:tc>
          <w:tcPr>
            <w:tcW w:type="dxa" w:w="3288"/>
          </w:tcPr>
          <w:p>
            <w:pPr>
              <w:spacing w:after="60" w:before="60"/>
            </w:pPr>
            <w:r>
              <w:rPr>
                <w:sz w:val="18"/>
              </w:rPr>
              <w:t>Kết quả kiểm tra tình trạng</w:t>
            </w:r>
          </w:p>
        </w:tc>
      </w:tr>
      <w:tr>
        <w:trPr>
          <w:cantSplit/>
        </w:trPr>
        <w:tc>
          <w:tcPr>
            <w:tcW w:type="dxa" w:w="2721"/>
          </w:tcPr>
          <w:p>
            <w:pPr>
              <w:spacing w:after="60" w:before="60"/>
            </w:pPr>
            <w:r>
              <w:rPr>
                <w:sz w:val="18"/>
              </w:rPr>
              <w:t>Kết quả kiểm tra hồ sơ</w:t>
            </w:r>
          </w:p>
        </w:tc>
        <w:tc>
          <w:tcPr>
            <w:tcW w:type="dxa" w:w="4309"/>
          </w:tcPr>
          <w:p>
            <w:pPr>
              <w:spacing w:after="60" w:before="60"/>
            </w:pPr>
            <w:r>
              <w:rPr>
                <w:rFonts w:ascii="Consolas" w:hAnsi="Consolas"/>
                <w:sz w:val="18"/>
              </w:rPr>
              <w:t>{{kiem_tra_ho_so}}</w:t>
            </w:r>
          </w:p>
        </w:tc>
        <w:tc>
          <w:tcPr>
            <w:tcW w:type="dxa" w:w="3288"/>
          </w:tcPr>
          <w:p>
            <w:pPr>
              <w:spacing w:after="60" w:before="60"/>
            </w:pPr>
            <w:r>
              <w:rPr>
                <w:sz w:val="18"/>
              </w:rPr>
              <w:t>Kết quả kiểm tra hồ sơ</w:t>
            </w:r>
          </w:p>
        </w:tc>
      </w:tr>
      <w:tr>
        <w:trPr>
          <w:cantSplit/>
        </w:trPr>
        <w:tc>
          <w:tcPr>
            <w:tcW w:type="dxa" w:w="2721"/>
          </w:tcPr>
          <w:p>
            <w:pPr>
              <w:spacing w:after="60" w:before="60"/>
            </w:pPr>
            <w:r>
              <w:rPr>
                <w:sz w:val="18"/>
              </w:rPr>
              <w:t>Nội dung nghiệm thu</w:t>
            </w:r>
          </w:p>
        </w:tc>
        <w:tc>
          <w:tcPr>
            <w:tcW w:type="dxa" w:w="4309"/>
          </w:tcPr>
          <w:p>
            <w:pPr>
              <w:spacing w:after="60" w:before="60"/>
            </w:pPr>
            <w:r>
              <w:rPr>
                <w:rFonts w:ascii="Consolas" w:hAnsi="Consolas"/>
                <w:sz w:val="18"/>
              </w:rPr>
              <w:t>{{noi_dung_nghiem_thu}}</w:t>
            </w:r>
          </w:p>
        </w:tc>
        <w:tc>
          <w:tcPr>
            <w:tcW w:type="dxa" w:w="3288"/>
          </w:tcPr>
          <w:p>
            <w:pPr>
              <w:spacing w:after="60" w:before="60"/>
            </w:pPr>
            <w:r>
              <w:rPr>
                <w:sz w:val="18"/>
              </w:rPr>
              <w:t>Nội dung đã ghi nhận</w:t>
            </w:r>
          </w:p>
        </w:tc>
      </w:tr>
      <w:tr>
        <w:trPr>
          <w:cantSplit/>
        </w:trPr>
        <w:tc>
          <w:tcPr>
            <w:tcW w:type="dxa" w:w="2721"/>
          </w:tcPr>
          <w:p>
            <w:pPr>
              <w:spacing w:after="60" w:before="60"/>
            </w:pPr>
            <w:r>
              <w:rPr>
                <w:sz w:val="18"/>
              </w:rPr>
              <w:t>Sai lệch / yêu cầu xử lý</w:t>
            </w:r>
          </w:p>
        </w:tc>
        <w:tc>
          <w:tcPr>
            <w:tcW w:type="dxa" w:w="4309"/>
          </w:tcPr>
          <w:p>
            <w:pPr>
              <w:spacing w:after="60" w:before="60"/>
            </w:pPr>
            <w:r>
              <w:rPr>
                <w:rFonts w:ascii="Consolas" w:hAnsi="Consolas"/>
                <w:sz w:val="18"/>
              </w:rPr>
              <w:t>{{sai_lech_nghiem_thu}}</w:t>
            </w:r>
          </w:p>
        </w:tc>
        <w:tc>
          <w:tcPr>
            <w:tcW w:type="dxa" w:w="3288"/>
          </w:tcPr>
          <w:p>
            <w:pPr>
              <w:spacing w:after="60" w:before="60"/>
            </w:pPr>
            <w:r>
              <w:rPr>
                <w:sz w:val="18"/>
              </w:rPr>
              <w:t>Sai lệch và yêu cầu đã ghi nhận</w:t>
            </w:r>
          </w:p>
        </w:tc>
      </w:tr>
    </w:tbl>
    <w:p>
      <w:r>
        <w:t>Dòng hàng lấy từ phiếu xuất kho liên kết, hoặc đơn bán hàng khi không có phiếu xuất kho. Kết quả kiểm tra lấy từ thông tin nghiệm thu đã lưu.</w:t>
      </w:r>
    </w:p>
    <w:p>
      <w:r>
        <w:br w:type="page"/>
      </w:r>
    </w:p>
    <w:p>
      <w:pPr>
        <w:pStyle w:val="Heading1"/>
      </w:pPr>
      <w:r>
        <w:t>Tạo bảng hàng trong Word</w:t>
      </w:r>
    </w:p>
    <w:p>
      <w:r>
        <w:t>Chèn một bảng Word gồm dòng tiêu đề và đúng một dòng mẫu dữ liệu. Đặt các trường dòng hàng trong dòng mẫu; hệ thống tự lặp dòng đó theo số mặt hàng của chứng từ. Giữ dòng tổng tiền bên ngoài dòng mẫu.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1134"/>
            <w:shd w:fill="EDF3FB"/>
          </w:tcPr>
          <w:p>
            <w:r>
              <w:rPr>
                <w:b/>
              </w:rPr>
              <w:t>STT</w:t>
            </w:r>
          </w:p>
        </w:tc>
        <w:tc>
          <w:tcPr>
            <w:tcW w:type="dxa" w:w="6350"/>
            <w:shd w:fill="EDF3FB"/>
          </w:tcPr>
          <w:p>
            <w:r>
              <w:rPr>
                <w:b/>
              </w:rPr>
              <w:t>Tên hàng</w:t>
            </w:r>
          </w:p>
        </w:tc>
        <w:tc>
          <w:tcPr>
            <w:tcW w:type="dxa" w:w="2835"/>
            <w:shd w:fill="EDF3FB"/>
          </w:tcPr>
          <w:p>
            <w:r>
              <w:rPr>
                <w:b/>
              </w:rPr>
              <w:t>Số lượng</w:t>
            </w:r>
          </w:p>
        </w:tc>
      </w:tr>
      <w:tr>
        <w:trPr>
          <w:cantSplit/>
        </w:trPr>
        <w:tc>
          <w:tcPr>
            <w:tcW w:type="dxa" w:w="1134"/>
          </w:tcPr>
          <w:p>
            <w:pPr>
              <w:spacing w:after="60" w:before="60"/>
            </w:pPr>
            <w:r>
              <w:rPr>
                <w:sz w:val="18"/>
              </w:rPr>
              <w:t>{{stt}}</w:t>
            </w:r>
          </w:p>
        </w:tc>
        <w:tc>
          <w:tcPr>
            <w:tcW w:type="dxa" w:w="6350"/>
          </w:tcPr>
          <w:p>
            <w:pPr>
              <w:spacing w:after="60" w:before="60"/>
            </w:pPr>
            <w:r>
              <w:rPr>
                <w:rFonts w:ascii="Consolas" w:hAnsi="Consolas"/>
                <w:sz w:val="18"/>
              </w:rPr>
              <w:t>{{ten_hang}}</w:t>
            </w:r>
          </w:p>
        </w:tc>
        <w:tc>
          <w:tcPr>
            <w:tcW w:type="dxa" w:w="2835"/>
          </w:tcPr>
          <w:p>
            <w:pPr>
              <w:spacing w:after="60" w:before="60"/>
            </w:pPr>
            <w:r>
              <w:rPr>
                <w:sz w:val="18"/>
              </w:rPr>
              <w:t>{{so_luong}}</w:t>
            </w:r>
          </w:p>
        </w:tc>
      </w:tr>
    </w:tbl>
    <w:p>
      <w:r>
        <w:t>Trường dòng hàng dùng chung: {{stt}}, {{ma_hang}}, {{ten_hang}}, {{dvt}}, {{so_luong}}. Báo giá và Đơn bán hàng còn có {{don_gia}}, {{vat_percent}}, {{vat_dong}}, {{thanh_tien}}. Không đặt trường dòng hàng vào dòng tiêu đề hoặc dòng tổng cộng.</w:t>
      </w:r>
    </w:p>
    <w:p>
      <w:r>
        <w:t>Nếu chỉ muốn danh sách hàng dạng văn bản, dùng {{bang_dong_hang}} trong một đoạn riêng. Muốn trình bày bảng đẹp và rõ cột, dùng bảng Word như hướng dẫn trên.</w:t>
      </w:r>
    </w:p>
    <w:p>
      <w:pPr>
        <w:pStyle w:val="Heading1"/>
      </w:pPr>
      <w:r>
        <w:t>Kiểm tra trước khi sử dụng</w:t>
      </w:r>
    </w:p>
    <w:p>
      <w:pPr>
        <w:pStyle w:val="ListBullet"/>
      </w:pPr>
      <w:r>
        <w:t>Chọn đúng loại mẫu trước khi tải lên. Trường của Báo giá không tự dùng được trong Phiếu xuất kho.</w:t>
      </w:r>
    </w:p>
    <w:p>
      <w:pPr>
        <w:pStyle w:val="ListBullet"/>
      </w:pPr>
      <w:r>
        <w:t>Xuất thử chứng từ có từ hai mặt hàng để kiểm tra dòng tự lặp và dòng tổng.</w:t>
      </w:r>
    </w:p>
    <w:p>
      <w:pPr>
        <w:pStyle w:val="ListBullet"/>
      </w:pPr>
      <w:r>
        <w:t>Kiểm tra thông tin khách hàng, địa chỉ, ngày và tiền. Nếu trống, kiểm tra dữ liệu gốc và liên kết chứng từ.</w:t>
      </w:r>
    </w:p>
    <w:p>
      <w:pPr>
        <w:pStyle w:val="ListBullet"/>
      </w:pPr>
      <w:r>
        <w:t>Logo, thông tin bên bán và bố cục ký tên là nội dung bạn tự thiết kế trong file Word. Chỉ các mã được liệt kê trong tài liệu này mới được hỗ trợ.</w:t>
      </w:r>
    </w:p>
    <w:p>
      <w:r>
        <w:br w:type="page"/>
      </w:r>
    </w:p>
    <w:p>
      <w:pPr>
        <w:pStyle w:val="Heading1"/>
      </w:pPr>
      <w:r>
        <w:t>Đối chiếu bộ biểu mẫu Sơn Tiên</w:t>
      </w:r>
    </w:p>
    <w:p>
      <w:r>
        <w:t>Phần này bao quát các nhóm thông tin cần điền trong 9 tài liệu của bộ THỦ TỤC MẪU SƠN TIÊN. Các mã có hai cặp ngoặc nhọn là trường đang hỗ trợ ở đúng loại chứng từ đã ghi trong các phần trước. Các thông tin ghi Cần bổ sung chưa có mã trường trộn hoạt động; chưa thể tự điền chỉ bằng việc đưa tên thông tin vào Word.</w:t>
      </w:r>
    </w:p>
    <w:p>
      <w:r>
        <w:t>Nội dung điều khoản, quy định hủy đổi, logo, tiêu đề và khung ký có thể giữ nguyên trong mẫu Word sau khi doanh nghiệp xác nhận. Các tỷ lệ cọc, chính sách miễn và thời hạn trong tài liệu mẫu không phải quy tắc mặc định cho mọi giao dịch.</w:t>
      </w:r>
    </w:p>
    <w:p>
      <w:r>
        <w:br w:type="page"/>
      </w:r>
    </w:p>
    <w:p>
      <w:pPr>
        <w:pStyle w:val="Heading1"/>
      </w:pPr>
      <w:r>
        <w:t>Báo giá dịch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Số và ngày báo giá</w:t>
            </w:r>
          </w:p>
        </w:tc>
        <w:tc>
          <w:tcPr>
            <w:tcW w:type="dxa" w:w="4535"/>
          </w:tcPr>
          <w:p>
            <w:pPr>
              <w:spacing w:after="60" w:before="60"/>
            </w:pPr>
            <w:r>
              <w:rPr>
                <w:rFonts w:ascii="Consolas" w:hAnsi="Consolas"/>
                <w:sz w:val="18"/>
              </w:rPr>
              <w:t>{{ma_bao_gia}} / {{ngay_bao_gia}}</w:t>
            </w:r>
          </w:p>
        </w:tc>
        <w:tc>
          <w:tcPr>
            <w:tcW w:type="dxa" w:w="3458"/>
          </w:tcPr>
          <w:p>
            <w:pPr>
              <w:spacing w:after="60" w:before="60"/>
            </w:pPr>
            <w:r>
              <w:rPr>
                <w:sz w:val="18"/>
              </w:rPr>
              <w:t>Đã hỗ trợ trong Báo giá</w:t>
            </w:r>
          </w:p>
        </w:tc>
      </w:tr>
      <w:tr>
        <w:trPr>
          <w:cantSplit/>
        </w:trPr>
        <w:tc>
          <w:tcPr>
            <w:tcW w:type="dxa" w:w="2324"/>
          </w:tcPr>
          <w:p>
            <w:pPr>
              <w:spacing w:after="60" w:before="60"/>
            </w:pPr>
            <w:r>
              <w:rPr>
                <w:sz w:val="18"/>
              </w:rPr>
              <w:t>Đơn vị đặt dịch vụ và liên hệ</w:t>
            </w:r>
          </w:p>
        </w:tc>
        <w:tc>
          <w:tcPr>
            <w:tcW w:type="dxa" w:w="4535"/>
          </w:tcPr>
          <w:p>
            <w:pPr>
              <w:spacing w:after="60" w:before="60"/>
            </w:pPr>
            <w:r>
              <w:rPr>
                <w:rFonts w:ascii="Consolas" w:hAnsi="Consolas"/>
                <w:sz w:val="18"/>
              </w:rPr>
              <w:t>{{ten_khach_hang}} / {{nguoi_lien_he}} / {{so_dien_thoai}} / {{email}}</w:t>
            </w:r>
          </w:p>
        </w:tc>
        <w:tc>
          <w:tcPr>
            <w:tcW w:type="dxa" w:w="3458"/>
          </w:tcPr>
          <w:p>
            <w:pPr>
              <w:spacing w:after="60" w:before="60"/>
            </w:pPr>
            <w:r>
              <w:rPr>
                <w:sz w:val="18"/>
              </w:rPr>
              <w:t>Đã hỗ trợ trong Báo giá</w:t>
            </w:r>
          </w:p>
        </w:tc>
      </w:tr>
      <w:tr>
        <w:trPr>
          <w:cantSplit/>
        </w:trPr>
        <w:tc>
          <w:tcPr>
            <w:tcW w:type="dxa" w:w="2324"/>
          </w:tcPr>
          <w:p>
            <w:pPr>
              <w:spacing w:after="60" w:before="60"/>
            </w:pPr>
            <w:r>
              <w:rPr>
                <w:sz w:val="18"/>
              </w:rPr>
              <w:t>Địa chỉ bên đặt và đại diện</w:t>
            </w:r>
          </w:p>
        </w:tc>
        <w:tc>
          <w:tcPr>
            <w:tcW w:type="dxa" w:w="4535"/>
          </w:tcPr>
          <w:p>
            <w:pPr>
              <w:spacing w:after="60" w:before="60"/>
            </w:pPr>
            <w:r>
              <w:rPr>
                <w:rFonts w:ascii="Consolas" w:hAnsi="Consolas"/>
                <w:sz w:val="18"/>
              </w:rPr>
              <w:t>{{dia_chi_cong_ty}} / {{nguoi_dai_dien_phap_luat}} / {{chuc_vu_dai_dien}}</w:t>
            </w:r>
          </w:p>
        </w:tc>
        <w:tc>
          <w:tcPr>
            <w:tcW w:type="dxa" w:w="3458"/>
          </w:tcPr>
          <w:p>
            <w:pPr>
              <w:spacing w:after="60" w:before="60"/>
            </w:pPr>
            <w:r>
              <w:rPr>
                <w:sz w:val="18"/>
              </w:rPr>
              <w:t>Đã hỗ trợ trong Báo giá</w:t>
            </w:r>
          </w:p>
        </w:tc>
      </w:tr>
      <w:tr>
        <w:trPr>
          <w:cantSplit/>
        </w:trPr>
        <w:tc>
          <w:tcPr>
            <w:tcW w:type="dxa" w:w="2324"/>
          </w:tcPr>
          <w:p>
            <w:pPr>
              <w:spacing w:after="60" w:before="60"/>
            </w:pPr>
            <w:r>
              <w:rPr>
                <w:sz w:val="18"/>
              </w:rPr>
              <w:t>Hạng mục và chi phí</w:t>
            </w:r>
          </w:p>
        </w:tc>
        <w:tc>
          <w:tcPr>
            <w:tcW w:type="dxa" w:w="4535"/>
          </w:tcPr>
          <w:p>
            <w:pPr>
              <w:spacing w:after="60" w:before="60"/>
            </w:pPr>
            <w:r>
              <w:rPr>
                <w:rFonts w:ascii="Consolas" w:hAnsi="Consolas"/>
                <w:sz w:val="18"/>
              </w:rPr>
              <w:t>{{stt}} / {{ten_hang}} / {{dvt}} / {{so_luong}} / {{don_gia}} / {{thanh_tien}}</w:t>
            </w:r>
          </w:p>
        </w:tc>
        <w:tc>
          <w:tcPr>
            <w:tcW w:type="dxa" w:w="3458"/>
          </w:tcPr>
          <w:p>
            <w:pPr>
              <w:spacing w:after="60" w:before="60"/>
            </w:pPr>
            <w:r>
              <w:rPr>
                <w:sz w:val="18"/>
              </w:rPr>
              <w:t>Đã hỗ trợ trong Báo giá</w:t>
            </w:r>
          </w:p>
        </w:tc>
      </w:tr>
      <w:tr>
        <w:trPr>
          <w:cantSplit/>
        </w:trPr>
        <w:tc>
          <w:tcPr>
            <w:tcW w:type="dxa" w:w="2324"/>
          </w:tcPr>
          <w:p>
            <w:pPr>
              <w:spacing w:after="60" w:before="60"/>
            </w:pPr>
            <w:r>
              <w:rPr>
                <w:sz w:val="18"/>
              </w:rPr>
              <w:t>Tổng tiền và bằng chữ</w:t>
            </w:r>
          </w:p>
        </w:tc>
        <w:tc>
          <w:tcPr>
            <w:tcW w:type="dxa" w:w="4535"/>
          </w:tcPr>
          <w:p>
            <w:pPr>
              <w:spacing w:after="60" w:before="60"/>
            </w:pPr>
            <w:r>
              <w:rPr>
                <w:rFonts w:ascii="Consolas" w:hAnsi="Consolas"/>
                <w:sz w:val="18"/>
              </w:rPr>
              <w:t>{{tong_cong}} / {{tong_tien_bang_chu}}</w:t>
            </w:r>
          </w:p>
        </w:tc>
        <w:tc>
          <w:tcPr>
            <w:tcW w:type="dxa" w:w="3458"/>
          </w:tcPr>
          <w:p>
            <w:pPr>
              <w:spacing w:after="60" w:before="60"/>
            </w:pPr>
            <w:r>
              <w:rPr>
                <w:sz w:val="18"/>
              </w:rPr>
              <w:t>Đã hỗ trợ trong Báo giá</w:t>
            </w:r>
          </w:p>
        </w:tc>
      </w:tr>
      <w:tr>
        <w:trPr>
          <w:cantSplit/>
        </w:trPr>
        <w:tc>
          <w:tcPr>
            <w:tcW w:type="dxa" w:w="2324"/>
          </w:tcPr>
          <w:p>
            <w:pPr>
              <w:spacing w:after="60" w:before="60"/>
            </w:pPr>
            <w:r>
              <w:rPr>
                <w:sz w:val="18"/>
              </w:rPr>
              <w:t>Đặt cọc và còn lại</w:t>
            </w:r>
          </w:p>
        </w:tc>
        <w:tc>
          <w:tcPr>
            <w:tcW w:type="dxa" w:w="4535"/>
          </w:tcPr>
          <w:p>
            <w:pPr>
              <w:spacing w:after="60" w:before="60"/>
            </w:pPr>
            <w:r>
              <w:rPr>
                <w:rFonts w:ascii="Consolas" w:hAnsi="Consolas"/>
                <w:sz w:val="18"/>
              </w:rPr>
              <w:t>{{nhan_thanh_toan_dau}} / {{gia_tri_thanh_toan_dau}} / {{nhan_thanh_toan_con_lai}} / {{gia_tri_thanh_toan_con_lai}}</w:t>
            </w:r>
          </w:p>
        </w:tc>
        <w:tc>
          <w:tcPr>
            <w:tcW w:type="dxa" w:w="3458"/>
          </w:tcPr>
          <w:p>
            <w:pPr>
              <w:spacing w:after="60" w:before="60"/>
            </w:pPr>
            <w:r>
              <w:rPr>
                <w:sz w:val="18"/>
              </w:rPr>
              <w:t>Đã hỗ trợ theo cách thanh toán lưu trong báo giá; không phải tiền thực thu</w:t>
            </w:r>
          </w:p>
        </w:tc>
      </w:tr>
      <w:tr>
        <w:trPr>
          <w:cantSplit/>
        </w:trPr>
        <w:tc>
          <w:tcPr>
            <w:tcW w:type="dxa" w:w="2324"/>
          </w:tcPr>
          <w:p>
            <w:pPr>
              <w:spacing w:after="60" w:before="60"/>
            </w:pPr>
            <w:r>
              <w:rPr>
                <w:sz w:val="18"/>
              </w:rPr>
              <w:t>Bên cung cấp và chuyển khoản</w:t>
            </w:r>
          </w:p>
        </w:tc>
        <w:tc>
          <w:tcPr>
            <w:tcW w:type="dxa" w:w="4535"/>
          </w:tcPr>
          <w:p>
            <w:pPr>
              <w:spacing w:after="60" w:before="60"/>
            </w:pPr>
            <w:r>
              <w:rPr>
                <w:rFonts w:ascii="Consolas" w:hAnsi="Consolas"/>
                <w:sz w:val="18"/>
              </w:rPr>
              <w:t>Tên, địa chỉ, điện thoại, email, website, đại diện; ngân hàng, tài khoản, chủ tài khoản, nội dung chuyển khoản</w:t>
            </w:r>
          </w:p>
        </w:tc>
        <w:tc>
          <w:tcPr>
            <w:tcW w:type="dxa" w:w="3458"/>
          </w:tcPr>
          <w:p>
            <w:pPr>
              <w:spacing w:after="60" w:before="60"/>
            </w:pPr>
            <w:r>
              <w:rPr>
                <w:sz w:val="18"/>
              </w:rPr>
              <w:t>Giữ cố định trong Word hoặc bổ sung cấu hình bên bán; không dùng thông tin công ty khách hàng thay thế</w:t>
            </w:r>
          </w:p>
        </w:tc>
      </w:tr>
    </w:tbl>
    <w:p>
      <w:r>
        <w:br w:type="page"/>
      </w:r>
    </w:p>
    <w:p>
      <w:pPr>
        <w:pStyle w:val="Heading1"/>
      </w:pPr>
      <w:r>
        <w:t>Phiếu xác nhận dịch vụ đoàn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Thông tin phiếu</w:t>
            </w:r>
          </w:p>
        </w:tc>
        <w:tc>
          <w:tcPr>
            <w:tcW w:type="dxa" w:w="4535"/>
          </w:tcPr>
          <w:p>
            <w:pPr>
              <w:spacing w:after="60" w:before="60"/>
            </w:pPr>
            <w:r>
              <w:rPr>
                <w:rFonts w:ascii="Consolas" w:hAnsi="Consolas"/>
                <w:sz w:val="18"/>
              </w:rPr>
              <w:t>Số phiếu, ngày lập, báo giá và hợp đồng liên quan, người xác nhận</w:t>
            </w:r>
          </w:p>
        </w:tc>
        <w:tc>
          <w:tcPr>
            <w:tcW w:type="dxa" w:w="3458"/>
          </w:tcPr>
          <w:p>
            <w:pPr>
              <w:spacing w:after="60" w:before="60"/>
            </w:pPr>
            <w:r>
              <w:rPr>
                <w:sz w:val="18"/>
              </w:rPr>
              <w:t>Cần bổ sung loại chứng từ và trường riêng</w:t>
            </w:r>
          </w:p>
        </w:tc>
      </w:tr>
      <w:tr>
        <w:trPr>
          <w:cantSplit/>
        </w:trPr>
        <w:tc>
          <w:tcPr>
            <w:tcW w:type="dxa" w:w="2324"/>
          </w:tcPr>
          <w:p>
            <w:pPr>
              <w:spacing w:after="60" w:before="60"/>
            </w:pPr>
            <w:r>
              <w:rPr>
                <w:sz w:val="18"/>
              </w:rPr>
              <w:t>Bên đặt và bên cung cấp</w:t>
            </w:r>
          </w:p>
        </w:tc>
        <w:tc>
          <w:tcPr>
            <w:tcW w:type="dxa" w:w="4535"/>
          </w:tcPr>
          <w:p>
            <w:pPr>
              <w:spacing w:after="60" w:before="60"/>
            </w:pPr>
            <w:r>
              <w:rPr>
                <w:rFonts w:ascii="Consolas" w:hAnsi="Consolas"/>
                <w:sz w:val="18"/>
              </w:rPr>
              <w:t>Đơn vị đặt, trường, đại diện, điện thoại, email, địa chỉ; thông tin bên cung cấp</w:t>
            </w:r>
          </w:p>
        </w:tc>
        <w:tc>
          <w:tcPr>
            <w:tcW w:type="dxa" w:w="3458"/>
          </w:tcPr>
          <w:p>
            <w:pPr>
              <w:spacing w:after="60" w:before="60"/>
            </w:pPr>
            <w:r>
              <w:rPr>
                <w:sz w:val="18"/>
              </w:rPr>
              <w:t>Tái sử dụng hồ sơ khách và cấu hình công ty khi nối loại phiếu mới</w:t>
            </w:r>
          </w:p>
        </w:tc>
      </w:tr>
      <w:tr>
        <w:trPr>
          <w:cantSplit/>
        </w:trPr>
        <w:tc>
          <w:tcPr>
            <w:tcW w:type="dxa" w:w="2324"/>
          </w:tcPr>
          <w:p>
            <w:pPr>
              <w:spacing w:after="60" w:before="60"/>
            </w:pPr>
            <w:r>
              <w:rPr>
                <w:sz w:val="18"/>
              </w:rPr>
              <w:t>Lịch và phân loại đoàn</w:t>
            </w:r>
          </w:p>
        </w:tc>
        <w:tc>
          <w:tcPr>
            <w:tcW w:type="dxa" w:w="4535"/>
          </w:tcPr>
          <w:p>
            <w:pPr>
              <w:spacing w:after="60" w:before="60"/>
            </w:pPr>
            <w:r>
              <w:rPr>
                <w:rFonts w:ascii="Consolas" w:hAnsi="Consolas"/>
                <w:sz w:val="18"/>
              </w:rPr>
              <w:t>Ngày tham quan, dịch vụ, đối tượng, chính sách áp dụng</w:t>
            </w:r>
          </w:p>
        </w:tc>
        <w:tc>
          <w:tcPr>
            <w:tcW w:type="dxa" w:w="3458"/>
          </w:tcPr>
          <w:p>
            <w:pPr>
              <w:spacing w:after="60" w:before="60"/>
            </w:pPr>
            <w:r>
              <w:rPr>
                <w:sz w:val="18"/>
              </w:rPr>
              <w:t>Cần nối lịch đoàn và lựa chọn chính sách</w:t>
            </w:r>
          </w:p>
        </w:tc>
      </w:tr>
      <w:tr>
        <w:trPr>
          <w:cantSplit/>
        </w:trPr>
        <w:tc>
          <w:tcPr>
            <w:tcW w:type="dxa" w:w="2324"/>
          </w:tcPr>
          <w:p>
            <w:pPr>
              <w:spacing w:after="60" w:before="60"/>
            </w:pPr>
            <w:r>
              <w:rPr>
                <w:sz w:val="18"/>
              </w:rPr>
              <w:t>Vé theo đối tượng</w:t>
            </w:r>
          </w:p>
        </w:tc>
        <w:tc>
          <w:tcPr>
            <w:tcW w:type="dxa" w:w="4535"/>
          </w:tcPr>
          <w:p>
            <w:pPr>
              <w:spacing w:after="60" w:before="60"/>
            </w:pPr>
            <w:r>
              <w:rPr>
                <w:rFonts w:ascii="Consolas" w:hAnsi="Consolas"/>
                <w:sz w:val="18"/>
              </w:rPr>
              <w:t>Người lớn, trẻ em, hướng dẫn viên; số đăng ký, số miễn, số thanh toán, đơn giá, thành tiền</w:t>
            </w:r>
          </w:p>
        </w:tc>
        <w:tc>
          <w:tcPr>
            <w:tcW w:type="dxa" w:w="3458"/>
          </w:tcPr>
          <w:p>
            <w:pPr>
              <w:spacing w:after="60" w:before="60"/>
            </w:pPr>
            <w:r>
              <w:rPr>
                <w:sz w:val="18"/>
              </w:rPr>
              <w:t>Cần bổ sung bảng vé và tính số lượng thanh toán; FOC là suất miễn phí</w:t>
            </w:r>
          </w:p>
        </w:tc>
      </w:tr>
      <w:tr>
        <w:trPr>
          <w:cantSplit/>
        </w:trPr>
        <w:tc>
          <w:tcPr>
            <w:tcW w:type="dxa" w:w="2324"/>
          </w:tcPr>
          <w:p>
            <w:pPr>
              <w:spacing w:after="60" w:before="60"/>
            </w:pPr>
            <w:r>
              <w:rPr>
                <w:sz w:val="18"/>
              </w:rPr>
              <w:t>Ăn uống</w:t>
            </w:r>
          </w:p>
        </w:tc>
        <w:tc>
          <w:tcPr>
            <w:tcW w:type="dxa" w:w="4535"/>
          </w:tcPr>
          <w:p>
            <w:pPr>
              <w:spacing w:after="60" w:before="60"/>
            </w:pPr>
            <w:r>
              <w:rPr>
                <w:rFonts w:ascii="Consolas" w:hAnsi="Consolas"/>
                <w:sz w:val="18"/>
              </w:rPr>
              <w:t>Thực đơn đính kèm, tên thực đơn, số lượng, đơn vị tính, đơn giá, thành tiền</w:t>
            </w:r>
          </w:p>
        </w:tc>
        <w:tc>
          <w:tcPr>
            <w:tcW w:type="dxa" w:w="3458"/>
          </w:tcPr>
          <w:p>
            <w:pPr>
              <w:spacing w:after="60" w:before="60"/>
            </w:pPr>
            <w:r>
              <w:rPr>
                <w:sz w:val="18"/>
              </w:rPr>
              <w:t>Cần bổ sung bảng ăn uống và tệp đính kèm</w:t>
            </w:r>
          </w:p>
        </w:tc>
      </w:tr>
      <w:tr>
        <w:trPr>
          <w:cantSplit/>
        </w:trPr>
        <w:tc>
          <w:tcPr>
            <w:tcW w:type="dxa" w:w="2324"/>
          </w:tcPr>
          <w:p>
            <w:pPr>
              <w:spacing w:after="60" w:before="60"/>
            </w:pPr>
            <w:r>
              <w:rPr>
                <w:sz w:val="18"/>
              </w:rPr>
              <w:t>Dịch vụ khác</w:t>
            </w:r>
          </w:p>
        </w:tc>
        <w:tc>
          <w:tcPr>
            <w:tcW w:type="dxa" w:w="4535"/>
          </w:tcPr>
          <w:p>
            <w:pPr>
              <w:spacing w:after="60" w:before="60"/>
            </w:pPr>
            <w:r>
              <w:rPr>
                <w:rFonts w:ascii="Consolas" w:hAnsi="Consolas"/>
                <w:sz w:val="18"/>
              </w:rPr>
              <w:t>Tên dịch vụ, số lượng, đơn vị tính, đơn giá, thành tiền</w:t>
            </w:r>
          </w:p>
        </w:tc>
        <w:tc>
          <w:tcPr>
            <w:tcW w:type="dxa" w:w="3458"/>
          </w:tcPr>
          <w:p>
            <w:pPr>
              <w:spacing w:after="60" w:before="60"/>
            </w:pPr>
            <w:r>
              <w:rPr>
                <w:sz w:val="18"/>
              </w:rPr>
              <w:t>Cần bổ sung nhóm dịch vụ khác</w:t>
            </w:r>
          </w:p>
        </w:tc>
      </w:tr>
      <w:tr>
        <w:trPr>
          <w:cantSplit/>
        </w:trPr>
        <w:tc>
          <w:tcPr>
            <w:tcW w:type="dxa" w:w="2324"/>
          </w:tcPr>
          <w:p>
            <w:pPr>
              <w:spacing w:after="60" w:before="60"/>
            </w:pPr>
            <w:r>
              <w:rPr>
                <w:sz w:val="18"/>
              </w:rPr>
              <w:t>Tổng và quyết toán</w:t>
            </w:r>
          </w:p>
        </w:tc>
        <w:tc>
          <w:tcPr>
            <w:tcW w:type="dxa" w:w="4535"/>
          </w:tcPr>
          <w:p>
            <w:pPr>
              <w:spacing w:after="60" w:before="60"/>
            </w:pPr>
            <w:r>
              <w:rPr>
                <w:rFonts w:ascii="Consolas" w:hAnsi="Consolas"/>
                <w:sz w:val="18"/>
              </w:rPr>
              <w:t>Tổng vé, tổng ăn uống, tổng dịch vụ khác, tổng chung, bằng chữ, cọc, còn lại, phát sinh</w:t>
            </w:r>
          </w:p>
        </w:tc>
        <w:tc>
          <w:tcPr>
            <w:tcW w:type="dxa" w:w="3458"/>
          </w:tcPr>
          <w:p>
            <w:pPr>
              <w:spacing w:after="60" w:before="60"/>
            </w:pPr>
            <w:r>
              <w:rPr>
                <w:sz w:val="18"/>
              </w:rPr>
              <w:t>Cần bổ sung tổng theo nhóm và liên kết thu tiền</w:t>
            </w:r>
          </w:p>
        </w:tc>
      </w:tr>
      <w:tr>
        <w:trPr>
          <w:cantSplit/>
        </w:trPr>
        <w:tc>
          <w:tcPr>
            <w:tcW w:type="dxa" w:w="2324"/>
          </w:tcPr>
          <w:p>
            <w:pPr>
              <w:spacing w:after="60" w:before="60"/>
            </w:pPr>
            <w:r>
              <w:rPr>
                <w:sz w:val="18"/>
              </w:rPr>
              <w:t>Điều chỉnh và xác nhận</w:t>
            </w:r>
          </w:p>
        </w:tc>
        <w:tc>
          <w:tcPr>
            <w:tcW w:type="dxa" w:w="4535"/>
          </w:tcPr>
          <w:p>
            <w:pPr>
              <w:spacing w:after="60" w:before="60"/>
            </w:pPr>
            <w:r>
              <w:rPr>
                <w:rFonts w:ascii="Consolas" w:hAnsi="Consolas"/>
                <w:sz w:val="18"/>
              </w:rPr>
              <w:t>Ngày thay đổi, hủy, đổi lịch, tăng giảm số lượng; xác nhận bên đặt và kinh doanh</w:t>
            </w:r>
          </w:p>
        </w:tc>
        <w:tc>
          <w:tcPr>
            <w:tcW w:type="dxa" w:w="3458"/>
          </w:tcPr>
          <w:p>
            <w:pPr>
              <w:spacing w:after="60" w:before="60"/>
            </w:pPr>
            <w:r>
              <w:rPr>
                <w:sz w:val="18"/>
              </w:rPr>
              <w:t>Cần bổ sung lịch sử phiên bản và xác nhận; nội dung quy định có thể giữ cố định</w:t>
            </w:r>
          </w:p>
        </w:tc>
      </w:tr>
    </w:tbl>
    <w:p>
      <w:r>
        <w:br w:type="page"/>
      </w:r>
    </w:p>
    <w:p>
      <w:pPr>
        <w:pStyle w:val="Heading1"/>
      </w:pPr>
      <w:r>
        <w:t>BEO triển khai phục vụ đoàn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Đầu mối</w:t>
            </w:r>
          </w:p>
        </w:tc>
        <w:tc>
          <w:tcPr>
            <w:tcW w:type="dxa" w:w="4535"/>
          </w:tcPr>
          <w:p>
            <w:pPr>
              <w:spacing w:after="60" w:before="60"/>
            </w:pPr>
            <w:r>
              <w:rPr>
                <w:rFonts w:ascii="Consolas" w:hAnsi="Consolas"/>
                <w:sz w:val="18"/>
              </w:rPr>
              <w:t>Tên công ty, trường, người điều phối, số di động, email, nhân viên Sales</w:t>
            </w:r>
          </w:p>
        </w:tc>
        <w:tc>
          <w:tcPr>
            <w:tcW w:type="dxa" w:w="3458"/>
          </w:tcPr>
          <w:p>
            <w:pPr>
              <w:spacing w:after="60" w:before="60"/>
            </w:pPr>
            <w:r>
              <w:rPr>
                <w:sz w:val="18"/>
              </w:rPr>
              <w:t>Cần bổ sung loại BEO và liên kết đoàn đã chốt</w:t>
            </w:r>
          </w:p>
        </w:tc>
      </w:tr>
      <w:tr>
        <w:trPr>
          <w:cantSplit/>
        </w:trPr>
        <w:tc>
          <w:tcPr>
            <w:tcW w:type="dxa" w:w="2324"/>
          </w:tcPr>
          <w:p>
            <w:pPr>
              <w:spacing w:after="60" w:before="60"/>
            </w:pPr>
            <w:r>
              <w:rPr>
                <w:sz w:val="18"/>
              </w:rPr>
              <w:t>Ngày và số lượng</w:t>
            </w:r>
          </w:p>
        </w:tc>
        <w:tc>
          <w:tcPr>
            <w:tcW w:type="dxa" w:w="4535"/>
          </w:tcPr>
          <w:p>
            <w:pPr>
              <w:spacing w:after="60" w:before="60"/>
            </w:pPr>
            <w:r>
              <w:rPr>
                <w:rFonts w:ascii="Consolas" w:hAnsi="Consolas"/>
                <w:sz w:val="18"/>
              </w:rPr>
              <w:t>Ngày đến, giờ khách đến, tổng khách, số hướng dẫn viên và điều hành, tài xế và phụ xe, đối tượng Corp hoặc TA</w:t>
            </w:r>
          </w:p>
        </w:tc>
        <w:tc>
          <w:tcPr>
            <w:tcW w:type="dxa" w:w="3458"/>
          </w:tcPr>
          <w:p>
            <w:pPr>
              <w:spacing w:after="60" w:before="60"/>
            </w:pPr>
            <w:r>
              <w:rPr>
                <w:sz w:val="18"/>
              </w:rPr>
              <w:t>Cần bổ sung các số lượng riêng và giờ thực hiện</w:t>
            </w:r>
          </w:p>
        </w:tc>
      </w:tr>
      <w:tr>
        <w:trPr>
          <w:cantSplit/>
        </w:trPr>
        <w:tc>
          <w:tcPr>
            <w:tcW w:type="dxa" w:w="2324"/>
          </w:tcPr>
          <w:p>
            <w:pPr>
              <w:spacing w:after="60" w:before="60"/>
            </w:pPr>
            <w:r>
              <w:rPr>
                <w:sz w:val="18"/>
              </w:rPr>
              <w:t>Nhà hàng và thực đơn</w:t>
            </w:r>
          </w:p>
        </w:tc>
        <w:tc>
          <w:tcPr>
            <w:tcW w:type="dxa" w:w="4535"/>
          </w:tcPr>
          <w:p>
            <w:pPr>
              <w:spacing w:after="60" w:before="60"/>
            </w:pPr>
            <w:r>
              <w:rPr>
                <w:rFonts w:ascii="Consolas" w:hAnsi="Consolas"/>
                <w:sz w:val="18"/>
              </w:rPr>
              <w:t>Vị trí ăn, loại hình F&amp;B, Bento, set menu mặn hoặc chay, giá theo khách hoặc bàn, số khách, số bàn, giờ ăn</w:t>
            </w:r>
          </w:p>
        </w:tc>
        <w:tc>
          <w:tcPr>
            <w:tcW w:type="dxa" w:w="3458"/>
          </w:tcPr>
          <w:p>
            <w:pPr>
              <w:spacing w:after="60" w:before="60"/>
            </w:pPr>
            <w:r>
              <w:rPr>
                <w:sz w:val="18"/>
              </w:rPr>
              <w:t>Cần bổ sung thông tin ăn uống chi tiết</w:t>
            </w:r>
          </w:p>
        </w:tc>
      </w:tr>
      <w:tr>
        <w:trPr>
          <w:cantSplit/>
        </w:trPr>
        <w:tc>
          <w:tcPr>
            <w:tcW w:type="dxa" w:w="2324"/>
          </w:tcPr>
          <w:p>
            <w:pPr>
              <w:spacing w:after="60" w:before="60"/>
            </w:pPr>
            <w:r>
              <w:rPr>
                <w:sz w:val="18"/>
              </w:rPr>
              <w:t>Chuẩn bị phục vụ</w:t>
            </w:r>
          </w:p>
        </w:tc>
        <w:tc>
          <w:tcPr>
            <w:tcW w:type="dxa" w:w="4535"/>
          </w:tcPr>
          <w:p>
            <w:pPr>
              <w:spacing w:after="60" w:before="60"/>
            </w:pPr>
            <w:r>
              <w:rPr>
                <w:rFonts w:ascii="Consolas" w:hAnsi="Consolas"/>
                <w:sz w:val="18"/>
              </w:rPr>
              <w:t>Bàn giáo viên, suất tài xế, suất hướng dẫn viên, địa điểm và giờ giao suất ăn, bàn ghế, dụng cụ, nhân sự</w:t>
            </w:r>
          </w:p>
        </w:tc>
        <w:tc>
          <w:tcPr>
            <w:tcW w:type="dxa" w:w="3458"/>
          </w:tcPr>
          <w:p>
            <w:pPr>
              <w:spacing w:after="60" w:before="60"/>
            </w:pPr>
            <w:r>
              <w:rPr>
                <w:sz w:val="18"/>
              </w:rPr>
              <w:t>Cần bổ sung nhiệm vụ và thông tin phục vụ</w:t>
            </w:r>
          </w:p>
        </w:tc>
      </w:tr>
      <w:tr>
        <w:trPr>
          <w:cantSplit/>
        </w:trPr>
        <w:tc>
          <w:tcPr>
            <w:tcW w:type="dxa" w:w="2324"/>
          </w:tcPr>
          <w:p>
            <w:pPr>
              <w:spacing w:after="60" w:before="60"/>
            </w:pPr>
            <w:r>
              <w:rPr>
                <w:sz w:val="18"/>
              </w:rPr>
              <w:t>Vận hành và cảnh quan</w:t>
            </w:r>
          </w:p>
        </w:tc>
        <w:tc>
          <w:tcPr>
            <w:tcW w:type="dxa" w:w="4535"/>
          </w:tcPr>
          <w:p>
            <w:pPr>
              <w:spacing w:after="60" w:before="60"/>
            </w:pPr>
            <w:r>
              <w:rPr>
                <w:rFonts w:ascii="Consolas" w:hAnsi="Consolas"/>
                <w:sz w:val="18"/>
              </w:rPr>
              <w:t>Số kệ, lộ trình tham quan, khu vực vệ sinh, yêu cầu vận hành công viên</w:t>
            </w:r>
          </w:p>
        </w:tc>
        <w:tc>
          <w:tcPr>
            <w:tcW w:type="dxa" w:w="3458"/>
          </w:tcPr>
          <w:p>
            <w:pPr>
              <w:spacing w:after="60" w:before="60"/>
            </w:pPr>
            <w:r>
              <w:rPr>
                <w:sz w:val="18"/>
              </w:rPr>
              <w:t>Cần bổ sung nội dung giao bộ phận</w:t>
            </w:r>
          </w:p>
        </w:tc>
      </w:tr>
      <w:tr>
        <w:trPr>
          <w:cantSplit/>
        </w:trPr>
        <w:tc>
          <w:tcPr>
            <w:tcW w:type="dxa" w:w="2324"/>
          </w:tcPr>
          <w:p>
            <w:pPr>
              <w:spacing w:after="60" w:before="60"/>
            </w:pPr>
            <w:r>
              <w:rPr>
                <w:sz w:val="18"/>
              </w:rPr>
              <w:t>Kỹ thuật và an ninh</w:t>
            </w:r>
          </w:p>
        </w:tc>
        <w:tc>
          <w:tcPr>
            <w:tcW w:type="dxa" w:w="4535"/>
          </w:tcPr>
          <w:p>
            <w:pPr>
              <w:spacing w:after="60" w:before="60"/>
            </w:pPr>
            <w:r>
              <w:rPr>
                <w:rFonts w:ascii="Consolas" w:hAnsi="Consolas"/>
                <w:sz w:val="18"/>
              </w:rPr>
              <w:t>Yêu cầu điện nước, số xe và số chỗ, bố trí giữ xe, điều phối xe và an ninh</w:t>
            </w:r>
          </w:p>
        </w:tc>
        <w:tc>
          <w:tcPr>
            <w:tcW w:type="dxa" w:w="3458"/>
          </w:tcPr>
          <w:p>
            <w:pPr>
              <w:spacing w:after="60" w:before="60"/>
            </w:pPr>
            <w:r>
              <w:rPr>
                <w:sz w:val="18"/>
              </w:rPr>
              <w:t>Cần bổ sung nội dung giao bộ phận</w:t>
            </w:r>
          </w:p>
        </w:tc>
      </w:tr>
      <w:tr>
        <w:trPr>
          <w:cantSplit/>
        </w:trPr>
        <w:tc>
          <w:tcPr>
            <w:tcW w:type="dxa" w:w="2324"/>
          </w:tcPr>
          <w:p>
            <w:pPr>
              <w:spacing w:after="60" w:before="60"/>
            </w:pPr>
            <w:r>
              <w:rPr>
                <w:sz w:val="18"/>
              </w:rPr>
              <w:t>Soát vé và IT</w:t>
            </w:r>
          </w:p>
        </w:tc>
        <w:tc>
          <w:tcPr>
            <w:tcW w:type="dxa" w:w="4535"/>
          </w:tcPr>
          <w:p>
            <w:pPr>
              <w:spacing w:after="60" w:before="60"/>
            </w:pPr>
            <w:r>
              <w:rPr>
                <w:rFonts w:ascii="Consolas" w:hAnsi="Consolas"/>
                <w:sz w:val="18"/>
              </w:rPr>
              <w:t>Giờ đến, hình thức soát vé, số lượng vé QR cần chuẩn bị, chương trình phối hợp</w:t>
            </w:r>
          </w:p>
        </w:tc>
        <w:tc>
          <w:tcPr>
            <w:tcW w:type="dxa" w:w="3458"/>
          </w:tcPr>
          <w:p>
            <w:pPr>
              <w:spacing w:after="60" w:before="60"/>
            </w:pPr>
            <w:r>
              <w:rPr>
                <w:sz w:val="18"/>
              </w:rPr>
              <w:t>Cần bổ sung nội dung điều phối; mẫu Word không tự phát hành vé QR</w:t>
            </w:r>
          </w:p>
        </w:tc>
      </w:tr>
      <w:tr>
        <w:trPr>
          <w:cantSplit/>
        </w:trPr>
        <w:tc>
          <w:tcPr>
            <w:tcW w:type="dxa" w:w="2324"/>
          </w:tcPr>
          <w:p>
            <w:pPr>
              <w:spacing w:after="60" w:before="60"/>
            </w:pPr>
            <w:r>
              <w:rPr>
                <w:sz w:val="18"/>
              </w:rPr>
              <w:t>Marketing và kế toán</w:t>
            </w:r>
          </w:p>
        </w:tc>
        <w:tc>
          <w:tcPr>
            <w:tcW w:type="dxa" w:w="4535"/>
          </w:tcPr>
          <w:p>
            <w:pPr>
              <w:spacing w:after="60" w:before="60"/>
            </w:pPr>
            <w:r>
              <w:rPr>
                <w:rFonts w:ascii="Consolas" w:hAnsi="Consolas"/>
                <w:sz w:val="18"/>
              </w:rPr>
              <w:t>Giờ xác nhận trưởng đoàn, nội dung màn hình chào mừng, ấn phẩm, số vé, doanh thu, hóa đơn, tiền cọc và ngày cọc</w:t>
            </w:r>
          </w:p>
        </w:tc>
        <w:tc>
          <w:tcPr>
            <w:tcW w:type="dxa" w:w="3458"/>
          </w:tcPr>
          <w:p>
            <w:pPr>
              <w:spacing w:after="60" w:before="60"/>
            </w:pPr>
            <w:r>
              <w:rPr>
                <w:sz w:val="18"/>
              </w:rPr>
              <w:t>Cần bổ sung nhiệm vụ và liên kết tài chính</w:t>
            </w:r>
          </w:p>
        </w:tc>
      </w:tr>
      <w:tr>
        <w:trPr>
          <w:cantSplit/>
        </w:trPr>
        <w:tc>
          <w:tcPr>
            <w:tcW w:type="dxa" w:w="2324"/>
          </w:tcPr>
          <w:p>
            <w:pPr>
              <w:spacing w:after="60" w:before="60"/>
            </w:pPr>
            <w:r>
              <w:rPr>
                <w:sz w:val="18"/>
              </w:rPr>
              <w:t>Duyệt và hoàn thành</w:t>
            </w:r>
          </w:p>
        </w:tc>
        <w:tc>
          <w:tcPr>
            <w:tcW w:type="dxa" w:w="4535"/>
          </w:tcPr>
          <w:p>
            <w:pPr>
              <w:spacing w:after="60" w:before="60"/>
            </w:pPr>
            <w:r>
              <w:rPr>
                <w:rFonts w:ascii="Consolas" w:hAnsi="Consolas"/>
                <w:sz w:val="18"/>
              </w:rPr>
              <w:t>Nhân viên Sales, Phòng KD, quản lý vận hành, bếp trưởng; thời gian xác nhận và trạng thái từng bộ phận</w:t>
            </w:r>
          </w:p>
        </w:tc>
        <w:tc>
          <w:tcPr>
            <w:tcW w:type="dxa" w:w="3458"/>
          </w:tcPr>
          <w:p>
            <w:pPr>
              <w:spacing w:after="60" w:before="60"/>
            </w:pPr>
            <w:r>
              <w:rPr>
                <w:sz w:val="18"/>
              </w:rPr>
              <w:t>Cần bổ sung người duyệt và trạng thái thực hiện; tên chức danh có thể giữ cố định</w:t>
            </w:r>
          </w:p>
        </w:tc>
      </w:tr>
    </w:tbl>
    <w:p>
      <w:r>
        <w:br w:type="page"/>
      </w:r>
    </w:p>
    <w:p>
      <w:pPr>
        <w:pStyle w:val="Heading1"/>
      </w:pPr>
      <w:r>
        <w:t>Hợp đồng tham quan Sơn Tiên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Thông tin hợp đồng và bên đặt</w:t>
            </w:r>
          </w:p>
        </w:tc>
        <w:tc>
          <w:tcPr>
            <w:tcW w:type="dxa" w:w="4535"/>
          </w:tcPr>
          <w:p>
            <w:pPr>
              <w:spacing w:after="60" w:before="60"/>
            </w:pPr>
            <w:r>
              <w:rPr>
                <w:rFonts w:ascii="Consolas" w:hAnsi="Consolas"/>
                <w:sz w:val="18"/>
              </w:rPr>
              <w:t>{{ma_hop_dong}} / {{ngay_hop_dong}} / {{ten_khach_hang}} / {{ma_so_thue}} / {{dia_chi_cong_ty}}</w:t>
            </w:r>
          </w:p>
        </w:tc>
        <w:tc>
          <w:tcPr>
            <w:tcW w:type="dxa" w:w="3458"/>
          </w:tcPr>
          <w:p>
            <w:pPr>
              <w:spacing w:after="60" w:before="60"/>
            </w:pPr>
            <w:r>
              <w:rPr>
                <w:sz w:val="18"/>
              </w:rPr>
              <w:t>Đã hỗ trợ trong Hợp đồng</w:t>
            </w:r>
          </w:p>
        </w:tc>
      </w:tr>
      <w:tr>
        <w:trPr>
          <w:cantSplit/>
        </w:trPr>
        <w:tc>
          <w:tcPr>
            <w:tcW w:type="dxa" w:w="2324"/>
          </w:tcPr>
          <w:p>
            <w:pPr>
              <w:spacing w:after="60" w:before="60"/>
            </w:pPr>
            <w:r>
              <w:rPr>
                <w:sz w:val="18"/>
              </w:rPr>
              <w:t>Đại diện bên đặt</w:t>
            </w:r>
          </w:p>
        </w:tc>
        <w:tc>
          <w:tcPr>
            <w:tcW w:type="dxa" w:w="4535"/>
          </w:tcPr>
          <w:p>
            <w:pPr>
              <w:spacing w:after="60" w:before="60"/>
            </w:pPr>
            <w:r>
              <w:rPr>
                <w:rFonts w:ascii="Consolas" w:hAnsi="Consolas"/>
                <w:sz w:val="18"/>
              </w:rPr>
              <w:t>{{nguoi_dai_dien_phap_luat}} / {{chuc_vu_dai_dien}}</w:t>
            </w:r>
          </w:p>
        </w:tc>
        <w:tc>
          <w:tcPr>
            <w:tcW w:type="dxa" w:w="3458"/>
          </w:tcPr>
          <w:p>
            <w:pPr>
              <w:spacing w:after="60" w:before="60"/>
            </w:pPr>
            <w:r>
              <w:rPr>
                <w:sz w:val="18"/>
              </w:rPr>
              <w:t>Đã hỗ trợ trong Hợp đồng</w:t>
            </w:r>
          </w:p>
        </w:tc>
      </w:tr>
      <w:tr>
        <w:trPr>
          <w:cantSplit/>
        </w:trPr>
        <w:tc>
          <w:tcPr>
            <w:tcW w:type="dxa" w:w="2324"/>
          </w:tcPr>
          <w:p>
            <w:pPr>
              <w:spacing w:after="60" w:before="60"/>
            </w:pPr>
            <w:r>
              <w:rPr>
                <w:sz w:val="18"/>
              </w:rPr>
              <w:t>Giá trị và thanh toán</w:t>
            </w:r>
          </w:p>
        </w:tc>
        <w:tc>
          <w:tcPr>
            <w:tcW w:type="dxa" w:w="4535"/>
          </w:tcPr>
          <w:p>
            <w:pPr>
              <w:spacing w:after="60" w:before="60"/>
            </w:pPr>
            <w:r>
              <w:rPr>
                <w:rFonts w:ascii="Consolas" w:hAnsi="Consolas"/>
                <w:sz w:val="18"/>
              </w:rPr>
              <w:t>{{gia_tri_hop_dong}} / {{gia_tri_bang_chu}} / {{moc_thanh_toan}}</w:t>
            </w:r>
          </w:p>
        </w:tc>
        <w:tc>
          <w:tcPr>
            <w:tcW w:type="dxa" w:w="3458"/>
          </w:tcPr>
          <w:p>
            <w:pPr>
              <w:spacing w:after="60" w:before="60"/>
            </w:pPr>
            <w:r>
              <w:rPr>
                <w:sz w:val="18"/>
              </w:rPr>
              <w:t>Đã hỗ trợ trong Hợp đồng; mốc là nội dung tổng hợp, chưa có mã riêng cho từng khoản cọc</w:t>
            </w:r>
          </w:p>
        </w:tc>
      </w:tr>
      <w:tr>
        <w:trPr>
          <w:cantSplit/>
        </w:trPr>
        <w:tc>
          <w:tcPr>
            <w:tcW w:type="dxa" w:w="2324"/>
          </w:tcPr>
          <w:p>
            <w:pPr>
              <w:spacing w:after="60" w:before="60"/>
            </w:pPr>
            <w:r>
              <w:rPr>
                <w:sz w:val="18"/>
              </w:rPr>
              <w:t>Lịch và chương trình</w:t>
            </w:r>
          </w:p>
        </w:tc>
        <w:tc>
          <w:tcPr>
            <w:tcW w:type="dxa" w:w="4535"/>
          </w:tcPr>
          <w:p>
            <w:pPr>
              <w:spacing w:after="60" w:before="60"/>
            </w:pPr>
            <w:r>
              <w:rPr>
                <w:rFonts w:ascii="Consolas" w:hAnsi="Consolas"/>
                <w:sz w:val="18"/>
              </w:rPr>
              <w:t>Ngày giờ tham quan, giờ ăn, nhà hàng, thực đơn, số bàn và số khách</w:t>
            </w:r>
          </w:p>
        </w:tc>
        <w:tc>
          <w:tcPr>
            <w:tcW w:type="dxa" w:w="3458"/>
          </w:tcPr>
          <w:p>
            <w:pPr>
              <w:spacing w:after="60" w:before="60"/>
            </w:pPr>
            <w:r>
              <w:rPr>
                <w:sz w:val="18"/>
              </w:rPr>
              <w:t>Cần bổ sung liên kết thông tin đoàn vào xuất hợp đồng</w:t>
            </w:r>
          </w:p>
        </w:tc>
      </w:tr>
      <w:tr>
        <w:trPr>
          <w:cantSplit/>
        </w:trPr>
        <w:tc>
          <w:tcPr>
            <w:tcW w:type="dxa" w:w="2324"/>
          </w:tcPr>
          <w:p>
            <w:pPr>
              <w:spacing w:after="60" w:before="60"/>
            </w:pPr>
            <w:r>
              <w:rPr>
                <w:sz w:val="18"/>
              </w:rPr>
              <w:t>Vé và bảng giá dịch vụ</w:t>
            </w:r>
          </w:p>
        </w:tc>
        <w:tc>
          <w:tcPr>
            <w:tcW w:type="dxa" w:w="4535"/>
          </w:tcPr>
          <w:p>
            <w:pPr>
              <w:spacing w:after="60" w:before="60"/>
            </w:pPr>
            <w:r>
              <w:rPr>
                <w:rFonts w:ascii="Consolas" w:hAnsi="Consolas"/>
                <w:sz w:val="18"/>
              </w:rPr>
              <w:t>Đối tượng, chiều cao, đơn giá vé, suất miễn; nhóm vé, ăn uống, dịch vụ khác và tổng theo nhóm</w:t>
            </w:r>
          </w:p>
        </w:tc>
        <w:tc>
          <w:tcPr>
            <w:tcW w:type="dxa" w:w="3458"/>
          </w:tcPr>
          <w:p>
            <w:pPr>
              <w:spacing w:after="60" w:before="60"/>
            </w:pPr>
            <w:r>
              <w:rPr>
                <w:sz w:val="18"/>
              </w:rPr>
              <w:t>Cần bổ sung bảng và quy tắc riêng; Hợp đồng hiện chỉ công bố mã dòng hàng cơ bản</w:t>
            </w:r>
          </w:p>
        </w:tc>
      </w:tr>
      <w:tr>
        <w:trPr>
          <w:cantSplit/>
        </w:trPr>
        <w:tc>
          <w:tcPr>
            <w:tcW w:type="dxa" w:w="2324"/>
          </w:tcPr>
          <w:p>
            <w:pPr>
              <w:spacing w:after="60" w:before="60"/>
            </w:pPr>
            <w:r>
              <w:rPr>
                <w:sz w:val="18"/>
              </w:rPr>
              <w:t>Thanh toán từng lần</w:t>
            </w:r>
          </w:p>
        </w:tc>
        <w:tc>
          <w:tcPr>
            <w:tcW w:type="dxa" w:w="4535"/>
          </w:tcPr>
          <w:p>
            <w:pPr>
              <w:spacing w:after="60" w:before="60"/>
            </w:pPr>
            <w:r>
              <w:rPr>
                <w:rFonts w:ascii="Consolas" w:hAnsi="Consolas"/>
                <w:sz w:val="18"/>
              </w:rPr>
              <w:t>Tỷ lệ, số tiền bằng số và chữ, ngày hạn, số thực thu, số còn lại và phát sinh</w:t>
            </w:r>
          </w:p>
        </w:tc>
        <w:tc>
          <w:tcPr>
            <w:tcW w:type="dxa" w:w="3458"/>
          </w:tcPr>
          <w:p>
            <w:pPr>
              <w:spacing w:after="60" w:before="60"/>
            </w:pPr>
            <w:r>
              <w:rPr>
                <w:sz w:val="18"/>
              </w:rPr>
              <w:t>Cần bổ sung mã theo mốc và liên kết thu tiền</w:t>
            </w:r>
          </w:p>
        </w:tc>
      </w:tr>
    </w:tbl>
    <w:p>
      <w:r>
        <w:br w:type="page"/>
      </w:r>
    </w:p>
    <w:p>
      <w:pPr>
        <w:pStyle w:val="Heading1"/>
      </w:pPr>
      <w:r>
        <w:t>Hợp đồng liên kết du lịch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Thông tin và hiệu lực</w:t>
            </w:r>
          </w:p>
        </w:tc>
        <w:tc>
          <w:tcPr>
            <w:tcW w:type="dxa" w:w="4535"/>
          </w:tcPr>
          <w:p>
            <w:pPr>
              <w:spacing w:after="60" w:before="60"/>
            </w:pPr>
            <w:r>
              <w:rPr>
                <w:rFonts w:ascii="Consolas" w:hAnsi="Consolas"/>
                <w:sz w:val="18"/>
              </w:rPr>
              <w:t>{{ma_hop_dong}} / {{ngay_hop_dong}} / {{ngay_hieu_luc}} / {{ngay_het_han}}</w:t>
            </w:r>
          </w:p>
        </w:tc>
        <w:tc>
          <w:tcPr>
            <w:tcW w:type="dxa" w:w="3458"/>
          </w:tcPr>
          <w:p>
            <w:pPr>
              <w:spacing w:after="60" w:before="60"/>
            </w:pPr>
            <w:r>
              <w:rPr>
                <w:sz w:val="18"/>
              </w:rPr>
              <w:t>Đã hỗ trợ trong Hợp đồng</w:t>
            </w:r>
          </w:p>
        </w:tc>
      </w:tr>
      <w:tr>
        <w:trPr>
          <w:cantSplit/>
        </w:trPr>
        <w:tc>
          <w:tcPr>
            <w:tcW w:type="dxa" w:w="2324"/>
          </w:tcPr>
          <w:p>
            <w:pPr>
              <w:spacing w:after="60" w:before="60"/>
            </w:pPr>
            <w:r>
              <w:rPr>
                <w:sz w:val="18"/>
              </w:rPr>
              <w:t>Đối tác và tham chiếu</w:t>
            </w:r>
          </w:p>
        </w:tc>
        <w:tc>
          <w:tcPr>
            <w:tcW w:type="dxa" w:w="4535"/>
          </w:tcPr>
          <w:p>
            <w:pPr>
              <w:spacing w:after="60" w:before="60"/>
            </w:pPr>
            <w:r>
              <w:rPr>
                <w:rFonts w:ascii="Consolas" w:hAnsi="Consolas"/>
                <w:sz w:val="18"/>
              </w:rPr>
              <w:t>{{ten_khach_hang}} / {{email}} / {{ma_so_thue}} / {{ma_bao_gia}} / {{ma_don_hang}}</w:t>
            </w:r>
          </w:p>
        </w:tc>
        <w:tc>
          <w:tcPr>
            <w:tcW w:type="dxa" w:w="3458"/>
          </w:tcPr>
          <w:p>
            <w:pPr>
              <w:spacing w:after="60" w:before="60"/>
            </w:pPr>
            <w:r>
              <w:rPr>
                <w:sz w:val="18"/>
              </w:rPr>
              <w:t>Đã hỗ trợ trong Hợp đồng</w:t>
            </w:r>
          </w:p>
        </w:tc>
      </w:tr>
      <w:tr>
        <w:trPr>
          <w:cantSplit/>
        </w:trPr>
        <w:tc>
          <w:tcPr>
            <w:tcW w:type="dxa" w:w="2324"/>
          </w:tcPr>
          <w:p>
            <w:pPr>
              <w:spacing w:after="60" w:before="60"/>
            </w:pPr>
            <w:r>
              <w:rPr>
                <w:sz w:val="18"/>
              </w:rPr>
              <w:t>Ưu đãi và miễn vé</w:t>
            </w:r>
          </w:p>
        </w:tc>
        <w:tc>
          <w:tcPr>
            <w:tcW w:type="dxa" w:w="4535"/>
          </w:tcPr>
          <w:p>
            <w:pPr>
              <w:spacing w:after="60" w:before="60"/>
            </w:pPr>
            <w:r>
              <w:rPr>
                <w:rFonts w:ascii="Consolas" w:hAnsi="Consolas"/>
                <w:sz w:val="18"/>
              </w:rPr>
              <w:t>Loại vé, đối tượng, giá hoặc tỷ lệ ưu đãi, tiêu chuẩn giáo viên, hướng dẫn viên và tài xế</w:t>
            </w:r>
          </w:p>
        </w:tc>
        <w:tc>
          <w:tcPr>
            <w:tcW w:type="dxa" w:w="3458"/>
          </w:tcPr>
          <w:p>
            <w:pPr>
              <w:spacing w:after="60" w:before="60"/>
            </w:pPr>
            <w:r>
              <w:rPr>
                <w:sz w:val="18"/>
              </w:rPr>
              <w:t>Cần bổ sung bảng chính sách có hiệu lực theo thời kỳ</w:t>
            </w:r>
          </w:p>
        </w:tc>
      </w:tr>
      <w:tr>
        <w:trPr>
          <w:cantSplit/>
        </w:trPr>
        <w:tc>
          <w:tcPr>
            <w:tcW w:type="dxa" w:w="2324"/>
          </w:tcPr>
          <w:p>
            <w:pPr>
              <w:spacing w:after="60" w:before="60"/>
            </w:pPr>
            <w:r>
              <w:rPr>
                <w:sz w:val="18"/>
              </w:rPr>
              <w:t>Đặt đoàn theo hợp đồng</w:t>
            </w:r>
          </w:p>
        </w:tc>
        <w:tc>
          <w:tcPr>
            <w:tcW w:type="dxa" w:w="4535"/>
          </w:tcPr>
          <w:p>
            <w:pPr>
              <w:spacing w:after="60" w:before="60"/>
            </w:pPr>
            <w:r>
              <w:rPr>
                <w:rFonts w:ascii="Consolas" w:hAnsi="Consolas"/>
                <w:sz w:val="18"/>
              </w:rPr>
              <w:t>Danh sách phiếu đặt đoàn, ngày đi, số khách, tổng tiền, cọc và còn lại từng đoàn</w:t>
            </w:r>
          </w:p>
        </w:tc>
        <w:tc>
          <w:tcPr>
            <w:tcW w:type="dxa" w:w="3458"/>
          </w:tcPr>
          <w:p>
            <w:pPr>
              <w:spacing w:after="60" w:before="60"/>
            </w:pPr>
            <w:r>
              <w:rPr>
                <w:sz w:val="18"/>
              </w:rPr>
              <w:t>Cần bổ sung quan hệ một hợp đồng nhiều đoàn</w:t>
            </w:r>
          </w:p>
        </w:tc>
      </w:tr>
      <w:tr>
        <w:trPr>
          <w:cantSplit/>
        </w:trPr>
        <w:tc>
          <w:tcPr>
            <w:tcW w:type="dxa" w:w="2324"/>
          </w:tcPr>
          <w:p>
            <w:pPr>
              <w:spacing w:after="60" w:before="60"/>
            </w:pPr>
            <w:r>
              <w:rPr>
                <w:sz w:val="18"/>
              </w:rPr>
              <w:t>Gia hạn và phụ lục</w:t>
            </w:r>
          </w:p>
        </w:tc>
        <w:tc>
          <w:tcPr>
            <w:tcW w:type="dxa" w:w="4535"/>
          </w:tcPr>
          <w:p>
            <w:pPr>
              <w:spacing w:after="60" w:before="60"/>
            </w:pPr>
            <w:r>
              <w:rPr>
                <w:rFonts w:ascii="Consolas" w:hAnsi="Consolas"/>
                <w:sz w:val="18"/>
              </w:rPr>
              <w:t>Chu kỳ gia hạn, phụ lục áp dụng, phiên bản và ngày hiệu lực chính sách</w:t>
            </w:r>
          </w:p>
        </w:tc>
        <w:tc>
          <w:tcPr>
            <w:tcW w:type="dxa" w:w="3458"/>
          </w:tcPr>
          <w:p>
            <w:pPr>
              <w:spacing w:after="60" w:before="60"/>
            </w:pPr>
            <w:r>
              <w:rPr>
                <w:sz w:val="18"/>
              </w:rPr>
              <w:t>Cần bổ sung trường quản lý riêng; điều khoản có thể giữ cố định</w:t>
            </w:r>
          </w:p>
        </w:tc>
      </w:tr>
    </w:tbl>
    <w:p>
      <w:r>
        <w:br w:type="page"/>
      </w:r>
    </w:p>
    <w:p>
      <w:pPr>
        <w:pStyle w:val="Heading1"/>
      </w:pPr>
      <w:r>
        <w:t>Hợp đồng liên kết Resort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Thông tin hai bên và hợp đồng</w:t>
            </w:r>
          </w:p>
        </w:tc>
        <w:tc>
          <w:tcPr>
            <w:tcW w:type="dxa" w:w="4535"/>
          </w:tcPr>
          <w:p>
            <w:pPr>
              <w:spacing w:after="60" w:before="60"/>
            </w:pPr>
            <w:r>
              <w:rPr>
                <w:rFonts w:ascii="Consolas" w:hAnsi="Consolas"/>
                <w:sz w:val="18"/>
              </w:rPr>
              <w:t>{{ma_hop_dong}} / {{ngay_hop_dong}} / {{ten_khach_hang}} / {{so_dien_thoai}} / {{email}}</w:t>
            </w:r>
          </w:p>
        </w:tc>
        <w:tc>
          <w:tcPr>
            <w:tcW w:type="dxa" w:w="3458"/>
          </w:tcPr>
          <w:p>
            <w:pPr>
              <w:spacing w:after="60" w:before="60"/>
            </w:pPr>
            <w:r>
              <w:rPr>
                <w:sz w:val="18"/>
              </w:rPr>
              <w:t>Đã hỗ trợ trong Hợp đồng; thông tin bên cung cấp đặt cố định hoặc cấu hình riêng</w:t>
            </w:r>
          </w:p>
        </w:tc>
      </w:tr>
      <w:tr>
        <w:trPr>
          <w:cantSplit/>
        </w:trPr>
        <w:tc>
          <w:tcPr>
            <w:tcW w:type="dxa" w:w="2324"/>
          </w:tcPr>
          <w:p>
            <w:pPr>
              <w:spacing w:after="60" w:before="60"/>
            </w:pPr>
            <w:r>
              <w:rPr>
                <w:sz w:val="18"/>
              </w:rPr>
              <w:t>Bảng giá phòng và combo</w:t>
            </w:r>
          </w:p>
        </w:tc>
        <w:tc>
          <w:tcPr>
            <w:tcW w:type="dxa" w:w="4535"/>
          </w:tcPr>
          <w:p>
            <w:pPr>
              <w:spacing w:after="60" w:before="60"/>
            </w:pPr>
            <w:r>
              <w:rPr>
                <w:rFonts w:ascii="Consolas" w:hAnsi="Consolas"/>
                <w:sz w:val="18"/>
              </w:rPr>
              <w:t>Hạng phòng, giá trong tuần, cuối tuần, lễ Tết; giá phòng và giá combo</w:t>
            </w:r>
          </w:p>
        </w:tc>
        <w:tc>
          <w:tcPr>
            <w:tcW w:type="dxa" w:w="3458"/>
          </w:tcPr>
          <w:p>
            <w:pPr>
              <w:spacing w:after="60" w:before="60"/>
            </w:pPr>
            <w:r>
              <w:rPr>
                <w:sz w:val="18"/>
              </w:rPr>
              <w:t>Cần bổ sung bảng giá lưu trú nhiều cột và hiệu lực áp dụng</w:t>
            </w:r>
          </w:p>
        </w:tc>
      </w:tr>
      <w:tr>
        <w:trPr>
          <w:cantSplit/>
        </w:trPr>
        <w:tc>
          <w:tcPr>
            <w:tcW w:type="dxa" w:w="2324"/>
          </w:tcPr>
          <w:p>
            <w:pPr>
              <w:spacing w:after="60" w:before="60"/>
            </w:pPr>
            <w:r>
              <w:rPr>
                <w:sz w:val="18"/>
              </w:rPr>
              <w:t>Thông tin đặt phòng</w:t>
            </w:r>
          </w:p>
        </w:tc>
        <w:tc>
          <w:tcPr>
            <w:tcW w:type="dxa" w:w="4535"/>
          </w:tcPr>
          <w:p>
            <w:pPr>
              <w:spacing w:after="60" w:before="60"/>
            </w:pPr>
            <w:r>
              <w:rPr>
                <w:rFonts w:ascii="Consolas" w:hAnsi="Consolas"/>
                <w:sz w:val="18"/>
              </w:rPr>
              <w:t>Mã đặt, ngày nhận và trả phòng, số đêm, số phòng, số khách, người lớn, trẻ em, giường phụ và phụ thu</w:t>
            </w:r>
          </w:p>
        </w:tc>
        <w:tc>
          <w:tcPr>
            <w:tcW w:type="dxa" w:w="3458"/>
          </w:tcPr>
          <w:p>
            <w:pPr>
              <w:spacing w:after="60" w:before="60"/>
            </w:pPr>
            <w:r>
              <w:rPr>
                <w:sz w:val="18"/>
              </w:rPr>
              <w:t>Cần bổ sung hồ sơ đặt phòng và mã trường tương ứng</w:t>
            </w:r>
          </w:p>
        </w:tc>
      </w:tr>
      <w:tr>
        <w:trPr>
          <w:cantSplit/>
        </w:trPr>
        <w:tc>
          <w:tcPr>
            <w:tcW w:type="dxa" w:w="2324"/>
          </w:tcPr>
          <w:p>
            <w:pPr>
              <w:spacing w:after="60" w:before="60"/>
            </w:pPr>
            <w:r>
              <w:rPr>
                <w:sz w:val="18"/>
              </w:rPr>
              <w:t>Xác nhận và thanh toán</w:t>
            </w:r>
          </w:p>
        </w:tc>
        <w:tc>
          <w:tcPr>
            <w:tcW w:type="dxa" w:w="4535"/>
          </w:tcPr>
          <w:p>
            <w:pPr>
              <w:spacing w:after="60" w:before="60"/>
            </w:pPr>
            <w:r>
              <w:rPr>
                <w:rFonts w:ascii="Consolas" w:hAnsi="Consolas"/>
                <w:sz w:val="18"/>
              </w:rPr>
              <w:t>Người đặt, yêu cầu đặc biệt, tiền cọc, hạn thanh toán, đổi hủy và phát sinh</w:t>
            </w:r>
          </w:p>
        </w:tc>
        <w:tc>
          <w:tcPr>
            <w:tcW w:type="dxa" w:w="3458"/>
          </w:tcPr>
          <w:p>
            <w:pPr>
              <w:spacing w:after="60" w:before="60"/>
            </w:pPr>
            <w:r>
              <w:rPr>
                <w:sz w:val="18"/>
              </w:rPr>
              <w:t>Cần bổ sung liên kết đặt phòng và tài chính</w:t>
            </w:r>
          </w:p>
        </w:tc>
      </w:tr>
      <w:tr>
        <w:trPr>
          <w:cantSplit/>
        </w:trPr>
        <w:tc>
          <w:tcPr>
            <w:tcW w:type="dxa" w:w="2324"/>
          </w:tcPr>
          <w:p>
            <w:pPr>
              <w:spacing w:after="60" w:before="60"/>
            </w:pPr>
            <w:r>
              <w:rPr>
                <w:sz w:val="18"/>
              </w:rPr>
              <w:t>Quyền lợi và phụ lục</w:t>
            </w:r>
          </w:p>
        </w:tc>
        <w:tc>
          <w:tcPr>
            <w:tcW w:type="dxa" w:w="4535"/>
          </w:tcPr>
          <w:p>
            <w:pPr>
              <w:spacing w:after="60" w:before="60"/>
            </w:pPr>
            <w:r>
              <w:rPr>
                <w:rFonts w:ascii="Consolas" w:hAnsi="Consolas"/>
                <w:sz w:val="18"/>
              </w:rPr>
              <w:t>Quyền lợi phòng, combo, bữa sáng, dịch vụ kèm và phụ lục giá</w:t>
            </w:r>
          </w:p>
        </w:tc>
        <w:tc>
          <w:tcPr>
            <w:tcW w:type="dxa" w:w="3458"/>
          </w:tcPr>
          <w:p>
            <w:pPr>
              <w:spacing w:after="60" w:before="60"/>
            </w:pPr>
            <w:r>
              <w:rPr>
                <w:sz w:val="18"/>
              </w:rPr>
              <w:t>Nội dung cố định trong Word hoặc danh mục chính sách nếu cần tự động</w:t>
            </w:r>
          </w:p>
        </w:tc>
      </w:tr>
    </w:tbl>
    <w:p>
      <w:r>
        <w:br w:type="page"/>
      </w:r>
    </w:p>
    <w:p>
      <w:pPr>
        <w:pStyle w:val="Heading1"/>
      </w:pPr>
      <w:r>
        <w:t>Hợp đồng nguyên tắc OTA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Thông tin hợp đồng và đối tác</w:t>
            </w:r>
          </w:p>
        </w:tc>
        <w:tc>
          <w:tcPr>
            <w:tcW w:type="dxa" w:w="4535"/>
          </w:tcPr>
          <w:p>
            <w:pPr>
              <w:spacing w:after="60" w:before="60"/>
            </w:pPr>
            <w:r>
              <w:rPr>
                <w:rFonts w:ascii="Consolas" w:hAnsi="Consolas"/>
                <w:sz w:val="18"/>
              </w:rPr>
              <w:t>{{ma_hop_dong}} / {{ngay_hop_dong}} / {{ten_khach_hang}} / {{dia_chi_cong_ty}} / {{ma_so_thue}}</w:t>
            </w:r>
          </w:p>
        </w:tc>
        <w:tc>
          <w:tcPr>
            <w:tcW w:type="dxa" w:w="3458"/>
          </w:tcPr>
          <w:p>
            <w:pPr>
              <w:spacing w:after="60" w:before="60"/>
            </w:pPr>
            <w:r>
              <w:rPr>
                <w:sz w:val="18"/>
              </w:rPr>
              <w:t>Đã hỗ trợ trong Hợp đồng</w:t>
            </w:r>
          </w:p>
        </w:tc>
      </w:tr>
      <w:tr>
        <w:trPr>
          <w:cantSplit/>
        </w:trPr>
        <w:tc>
          <w:tcPr>
            <w:tcW w:type="dxa" w:w="2324"/>
          </w:tcPr>
          <w:p>
            <w:pPr>
              <w:spacing w:after="60" w:before="60"/>
            </w:pPr>
            <w:r>
              <w:rPr>
                <w:sz w:val="18"/>
              </w:rPr>
              <w:t>Đầu mối và hiệu lực</w:t>
            </w:r>
          </w:p>
        </w:tc>
        <w:tc>
          <w:tcPr>
            <w:tcW w:type="dxa" w:w="4535"/>
          </w:tcPr>
          <w:p>
            <w:pPr>
              <w:spacing w:after="60" w:before="60"/>
            </w:pPr>
            <w:r>
              <w:rPr>
                <w:rFonts w:ascii="Consolas" w:hAnsi="Consolas"/>
                <w:sz w:val="18"/>
              </w:rPr>
              <w:t>Đầu mối hai bên, chức vụ, số di động, email, thời hạn và chu kỳ gia hạn</w:t>
            </w:r>
          </w:p>
        </w:tc>
        <w:tc>
          <w:tcPr>
            <w:tcW w:type="dxa" w:w="3458"/>
          </w:tcPr>
          <w:p>
            <w:pPr>
              <w:spacing w:after="60" w:before="60"/>
            </w:pPr>
            <w:r>
              <w:rPr>
                <w:sz w:val="18"/>
              </w:rPr>
              <w:t>Khách hàng có liên hệ cơ bản; cần bổ sung đầu mối nhiều bên và chu kỳ</w:t>
            </w:r>
          </w:p>
        </w:tc>
      </w:tr>
      <w:tr>
        <w:trPr>
          <w:cantSplit/>
        </w:trPr>
        <w:tc>
          <w:tcPr>
            <w:tcW w:type="dxa" w:w="2324"/>
          </w:tcPr>
          <w:p>
            <w:pPr>
              <w:spacing w:after="60" w:before="60"/>
            </w:pPr>
            <w:r>
              <w:rPr>
                <w:sz w:val="18"/>
              </w:rPr>
              <w:t>Vé và chính sách đại lý</w:t>
            </w:r>
          </w:p>
        </w:tc>
        <w:tc>
          <w:tcPr>
            <w:tcW w:type="dxa" w:w="4535"/>
          </w:tcPr>
          <w:p>
            <w:pPr>
              <w:spacing w:after="60" w:before="60"/>
            </w:pPr>
            <w:r>
              <w:rPr>
                <w:rFonts w:ascii="Consolas" w:hAnsi="Consolas"/>
                <w:sz w:val="18"/>
              </w:rPr>
              <w:t>Khu vui chơi, hình thức vé, loại vé, giá công bố, giá đại lý, hiệu lực bảng giá</w:t>
            </w:r>
          </w:p>
        </w:tc>
        <w:tc>
          <w:tcPr>
            <w:tcW w:type="dxa" w:w="3458"/>
          </w:tcPr>
          <w:p>
            <w:pPr>
              <w:spacing w:after="60" w:before="60"/>
            </w:pPr>
            <w:r>
              <w:rPr>
                <w:sz w:val="18"/>
              </w:rPr>
              <w:t>Cần bổ sung bảng giá đối tác và phiên bản chính sách</w:t>
            </w:r>
          </w:p>
        </w:tc>
      </w:tr>
      <w:tr>
        <w:trPr>
          <w:cantSplit/>
        </w:trPr>
        <w:tc>
          <w:tcPr>
            <w:tcW w:type="dxa" w:w="2324"/>
          </w:tcPr>
          <w:p>
            <w:pPr>
              <w:spacing w:after="60" w:before="60"/>
            </w:pPr>
            <w:r>
              <w:rPr>
                <w:sz w:val="18"/>
              </w:rPr>
              <w:t>Yêu cầu và xác nhận dịch vụ</w:t>
            </w:r>
          </w:p>
        </w:tc>
        <w:tc>
          <w:tcPr>
            <w:tcW w:type="dxa" w:w="4535"/>
          </w:tcPr>
          <w:p>
            <w:pPr>
              <w:spacing w:after="60" w:before="60"/>
            </w:pPr>
            <w:r>
              <w:rPr>
                <w:rFonts w:ascii="Consolas" w:hAnsi="Consolas"/>
                <w:sz w:val="18"/>
              </w:rPr>
              <w:t>Số lượng vé, ngày sử dụng, ngày nhận, người nhận, hạn dùng vé và mã xác nhận</w:t>
            </w:r>
          </w:p>
        </w:tc>
        <w:tc>
          <w:tcPr>
            <w:tcW w:type="dxa" w:w="3458"/>
          </w:tcPr>
          <w:p>
            <w:pPr>
              <w:spacing w:after="60" w:before="60"/>
            </w:pPr>
            <w:r>
              <w:rPr>
                <w:sz w:val="18"/>
              </w:rPr>
              <w:t>Cần bổ sung hồ sơ đặt vé; không tự phát hành vé từ trường trộn</w:t>
            </w:r>
          </w:p>
        </w:tc>
      </w:tr>
      <w:tr>
        <w:trPr>
          <w:cantSplit/>
        </w:trPr>
        <w:tc>
          <w:tcPr>
            <w:tcW w:type="dxa" w:w="2324"/>
          </w:tcPr>
          <w:p>
            <w:pPr>
              <w:spacing w:after="60" w:before="60"/>
            </w:pPr>
            <w:r>
              <w:rPr>
                <w:sz w:val="18"/>
              </w:rPr>
              <w:t>Phụ lục và thanh toán</w:t>
            </w:r>
          </w:p>
        </w:tc>
        <w:tc>
          <w:tcPr>
            <w:tcW w:type="dxa" w:w="4535"/>
          </w:tcPr>
          <w:p>
            <w:pPr>
              <w:spacing w:after="60" w:before="60"/>
            </w:pPr>
            <w:r>
              <w:rPr>
                <w:rFonts w:ascii="Consolas" w:hAnsi="Consolas"/>
                <w:sz w:val="18"/>
              </w:rPr>
              <w:t>Số phụ lục, ngày hiệu lực, hợp đồng gốc, ký quỹ, số tiền thanh toán và đối chiếu hoàn trả</w:t>
            </w:r>
          </w:p>
        </w:tc>
        <w:tc>
          <w:tcPr>
            <w:tcW w:type="dxa" w:w="3458"/>
          </w:tcPr>
          <w:p>
            <w:pPr>
              <w:spacing w:after="60" w:before="60"/>
            </w:pPr>
            <w:r>
              <w:rPr>
                <w:sz w:val="18"/>
              </w:rPr>
              <w:t>Cần bổ sung liên kết phụ lục và dữ liệu đối soát</w:t>
            </w:r>
          </w:p>
        </w:tc>
      </w:tr>
    </w:tbl>
    <w:p>
      <w:r>
        <w:br w:type="page"/>
      </w:r>
    </w:p>
    <w:p>
      <w:pPr>
        <w:pStyle w:val="Heading1"/>
      </w:pPr>
      <w:r>
        <w:t>Nghiệm thu mua hàng vật tư và dịch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Nhận diện biên bản</w:t>
            </w:r>
          </w:p>
        </w:tc>
        <w:tc>
          <w:tcPr>
            <w:tcW w:type="dxa" w:w="4535"/>
          </w:tcPr>
          <w:p>
            <w:pPr>
              <w:spacing w:after="60" w:before="60"/>
            </w:pPr>
            <w:r>
              <w:rPr>
                <w:rFonts w:ascii="Consolas" w:hAnsi="Consolas"/>
                <w:sz w:val="18"/>
              </w:rPr>
              <w:t>Số biên bản, mã biểu mẫu, lần soát xét, ngày hiệu lực, ngày nghiệm thu, giờ bắt đầu và kết thúc</w:t>
            </w:r>
          </w:p>
        </w:tc>
        <w:tc>
          <w:tcPr>
            <w:tcW w:type="dxa" w:w="3458"/>
          </w:tcPr>
          <w:p>
            <w:pPr>
              <w:spacing w:after="60" w:before="60"/>
            </w:pPr>
            <w:r>
              <w:rPr>
                <w:sz w:val="18"/>
              </w:rPr>
              <w:t>Cần bổ sung loại nghiệm thu mua hàng; mã biểu mẫu có thể giữ cố định</w:t>
            </w:r>
          </w:p>
        </w:tc>
      </w:tr>
      <w:tr>
        <w:trPr>
          <w:cantSplit/>
        </w:trPr>
        <w:tc>
          <w:tcPr>
            <w:tcW w:type="dxa" w:w="2324"/>
          </w:tcPr>
          <w:p>
            <w:pPr>
              <w:spacing w:after="60" w:before="60"/>
            </w:pPr>
            <w:r>
              <w:rPr>
                <w:sz w:val="18"/>
              </w:rPr>
              <w:t>Căn cứ mua hàng</w:t>
            </w:r>
          </w:p>
        </w:tc>
        <w:tc>
          <w:tcPr>
            <w:tcW w:type="dxa" w:w="4535"/>
          </w:tcPr>
          <w:p>
            <w:pPr>
              <w:spacing w:after="60" w:before="60"/>
            </w:pPr>
            <w:r>
              <w:rPr>
                <w:rFonts w:ascii="Consolas" w:hAnsi="Consolas"/>
                <w:sz w:val="18"/>
              </w:rPr>
              <w:t>Số và ngày phiếu đề nghị cấp mua, đơn vị yêu cầu, đơn mua và nhà cung cấp</w:t>
            </w:r>
          </w:p>
        </w:tc>
        <w:tc>
          <w:tcPr>
            <w:tcW w:type="dxa" w:w="3458"/>
          </w:tcPr>
          <w:p>
            <w:pPr>
              <w:spacing w:after="60" w:before="60"/>
            </w:pPr>
            <w:r>
              <w:rPr>
                <w:sz w:val="18"/>
              </w:rPr>
              <w:t>Cần nối luồng mua hàng; không dùng khách hàng bán hàng thay nhà cung cấp</w:t>
            </w:r>
          </w:p>
        </w:tc>
      </w:tr>
      <w:tr>
        <w:trPr>
          <w:cantSplit/>
        </w:trPr>
        <w:tc>
          <w:tcPr>
            <w:tcW w:type="dxa" w:w="2324"/>
          </w:tcPr>
          <w:p>
            <w:pPr>
              <w:spacing w:after="60" w:before="60"/>
            </w:pPr>
            <w:r>
              <w:rPr>
                <w:sz w:val="18"/>
              </w:rPr>
              <w:t>Đại diện tham gia</w:t>
            </w:r>
          </w:p>
        </w:tc>
        <w:tc>
          <w:tcPr>
            <w:tcW w:type="dxa" w:w="4535"/>
          </w:tcPr>
          <w:p>
            <w:pPr>
              <w:spacing w:after="60" w:before="60"/>
            </w:pPr>
            <w:r>
              <w:rPr>
                <w:rFonts w:ascii="Consolas" w:hAnsi="Consolas"/>
                <w:sz w:val="18"/>
              </w:rPr>
              <w:t>Nhiều đại diện bên mua, bên bán, chức vụ và tổ nghiệm thu</w:t>
            </w:r>
          </w:p>
        </w:tc>
        <w:tc>
          <w:tcPr>
            <w:tcW w:type="dxa" w:w="3458"/>
          </w:tcPr>
          <w:p>
            <w:pPr>
              <w:spacing w:after="60" w:before="60"/>
            </w:pPr>
            <w:r>
              <w:rPr>
                <w:sz w:val="18"/>
              </w:rPr>
              <w:t>Cần bổ sung danh sách đại diện</w:t>
            </w:r>
          </w:p>
        </w:tc>
      </w:tr>
      <w:tr>
        <w:trPr>
          <w:cantSplit/>
        </w:trPr>
        <w:tc>
          <w:tcPr>
            <w:tcW w:type="dxa" w:w="2324"/>
          </w:tcPr>
          <w:p>
            <w:pPr>
              <w:spacing w:after="60" w:before="60"/>
            </w:pPr>
            <w:r>
              <w:rPr>
                <w:sz w:val="18"/>
              </w:rPr>
              <w:t>Dòng kiểm tra</w:t>
            </w:r>
          </w:p>
        </w:tc>
        <w:tc>
          <w:tcPr>
            <w:tcW w:type="dxa" w:w="4535"/>
          </w:tcPr>
          <w:p>
            <w:pPr>
              <w:spacing w:after="60" w:before="60"/>
            </w:pPr>
            <w:r>
              <w:rPr>
                <w:rFonts w:ascii="Consolas" w:hAnsi="Consolas"/>
                <w:sz w:val="18"/>
              </w:rPr>
              <w:t>Tên hàng hoặc dịch vụ, đặc điểm quy cách, đơn vị tính, số theo chứng từ, số thực tế, tình trạng và ghi chú</w:t>
            </w:r>
          </w:p>
        </w:tc>
        <w:tc>
          <w:tcPr>
            <w:tcW w:type="dxa" w:w="3458"/>
          </w:tcPr>
          <w:p>
            <w:pPr>
              <w:spacing w:after="60" w:before="60"/>
            </w:pPr>
            <w:r>
              <w:rPr>
                <w:sz w:val="18"/>
              </w:rPr>
              <w:t>Cần bổ sung số lượng thực tế, quy cách và kết quả theo dòng</w:t>
            </w:r>
          </w:p>
        </w:tc>
      </w:tr>
      <w:tr>
        <w:trPr>
          <w:cantSplit/>
        </w:trPr>
        <w:tc>
          <w:tcPr>
            <w:tcW w:type="dxa" w:w="2324"/>
          </w:tcPr>
          <w:p>
            <w:pPr>
              <w:spacing w:after="60" w:before="60"/>
            </w:pPr>
            <w:r>
              <w:rPr>
                <w:sz w:val="18"/>
              </w:rPr>
              <w:t>Kết quả và ký</w:t>
            </w:r>
          </w:p>
        </w:tc>
        <w:tc>
          <w:tcPr>
            <w:tcW w:type="dxa" w:w="4535"/>
          </w:tcPr>
          <w:p>
            <w:pPr>
              <w:spacing w:after="60" w:before="60"/>
            </w:pPr>
            <w:r>
              <w:rPr>
                <w:rFonts w:ascii="Consolas" w:hAnsi="Consolas"/>
                <w:sz w:val="18"/>
              </w:rPr>
              <w:t>Phương thức nghiệm thu, ý kiến, kết luận, đại diện hai bên, tài chính kế toán, cung ứng vật tư, thanh tra và đơn vị yêu cầu</w:t>
            </w:r>
          </w:p>
        </w:tc>
        <w:tc>
          <w:tcPr>
            <w:tcW w:type="dxa" w:w="3458"/>
          </w:tcPr>
          <w:p>
            <w:pPr>
              <w:spacing w:after="60" w:before="60"/>
            </w:pPr>
            <w:r>
              <w:rPr>
                <w:sz w:val="18"/>
              </w:rPr>
              <w:t>Cần bổ sung kết quả và xác nhận; nghiệm thu giao khách hiện tại là loại khác</w:t>
            </w:r>
          </w:p>
        </w:tc>
      </w:tr>
    </w:tbl>
    <w:p>
      <w:r>
        <w:br w:type="page"/>
      </w:r>
    </w:p>
    <w:p>
      <w:pPr>
        <w:pStyle w:val="Heading1"/>
      </w:pPr>
      <w:r>
        <w:t>Báo cáo đề xuất công việc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9"/>
        <w:gridCol w:w="3439"/>
        <w:gridCol w:w="3439"/>
      </w:tblGrid>
      <w:tr>
        <w:trPr>
          <w:tblHeader/>
        </w:trPr>
        <w:tc>
          <w:tcPr>
            <w:tcW w:type="dxa" w:w="2324"/>
            <w:shd w:fill="EDF3FB"/>
          </w:tcPr>
          <w:p>
            <w:r>
              <w:rPr>
                <w:b/>
              </w:rPr>
              <w:t>Nhóm thông tin</w:t>
            </w:r>
          </w:p>
        </w:tc>
        <w:tc>
          <w:tcPr>
            <w:tcW w:type="dxa" w:w="4535"/>
            <w:shd w:fill="EDF3FB"/>
          </w:tcPr>
          <w:p>
            <w:r>
              <w:rPr>
                <w:b/>
              </w:rPr>
              <w:t>Trường đang có hoặc dữ liệu cần điền</w:t>
            </w:r>
          </w:p>
        </w:tc>
        <w:tc>
          <w:tcPr>
            <w:tcW w:type="dxa" w:w="3458"/>
            <w:shd w:fill="EDF3FB"/>
          </w:tcPr>
          <w:p>
            <w:r>
              <w:rPr>
                <w:b/>
              </w:rPr>
              <w:t>Khả năng sử dụng hiện tại</w:t>
            </w:r>
          </w:p>
        </w:tc>
      </w:tr>
      <w:tr>
        <w:trPr>
          <w:cantSplit/>
        </w:trPr>
        <w:tc>
          <w:tcPr>
            <w:tcW w:type="dxa" w:w="2324"/>
          </w:tcPr>
          <w:p>
            <w:pPr>
              <w:spacing w:after="60" w:before="60"/>
            </w:pPr>
            <w:r>
              <w:rPr>
                <w:sz w:val="18"/>
              </w:rPr>
              <w:t>Nhận diện</w:t>
            </w:r>
          </w:p>
        </w:tc>
        <w:tc>
          <w:tcPr>
            <w:tcW w:type="dxa" w:w="4535"/>
          </w:tcPr>
          <w:p>
            <w:pPr>
              <w:spacing w:after="60" w:before="60"/>
            </w:pPr>
            <w:r>
              <w:rPr>
                <w:rFonts w:ascii="Consolas" w:hAnsi="Consolas"/>
                <w:sz w:val="18"/>
              </w:rPr>
              <w:t>Số đề xuất, mã biểu mẫu, lần ban hành, ngày ban hành, ngày đề xuất, khẩn hoặc thường</w:t>
            </w:r>
          </w:p>
        </w:tc>
        <w:tc>
          <w:tcPr>
            <w:tcW w:type="dxa" w:w="3458"/>
          </w:tcPr>
          <w:p>
            <w:pPr>
              <w:spacing w:after="60" w:before="60"/>
            </w:pPr>
            <w:r>
              <w:rPr>
                <w:sz w:val="18"/>
              </w:rPr>
              <w:t>Cần bổ sung mẫu xuất đề xuất; mã biểu mẫu có thể giữ cố định</w:t>
            </w:r>
          </w:p>
        </w:tc>
      </w:tr>
      <w:tr>
        <w:trPr>
          <w:cantSplit/>
        </w:trPr>
        <w:tc>
          <w:tcPr>
            <w:tcW w:type="dxa" w:w="2324"/>
          </w:tcPr>
          <w:p>
            <w:pPr>
              <w:spacing w:after="60" w:before="60"/>
            </w:pPr>
            <w:r>
              <w:rPr>
                <w:sz w:val="18"/>
              </w:rPr>
              <w:t>Người gửi và người nhận</w:t>
            </w:r>
          </w:p>
        </w:tc>
        <w:tc>
          <w:tcPr>
            <w:tcW w:type="dxa" w:w="4535"/>
          </w:tcPr>
          <w:p>
            <w:pPr>
              <w:spacing w:after="60" w:before="60"/>
            </w:pPr>
            <w:r>
              <w:rPr>
                <w:rFonts w:ascii="Consolas" w:hAnsi="Consolas"/>
                <w:sz w:val="18"/>
              </w:rPr>
              <w:t>Người đề xuất, vị trí công tác, phòng ban, gửi đến, cấp có thẩm quyền</w:t>
            </w:r>
          </w:p>
        </w:tc>
        <w:tc>
          <w:tcPr>
            <w:tcW w:type="dxa" w:w="3458"/>
          </w:tcPr>
          <w:p>
            <w:pPr>
              <w:spacing w:after="60" w:before="60"/>
            </w:pPr>
            <w:r>
              <w:rPr>
                <w:sz w:val="18"/>
              </w:rPr>
              <w:t>Cần nối hồ sơ người dùng và luồng duyệt</w:t>
            </w:r>
          </w:p>
        </w:tc>
      </w:tr>
      <w:tr>
        <w:trPr>
          <w:cantSplit/>
        </w:trPr>
        <w:tc>
          <w:tcPr>
            <w:tcW w:type="dxa" w:w="2324"/>
          </w:tcPr>
          <w:p>
            <w:pPr>
              <w:spacing w:after="60" w:before="60"/>
            </w:pPr>
            <w:r>
              <w:rPr>
                <w:sz w:val="18"/>
              </w:rPr>
              <w:t>Nội dung và duyệt</w:t>
            </w:r>
          </w:p>
        </w:tc>
        <w:tc>
          <w:tcPr>
            <w:tcW w:type="dxa" w:w="4535"/>
          </w:tcPr>
          <w:p>
            <w:pPr>
              <w:spacing w:after="60" w:before="60"/>
            </w:pPr>
            <w:r>
              <w:rPr>
                <w:rFonts w:ascii="Consolas" w:hAnsi="Consolas"/>
                <w:sz w:val="18"/>
              </w:rPr>
              <w:t>Nội dung đề xuất, người ký từng cấp, chức danh, ngày duyệt và ý kiến</w:t>
            </w:r>
          </w:p>
        </w:tc>
        <w:tc>
          <w:tcPr>
            <w:tcW w:type="dxa" w:w="3458"/>
          </w:tcPr>
          <w:p>
            <w:pPr>
              <w:spacing w:after="60" w:before="60"/>
            </w:pPr>
            <w:r>
              <w:rPr>
                <w:sz w:val="18"/>
              </w:rPr>
              <w:t>Cần bổ sung trường của hồ sơ đề xuất và lịch sử duyệt</w:t>
            </w:r>
          </w:p>
        </w:tc>
      </w:tr>
    </w:tbl>
    <w:p>
      <w:r>
        <w:br w:type="page"/>
      </w:r>
    </w:p>
    <w:p>
      <w:pPr>
        <w:pStyle w:val="Heading1"/>
      </w:pPr>
      <w:r>
        <w:t>Lưu ý áp dụng mẫu Sơn Tiên</w:t>
      </w:r>
    </w:p>
    <w:p>
      <w:r>
        <w:t>Phụ lục này là bảng đối chiếu nhu cầu biểu mẫu, không xác nhận rằng toàn bộ luồng Sơn Tiên đã được triển khai. Các mục Cần bổ sung phải có nơi nhập hoặc lấy dữ liệu, mã trường được công bố và kiểm tra xuất Word trước khi sử dụng tự động.</w:t>
      </w:r>
    </w:p>
    <w:p>
      <w:r>
        <w:t>Hai file Form mẫu BEO.doc và HĐNT - OTA 2026.doc cần chuyển thành .docx trước khi đưa vào cơ chế mẫu Word hiện tại. Không đổi phần mở rộng thay cho chuyển định dạng.</w:t>
      </w:r>
    </w:p>
    <w:p>
      <w:r>
        <w:t>Bộ mẫu có năm và thời điểm hiệu lực chưa thống nhất, đặc biệt ở phụ lục OTA. Cần xác nhận phiên bản áp dụng, thông tin bên cung cấp, tỷ lệ đặt cọc, điều kiện miễn vé và chính sách đổi hủy trước khi dùng chính thức.</w:t>
      </w:r>
    </w:p>
    <w:sectPr w:rsidR="00FC693F" w:rsidRPr="0006063C" w:rsidSect="00034616">
      <w:footerReference w:type="default" r:id="rId9"/>
      <w:pgSz w:w="11906" w:h="16838"/>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VK CRM  •  Bộ trường trộn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