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87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64000" cy="4279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PWwwRH98KrvWFX5wNinDiBc9v9RUZpj7HLv0cl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427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7365D"/>
                <w:sz w:val="36"/>
              </w:rPr>
              <w:t>BIÊN BẢN BÀN GIAO VÀ NGHIỆM THU</w:t>
            </w:r>
          </w:p>
          <w:p>
            <w:pPr>
              <w:spacing w:after="0"/>
              <w:jc w:val="right"/>
            </w:pPr>
            <w:r>
              <w:rPr>
                <w:b/>
              </w:rPr>
              <w:t xml:space="preserve">Số: </w:t>
            </w:r>
            <w:r>
              <w:t>{{ma_chung_tu}}</w:t>
            </w:r>
          </w:p>
          <w:p>
            <w:pPr>
              <w:spacing w:after="0"/>
              <w:jc w:val="right"/>
            </w:pPr>
            <w:r>
              <w:rPr>
                <w:b/>
              </w:rPr>
              <w:t xml:space="preserve">Ngày: </w:t>
            </w:r>
            <w:r>
              <w:t>{{ngay_nghiem_thu}}</w:t>
            </w:r>
          </w:p>
        </w:tc>
      </w:tr>
    </w:tbl>
    <w:p>
      <w:pPr>
        <w:spacing w:after="160"/>
        <w:jc w:val="center"/>
      </w:pPr>
      <w:r>
        <w:rPr>
          <w:i/>
        </w:rPr>
        <w:t>Xác nhận hàng hóa, hồ sơ và kết quả bàn giao theo đơn bán {{ma_don_ban}}</w:t>
      </w:r>
    </w:p>
    <w:p>
      <w:pPr>
        <w:pStyle w:val="Heading1"/>
        <w:spacing w:before="160" w:after="80"/>
      </w:pPr>
      <w:r>
        <w:t>Thông tin bàn giao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Đơn bán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{{ma_don_ban}}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Ngày giao hàng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{{ngay_giao_hang}}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Khách hàng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{{ten_khach_hang}}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Mã khách hàng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{{ma_khach_hang}}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Người nhận hàng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{{nguoi_lien_he}}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Điện thoại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{{so_dien_thoai}}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Địa điểm bàn giao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{{dia_chi_giao_hang}}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Kết quả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{{ket_qua_nghiem_thu}}</w:t>
            </w:r>
          </w:p>
        </w:tc>
      </w:tr>
    </w:tbl>
    <w:p>
      <w:pPr>
        <w:pStyle w:val="Heading1"/>
        <w:spacing w:before="160" w:after="80"/>
      </w:pPr>
      <w:r>
        <w:t>Danh mục hàng hóa nghiệm thu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6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STT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Mã hàng</w:t>
            </w:r>
          </w:p>
        </w:tc>
        <w:tc>
          <w:tcPr>
            <w:tcW w:type="dxa" w:w="481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Tên hàng hóa hoặc dịch vụ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ĐVT</w:t>
            </w:r>
          </w:p>
        </w:tc>
        <w:tc>
          <w:tcPr>
            <w:tcW w:type="dxa" w:w="198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Số lượng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{{stt}}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{{ma_hang}}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{{ten_hang}}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{{dvt}}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{{so_luong}}</w:t>
            </w:r>
          </w:p>
        </w:tc>
      </w:tr>
    </w:tbl>
    <w:p>
      <w:pPr>
        <w:pStyle w:val="Heading1"/>
        <w:spacing w:before="160" w:after="80"/>
      </w:pPr>
      <w:r>
        <w:t>Kết quả kiểm 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02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Nội dung kiểm tra</w:t>
            </w:r>
          </w:p>
        </w:tc>
        <w:tc>
          <w:tcPr>
            <w:tcW w:type="dxa" w:w="198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Kết quả</w:t>
            </w:r>
          </w:p>
        </w:tc>
        <w:tc>
          <w:tcPr>
            <w:tcW w:type="dxa" w:w="419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Số lượng theo chứng từ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{{kiem_tra_so_luong}}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Đối chiếu thực tế bàn giao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Tình trạng hàng hóa hoặc dịch vụ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{{kiem_tra_tinh_trang}}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Kiểm tra ngoại quan và vận hành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Hồ sơ và tài liệu kèm theo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{{kiem_tra_ho_so}}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Phiếu xuất, hướng dẫn, bảo hành nếu có</w:t>
            </w:r>
          </w:p>
        </w:tc>
      </w:tr>
    </w:tbl>
    <w:p>
      <w:pPr>
        <w:pStyle w:val="Heading1"/>
        <w:spacing w:before="160" w:after="80"/>
      </w:pPr>
      <w:r>
        <w:t>Kết luận nghiệm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835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Nội dung nghiệm thu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{{noi_dung_nghiem_thu}}</w:t>
            </w:r>
          </w:p>
        </w:tc>
      </w:tr>
      <w:tr>
        <w:tc>
          <w:tcPr>
            <w:tcW w:type="dxa" w:w="2835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Sai lệch hoặc yêu cầu xử lý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{{sai_lech_nghiem_thu}}</w:t>
            </w:r>
          </w:p>
        </w:tc>
      </w:tr>
      <w:tr>
        <w:tc>
          <w:tcPr>
            <w:tcW w:type="dxa" w:w="2835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Kết quả cuối cùng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{{ket_qua_nghiem_thu}}</w:t>
            </w:r>
          </w:p>
        </w:tc>
      </w:tr>
    </w:tbl>
    <w:p>
      <w:pPr>
        <w:spacing w:before="160" w:after="160"/>
        <w:jc w:val="both"/>
      </w:pPr>
      <w:r>
        <w:t xml:space="preserve">Biên bản này xác nhận kết quả bàn giao và nghiệm thu tại thời điểm nêu trên. </w:t>
      </w:r>
      <w:r>
        <w:t>Các sai lệch hoặc yêu cầu xử lý, nếu có, được ghi rõ trong biên bản và theo dõi đến khi hoàn tất.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Đại diện khách hàng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{{nguoi_nghiem_thu}}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Chức vụ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{{chuc_vu_nghiem_thu}}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Người lập biên bản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{{nguoi_lap}}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Thời gian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{{ngay_nghiem_thu}}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960" w:before="0"/>
              <w:jc w:val="center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ĐẠI DIỆN BÊN GIAO</w:t>
              <w:br/>
              <w:t>(Ký, ghi rõ họ tên)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960" w:before="0"/>
              <w:jc w:val="center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ĐẠI DIỆN BÊN NHẬN</w:t>
              <w:br/>
              <w:t>(Ký, ghi rõ họ tên)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960" w:before="0"/>
              <w:jc w:val="center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NGƯỜI LẬP BIÊN BẢN</w:t>
              <w:br/>
              <w:t>(Ký, ghi rõ họ tên)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709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4748B"/>
        <w:sz w:val="16"/>
      </w:rPr>
      <w:t xml:space="preserve">K SOFTWARE  |  Tài liệu được tạo từ hệ thống CRM  | 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