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8C" w:rsidRPr="003033DF" w:rsidRDefault="006A718C" w:rsidP="006A718C">
      <w:pPr>
        <w:pStyle w:val="Sub-section"/>
        <w:spacing w:before="0"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280257320"/>
      <w:bookmarkStart w:id="1" w:name="OLE_LINK90"/>
      <w:bookmarkStart w:id="2" w:name="OLE_LINK89"/>
      <w:r w:rsidRPr="003033DF">
        <w:rPr>
          <w:rFonts w:ascii="Times New Roman" w:hAnsi="Times New Roman" w:cs="Times New Roman"/>
          <w:sz w:val="24"/>
          <w:szCs w:val="24"/>
        </w:rPr>
        <w:t>Van Lang University</w:t>
      </w:r>
      <w:bookmarkEnd w:id="0"/>
    </w:p>
    <w:p w:rsidR="006A718C" w:rsidRPr="003033DF" w:rsidRDefault="006A718C" w:rsidP="006A71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 xml:space="preserve">Software Measurement and Analysis </w:t>
      </w:r>
      <w:r w:rsidR="00D30A62">
        <w:rPr>
          <w:rFonts w:ascii="Times New Roman" w:hAnsi="Times New Roman" w:cs="Times New Roman"/>
          <w:b/>
          <w:sz w:val="24"/>
          <w:szCs w:val="24"/>
        </w:rPr>
        <w:t>C</w:t>
      </w:r>
      <w:r w:rsidRPr="003033DF">
        <w:rPr>
          <w:rFonts w:ascii="Times New Roman" w:hAnsi="Times New Roman" w:cs="Times New Roman"/>
          <w:b/>
          <w:sz w:val="24"/>
          <w:szCs w:val="24"/>
        </w:rPr>
        <w:t>ourse</w:t>
      </w:r>
    </w:p>
    <w:p w:rsidR="006A718C" w:rsidRPr="003033DF" w:rsidRDefault="006A718C" w:rsidP="006A71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18C" w:rsidRPr="00A72C83" w:rsidRDefault="00A72C83" w:rsidP="006A718C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72C83">
        <w:rPr>
          <w:rFonts w:ascii="Times New Roman" w:hAnsi="Times New Roman" w:cs="Times New Roman"/>
          <w:b/>
          <w:sz w:val="36"/>
          <w:szCs w:val="24"/>
        </w:rPr>
        <w:t>VIKING</w:t>
      </w:r>
      <w:r w:rsidR="00C86F22">
        <w:rPr>
          <w:rFonts w:ascii="Times New Roman" w:hAnsi="Times New Roman" w:cs="Times New Roman"/>
          <w:b/>
          <w:sz w:val="36"/>
          <w:szCs w:val="24"/>
        </w:rPr>
        <w:t>’S</w:t>
      </w:r>
      <w:r w:rsidRPr="00A72C83">
        <w:rPr>
          <w:rFonts w:ascii="Times New Roman" w:hAnsi="Times New Roman" w:cs="Times New Roman"/>
          <w:b/>
          <w:sz w:val="36"/>
          <w:szCs w:val="24"/>
        </w:rPr>
        <w:t xml:space="preserve"> PROJECT DASHBOARD</w:t>
      </w:r>
    </w:p>
    <w:p w:rsidR="006A718C" w:rsidRPr="003033DF" w:rsidRDefault="006A718C" w:rsidP="00886EEA">
      <w:pPr>
        <w:spacing w:after="0"/>
        <w:ind w:left="86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A718C" w:rsidRPr="003033DF" w:rsidRDefault="006A718C" w:rsidP="00886EEA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>Version number:</w:t>
      </w:r>
      <w:r w:rsidRPr="003033DF">
        <w:rPr>
          <w:rFonts w:ascii="Times New Roman" w:hAnsi="Times New Roman" w:cs="Times New Roman"/>
          <w:sz w:val="24"/>
          <w:szCs w:val="24"/>
          <w:lang w:val="en-GB"/>
        </w:rPr>
        <w:t xml:space="preserve"> 1.1</w:t>
      </w:r>
    </w:p>
    <w:p w:rsidR="006A718C" w:rsidRPr="003033DF" w:rsidRDefault="006A718C" w:rsidP="00886EEA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>Author:</w:t>
      </w:r>
      <w:r w:rsidRPr="003033DF">
        <w:rPr>
          <w:rFonts w:ascii="Times New Roman" w:hAnsi="Times New Roman" w:cs="Times New Roman"/>
          <w:sz w:val="24"/>
          <w:szCs w:val="24"/>
          <w:lang w:val="en-GB"/>
        </w:rPr>
        <w:t xml:space="preserve"> K14T01 – Team 01</w:t>
      </w:r>
    </w:p>
    <w:p w:rsidR="006A718C" w:rsidRPr="003033DF" w:rsidRDefault="006A718C" w:rsidP="00886EEA">
      <w:pPr>
        <w:spacing w:after="0"/>
        <w:ind w:left="6480" w:firstLine="7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3" w:name="_Toc280257321"/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>Team member:</w:t>
      </w:r>
      <w:bookmarkEnd w:id="3"/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4" w:name="_Toc280257322"/>
      <w:r w:rsidRPr="003033DF">
        <w:rPr>
          <w:rFonts w:ascii="Times New Roman" w:hAnsi="Times New Roman" w:cs="Times New Roman"/>
          <w:sz w:val="24"/>
          <w:szCs w:val="24"/>
          <w:lang w:val="en-GB"/>
        </w:rPr>
        <w:t>Duong Nguyen</w:t>
      </w:r>
      <w:bookmarkEnd w:id="4"/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5" w:name="_Toc280257323"/>
      <w:r w:rsidRPr="003033DF">
        <w:rPr>
          <w:rFonts w:ascii="Times New Roman" w:hAnsi="Times New Roman" w:cs="Times New Roman"/>
          <w:sz w:val="24"/>
          <w:szCs w:val="24"/>
          <w:lang w:val="en-GB"/>
        </w:rPr>
        <w:t>Mung Nguyen</w:t>
      </w:r>
      <w:bookmarkEnd w:id="5"/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6" w:name="_Toc280257324"/>
      <w:r w:rsidRPr="003033DF">
        <w:rPr>
          <w:rFonts w:ascii="Times New Roman" w:hAnsi="Times New Roman" w:cs="Times New Roman"/>
          <w:sz w:val="24"/>
          <w:szCs w:val="24"/>
          <w:lang w:val="en-GB"/>
        </w:rPr>
        <w:t>Manh Nguyen</w:t>
      </w:r>
      <w:bookmarkEnd w:id="6"/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7" w:name="_Toc280257325"/>
      <w:r w:rsidRPr="003033DF">
        <w:rPr>
          <w:rFonts w:ascii="Times New Roman" w:hAnsi="Times New Roman" w:cs="Times New Roman"/>
          <w:sz w:val="24"/>
          <w:szCs w:val="24"/>
          <w:lang w:val="en-GB"/>
        </w:rPr>
        <w:t>Binh Huynh</w:t>
      </w:r>
      <w:bookmarkEnd w:id="7"/>
    </w:p>
    <w:p w:rsidR="006A718C" w:rsidRPr="003033DF" w:rsidRDefault="006A718C" w:rsidP="00886EEA">
      <w:pPr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  <w:lang w:val="en-GB"/>
        </w:rPr>
        <w:t>Hien Nguyen</w:t>
      </w:r>
      <w:bookmarkEnd w:id="1"/>
      <w:bookmarkEnd w:id="2"/>
    </w:p>
    <w:p w:rsidR="005545B8" w:rsidRPr="003033DF" w:rsidRDefault="005545B8" w:rsidP="005545B8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TABLE OF CONTENT</w:t>
      </w:r>
    </w:p>
    <w:p w:rsidR="00D529EE" w:rsidRDefault="00D529EE" w:rsidP="00472327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4845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6D86" w:rsidRDefault="00636D86">
          <w:pPr>
            <w:pStyle w:val="TOCHeading"/>
          </w:pPr>
          <w:r>
            <w:t>Table of Contents</w:t>
          </w:r>
        </w:p>
        <w:p w:rsidR="00636D86" w:rsidRDefault="00636D86" w:rsidP="00636D86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36D86" w:rsidRDefault="00E61C3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280257326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_Toc280257326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2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280257327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MAIN OF STATUS REPORT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_Toc280257327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2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28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Summary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_Toc280257328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2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29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Mile Stone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_Toc280257329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3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30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EV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_Toc280257330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3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31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Resource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_Toc280257331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5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32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Defect &amp; Change Request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_Toc280257332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5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33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2.6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Feature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_Toc280257333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6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34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2.7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Testing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_Toc280257334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7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280257335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2.8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Risk Status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_Toc280257335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8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E61C3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280257336" w:history="1"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636D86">
              <w:rPr>
                <w:noProof/>
              </w:rPr>
              <w:tab/>
            </w:r>
            <w:r w:rsidR="00636D86" w:rsidRPr="00EE5076">
              <w:rPr>
                <w:rStyle w:val="Hyperlink"/>
                <w:rFonts w:ascii="Times New Roman" w:hAnsi="Times New Roman" w:cs="Times New Roman"/>
                <w:b/>
                <w:noProof/>
              </w:rPr>
              <w:t>DASHBOARD :</w:t>
            </w:r>
            <w:r w:rsidR="00636D86">
              <w:rPr>
                <w:noProof/>
                <w:webHidden/>
              </w:rPr>
              <w:tab/>
            </w:r>
            <w:r w:rsidR="00636D86">
              <w:rPr>
                <w:noProof/>
                <w:webHidden/>
              </w:rPr>
              <w:fldChar w:fldCharType="begin"/>
            </w:r>
            <w:r w:rsidR="00636D86">
              <w:rPr>
                <w:noProof/>
                <w:webHidden/>
              </w:rPr>
              <w:instrText xml:space="preserve"> PAGEREF _Toc280257336 \h </w:instrText>
            </w:r>
            <w:r w:rsidR="00636D86">
              <w:rPr>
                <w:noProof/>
                <w:webHidden/>
              </w:rPr>
            </w:r>
            <w:r w:rsidR="00636D86">
              <w:rPr>
                <w:noProof/>
                <w:webHidden/>
              </w:rPr>
              <w:fldChar w:fldCharType="separate"/>
            </w:r>
            <w:r w:rsidR="00636D86">
              <w:rPr>
                <w:noProof/>
                <w:webHidden/>
              </w:rPr>
              <w:t>8</w:t>
            </w:r>
            <w:r w:rsidR="00636D86">
              <w:rPr>
                <w:noProof/>
                <w:webHidden/>
              </w:rPr>
              <w:fldChar w:fldCharType="end"/>
            </w:r>
          </w:hyperlink>
        </w:p>
        <w:p w:rsidR="00636D86" w:rsidRDefault="00636D86">
          <w:r>
            <w:rPr>
              <w:b/>
              <w:bCs/>
              <w:noProof/>
            </w:rPr>
            <w:fldChar w:fldCharType="end"/>
          </w:r>
        </w:p>
      </w:sdtContent>
    </w:sdt>
    <w:p w:rsidR="00E2478C" w:rsidRDefault="00E2478C" w:rsidP="00472327">
      <w:pPr>
        <w:rPr>
          <w:rFonts w:ascii="Times New Roman" w:hAnsi="Times New Roman" w:cs="Times New Roman"/>
          <w:sz w:val="24"/>
          <w:szCs w:val="24"/>
        </w:rPr>
      </w:pPr>
    </w:p>
    <w:p w:rsidR="00636D86" w:rsidRDefault="00636D86" w:rsidP="00472327">
      <w:pPr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472327">
      <w:pPr>
        <w:rPr>
          <w:rFonts w:ascii="Times New Roman" w:hAnsi="Times New Roman" w:cs="Times New Roman"/>
          <w:sz w:val="24"/>
          <w:szCs w:val="24"/>
        </w:rPr>
      </w:pPr>
    </w:p>
    <w:p w:rsidR="00472327" w:rsidRPr="005F01C2" w:rsidRDefault="00636D86" w:rsidP="00636D86">
      <w:pPr>
        <w:pStyle w:val="ListParagraph"/>
        <w:numPr>
          <w:ilvl w:val="0"/>
          <w:numId w:val="29"/>
        </w:numPr>
        <w:spacing w:after="12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280257326"/>
      <w:r>
        <w:rPr>
          <w:rFonts w:ascii="Times New Roman" w:hAnsi="Times New Roman" w:cs="Times New Roman"/>
          <w:b/>
          <w:sz w:val="24"/>
          <w:szCs w:val="24"/>
        </w:rPr>
        <w:lastRenderedPageBreak/>
        <w:t>IN</w:t>
      </w:r>
      <w:r w:rsidR="00B649E7" w:rsidRPr="005F01C2">
        <w:rPr>
          <w:rFonts w:ascii="Times New Roman" w:hAnsi="Times New Roman" w:cs="Times New Roman"/>
          <w:b/>
          <w:sz w:val="24"/>
          <w:szCs w:val="24"/>
        </w:rPr>
        <w:t>TRODUCTION</w:t>
      </w:r>
      <w:r w:rsidR="005F01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49E7" w:rsidRPr="005F01C2">
        <w:rPr>
          <w:rFonts w:ascii="Times New Roman" w:hAnsi="Times New Roman" w:cs="Times New Roman"/>
          <w:b/>
          <w:sz w:val="24"/>
          <w:szCs w:val="24"/>
        </w:rPr>
        <w:t>:</w:t>
      </w:r>
      <w:bookmarkEnd w:id="8"/>
    </w:p>
    <w:p w:rsidR="00D30A62" w:rsidRDefault="00EC6100" w:rsidP="00E2020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C6100">
        <w:rPr>
          <w:rFonts w:ascii="Times New Roman" w:hAnsi="Times New Roman" w:cs="Times New Roman"/>
          <w:sz w:val="24"/>
          <w:szCs w:val="24"/>
        </w:rPr>
        <w:t xml:space="preserve">After </w:t>
      </w:r>
      <w:r w:rsidR="00D30A62">
        <w:rPr>
          <w:rFonts w:ascii="Times New Roman" w:hAnsi="Times New Roman" w:cs="Times New Roman"/>
          <w:sz w:val="24"/>
          <w:szCs w:val="24"/>
        </w:rPr>
        <w:t>each integration or milestone</w:t>
      </w:r>
      <w:r w:rsidR="005F01C2">
        <w:rPr>
          <w:rFonts w:ascii="Times New Roman" w:hAnsi="Times New Roman" w:cs="Times New Roman"/>
          <w:sz w:val="24"/>
          <w:szCs w:val="24"/>
        </w:rPr>
        <w:t>, or whenever that stakeholder need reported  of Viking’s project done, p</w:t>
      </w:r>
      <w:r w:rsidR="00D30A62">
        <w:rPr>
          <w:rFonts w:ascii="Times New Roman" w:hAnsi="Times New Roman" w:cs="Times New Roman"/>
          <w:sz w:val="24"/>
          <w:szCs w:val="24"/>
        </w:rPr>
        <w:t xml:space="preserve">roject manager </w:t>
      </w:r>
      <w:r w:rsidR="005F01C2">
        <w:rPr>
          <w:rFonts w:ascii="Times New Roman" w:hAnsi="Times New Roman" w:cs="Times New Roman"/>
          <w:sz w:val="24"/>
          <w:szCs w:val="24"/>
        </w:rPr>
        <w:t xml:space="preserve">will report with Stakeholder </w:t>
      </w:r>
      <w:r w:rsidR="00D30A62">
        <w:rPr>
          <w:rFonts w:ascii="Times New Roman" w:hAnsi="Times New Roman" w:cs="Times New Roman"/>
          <w:sz w:val="24"/>
          <w:szCs w:val="24"/>
        </w:rPr>
        <w:t xml:space="preserve"> about current project introduction. Dashboard is efficiency tool </w:t>
      </w:r>
      <w:r w:rsidR="007F0D3A">
        <w:rPr>
          <w:rFonts w:ascii="Times New Roman" w:hAnsi="Times New Roman" w:cs="Times New Roman"/>
          <w:sz w:val="24"/>
          <w:szCs w:val="24"/>
        </w:rPr>
        <w:t>to support you</w:t>
      </w:r>
      <w:r w:rsidR="00D30A62">
        <w:rPr>
          <w:rFonts w:ascii="Times New Roman" w:hAnsi="Times New Roman" w:cs="Times New Roman"/>
          <w:sz w:val="24"/>
          <w:szCs w:val="24"/>
        </w:rPr>
        <w:t>. And then, Document will</w:t>
      </w:r>
      <w:r w:rsidR="00A72C83">
        <w:rPr>
          <w:rFonts w:ascii="Times New Roman" w:hAnsi="Times New Roman" w:cs="Times New Roman"/>
          <w:sz w:val="24"/>
          <w:szCs w:val="24"/>
        </w:rPr>
        <w:t xml:space="preserve"> introduce</w:t>
      </w:r>
      <w:r w:rsidR="00D30A62">
        <w:rPr>
          <w:rFonts w:ascii="Times New Roman" w:hAnsi="Times New Roman" w:cs="Times New Roman"/>
          <w:sz w:val="24"/>
          <w:szCs w:val="24"/>
        </w:rPr>
        <w:t xml:space="preserve"> and </w:t>
      </w:r>
      <w:r w:rsidR="004B1935">
        <w:rPr>
          <w:rFonts w:ascii="Times New Roman" w:hAnsi="Times New Roman" w:cs="Times New Roman"/>
          <w:sz w:val="24"/>
          <w:szCs w:val="24"/>
        </w:rPr>
        <w:t>describe</w:t>
      </w:r>
      <w:r w:rsidR="00A72C83">
        <w:rPr>
          <w:rFonts w:ascii="Times New Roman" w:hAnsi="Times New Roman" w:cs="Times New Roman"/>
          <w:sz w:val="24"/>
          <w:szCs w:val="24"/>
        </w:rPr>
        <w:t xml:space="preserve"> data collecting, </w:t>
      </w:r>
      <w:r w:rsidR="007F0D3A">
        <w:rPr>
          <w:rFonts w:ascii="Times New Roman" w:hAnsi="Times New Roman" w:cs="Times New Roman"/>
          <w:sz w:val="24"/>
          <w:szCs w:val="24"/>
        </w:rPr>
        <w:t xml:space="preserve">chart that will present, </w:t>
      </w:r>
      <w:r w:rsidR="00A72C83">
        <w:rPr>
          <w:rFonts w:ascii="Times New Roman" w:hAnsi="Times New Roman" w:cs="Times New Roman"/>
          <w:sz w:val="24"/>
          <w:szCs w:val="24"/>
        </w:rPr>
        <w:t>meaning of them, and</w:t>
      </w:r>
      <w:r w:rsidR="007F0D3A">
        <w:rPr>
          <w:rFonts w:ascii="Times New Roman" w:hAnsi="Times New Roman" w:cs="Times New Roman"/>
          <w:sz w:val="24"/>
          <w:szCs w:val="24"/>
        </w:rPr>
        <w:t xml:space="preserve"> then </w:t>
      </w:r>
      <w:r w:rsidR="00A72C83">
        <w:rPr>
          <w:rFonts w:ascii="Times New Roman" w:hAnsi="Times New Roman" w:cs="Times New Roman"/>
          <w:sz w:val="24"/>
          <w:szCs w:val="24"/>
        </w:rPr>
        <w:t xml:space="preserve">approach to report with your directory. </w:t>
      </w:r>
      <w:r w:rsidR="00D30A6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01C2" w:rsidRDefault="005F01C2" w:rsidP="00636D86">
      <w:pPr>
        <w:pStyle w:val="ListParagraph"/>
        <w:numPr>
          <w:ilvl w:val="0"/>
          <w:numId w:val="29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280257327"/>
      <w:r w:rsidRPr="005F01C2">
        <w:rPr>
          <w:rFonts w:ascii="Times New Roman" w:hAnsi="Times New Roman" w:cs="Times New Roman"/>
          <w:b/>
          <w:sz w:val="24"/>
          <w:szCs w:val="24"/>
        </w:rPr>
        <w:t xml:space="preserve">MAIN OF </w:t>
      </w:r>
      <w:r w:rsidR="00E20205"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5F01C2">
        <w:rPr>
          <w:rFonts w:ascii="Times New Roman" w:hAnsi="Times New Roman" w:cs="Times New Roman"/>
          <w:b/>
          <w:sz w:val="24"/>
          <w:szCs w:val="24"/>
        </w:rPr>
        <w:t>REPORT :</w:t>
      </w:r>
      <w:bookmarkEnd w:id="9"/>
    </w:p>
    <w:p w:rsidR="005F01C2" w:rsidRPr="00E2478C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280257328"/>
      <w:r w:rsidRPr="00E2478C">
        <w:rPr>
          <w:rFonts w:ascii="Times New Roman" w:hAnsi="Times New Roman" w:cs="Times New Roman"/>
          <w:b/>
          <w:sz w:val="24"/>
          <w:szCs w:val="24"/>
        </w:rPr>
        <w:t>Summary Status :</w:t>
      </w:r>
      <w:bookmarkEnd w:id="10"/>
    </w:p>
    <w:p w:rsidR="0030043A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0043A">
        <w:rPr>
          <w:rFonts w:ascii="Times New Roman" w:hAnsi="Times New Roman" w:cs="Times New Roman"/>
          <w:sz w:val="24"/>
          <w:szCs w:val="24"/>
        </w:rPr>
        <w:t xml:space="preserve"> show status of project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0043A">
        <w:rPr>
          <w:rFonts w:ascii="Times New Roman" w:hAnsi="Times New Roman" w:cs="Times New Roman"/>
          <w:sz w:val="24"/>
          <w:szCs w:val="24"/>
        </w:rPr>
        <w:t>using the chart or model display.</w:t>
      </w:r>
      <w:r>
        <w:rPr>
          <w:rFonts w:ascii="Times New Roman" w:hAnsi="Times New Roman" w:cs="Times New Roman"/>
          <w:sz w:val="24"/>
          <w:szCs w:val="24"/>
        </w:rPr>
        <w:t xml:space="preserve"> Now, we can see example below.</w:t>
      </w:r>
    </w:p>
    <w:p w:rsidR="00E2478C" w:rsidRDefault="00E61C3D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group id="Group 7" o:spid="_x0000_s1034" style="position:absolute;left:0;text-align:left;margin-left:119.8pt;margin-top:.35pt;width:326.6pt;height:218.05pt;z-index:251659264" coordsize="65436,44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">
            <v:shape id="Picture 2" o:spid="_x0000_s1035" type="#_x0000_t75" style="position:absolute;top:7239;width:59340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C/fHAAAAA2gAAAA8AAABkcnMvZG93bnJldi54bWxEj0GLwjAUhO8L/ofwBG9rqqJINYoIggcv&#10;q0I9PppnW2xeYhNr/fdmQfA4zMw3zHLdmVq01PjKsoLRMAFBnFtdcaHgfNr9zkH4gKyxtkwKXuRh&#10;ver9LDHV9sl/1B5DISKEfYoKyhBcKqXPSzLoh9YRR+9qG4MhyqaQusFnhJtajpNkJg1WHBdKdLQt&#10;Kb8dH0aBdxVnE5LZue2ml/tkmj0OLlNq0O82CxCBuvANf9p7rWAM/1fiDZCr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0L98cAAAADaAAAADwAAAAAAAAAAAAAAAACfAgAA&#10;ZHJzL2Rvd25yZXYueG1sUEsFBgAAAAAEAAQA9wAAAIwDAAAAAA==&#10;">
              <v:imagedata r:id="rId9" o:title="Overview"/>
            </v:shape>
            <v:group id="Group 3" o:spid="_x0000_s1036" style="position:absolute;left:59150;width:6286;height:13716" coordorigin="59150" coordsize="9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rect id="Rectangle 4" o:spid="_x0000_s1037" style="position:absolute;left:59150;width:10;height:1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<v:textbox>
                  <w:txbxContent>
                    <w:p w:rsidR="00E2478C" w:rsidRDefault="00E2478C" w:rsidP="00E2478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oval id="Oval 5" o:spid="_x0000_s1038" style="position:absolute;left:59152;top:1;width:6;height: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ALcEA&#10;AADaAAAADwAAAGRycy9kb3ducmV2LnhtbESPQWsCMRSE7wX/Q3hCbzVrQZGt2cW2FKo9uer9sXlu&#10;tt28LEnU9d+bguBxmJlvmGU52E6cyYfWsYLpJANBXDvdcqNgv/t6WYAIEVlj55gUXClAWYyelphr&#10;d+EtnavYiAThkKMCE2OfSxlqQxbDxPXEyTs6bzEm6RupPV4S3HbyNcvm0mLLacFgTx+G6r/qZBUc&#10;/Ofv5qeaza3xJ7t6j2F9nNZKPY+H1RuISEN8hO/tb61gBv9X0g2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wAC3BAAAA2gAAAA8AAAAAAAAAAAAAAAAAmAIAAGRycy9kb3du&#10;cmV2LnhtbFBLBQYAAAAABAAEAPUAAACGAwAAAAA=&#10;" fillcolor="#c0504d" strokecolor="#f2f2f2" strokeweight="3pt">
                <v:shadow on="t" color="#622423" opacity=".5" offset="1pt"/>
                <v:textbox>
                  <w:txbxContent>
                    <w:p w:rsidR="00E2478C" w:rsidRDefault="00E2478C" w:rsidP="00E2478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oval id="Oval 6" o:spid="_x0000_s1039" style="position:absolute;left:59152;top:6;width:6;height: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<v:textbox>
                  <w:txbxContent>
                    <w:p w:rsidR="00E2478C" w:rsidRDefault="00E2478C" w:rsidP="00E2478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oval id="Oval 7" o:spid="_x0000_s1040" style="position:absolute;left:59152;top:13;width:6;height: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<v:textbox>
                  <w:txbxContent>
                    <w:p w:rsidR="00E2478C" w:rsidRDefault="00E2478C" w:rsidP="00E2478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v:group>
          </v:group>
        </w:pict>
      </w: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will be collected is:</w:t>
      </w: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9355"/>
        <w:tblW w:w="8875" w:type="dxa"/>
        <w:tblLook w:val="04A0" w:firstRow="1" w:lastRow="0" w:firstColumn="1" w:lastColumn="0" w:noHBand="0" w:noVBand="1"/>
      </w:tblPr>
      <w:tblGrid>
        <w:gridCol w:w="3193"/>
        <w:gridCol w:w="3109"/>
        <w:gridCol w:w="1223"/>
        <w:gridCol w:w="1350"/>
      </w:tblGrid>
      <w:tr w:rsidR="00E2478C" w:rsidTr="00D579EF">
        <w:tc>
          <w:tcPr>
            <w:tcW w:w="3193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E2478C" w:rsidRPr="00E2478C" w:rsidRDefault="00E2478C" w:rsidP="00E247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1" w:name="OLE_LINK1"/>
            <w:bookmarkStart w:id="12" w:name="OLE_LINK2"/>
            <w:r w:rsidRPr="00E2478C">
              <w:rPr>
                <w:rFonts w:ascii="Times New Roman" w:hAnsi="Times New Roman" w:cs="Times New Roman"/>
                <w:b/>
                <w:sz w:val="26"/>
                <w:szCs w:val="26"/>
              </w:rPr>
              <w:t>Data Collection</w:t>
            </w:r>
          </w:p>
        </w:tc>
        <w:tc>
          <w:tcPr>
            <w:tcW w:w="3109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2478C" w:rsidRPr="00E2478C" w:rsidRDefault="00E2478C" w:rsidP="00E247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478C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1223" w:type="dxa"/>
            <w:shd w:val="clear" w:color="auto" w:fill="C4BC96" w:themeFill="background2" w:themeFillShade="BF"/>
          </w:tcPr>
          <w:p w:rsidR="00E2478C" w:rsidRPr="00E2478C" w:rsidRDefault="00E2478C" w:rsidP="00E247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478C"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E2478C" w:rsidRPr="00E2478C" w:rsidRDefault="00E2478C" w:rsidP="00E247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478C">
              <w:rPr>
                <w:rFonts w:ascii="Times New Roman" w:hAnsi="Times New Roman" w:cs="Times New Roman"/>
                <w:b/>
                <w:sz w:val="26"/>
                <w:szCs w:val="26"/>
              </w:rPr>
              <w:t>Periodic</w:t>
            </w:r>
          </w:p>
        </w:tc>
      </w:tr>
      <w:tr w:rsidR="00E2478C" w:rsidTr="00E2478C">
        <w:trPr>
          <w:trHeight w:val="2132"/>
        </w:trPr>
        <w:tc>
          <w:tcPr>
            <w:tcW w:w="3193" w:type="dxa"/>
            <w:tcBorders>
              <w:right w:val="single" w:sz="4" w:space="0" w:color="auto"/>
            </w:tcBorders>
          </w:tcPr>
          <w:p w:rsidR="00E2478C" w:rsidRPr="001F75EA" w:rsidRDefault="00E2478C" w:rsidP="00E2478C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Current Schedule:</w:t>
            </w:r>
          </w:p>
          <w:p w:rsidR="00E2478C" w:rsidRPr="001F75EA" w:rsidRDefault="00E2478C" w:rsidP="00E2478C">
            <w:pPr>
              <w:pStyle w:val="ListParagraph"/>
              <w:ind w:left="180"/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 xml:space="preserve">   Completed milestones</w:t>
            </w:r>
          </w:p>
          <w:p w:rsidR="00E2478C" w:rsidRPr="001F75EA" w:rsidRDefault="00E2478C" w:rsidP="00E2478C">
            <w:pPr>
              <w:pStyle w:val="ListParagraph"/>
              <w:ind w:left="180"/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 xml:space="preserve">   Customer milestones</w:t>
            </w:r>
          </w:p>
          <w:p w:rsidR="00E2478C" w:rsidRPr="001F75EA" w:rsidRDefault="00E2478C" w:rsidP="00E2478C">
            <w:pPr>
              <w:pStyle w:val="ListParagraph"/>
              <w:ind w:left="180"/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 xml:space="preserve">   ABC systems milestone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Accomplishments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Next 2 weeks tasks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Issues/Concerns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Risks</w:t>
            </w:r>
          </w:p>
        </w:tc>
        <w:tc>
          <w:tcPr>
            <w:tcW w:w="3109" w:type="dxa"/>
            <w:tcBorders>
              <w:left w:val="single" w:sz="4" w:space="0" w:color="auto"/>
            </w:tcBorders>
          </w:tcPr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Show general project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Show last week’s accomplishment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  <w:r w:rsidRPr="001F75EA">
              <w:rPr>
                <w:rFonts w:ascii="Times New Roman" w:hAnsi="Times New Roman" w:cs="Times New Roman"/>
              </w:rPr>
              <w:t>- Create test scripts completed for next releases</w:t>
            </w: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</w:p>
          <w:p w:rsidR="00E2478C" w:rsidRPr="001F75EA" w:rsidRDefault="00E2478C" w:rsidP="00E2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</w:tcPr>
          <w:p w:rsidR="00E2478C" w:rsidRPr="00E2478C" w:rsidRDefault="00E2478C" w:rsidP="00E247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478C">
              <w:rPr>
                <w:rFonts w:ascii="Times New Roman" w:hAnsi="Times New Roman" w:cs="Times New Roman"/>
                <w:sz w:val="26"/>
                <w:szCs w:val="26"/>
              </w:rPr>
              <w:t xml:space="preserve"> MS project</w:t>
            </w:r>
          </w:p>
          <w:p w:rsidR="00E2478C" w:rsidRPr="00E2478C" w:rsidRDefault="00E2478C" w:rsidP="00E247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E2478C" w:rsidRPr="00E2478C" w:rsidRDefault="00E2478C" w:rsidP="00E247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478C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</w:tbl>
    <w:bookmarkEnd w:id="11"/>
    <w:bookmarkEnd w:id="12"/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478C" w:rsidRPr="00E2478C" w:rsidRDefault="00E2478C" w:rsidP="0030043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F01C2" w:rsidRPr="00D579EF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280257329"/>
      <w:r w:rsidRPr="00D579EF">
        <w:rPr>
          <w:rFonts w:ascii="Times New Roman" w:hAnsi="Times New Roman" w:cs="Times New Roman"/>
          <w:b/>
          <w:sz w:val="24"/>
          <w:szCs w:val="24"/>
        </w:rPr>
        <w:t>Mile Stone Status :</w:t>
      </w:r>
      <w:bookmarkEnd w:id="13"/>
    </w:p>
    <w:p w:rsidR="00E2478C" w:rsidRPr="00E2478C" w:rsidRDefault="00E2478C" w:rsidP="00E2478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Milestones</w:t>
      </w:r>
      <w:r w:rsidR="00D579EF">
        <w:rPr>
          <w:rFonts w:ascii="Times New Roman" w:hAnsi="Times New Roman" w:cs="Times New Roman"/>
          <w:sz w:val="24"/>
          <w:szCs w:val="24"/>
        </w:rPr>
        <w:t xml:space="preserve"> reported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9EF">
        <w:rPr>
          <w:rFonts w:ascii="Times New Roman" w:hAnsi="Times New Roman" w:cs="Times New Roman"/>
          <w:sz w:val="24"/>
          <w:szCs w:val="24"/>
        </w:rPr>
        <w:t>chart: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78C" w:rsidRDefault="00E2478C" w:rsidP="00E2478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3F844D" wp14:editId="73FAAB0B">
            <wp:extent cx="40481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478C" w:rsidRPr="00D579EF" w:rsidRDefault="00E2478C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will be collected is Milestones and Time of Milestones in </w:t>
      </w:r>
      <w:r w:rsidR="00D579EF">
        <w:rPr>
          <w:rFonts w:ascii="Times New Roman" w:hAnsi="Times New Roman" w:cs="Times New Roman"/>
          <w:sz w:val="24"/>
          <w:szCs w:val="24"/>
        </w:rPr>
        <w:t>Plan. Besides,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9EF">
        <w:rPr>
          <w:rFonts w:ascii="Times New Roman" w:hAnsi="Times New Roman" w:cs="Times New Roman"/>
          <w:sz w:val="24"/>
          <w:szCs w:val="24"/>
        </w:rPr>
        <w:t>we get data about milestone that Actual acquired.</w:t>
      </w:r>
    </w:p>
    <w:p w:rsidR="005F01C2" w:rsidRPr="00D579EF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280257330"/>
      <w:r w:rsidRPr="00D579EF">
        <w:rPr>
          <w:rFonts w:ascii="Times New Roman" w:hAnsi="Times New Roman" w:cs="Times New Roman"/>
          <w:b/>
          <w:sz w:val="24"/>
          <w:szCs w:val="24"/>
        </w:rPr>
        <w:t>EV Status :</w:t>
      </w:r>
      <w:bookmarkEnd w:id="14"/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Earned Value to report:</w:t>
      </w: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98CA8F" wp14:editId="799A6C9B">
            <wp:extent cx="4048125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579EF" w:rsidRPr="001F75EA" w:rsidRDefault="00D579EF" w:rsidP="001F75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79EF" w:rsidRPr="003D5E7E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D579EF" w:rsidRPr="003D5E7E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Besides, we are using Bull eyes Chart to report:</w:t>
      </w: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804BA" wp14:editId="18AEBB9B">
            <wp:extent cx="3724275" cy="21717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Data will be collected is: </w:t>
      </w:r>
    </w:p>
    <w:tbl>
      <w:tblPr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6179"/>
        <w:gridCol w:w="1425"/>
        <w:gridCol w:w="7"/>
        <w:gridCol w:w="998"/>
      </w:tblGrid>
      <w:tr w:rsidR="00DC7144" w:rsidRPr="008A05D6" w:rsidTr="00DC7144">
        <w:trPr>
          <w:trHeight w:hRule="exact" w:val="685"/>
        </w:trPr>
        <w:tc>
          <w:tcPr>
            <w:tcW w:w="1291" w:type="dxa"/>
            <w:shd w:val="clear" w:color="auto" w:fill="C4BC96" w:themeFill="background2" w:themeFillShade="BF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Data Collection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79" w:type="dxa"/>
            <w:shd w:val="clear" w:color="auto" w:fill="C4BC96" w:themeFill="background2" w:themeFillShade="BF"/>
          </w:tcPr>
          <w:p w:rsidR="00DC7144" w:rsidRPr="00DC7144" w:rsidRDefault="00DC7144" w:rsidP="00B469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Description</w:t>
            </w:r>
          </w:p>
          <w:p w:rsidR="00DC7144" w:rsidRPr="00DC7144" w:rsidRDefault="00DC7144" w:rsidP="00B4694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2" w:type="dxa"/>
            <w:gridSpan w:val="2"/>
            <w:shd w:val="clear" w:color="auto" w:fill="C4BC96" w:themeFill="background2" w:themeFillShade="BF"/>
          </w:tcPr>
          <w:p w:rsidR="00DC7144" w:rsidRPr="00DC7144" w:rsidRDefault="00DC7144">
            <w:pPr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Location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8" w:type="dxa"/>
            <w:shd w:val="clear" w:color="auto" w:fill="C4BC96" w:themeFill="background2" w:themeFillShade="BF"/>
          </w:tcPr>
          <w:p w:rsidR="00DC7144" w:rsidRPr="00DC7144" w:rsidRDefault="00DC7144">
            <w:pPr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Periodic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7144" w:rsidRPr="008A05D6" w:rsidTr="00DC7144">
        <w:trPr>
          <w:trHeight w:hRule="exact" w:val="640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BCWS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Budgeted Cost of Work Scheduled. ... For a &lt;Resource&gt;, it is the rolled-up summary of a resource's BCWS values for all assigned tasks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bookmarkStart w:id="15" w:name="OLE_LINK13"/>
            <w:bookmarkStart w:id="16" w:name="OLE_LINK14"/>
            <w:r w:rsidRPr="00DC7144">
              <w:rPr>
                <w:rFonts w:ascii="Times New Roman" w:hAnsi="Times New Roman" w:cs="Times New Roman"/>
              </w:rPr>
              <w:t>MS Project</w:t>
            </w:r>
            <w:bookmarkEnd w:id="15"/>
            <w:bookmarkEnd w:id="16"/>
          </w:p>
        </w:tc>
        <w:tc>
          <w:tcPr>
            <w:tcW w:w="998" w:type="dxa"/>
          </w:tcPr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bookmarkStart w:id="17" w:name="OLE_LINK11"/>
            <w:bookmarkStart w:id="18" w:name="OLE_LINK12"/>
            <w:r w:rsidRPr="00DC7144">
              <w:rPr>
                <w:rFonts w:ascii="Times New Roman" w:hAnsi="Times New Roman" w:cs="Times New Roman"/>
              </w:rPr>
              <w:t>Weekly</w:t>
            </w:r>
            <w:bookmarkEnd w:id="17"/>
            <w:bookmarkEnd w:id="18"/>
          </w:p>
        </w:tc>
      </w:tr>
      <w:tr w:rsidR="00DC7144" w:rsidRPr="008A05D6" w:rsidTr="00DC7144">
        <w:trPr>
          <w:trHeight w:val="332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BCWP</w:t>
            </w: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Budgeted Cost for Work Performed; Earned Value; the dollar amount of work that was actually accomplished; [Budget] X [percent complete]</w:t>
            </w:r>
          </w:p>
        </w:tc>
        <w:tc>
          <w:tcPr>
            <w:tcW w:w="1432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</w:tc>
        <w:tc>
          <w:tcPr>
            <w:tcW w:w="998" w:type="dxa"/>
          </w:tcPr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  <w:tr w:rsidR="00DC7144" w:rsidRPr="008A05D6" w:rsidTr="001F75EA">
        <w:trPr>
          <w:trHeight w:hRule="exact" w:val="910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ACWP</w:t>
            </w:r>
          </w:p>
        </w:tc>
        <w:tc>
          <w:tcPr>
            <w:tcW w:w="6179" w:type="dxa"/>
          </w:tcPr>
          <w:p w:rsidR="00DC7144" w:rsidRPr="00DC7144" w:rsidRDefault="00DC7144" w:rsidP="001F75E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Actual Cost of Work Performed during a given time period; money spent up</w:t>
            </w:r>
            <w:r w:rsidR="001F75EA">
              <w:rPr>
                <w:rFonts w:ascii="Times New Roman" w:hAnsi="Times New Roman" w:cs="Times New Roman"/>
              </w:rPr>
              <w:t xml:space="preserve"> </w:t>
            </w:r>
            <w:r w:rsidRPr="00DC7144">
              <w:rPr>
                <w:rFonts w:ascii="Times New Roman" w:hAnsi="Times New Roman" w:cs="Times New Roman"/>
              </w:rPr>
              <w:t>to the current date. ... Cost Performance Index, CPI = BCWP / ACWP</w:t>
            </w:r>
          </w:p>
          <w:p w:rsidR="00DC7144" w:rsidRPr="00DC7144" w:rsidRDefault="00DC7144" w:rsidP="00B4694F">
            <w:pPr>
              <w:rPr>
                <w:rFonts w:ascii="Times New Roman" w:hAnsi="Times New Roman" w:cs="Times New Roman"/>
              </w:rPr>
            </w:pP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2"/>
          </w:tcPr>
          <w:p w:rsidR="00DC7144" w:rsidRPr="00DC7144" w:rsidRDefault="00DC7144">
            <w:pPr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  <w:p w:rsidR="00DC7144" w:rsidRPr="00DC7144" w:rsidRDefault="00DC7144">
            <w:pPr>
              <w:rPr>
                <w:rFonts w:ascii="Times New Roman" w:hAnsi="Times New Roman" w:cs="Times New Roman"/>
              </w:rPr>
            </w:pP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  <w:tr w:rsidR="00DC7144" w:rsidRPr="008A05D6" w:rsidTr="001F75EA">
        <w:trPr>
          <w:trHeight w:hRule="exact" w:val="982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CPI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Cost Performance Index is the calculation of Earned Value (EV) divided by Actual</w:t>
            </w:r>
            <w:r w:rsidR="001F75EA">
              <w:rPr>
                <w:rFonts w:ascii="Times New Roman" w:hAnsi="Times New Roman" w:cs="Times New Roman"/>
              </w:rPr>
              <w:t xml:space="preserve"> </w:t>
            </w:r>
            <w:r w:rsidRPr="00DC7144">
              <w:rPr>
                <w:rFonts w:ascii="Times New Roman" w:hAnsi="Times New Roman" w:cs="Times New Roman"/>
              </w:rPr>
              <w:t>Cost (EC), CPI = BCWP/ACWP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</w:tc>
        <w:tc>
          <w:tcPr>
            <w:tcW w:w="998" w:type="dxa"/>
          </w:tcPr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  <w:tr w:rsidR="00DC7144" w:rsidRPr="008A05D6" w:rsidTr="00DC7144">
        <w:trPr>
          <w:trHeight w:hRule="exact" w:val="622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SPI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Schedule Performance Index is the calculation of Earned Value (EV),BCWP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divided by the Planned Value (PV), a.k.a. SPI = BCWP/BCWS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2"/>
          </w:tcPr>
          <w:p w:rsidR="00DC7144" w:rsidRPr="00DC7144" w:rsidRDefault="00DC7144">
            <w:pPr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  <w:p w:rsidR="00DC7144" w:rsidRPr="00DC7144" w:rsidRDefault="00DC7144">
            <w:pPr>
              <w:rPr>
                <w:rFonts w:ascii="Times New Roman" w:hAnsi="Times New Roman" w:cs="Times New Roman"/>
              </w:rPr>
            </w:pP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DC7144" w:rsidRPr="00DC7144" w:rsidRDefault="00DC7144" w:rsidP="00DC7144">
            <w:pPr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C7144" w:rsidRPr="008A05D6" w:rsidTr="00DC7144">
        <w:trPr>
          <w:trHeight w:hRule="exact" w:val="1270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EAC</w:t>
            </w: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The EAC gives an idea of the final costs of a project. It takes into account the</w:t>
            </w:r>
            <w:r w:rsidR="001F75EA">
              <w:rPr>
                <w:rFonts w:ascii="Times New Roman" w:hAnsi="Times New Roman" w:cs="Times New Roman"/>
              </w:rPr>
              <w:t xml:space="preserve"> </w:t>
            </w:r>
            <w:r w:rsidRPr="00DC7144">
              <w:rPr>
                <w:rFonts w:ascii="Times New Roman" w:hAnsi="Times New Roman" w:cs="Times New Roman"/>
              </w:rPr>
              <w:t>original budget (BAC), the Earned Value and the Cost Performance Index of the</w:t>
            </w:r>
            <w:r w:rsidR="001F75EA">
              <w:rPr>
                <w:rFonts w:ascii="Times New Roman" w:hAnsi="Times New Roman" w:cs="Times New Roman"/>
              </w:rPr>
              <w:t xml:space="preserve"> </w:t>
            </w:r>
            <w:r w:rsidRPr="00DC7144">
              <w:rPr>
                <w:rFonts w:ascii="Times New Roman" w:hAnsi="Times New Roman" w:cs="Times New Roman"/>
              </w:rPr>
              <w:t>already completed works.</w:t>
            </w:r>
          </w:p>
          <w:p w:rsidR="00DC7144" w:rsidRPr="00DC7144" w:rsidRDefault="00DC7144" w:rsidP="00B4694F">
            <w:pPr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EAC = ACWP + ((BAC - BCWP)/CPI</w:t>
            </w:r>
          </w:p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</w:tc>
        <w:tc>
          <w:tcPr>
            <w:tcW w:w="998" w:type="dxa"/>
          </w:tcPr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  <w:tr w:rsidR="00DC7144" w:rsidRPr="008A05D6" w:rsidTr="00DC7144">
        <w:trPr>
          <w:trHeight w:val="655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BAC</w:t>
            </w: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Budget at Completion is the original budget requested for the project or program represented by the end point on the BCWS curve</w:t>
            </w:r>
          </w:p>
        </w:tc>
        <w:tc>
          <w:tcPr>
            <w:tcW w:w="1432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</w:tc>
        <w:tc>
          <w:tcPr>
            <w:tcW w:w="998" w:type="dxa"/>
          </w:tcPr>
          <w:p w:rsidR="00DC7144" w:rsidRPr="00DC7144" w:rsidRDefault="00DC7144" w:rsidP="00DC714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  <w:tr w:rsidR="00DC7144" w:rsidRPr="008A05D6" w:rsidTr="00DC7144">
        <w:trPr>
          <w:trHeight w:val="150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SV</w:t>
            </w: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Schedule Variance. SV = BCWP - BCWS</w:t>
            </w:r>
          </w:p>
        </w:tc>
        <w:tc>
          <w:tcPr>
            <w:tcW w:w="1432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</w:tc>
        <w:tc>
          <w:tcPr>
            <w:tcW w:w="998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  <w:tr w:rsidR="00DC7144" w:rsidRPr="008A05D6" w:rsidTr="00DC7144">
        <w:trPr>
          <w:trHeight w:val="161"/>
        </w:trPr>
        <w:tc>
          <w:tcPr>
            <w:tcW w:w="1291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r w:rsidRPr="00DC7144">
              <w:rPr>
                <w:rFonts w:ascii="Times New Roman" w:hAnsi="Times New Roman" w:cs="Times New Roman"/>
                <w:b/>
              </w:rPr>
              <w:t>CV</w:t>
            </w:r>
          </w:p>
        </w:tc>
        <w:tc>
          <w:tcPr>
            <w:tcW w:w="6179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Cost Variance. CV = BSWP - ACWP</w:t>
            </w:r>
          </w:p>
        </w:tc>
        <w:tc>
          <w:tcPr>
            <w:tcW w:w="1425" w:type="dxa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MS Project</w:t>
            </w:r>
          </w:p>
        </w:tc>
        <w:tc>
          <w:tcPr>
            <w:tcW w:w="1005" w:type="dxa"/>
            <w:gridSpan w:val="2"/>
          </w:tcPr>
          <w:p w:rsidR="00DC7144" w:rsidRPr="00DC7144" w:rsidRDefault="00DC7144" w:rsidP="00B469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DC7144">
              <w:rPr>
                <w:rFonts w:ascii="Times New Roman" w:hAnsi="Times New Roman" w:cs="Times New Roman"/>
              </w:rPr>
              <w:t>Weekly</w:t>
            </w:r>
          </w:p>
        </w:tc>
      </w:tr>
    </w:tbl>
    <w:p w:rsidR="00D579EF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D5E7E" w:rsidRPr="00D579EF" w:rsidRDefault="003D5E7E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F01C2" w:rsidRPr="001F75EA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280257331"/>
      <w:r w:rsidRPr="001F75EA">
        <w:rPr>
          <w:rFonts w:ascii="Times New Roman" w:hAnsi="Times New Roman" w:cs="Times New Roman"/>
          <w:b/>
          <w:sz w:val="24"/>
          <w:szCs w:val="24"/>
        </w:rPr>
        <w:lastRenderedPageBreak/>
        <w:t>Resource Status :</w:t>
      </w:r>
      <w:bookmarkEnd w:id="19"/>
    </w:p>
    <w:p w:rsidR="00DC7144" w:rsidRPr="003D5E7E" w:rsidRDefault="00DC7144" w:rsidP="00DC714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 xml:space="preserve">Using this Chart to report: </w:t>
      </w:r>
    </w:p>
    <w:p w:rsidR="00DC7144" w:rsidRPr="003D5E7E" w:rsidRDefault="00DC7144" w:rsidP="00DC714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3D5E7E">
        <w:rPr>
          <w:noProof/>
          <w:sz w:val="26"/>
          <w:szCs w:val="26"/>
        </w:rPr>
        <w:drawing>
          <wp:inline distT="0" distB="0" distL="0" distR="0" wp14:anchorId="0128D775" wp14:editId="16DE4AEB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C7144" w:rsidRPr="003D5E7E" w:rsidRDefault="00DC7144" w:rsidP="00DC714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Data will be collected is:</w:t>
      </w: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2700"/>
        <w:gridCol w:w="4320"/>
        <w:gridCol w:w="1440"/>
        <w:gridCol w:w="1260"/>
      </w:tblGrid>
      <w:tr w:rsidR="00D579EF" w:rsidTr="00D579EF">
        <w:tc>
          <w:tcPr>
            <w:tcW w:w="2700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D579EF" w:rsidRPr="00D579EF" w:rsidRDefault="00D579EF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0" w:name="OLE_LINK15"/>
            <w:bookmarkStart w:id="21" w:name="OLE_LINK16"/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Data Collection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D579EF" w:rsidRPr="00D579EF" w:rsidRDefault="00D579EF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D579EF" w:rsidRPr="00D579EF" w:rsidRDefault="00D579EF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D579EF" w:rsidRPr="00D579EF" w:rsidRDefault="00D579EF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Periodic</w:t>
            </w:r>
          </w:p>
        </w:tc>
      </w:tr>
      <w:tr w:rsidR="00D579EF" w:rsidTr="00D579EF">
        <w:trPr>
          <w:trHeight w:val="845"/>
        </w:trPr>
        <w:tc>
          <w:tcPr>
            <w:tcW w:w="2700" w:type="dxa"/>
            <w:tcBorders>
              <w:right w:val="single" w:sz="4" w:space="0" w:color="auto"/>
            </w:tcBorders>
          </w:tcPr>
          <w:p w:rsidR="00D579EF" w:rsidRPr="00DC7144" w:rsidRDefault="00D579EF" w:rsidP="00DC714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C7144">
              <w:rPr>
                <w:rFonts w:ascii="Times New Roman" w:hAnsi="Times New Roman" w:cs="Times New Roman"/>
                <w:sz w:val="26"/>
                <w:szCs w:val="26"/>
              </w:rPr>
              <w:t>Actual person</w:t>
            </w:r>
          </w:p>
          <w:p w:rsidR="00D579EF" w:rsidRPr="00DC7144" w:rsidRDefault="00D579EF" w:rsidP="00DC714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C7144">
              <w:rPr>
                <w:rFonts w:ascii="Times New Roman" w:hAnsi="Times New Roman" w:cs="Times New Roman"/>
                <w:sz w:val="26"/>
                <w:szCs w:val="26"/>
              </w:rPr>
              <w:t>Planned person</w:t>
            </w:r>
          </w:p>
          <w:p w:rsidR="00D579EF" w:rsidRPr="00DC7144" w:rsidRDefault="00D579EF" w:rsidP="00DC714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C7144">
              <w:rPr>
                <w:rFonts w:ascii="Times New Roman" w:hAnsi="Times New Roman" w:cs="Times New Roman"/>
                <w:sz w:val="26"/>
                <w:szCs w:val="26"/>
              </w:rPr>
              <w:t xml:space="preserve">Unit of time: </w:t>
            </w:r>
            <w:r w:rsidR="00DC7144" w:rsidRPr="00DC7144">
              <w:rPr>
                <w:rFonts w:ascii="Times New Roman" w:hAnsi="Times New Roman" w:cs="Times New Roman"/>
                <w:sz w:val="26"/>
                <w:szCs w:val="26"/>
              </w:rPr>
              <w:t>Weekly</w:t>
            </w:r>
          </w:p>
          <w:p w:rsidR="00D579EF" w:rsidRPr="00DC7144" w:rsidRDefault="00D579EF" w:rsidP="00DC714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C7144">
              <w:rPr>
                <w:rFonts w:ascii="Times New Roman" w:hAnsi="Times New Roman" w:cs="Times New Roman"/>
                <w:sz w:val="26"/>
                <w:szCs w:val="26"/>
              </w:rPr>
              <w:t>Unit of person: headcount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D579EF" w:rsidRPr="00D579EF" w:rsidRDefault="00D579EF" w:rsidP="00B469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sz w:val="26"/>
                <w:szCs w:val="26"/>
              </w:rPr>
              <w:t xml:space="preserve">Compare between actual and planned, show status resources at time </w:t>
            </w:r>
          </w:p>
          <w:p w:rsidR="00D579EF" w:rsidRPr="00D579EF" w:rsidRDefault="00D579EF" w:rsidP="00B469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D579EF" w:rsidRPr="00D579EF" w:rsidRDefault="00DC7144" w:rsidP="00DC7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project</w:t>
            </w:r>
          </w:p>
        </w:tc>
        <w:tc>
          <w:tcPr>
            <w:tcW w:w="1260" w:type="dxa"/>
          </w:tcPr>
          <w:p w:rsidR="00D579EF" w:rsidRPr="00D579EF" w:rsidRDefault="00DC7144" w:rsidP="00B469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Weekly</w:t>
            </w:r>
          </w:p>
        </w:tc>
      </w:tr>
      <w:bookmarkEnd w:id="20"/>
      <w:bookmarkEnd w:id="21"/>
    </w:tbl>
    <w:p w:rsidR="00D579EF" w:rsidRPr="003D5E7E" w:rsidRDefault="00D579EF" w:rsidP="00D579E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5F01C2" w:rsidRPr="003D5E7E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280257332"/>
      <w:r w:rsidRPr="003D5E7E">
        <w:rPr>
          <w:rFonts w:ascii="Times New Roman" w:hAnsi="Times New Roman" w:cs="Times New Roman"/>
          <w:b/>
          <w:sz w:val="26"/>
          <w:szCs w:val="26"/>
        </w:rPr>
        <w:t>Defect Status :</w:t>
      </w:r>
      <w:bookmarkEnd w:id="22"/>
    </w:p>
    <w:p w:rsidR="00DC7144" w:rsidRPr="003D5E7E" w:rsidRDefault="00B64DA2" w:rsidP="00DC714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Using this chart to report:</w:t>
      </w:r>
    </w:p>
    <w:p w:rsidR="00B64DA2" w:rsidRPr="003D5E7E" w:rsidRDefault="00B64DA2" w:rsidP="00DC714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noProof/>
          <w:sz w:val="26"/>
          <w:szCs w:val="26"/>
        </w:rPr>
        <w:drawing>
          <wp:inline distT="0" distB="0" distL="0" distR="0" wp14:anchorId="5CDB004D" wp14:editId="58A77891">
            <wp:extent cx="4495800" cy="2524125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23" w:name="_GoBack"/>
      <w:bookmarkEnd w:id="23"/>
    </w:p>
    <w:p w:rsidR="00BD5113" w:rsidRPr="003D5E7E" w:rsidRDefault="00BD5113" w:rsidP="001F7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lastRenderedPageBreak/>
        <w:t>This chart show number of defect in each iteration and provide status of defect on iteration. Beside we can compare each column with other column about number of defect different.</w:t>
      </w:r>
    </w:p>
    <w:p w:rsidR="00BD5113" w:rsidRDefault="00BD5113" w:rsidP="00BD5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 are:</w:t>
      </w:r>
    </w:p>
    <w:p w:rsidR="001F75EA" w:rsidRDefault="00BD5113" w:rsidP="001F75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FA57A" wp14:editId="3F7C1ABA">
            <wp:extent cx="2733675" cy="1895475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24" w:name="OLE_LINK17"/>
      <w:bookmarkStart w:id="25" w:name="OLE_LINK18"/>
    </w:p>
    <w:p w:rsidR="00BD5113" w:rsidRPr="003D5E7E" w:rsidRDefault="00BD5113" w:rsidP="001F7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This chart shows status of defect percent that provide overview about fix defect and number of defect which were treated and changed to other status.</w:t>
      </w:r>
      <w:bookmarkEnd w:id="24"/>
      <w:bookmarkEnd w:id="25"/>
    </w:p>
    <w:p w:rsidR="00B64DA2" w:rsidRPr="003D5E7E" w:rsidRDefault="00BD5113" w:rsidP="001F75EA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 xml:space="preserve">So, </w:t>
      </w:r>
      <w:r w:rsidR="00B64DA2" w:rsidRPr="003D5E7E">
        <w:rPr>
          <w:rFonts w:ascii="Times New Roman" w:hAnsi="Times New Roman" w:cs="Times New Roman"/>
          <w:sz w:val="26"/>
          <w:szCs w:val="26"/>
        </w:rPr>
        <w:t xml:space="preserve">Data will be </w:t>
      </w:r>
      <w:r w:rsidR="00044844" w:rsidRPr="003D5E7E">
        <w:rPr>
          <w:rFonts w:ascii="Times New Roman" w:hAnsi="Times New Roman" w:cs="Times New Roman"/>
          <w:sz w:val="26"/>
          <w:szCs w:val="26"/>
        </w:rPr>
        <w:t>collected:</w:t>
      </w:r>
      <w:r w:rsidR="00B64DA2" w:rsidRPr="003D5E7E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2700"/>
        <w:gridCol w:w="4320"/>
        <w:gridCol w:w="1440"/>
        <w:gridCol w:w="1260"/>
      </w:tblGrid>
      <w:tr w:rsidR="00B64DA2" w:rsidTr="00B4694F">
        <w:tc>
          <w:tcPr>
            <w:tcW w:w="2700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64DA2" w:rsidRPr="00D579EF" w:rsidRDefault="00B64DA2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6" w:name="OLE_LINK24"/>
            <w:bookmarkStart w:id="27" w:name="OLE_LINK25"/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Data Collection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B64DA2" w:rsidRPr="00D579EF" w:rsidRDefault="00B64DA2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B64DA2" w:rsidRPr="00D579EF" w:rsidRDefault="00B64DA2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B64DA2" w:rsidRPr="00D579EF" w:rsidRDefault="00B64DA2" w:rsidP="00B469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Periodic</w:t>
            </w:r>
          </w:p>
        </w:tc>
      </w:tr>
      <w:tr w:rsidR="00B64DA2" w:rsidTr="00B4694F">
        <w:trPr>
          <w:trHeight w:val="845"/>
        </w:trPr>
        <w:tc>
          <w:tcPr>
            <w:tcW w:w="2700" w:type="dxa"/>
            <w:tcBorders>
              <w:right w:val="single" w:sz="4" w:space="0" w:color="auto"/>
            </w:tcBorders>
          </w:tcPr>
          <w:p w:rsidR="00B64DA2" w:rsidRDefault="00044844" w:rsidP="00B4694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Iteration</w:t>
            </w:r>
          </w:p>
          <w:p w:rsidR="00044844" w:rsidRPr="00044844" w:rsidRDefault="00044844" w:rsidP="0004484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Number of defect with each status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B64DA2" w:rsidRPr="00D579EF" w:rsidRDefault="00B64DA2" w:rsidP="000448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sz w:val="26"/>
                <w:szCs w:val="26"/>
              </w:rPr>
              <w:t xml:space="preserve">Compare </w:t>
            </w:r>
            <w:r w:rsidR="00044844">
              <w:rPr>
                <w:rFonts w:ascii="Times New Roman" w:hAnsi="Times New Roman" w:cs="Times New Roman"/>
                <w:sz w:val="26"/>
                <w:szCs w:val="26"/>
              </w:rPr>
              <w:t>and evaluate impact of current defects to project.</w:t>
            </w:r>
          </w:p>
        </w:tc>
        <w:tc>
          <w:tcPr>
            <w:tcW w:w="1440" w:type="dxa"/>
          </w:tcPr>
          <w:p w:rsidR="00B64DA2" w:rsidRPr="00D579EF" w:rsidRDefault="00B64DA2" w:rsidP="00B469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project</w:t>
            </w:r>
          </w:p>
        </w:tc>
        <w:tc>
          <w:tcPr>
            <w:tcW w:w="1260" w:type="dxa"/>
          </w:tcPr>
          <w:p w:rsidR="00B64DA2" w:rsidRPr="00D579EF" w:rsidRDefault="00B64DA2" w:rsidP="00B469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Weekly</w:t>
            </w:r>
          </w:p>
        </w:tc>
      </w:tr>
      <w:bookmarkEnd w:id="26"/>
      <w:bookmarkEnd w:id="27"/>
    </w:tbl>
    <w:p w:rsidR="00B64DA2" w:rsidRPr="00B64DA2" w:rsidRDefault="00B64DA2" w:rsidP="00DC714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A0B89" w:rsidRPr="003D5E7E" w:rsidRDefault="004A0B89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" w:name="_Toc280257333"/>
      <w:r w:rsidRPr="003D5E7E">
        <w:rPr>
          <w:rFonts w:ascii="Times New Roman" w:hAnsi="Times New Roman" w:cs="Times New Roman"/>
          <w:b/>
          <w:sz w:val="26"/>
          <w:szCs w:val="26"/>
        </w:rPr>
        <w:t>Feature Status :</w:t>
      </w:r>
      <w:bookmarkEnd w:id="28"/>
    </w:p>
    <w:p w:rsidR="001F75EA" w:rsidRPr="003D5E7E" w:rsidRDefault="001F75EA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We are using this chart to report:</w:t>
      </w:r>
    </w:p>
    <w:p w:rsidR="001F75EA" w:rsidRDefault="001F75EA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542641">
            <wp:extent cx="3600450" cy="22386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91" cy="2243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5EA" w:rsidRPr="003D5E7E" w:rsidRDefault="001F75EA" w:rsidP="001F75EA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This chart will show total Feature that tem develop must implement. And then, it shows result of testing phase.</w:t>
      </w:r>
    </w:p>
    <w:p w:rsidR="001F75EA" w:rsidRPr="003D5E7E" w:rsidRDefault="001F75EA" w:rsidP="001F75EA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lastRenderedPageBreak/>
        <w:t xml:space="preserve">Data will be collected:  </w:t>
      </w: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2700"/>
        <w:gridCol w:w="4320"/>
        <w:gridCol w:w="1440"/>
        <w:gridCol w:w="1260"/>
      </w:tblGrid>
      <w:tr w:rsidR="001F75EA" w:rsidTr="000E4C1F">
        <w:tc>
          <w:tcPr>
            <w:tcW w:w="2700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1F75EA" w:rsidRPr="00D579EF" w:rsidRDefault="001F75EA" w:rsidP="000E4C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9" w:name="OLE_LINK3"/>
            <w:bookmarkStart w:id="30" w:name="OLE_LINK4"/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Data Collection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1F75EA" w:rsidRPr="00D579EF" w:rsidRDefault="001F75EA" w:rsidP="000E4C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1F75EA" w:rsidRPr="00D579EF" w:rsidRDefault="001F75EA" w:rsidP="000E4C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1F75EA" w:rsidRPr="00D579EF" w:rsidRDefault="001F75EA" w:rsidP="000E4C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Periodic</w:t>
            </w:r>
          </w:p>
        </w:tc>
      </w:tr>
      <w:tr w:rsidR="001F75EA" w:rsidTr="000E4C1F">
        <w:trPr>
          <w:trHeight w:val="845"/>
        </w:trPr>
        <w:tc>
          <w:tcPr>
            <w:tcW w:w="2700" w:type="dxa"/>
            <w:tcBorders>
              <w:right w:val="single" w:sz="4" w:space="0" w:color="auto"/>
            </w:tcBorders>
          </w:tcPr>
          <w:p w:rsidR="001F75EA" w:rsidRDefault="001F75EA" w:rsidP="000E4C1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Total of Feature</w:t>
            </w:r>
          </w:p>
          <w:p w:rsidR="001F75EA" w:rsidRDefault="001F75EA" w:rsidP="000E4C1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Number of Feature left</w:t>
            </w:r>
          </w:p>
          <w:p w:rsidR="001F75EA" w:rsidRPr="00044844" w:rsidRDefault="001F75EA" w:rsidP="000E4C1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Number of Feature Done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1F75EA" w:rsidRPr="00D579EF" w:rsidRDefault="001F75EA" w:rsidP="000E4C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sz w:val="26"/>
                <w:szCs w:val="26"/>
              </w:rPr>
              <w:t xml:space="preserve">Compare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and evaluate impact of current feature to project.</w:t>
            </w:r>
          </w:p>
        </w:tc>
        <w:tc>
          <w:tcPr>
            <w:tcW w:w="1440" w:type="dxa"/>
          </w:tcPr>
          <w:p w:rsidR="001F75EA" w:rsidRPr="00D579EF" w:rsidRDefault="001F75EA" w:rsidP="000E4C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PM</w:t>
            </w:r>
          </w:p>
        </w:tc>
        <w:tc>
          <w:tcPr>
            <w:tcW w:w="1260" w:type="dxa"/>
          </w:tcPr>
          <w:p w:rsidR="001F75EA" w:rsidRPr="00D579EF" w:rsidRDefault="001F75EA" w:rsidP="000E4C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Weekly</w:t>
            </w:r>
          </w:p>
        </w:tc>
      </w:tr>
      <w:bookmarkEnd w:id="29"/>
      <w:bookmarkEnd w:id="30"/>
    </w:tbl>
    <w:p w:rsidR="001F75EA" w:rsidRPr="003D5E7E" w:rsidRDefault="001F75EA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5F01C2" w:rsidRPr="003D5E7E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280257334"/>
      <w:r w:rsidRPr="003D5E7E">
        <w:rPr>
          <w:rFonts w:ascii="Times New Roman" w:hAnsi="Times New Roman" w:cs="Times New Roman"/>
          <w:b/>
          <w:sz w:val="26"/>
          <w:szCs w:val="26"/>
        </w:rPr>
        <w:t>Testing Status :</w:t>
      </w:r>
      <w:bookmarkEnd w:id="31"/>
    </w:p>
    <w:p w:rsidR="001F75EA" w:rsidRPr="003D5E7E" w:rsidRDefault="007E6729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We are using this chart to report:</w:t>
      </w:r>
    </w:p>
    <w:p w:rsidR="007E6729" w:rsidRDefault="007E6729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C8B8E" wp14:editId="10E6D11A">
            <wp:extent cx="4800600" cy="23241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E6729" w:rsidRDefault="007E6729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E6729" w:rsidRPr="003D5E7E" w:rsidRDefault="007E6729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 xml:space="preserve">Data will be collected: </w:t>
      </w: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2700"/>
        <w:gridCol w:w="4320"/>
        <w:gridCol w:w="1440"/>
        <w:gridCol w:w="1260"/>
      </w:tblGrid>
      <w:tr w:rsidR="007E6729" w:rsidTr="00447AF8">
        <w:tc>
          <w:tcPr>
            <w:tcW w:w="2700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E6729" w:rsidRPr="00D579EF" w:rsidRDefault="007E6729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32" w:name="OLE_LINK5"/>
            <w:bookmarkStart w:id="33" w:name="OLE_LINK6"/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Data Collection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7E6729" w:rsidRPr="00D579EF" w:rsidRDefault="007E6729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7E6729" w:rsidRPr="00D579EF" w:rsidRDefault="007E6729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7E6729" w:rsidRPr="00D579EF" w:rsidRDefault="007E6729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Periodic</w:t>
            </w:r>
          </w:p>
        </w:tc>
      </w:tr>
      <w:tr w:rsidR="007E6729" w:rsidTr="00447AF8">
        <w:trPr>
          <w:trHeight w:val="845"/>
        </w:trPr>
        <w:tc>
          <w:tcPr>
            <w:tcW w:w="2700" w:type="dxa"/>
            <w:tcBorders>
              <w:right w:val="single" w:sz="4" w:space="0" w:color="auto"/>
            </w:tcBorders>
          </w:tcPr>
          <w:p w:rsidR="007E6729" w:rsidRDefault="007E6729" w:rsidP="00447AF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Total of Test Case</w:t>
            </w:r>
          </w:p>
          <w:p w:rsidR="007E6729" w:rsidRPr="00044844" w:rsidRDefault="007E6729" w:rsidP="00447AF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Standard for Testing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7E6729" w:rsidRPr="00D579EF" w:rsidRDefault="007E6729" w:rsidP="007E67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sz w:val="26"/>
                <w:szCs w:val="26"/>
              </w:rPr>
              <w:t xml:space="preserve">Compare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and evaluate testing phase</w:t>
            </w:r>
          </w:p>
        </w:tc>
        <w:tc>
          <w:tcPr>
            <w:tcW w:w="1440" w:type="dxa"/>
          </w:tcPr>
          <w:p w:rsidR="007E6729" w:rsidRPr="00D579EF" w:rsidRDefault="007E6729" w:rsidP="00447A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PM, team leader Testing</w:t>
            </w:r>
          </w:p>
        </w:tc>
        <w:tc>
          <w:tcPr>
            <w:tcW w:w="1260" w:type="dxa"/>
          </w:tcPr>
          <w:p w:rsidR="007E6729" w:rsidRPr="00D579EF" w:rsidRDefault="007E6729" w:rsidP="00447A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Weekly</w:t>
            </w:r>
          </w:p>
        </w:tc>
      </w:tr>
      <w:bookmarkEnd w:id="32"/>
      <w:bookmarkEnd w:id="33"/>
    </w:tbl>
    <w:p w:rsidR="007E6729" w:rsidRDefault="007E6729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F22" w:rsidRPr="007E6729" w:rsidRDefault="00C86F22" w:rsidP="001F75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F01C2" w:rsidRPr="003D5E7E" w:rsidRDefault="005F01C2" w:rsidP="00636D86">
      <w:pPr>
        <w:pStyle w:val="ListParagraph"/>
        <w:numPr>
          <w:ilvl w:val="1"/>
          <w:numId w:val="29"/>
        </w:numPr>
        <w:spacing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280257335"/>
      <w:r w:rsidRPr="003D5E7E">
        <w:rPr>
          <w:rFonts w:ascii="Times New Roman" w:hAnsi="Times New Roman" w:cs="Times New Roman"/>
          <w:b/>
          <w:sz w:val="26"/>
          <w:szCs w:val="26"/>
        </w:rPr>
        <w:lastRenderedPageBreak/>
        <w:t>Risk Status :</w:t>
      </w:r>
      <w:bookmarkEnd w:id="34"/>
    </w:p>
    <w:p w:rsidR="003D5E7E" w:rsidRDefault="003D5E7E" w:rsidP="003D5E7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D5E7E">
        <w:rPr>
          <w:rFonts w:ascii="Times New Roman" w:hAnsi="Times New Roman" w:cs="Times New Roman"/>
          <w:sz w:val="26"/>
          <w:szCs w:val="26"/>
        </w:rPr>
        <w:t>We are using this chart to report</w:t>
      </w:r>
      <w:r>
        <w:rPr>
          <w:rFonts w:ascii="Times New Roman" w:hAnsi="Times New Roman" w:cs="Times New Roman"/>
          <w:sz w:val="26"/>
          <w:szCs w:val="26"/>
        </w:rPr>
        <w:t xml:space="preserve"> overview current defect status</w:t>
      </w:r>
      <w:r w:rsidRPr="003D5E7E">
        <w:rPr>
          <w:rFonts w:ascii="Times New Roman" w:hAnsi="Times New Roman" w:cs="Times New Roman"/>
          <w:sz w:val="26"/>
          <w:szCs w:val="26"/>
        </w:rPr>
        <w:t>:</w:t>
      </w:r>
    </w:p>
    <w:p w:rsidR="003D5E7E" w:rsidRDefault="003D5E7E" w:rsidP="003D5E7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534177" wp14:editId="6686E951">
            <wp:extent cx="3914775" cy="20669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D5E7E" w:rsidRDefault="00C86F22" w:rsidP="003D5E7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So, Data will be collected is: </w:t>
      </w: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2700"/>
        <w:gridCol w:w="4320"/>
        <w:gridCol w:w="1440"/>
        <w:gridCol w:w="1260"/>
      </w:tblGrid>
      <w:tr w:rsidR="00C86F22" w:rsidTr="00447AF8">
        <w:tc>
          <w:tcPr>
            <w:tcW w:w="2700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86F22" w:rsidRPr="00D579EF" w:rsidRDefault="00C86F22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Data Collection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86F22" w:rsidRPr="00D579EF" w:rsidRDefault="00C86F22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C86F22" w:rsidRPr="00D579EF" w:rsidRDefault="00C86F22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C86F22" w:rsidRPr="00D579EF" w:rsidRDefault="00C86F22" w:rsidP="00447A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9EF">
              <w:rPr>
                <w:rFonts w:ascii="Times New Roman" w:hAnsi="Times New Roman" w:cs="Times New Roman"/>
                <w:b/>
                <w:sz w:val="26"/>
                <w:szCs w:val="26"/>
              </w:rPr>
              <w:t>Periodic</w:t>
            </w:r>
          </w:p>
        </w:tc>
      </w:tr>
      <w:tr w:rsidR="00C86F22" w:rsidTr="00447AF8">
        <w:trPr>
          <w:trHeight w:val="845"/>
        </w:trPr>
        <w:tc>
          <w:tcPr>
            <w:tcW w:w="2700" w:type="dxa"/>
            <w:tcBorders>
              <w:right w:val="single" w:sz="4" w:space="0" w:color="auto"/>
            </w:tcBorders>
          </w:tcPr>
          <w:p w:rsidR="00C86F22" w:rsidRDefault="00C86F22" w:rsidP="00447AF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risk for each Level</w:t>
            </w:r>
          </w:p>
          <w:p w:rsidR="00C86F22" w:rsidRPr="00044844" w:rsidRDefault="00636D86" w:rsidP="00447AF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Impact and priority 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C86F22" w:rsidRPr="00D579EF" w:rsidRDefault="00636D86" w:rsidP="00636D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Showing compare</w:t>
            </w:r>
            <w:r w:rsidR="00C86F22" w:rsidRPr="00D579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and evaluation</w:t>
            </w:r>
            <w:r w:rsidR="00C86F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impact of risk to project</w:t>
            </w:r>
          </w:p>
        </w:tc>
        <w:tc>
          <w:tcPr>
            <w:tcW w:w="1440" w:type="dxa"/>
          </w:tcPr>
          <w:p w:rsidR="00C86F22" w:rsidRPr="00D579EF" w:rsidRDefault="00C86F22" w:rsidP="00447A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PM, team leader Testing</w:t>
            </w:r>
          </w:p>
        </w:tc>
        <w:tc>
          <w:tcPr>
            <w:tcW w:w="1260" w:type="dxa"/>
          </w:tcPr>
          <w:p w:rsidR="00C86F22" w:rsidRPr="00D579EF" w:rsidRDefault="00C86F22" w:rsidP="00447A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Weekly</w:t>
            </w:r>
          </w:p>
        </w:tc>
      </w:tr>
    </w:tbl>
    <w:p w:rsidR="00C86F22" w:rsidRPr="003D5E7E" w:rsidRDefault="00C86F22" w:rsidP="003D5E7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5F01C2" w:rsidRDefault="00E20205" w:rsidP="00636D86">
      <w:pPr>
        <w:pStyle w:val="ListParagraph"/>
        <w:numPr>
          <w:ilvl w:val="0"/>
          <w:numId w:val="29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5" w:name="_Toc280257336"/>
      <w:r w:rsidRPr="007F2A58">
        <w:rPr>
          <w:rFonts w:ascii="Times New Roman" w:hAnsi="Times New Roman" w:cs="Times New Roman"/>
          <w:b/>
          <w:sz w:val="24"/>
          <w:szCs w:val="24"/>
        </w:rPr>
        <w:t>DASHBOARD :</w:t>
      </w:r>
      <w:bookmarkEnd w:id="35"/>
      <w:r w:rsidRPr="007F2A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01C2" w:rsidRPr="00636D86" w:rsidRDefault="00636D86" w:rsidP="00636D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D86">
        <w:rPr>
          <w:rFonts w:ascii="Times New Roman" w:hAnsi="Times New Roman" w:cs="Times New Roman"/>
          <w:sz w:val="24"/>
          <w:szCs w:val="24"/>
        </w:rPr>
        <w:t>We are using summary chart to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6D86">
        <w:rPr>
          <w:rFonts w:ascii="Times New Roman" w:hAnsi="Times New Roman" w:cs="Times New Roman"/>
          <w:sz w:val="24"/>
          <w:szCs w:val="24"/>
        </w:rPr>
        <w:t xml:space="preserve">Reference to </w:t>
      </w:r>
      <w:r w:rsidRPr="00636D86">
        <w:rPr>
          <w:rFonts w:ascii="Times New Roman" w:hAnsi="Times New Roman" w:cs="Times New Roman"/>
          <w:b/>
          <w:sz w:val="24"/>
          <w:szCs w:val="24"/>
        </w:rPr>
        <w:t>Viking’s project Dashboard</w:t>
      </w:r>
      <w:r w:rsidRPr="00636D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016" w:rsidRPr="00EC6100" w:rsidRDefault="00A06016" w:rsidP="00FA3E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06016" w:rsidRPr="00EC6100" w:rsidSect="001F75EA">
      <w:footerReference w:type="default" r:id="rId19"/>
      <w:pgSz w:w="12240" w:h="15840"/>
      <w:pgMar w:top="720" w:right="117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C3D" w:rsidRDefault="00E61C3D" w:rsidP="00E6512A">
      <w:pPr>
        <w:spacing w:after="0" w:line="240" w:lineRule="auto"/>
      </w:pPr>
      <w:r>
        <w:separator/>
      </w:r>
    </w:p>
  </w:endnote>
  <w:endnote w:type="continuationSeparator" w:id="0">
    <w:p w:rsidR="00E61C3D" w:rsidRDefault="00E61C3D" w:rsidP="00E6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414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12A" w:rsidRDefault="00E651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D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512A" w:rsidRDefault="00E65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C3D" w:rsidRDefault="00E61C3D" w:rsidP="00E6512A">
      <w:pPr>
        <w:spacing w:after="0" w:line="240" w:lineRule="auto"/>
      </w:pPr>
      <w:r>
        <w:separator/>
      </w:r>
    </w:p>
  </w:footnote>
  <w:footnote w:type="continuationSeparator" w:id="0">
    <w:p w:rsidR="00E61C3D" w:rsidRDefault="00E61C3D" w:rsidP="00E6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3F"/>
      </v:shape>
    </w:pict>
  </w:numPicBullet>
  <w:abstractNum w:abstractNumId="0">
    <w:nsid w:val="018F005C"/>
    <w:multiLevelType w:val="hybridMultilevel"/>
    <w:tmpl w:val="F44CBCE2"/>
    <w:lvl w:ilvl="0" w:tplc="E66C7D72">
      <w:start w:val="1"/>
      <w:numFmt w:val="lowerLetter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48D4AA5"/>
    <w:multiLevelType w:val="hybridMultilevel"/>
    <w:tmpl w:val="FBD82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39BB"/>
    <w:multiLevelType w:val="hybridMultilevel"/>
    <w:tmpl w:val="754C7F7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00A71B6"/>
    <w:multiLevelType w:val="hybridMultilevel"/>
    <w:tmpl w:val="703C35E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>
    <w:nsid w:val="10134E29"/>
    <w:multiLevelType w:val="hybridMultilevel"/>
    <w:tmpl w:val="38C4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CCF178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3F7A"/>
    <w:multiLevelType w:val="hybridMultilevel"/>
    <w:tmpl w:val="E8A23F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12574D"/>
    <w:multiLevelType w:val="hybridMultilevel"/>
    <w:tmpl w:val="BD447E9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F006B39"/>
    <w:multiLevelType w:val="hybridMultilevel"/>
    <w:tmpl w:val="94EA577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313A2E41"/>
    <w:multiLevelType w:val="hybridMultilevel"/>
    <w:tmpl w:val="7EFCE8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1078D1"/>
    <w:multiLevelType w:val="hybridMultilevel"/>
    <w:tmpl w:val="8A72C0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470E23"/>
    <w:multiLevelType w:val="hybridMultilevel"/>
    <w:tmpl w:val="53F0A5D2"/>
    <w:lvl w:ilvl="0" w:tplc="2820E0B6">
      <w:start w:val="1"/>
      <w:numFmt w:val="lowerLetter"/>
      <w:lvlText w:val="%1."/>
      <w:lvlJc w:val="left"/>
      <w:pPr>
        <w:ind w:left="99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1">
    <w:nsid w:val="3D146AC0"/>
    <w:multiLevelType w:val="hybridMultilevel"/>
    <w:tmpl w:val="AB3A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C6968"/>
    <w:multiLevelType w:val="hybridMultilevel"/>
    <w:tmpl w:val="09707C72"/>
    <w:lvl w:ilvl="0" w:tplc="BD588D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C119E"/>
    <w:multiLevelType w:val="hybridMultilevel"/>
    <w:tmpl w:val="8BB418C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C176B3"/>
    <w:multiLevelType w:val="hybridMultilevel"/>
    <w:tmpl w:val="28CC87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E87403"/>
    <w:multiLevelType w:val="hybridMultilevel"/>
    <w:tmpl w:val="8B7A53C8"/>
    <w:lvl w:ilvl="0" w:tplc="97EA5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301"/>
    <w:multiLevelType w:val="hybridMultilevel"/>
    <w:tmpl w:val="048A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A68BC"/>
    <w:multiLevelType w:val="hybridMultilevel"/>
    <w:tmpl w:val="017EB61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C7C75CD"/>
    <w:multiLevelType w:val="hybridMultilevel"/>
    <w:tmpl w:val="BE88F9D2"/>
    <w:lvl w:ilvl="0" w:tplc="04090007">
      <w:start w:val="1"/>
      <w:numFmt w:val="bullet"/>
      <w:lvlText w:val=""/>
      <w:lvlPicBulletId w:val="0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>
    <w:nsid w:val="57DB439F"/>
    <w:multiLevelType w:val="hybridMultilevel"/>
    <w:tmpl w:val="D4C41F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8C718EF"/>
    <w:multiLevelType w:val="hybridMultilevel"/>
    <w:tmpl w:val="5598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7DC8"/>
    <w:multiLevelType w:val="hybridMultilevel"/>
    <w:tmpl w:val="3D82FC2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A02D45"/>
    <w:multiLevelType w:val="hybridMultilevel"/>
    <w:tmpl w:val="09CAD4C4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5CCA6B6F"/>
    <w:multiLevelType w:val="hybridMultilevel"/>
    <w:tmpl w:val="0C463DAC"/>
    <w:lvl w:ilvl="0" w:tplc="1D8605D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61E54AC3"/>
    <w:multiLevelType w:val="hybridMultilevel"/>
    <w:tmpl w:val="6590CF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D2350C"/>
    <w:multiLevelType w:val="hybridMultilevel"/>
    <w:tmpl w:val="59E056D4"/>
    <w:lvl w:ilvl="0" w:tplc="EA707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72AA9"/>
    <w:multiLevelType w:val="hybridMultilevel"/>
    <w:tmpl w:val="98CC5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40852"/>
    <w:multiLevelType w:val="multilevel"/>
    <w:tmpl w:val="56DCB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8">
    <w:nsid w:val="70DD2CC3"/>
    <w:multiLevelType w:val="hybridMultilevel"/>
    <w:tmpl w:val="2944649A"/>
    <w:lvl w:ilvl="0" w:tplc="20280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C530DD"/>
    <w:multiLevelType w:val="hybridMultilevel"/>
    <w:tmpl w:val="7A3A7C84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0">
    <w:nsid w:val="77CE7725"/>
    <w:multiLevelType w:val="hybridMultilevel"/>
    <w:tmpl w:val="2EACF468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9"/>
  </w:num>
  <w:num w:numId="4">
    <w:abstractNumId w:val="18"/>
  </w:num>
  <w:num w:numId="5">
    <w:abstractNumId w:val="3"/>
  </w:num>
  <w:num w:numId="6">
    <w:abstractNumId w:val="26"/>
  </w:num>
  <w:num w:numId="7">
    <w:abstractNumId w:val="21"/>
  </w:num>
  <w:num w:numId="8">
    <w:abstractNumId w:val="6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13"/>
  </w:num>
  <w:num w:numId="13">
    <w:abstractNumId w:val="22"/>
  </w:num>
  <w:num w:numId="14">
    <w:abstractNumId w:val="17"/>
  </w:num>
  <w:num w:numId="15">
    <w:abstractNumId w:val="9"/>
  </w:num>
  <w:num w:numId="16">
    <w:abstractNumId w:val="24"/>
  </w:num>
  <w:num w:numId="17">
    <w:abstractNumId w:val="20"/>
  </w:num>
  <w:num w:numId="18">
    <w:abstractNumId w:val="5"/>
  </w:num>
  <w:num w:numId="19">
    <w:abstractNumId w:val="19"/>
  </w:num>
  <w:num w:numId="20">
    <w:abstractNumId w:val="14"/>
  </w:num>
  <w:num w:numId="21">
    <w:abstractNumId w:val="15"/>
  </w:num>
  <w:num w:numId="22">
    <w:abstractNumId w:val="7"/>
  </w:num>
  <w:num w:numId="23">
    <w:abstractNumId w:val="30"/>
  </w:num>
  <w:num w:numId="24">
    <w:abstractNumId w:val="16"/>
  </w:num>
  <w:num w:numId="25">
    <w:abstractNumId w:val="12"/>
  </w:num>
  <w:num w:numId="26">
    <w:abstractNumId w:val="1"/>
  </w:num>
  <w:num w:numId="27">
    <w:abstractNumId w:val="0"/>
  </w:num>
  <w:num w:numId="28">
    <w:abstractNumId w:val="10"/>
  </w:num>
  <w:num w:numId="29">
    <w:abstractNumId w:val="27"/>
  </w:num>
  <w:num w:numId="30">
    <w:abstractNumId w:val="28"/>
  </w:num>
  <w:num w:numId="31">
    <w:abstractNumId w:val="2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18C"/>
    <w:rsid w:val="00000B25"/>
    <w:rsid w:val="00001DB7"/>
    <w:rsid w:val="000113A0"/>
    <w:rsid w:val="0001351C"/>
    <w:rsid w:val="000234C6"/>
    <w:rsid w:val="000242E1"/>
    <w:rsid w:val="0002653E"/>
    <w:rsid w:val="0003150C"/>
    <w:rsid w:val="00035582"/>
    <w:rsid w:val="00037165"/>
    <w:rsid w:val="00044844"/>
    <w:rsid w:val="000452E8"/>
    <w:rsid w:val="000475EB"/>
    <w:rsid w:val="00052F93"/>
    <w:rsid w:val="000555FE"/>
    <w:rsid w:val="0008664D"/>
    <w:rsid w:val="000A0E54"/>
    <w:rsid w:val="000A7706"/>
    <w:rsid w:val="000B1475"/>
    <w:rsid w:val="000B1DB0"/>
    <w:rsid w:val="000C3288"/>
    <w:rsid w:val="000D2182"/>
    <w:rsid w:val="000D45B8"/>
    <w:rsid w:val="000D4E7F"/>
    <w:rsid w:val="000D6313"/>
    <w:rsid w:val="000E4461"/>
    <w:rsid w:val="000F39EB"/>
    <w:rsid w:val="000F62E4"/>
    <w:rsid w:val="000F6886"/>
    <w:rsid w:val="00102FA5"/>
    <w:rsid w:val="001244EA"/>
    <w:rsid w:val="00125D6D"/>
    <w:rsid w:val="00127B92"/>
    <w:rsid w:val="001309FF"/>
    <w:rsid w:val="0013576B"/>
    <w:rsid w:val="00137730"/>
    <w:rsid w:val="00137E37"/>
    <w:rsid w:val="00141E89"/>
    <w:rsid w:val="00150DDE"/>
    <w:rsid w:val="001620A9"/>
    <w:rsid w:val="001647B4"/>
    <w:rsid w:val="00164CFA"/>
    <w:rsid w:val="00167AE5"/>
    <w:rsid w:val="00174107"/>
    <w:rsid w:val="001817DB"/>
    <w:rsid w:val="00190EB0"/>
    <w:rsid w:val="001932B6"/>
    <w:rsid w:val="001A17A1"/>
    <w:rsid w:val="001A7217"/>
    <w:rsid w:val="001B6143"/>
    <w:rsid w:val="001C31A3"/>
    <w:rsid w:val="001D032C"/>
    <w:rsid w:val="001D57CB"/>
    <w:rsid w:val="001D5F2E"/>
    <w:rsid w:val="001D7DC9"/>
    <w:rsid w:val="001E25EF"/>
    <w:rsid w:val="001F0391"/>
    <w:rsid w:val="001F28CF"/>
    <w:rsid w:val="001F507E"/>
    <w:rsid w:val="001F75EA"/>
    <w:rsid w:val="00200311"/>
    <w:rsid w:val="00203919"/>
    <w:rsid w:val="00204DD3"/>
    <w:rsid w:val="00206334"/>
    <w:rsid w:val="00207A1A"/>
    <w:rsid w:val="00215915"/>
    <w:rsid w:val="00215E27"/>
    <w:rsid w:val="00222867"/>
    <w:rsid w:val="002231B8"/>
    <w:rsid w:val="002251E7"/>
    <w:rsid w:val="002266FB"/>
    <w:rsid w:val="00226766"/>
    <w:rsid w:val="00233D92"/>
    <w:rsid w:val="00240F26"/>
    <w:rsid w:val="002429C4"/>
    <w:rsid w:val="00243757"/>
    <w:rsid w:val="0026081F"/>
    <w:rsid w:val="00261FB3"/>
    <w:rsid w:val="00262CFA"/>
    <w:rsid w:val="002654C5"/>
    <w:rsid w:val="0026563C"/>
    <w:rsid w:val="002728A3"/>
    <w:rsid w:val="0027310F"/>
    <w:rsid w:val="002756C6"/>
    <w:rsid w:val="00275CF0"/>
    <w:rsid w:val="00291711"/>
    <w:rsid w:val="00291780"/>
    <w:rsid w:val="002918A4"/>
    <w:rsid w:val="00291B3F"/>
    <w:rsid w:val="00292E03"/>
    <w:rsid w:val="002950F6"/>
    <w:rsid w:val="002955B8"/>
    <w:rsid w:val="00297337"/>
    <w:rsid w:val="002A1657"/>
    <w:rsid w:val="002A3439"/>
    <w:rsid w:val="002B4619"/>
    <w:rsid w:val="002D74B1"/>
    <w:rsid w:val="002E051A"/>
    <w:rsid w:val="002E547F"/>
    <w:rsid w:val="002E7888"/>
    <w:rsid w:val="002E7B97"/>
    <w:rsid w:val="002F6D5B"/>
    <w:rsid w:val="0030043A"/>
    <w:rsid w:val="003015C1"/>
    <w:rsid w:val="0030199F"/>
    <w:rsid w:val="003033DF"/>
    <w:rsid w:val="00305B60"/>
    <w:rsid w:val="003065E8"/>
    <w:rsid w:val="00311CA3"/>
    <w:rsid w:val="00313EED"/>
    <w:rsid w:val="00321279"/>
    <w:rsid w:val="00322860"/>
    <w:rsid w:val="00324652"/>
    <w:rsid w:val="003258B2"/>
    <w:rsid w:val="00325A8D"/>
    <w:rsid w:val="00334DED"/>
    <w:rsid w:val="0033559C"/>
    <w:rsid w:val="00346EF6"/>
    <w:rsid w:val="00350437"/>
    <w:rsid w:val="00354C36"/>
    <w:rsid w:val="00356463"/>
    <w:rsid w:val="003577E4"/>
    <w:rsid w:val="00360778"/>
    <w:rsid w:val="00365CA4"/>
    <w:rsid w:val="00387FA9"/>
    <w:rsid w:val="00396F2C"/>
    <w:rsid w:val="003976A3"/>
    <w:rsid w:val="003A0C24"/>
    <w:rsid w:val="003A4176"/>
    <w:rsid w:val="003B3937"/>
    <w:rsid w:val="003C1803"/>
    <w:rsid w:val="003C278B"/>
    <w:rsid w:val="003C3370"/>
    <w:rsid w:val="003C4CAF"/>
    <w:rsid w:val="003C7508"/>
    <w:rsid w:val="003D5DA3"/>
    <w:rsid w:val="003D5E7E"/>
    <w:rsid w:val="003E5195"/>
    <w:rsid w:val="003E6B1D"/>
    <w:rsid w:val="003F2EC7"/>
    <w:rsid w:val="003F5F3B"/>
    <w:rsid w:val="00407B35"/>
    <w:rsid w:val="00421904"/>
    <w:rsid w:val="00430ACC"/>
    <w:rsid w:val="004361CE"/>
    <w:rsid w:val="00453EC9"/>
    <w:rsid w:val="0045711C"/>
    <w:rsid w:val="004721C5"/>
    <w:rsid w:val="00472327"/>
    <w:rsid w:val="00474E14"/>
    <w:rsid w:val="00481E63"/>
    <w:rsid w:val="00482FEB"/>
    <w:rsid w:val="00487F42"/>
    <w:rsid w:val="004924DA"/>
    <w:rsid w:val="004A0B89"/>
    <w:rsid w:val="004A5428"/>
    <w:rsid w:val="004B1935"/>
    <w:rsid w:val="004C0881"/>
    <w:rsid w:val="004C3971"/>
    <w:rsid w:val="004D3FF8"/>
    <w:rsid w:val="004D7C61"/>
    <w:rsid w:val="004E0BFE"/>
    <w:rsid w:val="004E1E27"/>
    <w:rsid w:val="004E1EAE"/>
    <w:rsid w:val="004E7B1E"/>
    <w:rsid w:val="004F76EA"/>
    <w:rsid w:val="005016C3"/>
    <w:rsid w:val="00513262"/>
    <w:rsid w:val="00515AFC"/>
    <w:rsid w:val="0051679B"/>
    <w:rsid w:val="005233D1"/>
    <w:rsid w:val="00537604"/>
    <w:rsid w:val="00540CA0"/>
    <w:rsid w:val="00541D66"/>
    <w:rsid w:val="005431A8"/>
    <w:rsid w:val="005545B8"/>
    <w:rsid w:val="00556275"/>
    <w:rsid w:val="0055673B"/>
    <w:rsid w:val="00557F97"/>
    <w:rsid w:val="00563766"/>
    <w:rsid w:val="005657E2"/>
    <w:rsid w:val="005677FB"/>
    <w:rsid w:val="00582638"/>
    <w:rsid w:val="005859F7"/>
    <w:rsid w:val="005912D0"/>
    <w:rsid w:val="0059361C"/>
    <w:rsid w:val="005A3E95"/>
    <w:rsid w:val="005B0545"/>
    <w:rsid w:val="005B0E1B"/>
    <w:rsid w:val="005B228E"/>
    <w:rsid w:val="005C1DC3"/>
    <w:rsid w:val="005C2D3B"/>
    <w:rsid w:val="005C679D"/>
    <w:rsid w:val="005D03F4"/>
    <w:rsid w:val="005E4886"/>
    <w:rsid w:val="005F01C2"/>
    <w:rsid w:val="005F2BAC"/>
    <w:rsid w:val="005F2BD2"/>
    <w:rsid w:val="005F7548"/>
    <w:rsid w:val="00600B2A"/>
    <w:rsid w:val="00602A89"/>
    <w:rsid w:val="00606E53"/>
    <w:rsid w:val="00615A1B"/>
    <w:rsid w:val="00615F37"/>
    <w:rsid w:val="00623100"/>
    <w:rsid w:val="00631739"/>
    <w:rsid w:val="00632766"/>
    <w:rsid w:val="00636CE3"/>
    <w:rsid w:val="00636D86"/>
    <w:rsid w:val="006371C5"/>
    <w:rsid w:val="00641B40"/>
    <w:rsid w:val="006449B5"/>
    <w:rsid w:val="00644B5E"/>
    <w:rsid w:val="00645755"/>
    <w:rsid w:val="00652AEB"/>
    <w:rsid w:val="00654644"/>
    <w:rsid w:val="0066374A"/>
    <w:rsid w:val="00664F0A"/>
    <w:rsid w:val="00671D4F"/>
    <w:rsid w:val="00674B06"/>
    <w:rsid w:val="00675467"/>
    <w:rsid w:val="00676AD0"/>
    <w:rsid w:val="00677155"/>
    <w:rsid w:val="00680A9A"/>
    <w:rsid w:val="00682899"/>
    <w:rsid w:val="00687FA8"/>
    <w:rsid w:val="006944D1"/>
    <w:rsid w:val="006A2DED"/>
    <w:rsid w:val="006A2F32"/>
    <w:rsid w:val="006A46E6"/>
    <w:rsid w:val="006A718C"/>
    <w:rsid w:val="006B3D6F"/>
    <w:rsid w:val="006B4CE5"/>
    <w:rsid w:val="006B4D4D"/>
    <w:rsid w:val="006B5C1A"/>
    <w:rsid w:val="006B5D96"/>
    <w:rsid w:val="006B7978"/>
    <w:rsid w:val="006C032C"/>
    <w:rsid w:val="006C0FFA"/>
    <w:rsid w:val="006C7623"/>
    <w:rsid w:val="006C7E0E"/>
    <w:rsid w:val="006D0858"/>
    <w:rsid w:val="006D5617"/>
    <w:rsid w:val="006E612D"/>
    <w:rsid w:val="006F2270"/>
    <w:rsid w:val="006F22D6"/>
    <w:rsid w:val="006F2880"/>
    <w:rsid w:val="006F603D"/>
    <w:rsid w:val="00701308"/>
    <w:rsid w:val="00707185"/>
    <w:rsid w:val="00721B71"/>
    <w:rsid w:val="00722043"/>
    <w:rsid w:val="00722EBA"/>
    <w:rsid w:val="00722F7A"/>
    <w:rsid w:val="00725D1F"/>
    <w:rsid w:val="00726085"/>
    <w:rsid w:val="007261CB"/>
    <w:rsid w:val="00730713"/>
    <w:rsid w:val="00731661"/>
    <w:rsid w:val="00740159"/>
    <w:rsid w:val="0074095A"/>
    <w:rsid w:val="007437EE"/>
    <w:rsid w:val="00744E62"/>
    <w:rsid w:val="007467B1"/>
    <w:rsid w:val="00746AC3"/>
    <w:rsid w:val="00751E9F"/>
    <w:rsid w:val="007656FC"/>
    <w:rsid w:val="007672E5"/>
    <w:rsid w:val="00772139"/>
    <w:rsid w:val="00772179"/>
    <w:rsid w:val="00772CD5"/>
    <w:rsid w:val="007809A9"/>
    <w:rsid w:val="007904AC"/>
    <w:rsid w:val="007956D2"/>
    <w:rsid w:val="007A38D4"/>
    <w:rsid w:val="007A6431"/>
    <w:rsid w:val="007A7D1D"/>
    <w:rsid w:val="007B0EA4"/>
    <w:rsid w:val="007B44ED"/>
    <w:rsid w:val="007B78D2"/>
    <w:rsid w:val="007C46A8"/>
    <w:rsid w:val="007C4FE9"/>
    <w:rsid w:val="007C57C5"/>
    <w:rsid w:val="007C6708"/>
    <w:rsid w:val="007C6CDB"/>
    <w:rsid w:val="007D070A"/>
    <w:rsid w:val="007D4876"/>
    <w:rsid w:val="007D542C"/>
    <w:rsid w:val="007D5843"/>
    <w:rsid w:val="007E6729"/>
    <w:rsid w:val="007E7079"/>
    <w:rsid w:val="007F0D3A"/>
    <w:rsid w:val="007F14DA"/>
    <w:rsid w:val="007F2A58"/>
    <w:rsid w:val="007F3BD9"/>
    <w:rsid w:val="0080076A"/>
    <w:rsid w:val="00802D0C"/>
    <w:rsid w:val="00804FEE"/>
    <w:rsid w:val="00812C4D"/>
    <w:rsid w:val="00820E4F"/>
    <w:rsid w:val="0082352A"/>
    <w:rsid w:val="008247E9"/>
    <w:rsid w:val="00826355"/>
    <w:rsid w:val="00827982"/>
    <w:rsid w:val="00831709"/>
    <w:rsid w:val="00840CD1"/>
    <w:rsid w:val="00841ED6"/>
    <w:rsid w:val="00843D3F"/>
    <w:rsid w:val="00856D5F"/>
    <w:rsid w:val="0086472B"/>
    <w:rsid w:val="008736E8"/>
    <w:rsid w:val="00886B05"/>
    <w:rsid w:val="00886EEA"/>
    <w:rsid w:val="00890EEF"/>
    <w:rsid w:val="008A432C"/>
    <w:rsid w:val="008A5698"/>
    <w:rsid w:val="008A5F80"/>
    <w:rsid w:val="008B2165"/>
    <w:rsid w:val="008B5A53"/>
    <w:rsid w:val="008C2FBA"/>
    <w:rsid w:val="008D0028"/>
    <w:rsid w:val="008D340F"/>
    <w:rsid w:val="008D5C8D"/>
    <w:rsid w:val="008E7690"/>
    <w:rsid w:val="008F1C7F"/>
    <w:rsid w:val="008F5D5C"/>
    <w:rsid w:val="008F6458"/>
    <w:rsid w:val="00902F44"/>
    <w:rsid w:val="009061A7"/>
    <w:rsid w:val="00910242"/>
    <w:rsid w:val="00911231"/>
    <w:rsid w:val="0091780A"/>
    <w:rsid w:val="00920088"/>
    <w:rsid w:val="00935264"/>
    <w:rsid w:val="00951840"/>
    <w:rsid w:val="00962481"/>
    <w:rsid w:val="0096705E"/>
    <w:rsid w:val="00970AB7"/>
    <w:rsid w:val="0098727D"/>
    <w:rsid w:val="00994DFF"/>
    <w:rsid w:val="009A7CD2"/>
    <w:rsid w:val="009B0098"/>
    <w:rsid w:val="009B0B0A"/>
    <w:rsid w:val="009B0D13"/>
    <w:rsid w:val="009B130F"/>
    <w:rsid w:val="009B1AC4"/>
    <w:rsid w:val="009B54C1"/>
    <w:rsid w:val="009B5D0F"/>
    <w:rsid w:val="009C0374"/>
    <w:rsid w:val="009C46A6"/>
    <w:rsid w:val="009D1709"/>
    <w:rsid w:val="009D2B10"/>
    <w:rsid w:val="009D6604"/>
    <w:rsid w:val="009E243C"/>
    <w:rsid w:val="00A0436F"/>
    <w:rsid w:val="00A050B8"/>
    <w:rsid w:val="00A06016"/>
    <w:rsid w:val="00A07841"/>
    <w:rsid w:val="00A123FA"/>
    <w:rsid w:val="00A22C01"/>
    <w:rsid w:val="00A3029A"/>
    <w:rsid w:val="00A304B0"/>
    <w:rsid w:val="00A305AE"/>
    <w:rsid w:val="00A30608"/>
    <w:rsid w:val="00A3567F"/>
    <w:rsid w:val="00A377B2"/>
    <w:rsid w:val="00A40165"/>
    <w:rsid w:val="00A426B0"/>
    <w:rsid w:val="00A54133"/>
    <w:rsid w:val="00A54AC5"/>
    <w:rsid w:val="00A56328"/>
    <w:rsid w:val="00A60C3D"/>
    <w:rsid w:val="00A64719"/>
    <w:rsid w:val="00A71CBD"/>
    <w:rsid w:val="00A72C83"/>
    <w:rsid w:val="00A73988"/>
    <w:rsid w:val="00A8000E"/>
    <w:rsid w:val="00A80F19"/>
    <w:rsid w:val="00A8166C"/>
    <w:rsid w:val="00A81E75"/>
    <w:rsid w:val="00A930A0"/>
    <w:rsid w:val="00AA1734"/>
    <w:rsid w:val="00AA38D0"/>
    <w:rsid w:val="00AA3C11"/>
    <w:rsid w:val="00AB54DB"/>
    <w:rsid w:val="00AB6810"/>
    <w:rsid w:val="00AB6896"/>
    <w:rsid w:val="00AD2FB7"/>
    <w:rsid w:val="00AE4A04"/>
    <w:rsid w:val="00AF5671"/>
    <w:rsid w:val="00AF733D"/>
    <w:rsid w:val="00B004E3"/>
    <w:rsid w:val="00B15BA8"/>
    <w:rsid w:val="00B26D13"/>
    <w:rsid w:val="00B33003"/>
    <w:rsid w:val="00B3617E"/>
    <w:rsid w:val="00B36396"/>
    <w:rsid w:val="00B378DC"/>
    <w:rsid w:val="00B411D1"/>
    <w:rsid w:val="00B4282B"/>
    <w:rsid w:val="00B467A7"/>
    <w:rsid w:val="00B46E94"/>
    <w:rsid w:val="00B545FB"/>
    <w:rsid w:val="00B6158C"/>
    <w:rsid w:val="00B649E7"/>
    <w:rsid w:val="00B64B3B"/>
    <w:rsid w:val="00B64DA2"/>
    <w:rsid w:val="00B66B65"/>
    <w:rsid w:val="00B76287"/>
    <w:rsid w:val="00B81D56"/>
    <w:rsid w:val="00B81EDD"/>
    <w:rsid w:val="00BB0DF2"/>
    <w:rsid w:val="00BB41D7"/>
    <w:rsid w:val="00BC6A58"/>
    <w:rsid w:val="00BC6DD6"/>
    <w:rsid w:val="00BD22D7"/>
    <w:rsid w:val="00BD5113"/>
    <w:rsid w:val="00BD72F4"/>
    <w:rsid w:val="00BF2FFC"/>
    <w:rsid w:val="00BF3153"/>
    <w:rsid w:val="00BF7FB5"/>
    <w:rsid w:val="00C0091F"/>
    <w:rsid w:val="00C026B7"/>
    <w:rsid w:val="00C04E45"/>
    <w:rsid w:val="00C070BC"/>
    <w:rsid w:val="00C0728E"/>
    <w:rsid w:val="00C17165"/>
    <w:rsid w:val="00C24F9B"/>
    <w:rsid w:val="00C31451"/>
    <w:rsid w:val="00C41112"/>
    <w:rsid w:val="00C45E83"/>
    <w:rsid w:val="00C664C3"/>
    <w:rsid w:val="00C77209"/>
    <w:rsid w:val="00C82AF9"/>
    <w:rsid w:val="00C86F22"/>
    <w:rsid w:val="00C87443"/>
    <w:rsid w:val="00CA237A"/>
    <w:rsid w:val="00CA401A"/>
    <w:rsid w:val="00CA4EA4"/>
    <w:rsid w:val="00CB6819"/>
    <w:rsid w:val="00CC03A0"/>
    <w:rsid w:val="00CC71FD"/>
    <w:rsid w:val="00CD39A7"/>
    <w:rsid w:val="00CE078E"/>
    <w:rsid w:val="00CF7701"/>
    <w:rsid w:val="00CF7ABA"/>
    <w:rsid w:val="00D00F2D"/>
    <w:rsid w:val="00D01B97"/>
    <w:rsid w:val="00D04474"/>
    <w:rsid w:val="00D1484C"/>
    <w:rsid w:val="00D15C64"/>
    <w:rsid w:val="00D2271A"/>
    <w:rsid w:val="00D24897"/>
    <w:rsid w:val="00D30A62"/>
    <w:rsid w:val="00D34C4D"/>
    <w:rsid w:val="00D41CA0"/>
    <w:rsid w:val="00D503CF"/>
    <w:rsid w:val="00D529EE"/>
    <w:rsid w:val="00D579EF"/>
    <w:rsid w:val="00D6134E"/>
    <w:rsid w:val="00D81227"/>
    <w:rsid w:val="00D8304E"/>
    <w:rsid w:val="00D84378"/>
    <w:rsid w:val="00D93EFF"/>
    <w:rsid w:val="00D95158"/>
    <w:rsid w:val="00D97112"/>
    <w:rsid w:val="00DA42CA"/>
    <w:rsid w:val="00DA67CE"/>
    <w:rsid w:val="00DB412F"/>
    <w:rsid w:val="00DB76F2"/>
    <w:rsid w:val="00DC1CEE"/>
    <w:rsid w:val="00DC7144"/>
    <w:rsid w:val="00DD51BC"/>
    <w:rsid w:val="00DD6CF7"/>
    <w:rsid w:val="00DF7D12"/>
    <w:rsid w:val="00E049CA"/>
    <w:rsid w:val="00E108AB"/>
    <w:rsid w:val="00E12FE3"/>
    <w:rsid w:val="00E145D8"/>
    <w:rsid w:val="00E15949"/>
    <w:rsid w:val="00E20205"/>
    <w:rsid w:val="00E2170C"/>
    <w:rsid w:val="00E24477"/>
    <w:rsid w:val="00E2458D"/>
    <w:rsid w:val="00E2478C"/>
    <w:rsid w:val="00E25C22"/>
    <w:rsid w:val="00E451BD"/>
    <w:rsid w:val="00E45691"/>
    <w:rsid w:val="00E46136"/>
    <w:rsid w:val="00E46ED6"/>
    <w:rsid w:val="00E61C3D"/>
    <w:rsid w:val="00E6512A"/>
    <w:rsid w:val="00E71566"/>
    <w:rsid w:val="00E73291"/>
    <w:rsid w:val="00E76933"/>
    <w:rsid w:val="00E85136"/>
    <w:rsid w:val="00E86897"/>
    <w:rsid w:val="00E9118B"/>
    <w:rsid w:val="00E967D3"/>
    <w:rsid w:val="00EA1C9B"/>
    <w:rsid w:val="00EA26D4"/>
    <w:rsid w:val="00EA2F1E"/>
    <w:rsid w:val="00EA39DF"/>
    <w:rsid w:val="00EA5310"/>
    <w:rsid w:val="00EA625F"/>
    <w:rsid w:val="00EB00FC"/>
    <w:rsid w:val="00EB1B04"/>
    <w:rsid w:val="00EB4BE5"/>
    <w:rsid w:val="00EB54BD"/>
    <w:rsid w:val="00EB7B2C"/>
    <w:rsid w:val="00EC6100"/>
    <w:rsid w:val="00ED0DDB"/>
    <w:rsid w:val="00ED3849"/>
    <w:rsid w:val="00ED50EB"/>
    <w:rsid w:val="00EE083D"/>
    <w:rsid w:val="00EE39E0"/>
    <w:rsid w:val="00EE3E9E"/>
    <w:rsid w:val="00EF51A7"/>
    <w:rsid w:val="00EF5761"/>
    <w:rsid w:val="00F02DFE"/>
    <w:rsid w:val="00F03F43"/>
    <w:rsid w:val="00F07D72"/>
    <w:rsid w:val="00F13A84"/>
    <w:rsid w:val="00F241F8"/>
    <w:rsid w:val="00F25FF4"/>
    <w:rsid w:val="00F26FDD"/>
    <w:rsid w:val="00F35AA0"/>
    <w:rsid w:val="00F35FC6"/>
    <w:rsid w:val="00F427F3"/>
    <w:rsid w:val="00F60670"/>
    <w:rsid w:val="00F609BD"/>
    <w:rsid w:val="00F64432"/>
    <w:rsid w:val="00F66337"/>
    <w:rsid w:val="00F67E4F"/>
    <w:rsid w:val="00F7750C"/>
    <w:rsid w:val="00F826B2"/>
    <w:rsid w:val="00F9537F"/>
    <w:rsid w:val="00FA3E47"/>
    <w:rsid w:val="00FA47B4"/>
    <w:rsid w:val="00FA706C"/>
    <w:rsid w:val="00FB2D7E"/>
    <w:rsid w:val="00FC0CE3"/>
    <w:rsid w:val="00FC5793"/>
    <w:rsid w:val="00FD25EB"/>
    <w:rsid w:val="00FE2925"/>
    <w:rsid w:val="00FE3DF5"/>
    <w:rsid w:val="00FE6C22"/>
    <w:rsid w:val="00FE77D8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8C"/>
  </w:style>
  <w:style w:type="paragraph" w:styleId="Heading1">
    <w:name w:val="heading 1"/>
    <w:basedOn w:val="Normal"/>
    <w:next w:val="Normal"/>
    <w:link w:val="Heading1Char"/>
    <w:uiPriority w:val="9"/>
    <w:qFormat/>
    <w:rsid w:val="00636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6A718C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5545B8"/>
    <w:pPr>
      <w:ind w:left="720"/>
      <w:contextualSpacing/>
    </w:pPr>
  </w:style>
  <w:style w:type="table" w:styleId="TableGrid">
    <w:name w:val="Table Grid"/>
    <w:basedOn w:val="TableNormal"/>
    <w:uiPriority w:val="59"/>
    <w:rsid w:val="0039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12A"/>
  </w:style>
  <w:style w:type="paragraph" w:styleId="Footer">
    <w:name w:val="footer"/>
    <w:basedOn w:val="Normal"/>
    <w:link w:val="FooterChar"/>
    <w:uiPriority w:val="99"/>
    <w:unhideWhenUsed/>
    <w:rsid w:val="00E6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12A"/>
  </w:style>
  <w:style w:type="character" w:customStyle="1" w:styleId="Heading1Char">
    <w:name w:val="Heading 1 Char"/>
    <w:basedOn w:val="DefaultParagraphFont"/>
    <w:link w:val="Heading1"/>
    <w:uiPriority w:val="9"/>
    <w:rsid w:val="00636D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D8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6D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D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6D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K14T01-Team1-TeamAssignment%2015\Viking's%20DashBoa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'MileStone-Status'!$B$23</c:f>
              <c:strCache>
                <c:ptCount val="1"/>
                <c:pt idx="0">
                  <c:v>Plan</c:v>
                </c:pt>
              </c:strCache>
            </c:strRef>
          </c:tx>
          <c:marker>
            <c:symbol val="none"/>
          </c:marker>
          <c:cat>
            <c:strRef>
              <c:f>'MileStone-Status'!$A$24:$A$28</c:f>
              <c:strCache>
                <c:ptCount val="5"/>
                <c:pt idx="0">
                  <c:v>Inception</c:v>
                </c:pt>
                <c:pt idx="1">
                  <c:v>Elaboration</c:v>
                </c:pt>
                <c:pt idx="2">
                  <c:v>Construction</c:v>
                </c:pt>
                <c:pt idx="3">
                  <c:v>Transition</c:v>
                </c:pt>
                <c:pt idx="4">
                  <c:v>Close-out</c:v>
                </c:pt>
              </c:strCache>
            </c:strRef>
          </c:cat>
          <c:val>
            <c:numRef>
              <c:f>'MileStone-Status'!$B$24:$B$28</c:f>
              <c:numCache>
                <c:formatCode>d\-mmm</c:formatCode>
                <c:ptCount val="5"/>
                <c:pt idx="0">
                  <c:v>40179</c:v>
                </c:pt>
                <c:pt idx="1">
                  <c:v>40192</c:v>
                </c:pt>
                <c:pt idx="2">
                  <c:v>40205</c:v>
                </c:pt>
                <c:pt idx="3">
                  <c:v>40323</c:v>
                </c:pt>
                <c:pt idx="4">
                  <c:v>40347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'MileStone-Status'!$C$23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strRef>
              <c:f>'MileStone-Status'!$A$24:$A$28</c:f>
              <c:strCache>
                <c:ptCount val="5"/>
                <c:pt idx="0">
                  <c:v>Inception</c:v>
                </c:pt>
                <c:pt idx="1">
                  <c:v>Elaboration</c:v>
                </c:pt>
                <c:pt idx="2">
                  <c:v>Construction</c:v>
                </c:pt>
                <c:pt idx="3">
                  <c:v>Transition</c:v>
                </c:pt>
                <c:pt idx="4">
                  <c:v>Close-out</c:v>
                </c:pt>
              </c:strCache>
            </c:strRef>
          </c:cat>
          <c:val>
            <c:numRef>
              <c:f>'MileStone-Status'!$C$24:$C$27</c:f>
              <c:numCache>
                <c:formatCode>d\-mmm</c:formatCode>
                <c:ptCount val="4"/>
                <c:pt idx="0">
                  <c:v>40180</c:v>
                </c:pt>
                <c:pt idx="1">
                  <c:v>40196</c:v>
                </c:pt>
                <c:pt idx="2">
                  <c:v>40221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784000"/>
        <c:axId val="140785920"/>
      </c:lineChart>
      <c:catAx>
        <c:axId val="140784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40785920"/>
        <c:crosses val="autoZero"/>
        <c:auto val="1"/>
        <c:lblAlgn val="ctr"/>
        <c:lblOffset val="100"/>
        <c:noMultiLvlLbl val="0"/>
      </c:catAx>
      <c:valAx>
        <c:axId val="140785920"/>
        <c:scaling>
          <c:orientation val="minMax"/>
          <c:max val="40359"/>
          <c:min val="4017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40784000"/>
        <c:crosses val="autoZero"/>
        <c:crossBetween val="between"/>
        <c:majorUnit val="3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EV Column Chart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'EV-Status'!$A$22</c:f>
              <c:strCache>
                <c:ptCount val="1"/>
                <c:pt idx="0">
                  <c:v>BCWS</c:v>
                </c:pt>
              </c:strCache>
            </c:strRef>
          </c:tx>
          <c:marker>
            <c:symbol val="none"/>
          </c:marker>
          <c:cat>
            <c:numRef>
              <c:f>'EV-Status'!$B$21:$P$21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'EV-Status'!$B$22:$O$22</c:f>
              <c:numCache>
                <c:formatCode>General</c:formatCode>
                <c:ptCount val="14"/>
                <c:pt idx="0">
                  <c:v>364</c:v>
                </c:pt>
                <c:pt idx="1">
                  <c:v>596</c:v>
                </c:pt>
                <c:pt idx="2">
                  <c:v>931.1</c:v>
                </c:pt>
                <c:pt idx="3">
                  <c:v>1248</c:v>
                </c:pt>
                <c:pt idx="4">
                  <c:v>1564</c:v>
                </c:pt>
                <c:pt idx="5">
                  <c:v>1816</c:v>
                </c:pt>
                <c:pt idx="6">
                  <c:v>2036</c:v>
                </c:pt>
                <c:pt idx="7">
                  <c:v>2256</c:v>
                </c:pt>
                <c:pt idx="8">
                  <c:v>2451</c:v>
                </c:pt>
                <c:pt idx="9">
                  <c:v>2812</c:v>
                </c:pt>
                <c:pt idx="10">
                  <c:v>3277</c:v>
                </c:pt>
                <c:pt idx="11">
                  <c:v>3400</c:v>
                </c:pt>
                <c:pt idx="12">
                  <c:v>3800</c:v>
                </c:pt>
                <c:pt idx="13">
                  <c:v>4200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'EV-Status'!$A$24</c:f>
              <c:strCache>
                <c:ptCount val="1"/>
                <c:pt idx="0">
                  <c:v>ACWP</c:v>
                </c:pt>
              </c:strCache>
            </c:strRef>
          </c:tx>
          <c:marker>
            <c:symbol val="none"/>
          </c:marker>
          <c:val>
            <c:numRef>
              <c:f>'EV-Status'!$B$24:$M$24</c:f>
              <c:numCache>
                <c:formatCode>General</c:formatCode>
                <c:ptCount val="12"/>
                <c:pt idx="0">
                  <c:v>400</c:v>
                </c:pt>
                <c:pt idx="1">
                  <c:v>620</c:v>
                </c:pt>
                <c:pt idx="2">
                  <c:v>880</c:v>
                </c:pt>
                <c:pt idx="3">
                  <c:v>1500</c:v>
                </c:pt>
                <c:pt idx="4">
                  <c:v>1700</c:v>
                </c:pt>
                <c:pt idx="5">
                  <c:v>1600</c:v>
                </c:pt>
                <c:pt idx="6">
                  <c:v>1564</c:v>
                </c:pt>
                <c:pt idx="7">
                  <c:v>2300</c:v>
                </c:pt>
                <c:pt idx="8">
                  <c:v>2245</c:v>
                </c:pt>
                <c:pt idx="9">
                  <c:v>2600</c:v>
                </c:pt>
                <c:pt idx="10">
                  <c:v>3000</c:v>
                </c:pt>
                <c:pt idx="11">
                  <c:v>3300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'EV-Status'!$A$23</c:f>
              <c:strCache>
                <c:ptCount val="1"/>
                <c:pt idx="0">
                  <c:v>BCWP</c:v>
                </c:pt>
              </c:strCache>
            </c:strRef>
          </c:tx>
          <c:marker>
            <c:symbol val="none"/>
          </c:marker>
          <c:val>
            <c:numRef>
              <c:f>'EV-Status'!$B$23:$M$23</c:f>
              <c:numCache>
                <c:formatCode>General</c:formatCode>
                <c:ptCount val="12"/>
                <c:pt idx="0">
                  <c:v>312</c:v>
                </c:pt>
                <c:pt idx="1">
                  <c:v>596</c:v>
                </c:pt>
                <c:pt idx="2">
                  <c:v>776</c:v>
                </c:pt>
                <c:pt idx="3">
                  <c:v>1002</c:v>
                </c:pt>
                <c:pt idx="4">
                  <c:v>1250</c:v>
                </c:pt>
                <c:pt idx="5">
                  <c:v>1489</c:v>
                </c:pt>
                <c:pt idx="6">
                  <c:v>1650</c:v>
                </c:pt>
                <c:pt idx="7">
                  <c:v>2214</c:v>
                </c:pt>
                <c:pt idx="8">
                  <c:v>2336</c:v>
                </c:pt>
                <c:pt idx="9">
                  <c:v>2484</c:v>
                </c:pt>
                <c:pt idx="10">
                  <c:v>2878</c:v>
                </c:pt>
                <c:pt idx="11">
                  <c:v>3177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'EV-Status'!$A$32</c:f>
              <c:strCache>
                <c:ptCount val="1"/>
                <c:pt idx="0">
                  <c:v>EAC</c:v>
                </c:pt>
              </c:strCache>
            </c:strRef>
          </c:tx>
          <c:spPr>
            <a:ln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val>
            <c:numRef>
              <c:f>'EV-Status'!$B$32:$O$32</c:f>
              <c:numCache>
                <c:formatCode>General</c:formatCode>
                <c:ptCount val="14"/>
                <c:pt idx="11">
                  <c:v>3300</c:v>
                </c:pt>
                <c:pt idx="12">
                  <c:v>3947.1199244570348</c:v>
                </c:pt>
                <c:pt idx="13">
                  <c:v>4362.6062322946173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74052096"/>
        <c:axId val="174054016"/>
      </c:lineChart>
      <c:catAx>
        <c:axId val="17405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4054016"/>
        <c:crosses val="autoZero"/>
        <c:auto val="1"/>
        <c:lblAlgn val="ctr"/>
        <c:lblOffset val="100"/>
        <c:noMultiLvlLbl val="0"/>
      </c:catAx>
      <c:valAx>
        <c:axId val="174054016"/>
        <c:scaling>
          <c:orientation val="minMax"/>
          <c:max val="50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$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052096"/>
        <c:crosses val="autoZero"/>
        <c:crossBetween val="between"/>
        <c:majorUnit val="100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194913408749713E-2"/>
          <c:y val="1.1379990088651506E-2"/>
          <c:w val="0.80667262662036265"/>
          <c:h val="0.87918242387533729"/>
        </c:manualLayout>
      </c:layout>
      <c:scatterChart>
        <c:scatterStyle val="lineMarker"/>
        <c:varyColors val="1"/>
        <c:ser>
          <c:idx val="0"/>
          <c:order val="0"/>
          <c:tx>
            <c:strRef>
              <c:f>'EV-Status'!$B$21:$O$21</c:f>
              <c:strCache>
                <c:ptCount val="1"/>
                <c:pt idx="0">
                  <c:v>1 2 3 4 5 6 7 8 9 10 12 13 14 15</c:v>
                </c:pt>
              </c:strCache>
            </c:strRef>
          </c:tx>
          <c:xVal>
            <c:numRef>
              <c:f>'EV-Status'!$B$27:$M$27</c:f>
              <c:numCache>
                <c:formatCode>General</c:formatCode>
                <c:ptCount val="12"/>
                <c:pt idx="0">
                  <c:v>0.8571428571428571</c:v>
                </c:pt>
                <c:pt idx="1">
                  <c:v>1</c:v>
                </c:pt>
                <c:pt idx="2">
                  <c:v>0.83342283320803345</c:v>
                </c:pt>
                <c:pt idx="3">
                  <c:v>0.80288461538461542</c:v>
                </c:pt>
                <c:pt idx="4">
                  <c:v>0.79923273657289007</c:v>
                </c:pt>
                <c:pt idx="5">
                  <c:v>0.81993392070484583</c:v>
                </c:pt>
                <c:pt idx="6">
                  <c:v>0.81041257367387032</c:v>
                </c:pt>
                <c:pt idx="7">
                  <c:v>0.9813829787234043</c:v>
                </c:pt>
                <c:pt idx="8">
                  <c:v>0.95308037535699719</c:v>
                </c:pt>
                <c:pt idx="9">
                  <c:v>0.88335704125177805</c:v>
                </c:pt>
                <c:pt idx="10">
                  <c:v>0.87824229478181259</c:v>
                </c:pt>
                <c:pt idx="11">
                  <c:v>0.93441176470588239</c:v>
                </c:pt>
              </c:numCache>
            </c:numRef>
          </c:xVal>
          <c:yVal>
            <c:numRef>
              <c:f>'EV-Status'!$B$26:$M$26</c:f>
              <c:numCache>
                <c:formatCode>0.00</c:formatCode>
                <c:ptCount val="12"/>
                <c:pt idx="0">
                  <c:v>0.78</c:v>
                </c:pt>
                <c:pt idx="1">
                  <c:v>0.96129032258064517</c:v>
                </c:pt>
                <c:pt idx="2">
                  <c:v>0.88181818181818183</c:v>
                </c:pt>
                <c:pt idx="3">
                  <c:v>0.66800000000000004</c:v>
                </c:pt>
                <c:pt idx="4">
                  <c:v>0.73529411764705888</c:v>
                </c:pt>
                <c:pt idx="5">
                  <c:v>0.93062500000000004</c:v>
                </c:pt>
                <c:pt idx="6">
                  <c:v>1.0549872122762147</c:v>
                </c:pt>
                <c:pt idx="7">
                  <c:v>0.96260869565217388</c:v>
                </c:pt>
                <c:pt idx="8">
                  <c:v>1.0405345211581292</c:v>
                </c:pt>
                <c:pt idx="9">
                  <c:v>0.95538461538461539</c:v>
                </c:pt>
                <c:pt idx="10">
                  <c:v>0.95933333333333337</c:v>
                </c:pt>
                <c:pt idx="11">
                  <c:v>0.96272727272727276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062592"/>
        <c:axId val="140969088"/>
      </c:scatterChart>
      <c:valAx>
        <c:axId val="174062592"/>
        <c:scaling>
          <c:orientation val="minMax"/>
          <c:max val="1.6"/>
          <c:min val="0.4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969088"/>
        <c:crosses val="autoZero"/>
        <c:crossBetween val="midCat"/>
      </c:valAx>
      <c:valAx>
        <c:axId val="140969088"/>
        <c:scaling>
          <c:orientation val="minMax"/>
          <c:max val="1.6"/>
          <c:min val="0.4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74062592"/>
        <c:crosses val="autoZero"/>
        <c:crossBetween val="midCat"/>
      </c:valAx>
      <c:spPr>
        <a:ln cap="sq">
          <a:solidFill>
            <a:schemeClr val="tx1"/>
          </a:solidFill>
          <a:round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'Resource-Status'!$A$9</c:f>
              <c:strCache>
                <c:ptCount val="1"/>
                <c:pt idx="0">
                  <c:v>Planned</c:v>
                </c:pt>
              </c:strCache>
            </c:strRef>
          </c:tx>
          <c:marker>
            <c:symbol val="none"/>
          </c:marker>
          <c:val>
            <c:numRef>
              <c:f>'Resource-Status'!$B$9:$P$9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9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6</c:v>
                </c:pt>
                <c:pt idx="11">
                  <c:v>5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'Resource-Status'!$A$10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val>
            <c:numRef>
              <c:f>'Resource-Status'!$B$10:$N$10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8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7</c:v>
                </c:pt>
                <c:pt idx="11">
                  <c:v>4</c:v>
                </c:pt>
                <c:pt idx="12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989184"/>
        <c:axId val="140991104"/>
      </c:lineChart>
      <c:catAx>
        <c:axId val="14098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out"/>
        <c:minorTickMark val="none"/>
        <c:tickLblPos val="nextTo"/>
        <c:crossAx val="140991104"/>
        <c:crosses val="autoZero"/>
        <c:auto val="1"/>
        <c:lblAlgn val="ctr"/>
        <c:lblOffset val="100"/>
        <c:noMultiLvlLbl val="0"/>
      </c:catAx>
      <c:valAx>
        <c:axId val="140991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</a:t>
                </a:r>
                <a:r>
                  <a:rPr lang="en-US" baseline="0"/>
                  <a:t> HeadCount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989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Defect</a:t>
            </a:r>
            <a:r>
              <a:rPr lang="en-US" baseline="0"/>
              <a:t> Column </a:t>
            </a:r>
            <a:r>
              <a:rPr lang="en-US"/>
              <a:t>Chart </a:t>
            </a:r>
          </a:p>
        </c:rich>
      </c:tx>
      <c:layout>
        <c:manualLayout>
          <c:xMode val="edge"/>
          <c:yMode val="edge"/>
          <c:x val="0.17098177542621984"/>
          <c:y val="2.0253164556962026E-2"/>
        </c:manualLayout>
      </c:layout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'Defect&amp;Change Request-Status'!$C$28</c:f>
              <c:strCache>
                <c:ptCount val="1"/>
                <c:pt idx="0">
                  <c:v>Opened</c:v>
                </c:pt>
              </c:strCache>
            </c:strRef>
          </c:tx>
          <c:invertIfNegative val="0"/>
          <c:val>
            <c:numRef>
              <c:f>'Defect&amp;Change Request-Status'!$C$29:$C$31</c:f>
              <c:numCache>
                <c:formatCode>General</c:formatCode>
                <c:ptCount val="3"/>
                <c:pt idx="0">
                  <c:v>30</c:v>
                </c:pt>
                <c:pt idx="1">
                  <c:v>60</c:v>
                </c:pt>
                <c:pt idx="2">
                  <c:v>75</c:v>
                </c:pt>
              </c:numCache>
            </c:numRef>
          </c:val>
        </c:ser>
        <c:ser>
          <c:idx val="2"/>
          <c:order val="1"/>
          <c:tx>
            <c:strRef>
              <c:f>'Defect&amp;Change Request-Status'!$D$28</c:f>
              <c:strCache>
                <c:ptCount val="1"/>
                <c:pt idx="0">
                  <c:v>Fixed</c:v>
                </c:pt>
              </c:strCache>
            </c:strRef>
          </c:tx>
          <c:invertIfNegative val="0"/>
          <c:val>
            <c:numRef>
              <c:f>'Defect&amp;Change Request-Status'!$D$29:$D$31</c:f>
              <c:numCache>
                <c:formatCode>General</c:formatCode>
                <c:ptCount val="3"/>
                <c:pt idx="0">
                  <c:v>15</c:v>
                </c:pt>
                <c:pt idx="1">
                  <c:v>30</c:v>
                </c:pt>
                <c:pt idx="2">
                  <c:v>55</c:v>
                </c:pt>
              </c:numCache>
            </c:numRef>
          </c:val>
        </c:ser>
        <c:ser>
          <c:idx val="3"/>
          <c:order val="2"/>
          <c:tx>
            <c:strRef>
              <c:f>'Defect&amp;Change Request-Status'!$E$28</c:f>
              <c:strCache>
                <c:ptCount val="1"/>
                <c:pt idx="0">
                  <c:v>Closed</c:v>
                </c:pt>
              </c:strCache>
            </c:strRef>
          </c:tx>
          <c:invertIfNegative val="0"/>
          <c:val>
            <c:numRef>
              <c:f>'Defect&amp;Change Request-Status'!$E$29:$E$31</c:f>
              <c:numCache>
                <c:formatCode>General</c:formatCode>
                <c:ptCount val="3"/>
                <c:pt idx="0">
                  <c:v>0</c:v>
                </c:pt>
                <c:pt idx="1">
                  <c:v>20</c:v>
                </c:pt>
                <c:pt idx="2">
                  <c:v>50</c:v>
                </c:pt>
              </c:numCache>
            </c:numRef>
          </c:val>
        </c:ser>
        <c:ser>
          <c:idx val="4"/>
          <c:order val="3"/>
          <c:tx>
            <c:strRef>
              <c:f>'Defect&amp;Change Request-Status'!$F$28</c:f>
              <c:strCache>
                <c:ptCount val="1"/>
                <c:pt idx="0">
                  <c:v>ReOpend</c:v>
                </c:pt>
              </c:strCache>
            </c:strRef>
          </c:tx>
          <c:invertIfNegative val="0"/>
          <c:val>
            <c:numRef>
              <c:f>'Defect&amp;Change Request-Status'!$F$29:$F$31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1016064"/>
        <c:axId val="141165696"/>
      </c:barChart>
      <c:catAx>
        <c:axId val="141016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Interation</a:t>
                </a:r>
              </a:p>
            </c:rich>
          </c:tx>
          <c:overlay val="0"/>
        </c:title>
        <c:majorTickMark val="out"/>
        <c:minorTickMark val="none"/>
        <c:tickLblPos val="nextTo"/>
        <c:crossAx val="141165696"/>
        <c:crosses val="autoZero"/>
        <c:auto val="1"/>
        <c:lblAlgn val="ctr"/>
        <c:lblOffset val="100"/>
        <c:noMultiLvlLbl val="0"/>
      </c:catAx>
      <c:valAx>
        <c:axId val="141165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number</a:t>
                </a:r>
                <a:r>
                  <a:rPr lang="en-US" baseline="0"/>
                  <a:t> Defect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016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Defect Chart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'Defect&amp;Change Request-Status'!$B$28</c:f>
              <c:strCache>
                <c:ptCount val="1"/>
                <c:pt idx="0">
                  <c:v>Iteration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'Defect&amp;Change Request-Status'!$C$28:$F$28</c:f>
              <c:strCache>
                <c:ptCount val="4"/>
                <c:pt idx="0">
                  <c:v>Opened</c:v>
                </c:pt>
                <c:pt idx="1">
                  <c:v>Fixed</c:v>
                </c:pt>
                <c:pt idx="2">
                  <c:v>Closed</c:v>
                </c:pt>
                <c:pt idx="3">
                  <c:v>ReOpend</c:v>
                </c:pt>
              </c:strCache>
            </c:strRef>
          </c:cat>
          <c:val>
            <c:numRef>
              <c:f>'Defect&amp;Change Request-Status'!$C$31:$F$31</c:f>
              <c:numCache>
                <c:formatCode>General</c:formatCode>
                <c:ptCount val="4"/>
                <c:pt idx="0">
                  <c:v>75</c:v>
                </c:pt>
                <c:pt idx="1">
                  <c:v>55</c:v>
                </c:pt>
                <c:pt idx="2">
                  <c:v>50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Testing Result</a:t>
            </a:r>
            <a:r>
              <a:rPr lang="en-US" baseline="0"/>
              <a:t> Chart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'Testing-Status'!$A$29</c:f>
              <c:strCache>
                <c:ptCount val="1"/>
                <c:pt idx="0">
                  <c:v>Upper Control Limit ( 99% )</c:v>
                </c:pt>
              </c:strCache>
            </c:strRef>
          </c:tx>
          <c:marker>
            <c:symbol val="none"/>
          </c:marker>
          <c:val>
            <c:numRef>
              <c:f>'Testing-Status'!$B$29:$N$29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9.9</c:v>
                </c:pt>
                <c:pt idx="5">
                  <c:v>29.7</c:v>
                </c:pt>
                <c:pt idx="6">
                  <c:v>39.6</c:v>
                </c:pt>
                <c:pt idx="7">
                  <c:v>59.4</c:v>
                </c:pt>
                <c:pt idx="8">
                  <c:v>79.2</c:v>
                </c:pt>
                <c:pt idx="9">
                  <c:v>99</c:v>
                </c:pt>
                <c:pt idx="10">
                  <c:v>118.8</c:v>
                </c:pt>
                <c:pt idx="11">
                  <c:v>138.6</c:v>
                </c:pt>
                <c:pt idx="12">
                  <c:v>158.4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'Testing-Status'!$A$30</c:f>
              <c:strCache>
                <c:ptCount val="1"/>
                <c:pt idx="0">
                  <c:v>Lower Control Limit ( 85% )</c:v>
                </c:pt>
              </c:strCache>
            </c:strRef>
          </c:tx>
          <c:marker>
            <c:symbol val="none"/>
          </c:marker>
          <c:val>
            <c:numRef>
              <c:f>'Testing-Status'!$B$30:$N$30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7.92</c:v>
                </c:pt>
                <c:pt idx="5">
                  <c:v>24.75</c:v>
                </c:pt>
                <c:pt idx="6">
                  <c:v>29.7</c:v>
                </c:pt>
                <c:pt idx="7">
                  <c:v>49.5</c:v>
                </c:pt>
                <c:pt idx="8">
                  <c:v>54.45</c:v>
                </c:pt>
                <c:pt idx="9">
                  <c:v>59.4</c:v>
                </c:pt>
                <c:pt idx="10">
                  <c:v>69.3</c:v>
                </c:pt>
                <c:pt idx="11">
                  <c:v>89.1</c:v>
                </c:pt>
                <c:pt idx="12">
                  <c:v>128.69999999999999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'Testing-Status'!$A$27</c:f>
              <c:strCache>
                <c:ptCount val="1"/>
                <c:pt idx="0">
                  <c:v>Number of Test Case Successful</c:v>
                </c:pt>
              </c:strCache>
            </c:strRef>
          </c:tx>
          <c:marker>
            <c:symbol val="none"/>
          </c:marker>
          <c:val>
            <c:numRef>
              <c:f>'Testing-Status'!$B$27:$N$27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  <c:pt idx="5">
                  <c:v>25</c:v>
                </c:pt>
                <c:pt idx="6">
                  <c:v>30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70</c:v>
                </c:pt>
                <c:pt idx="11">
                  <c:v>90</c:v>
                </c:pt>
                <c:pt idx="12">
                  <c:v>130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215616"/>
        <c:axId val="141221888"/>
      </c:lineChart>
      <c:catAx>
        <c:axId val="14121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out"/>
        <c:minorTickMark val="none"/>
        <c:tickLblPos val="nextTo"/>
        <c:crossAx val="141221888"/>
        <c:crosses val="autoZero"/>
        <c:auto val="1"/>
        <c:lblAlgn val="ctr"/>
        <c:lblOffset val="100"/>
        <c:noMultiLvlLbl val="0"/>
      </c:catAx>
      <c:valAx>
        <c:axId val="141221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Of Test Case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21561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Risk Pie Chart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1440069991251094E-2"/>
          <c:y val="0.21082895888013997"/>
          <c:w val="0.67460695538057747"/>
          <c:h val="0.64767096821230674"/>
        </c:manualLayout>
      </c:layout>
      <c:pie3D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'Risk-Status'!$B$10:$B$12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'Risk-Status'!$C$10:$C$12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0.48581</cdr:x>
      <cdr:y>4.40504E-7</cdr:y>
    </cdr:from>
    <cdr:to>
      <cdr:x>0.48799</cdr:x>
      <cdr:y>0.92588</cdr:y>
    </cdr:to>
    <cdr:sp macro="" textlink="">
      <cdr:nvSpPr>
        <cdr:cNvPr id="3" name="Straight Connector 2"/>
        <cdr:cNvSpPr/>
      </cdr:nvSpPr>
      <cdr:spPr>
        <a:xfrm xmlns:a="http://schemas.openxmlformats.org/drawingml/2006/main" rot="16200000" flipH="1">
          <a:off x="1095353" y="3143287"/>
          <a:ext cx="6305590" cy="19021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0.05022</cdr:x>
      <cdr:y>0.44895</cdr:y>
    </cdr:from>
    <cdr:to>
      <cdr:x>0.95088</cdr:x>
      <cdr:y>0.45175</cdr:y>
    </cdr:to>
    <cdr:sp macro="" textlink="">
      <cdr:nvSpPr>
        <cdr:cNvPr id="5" name="Straight Connector 4"/>
        <cdr:cNvSpPr/>
      </cdr:nvSpPr>
      <cdr:spPr>
        <a:xfrm xmlns:a="http://schemas.openxmlformats.org/drawingml/2006/main">
          <a:off x="438192" y="3057516"/>
          <a:ext cx="7858169" cy="19069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0.40915</cdr:x>
      <cdr:y>0.40129</cdr:y>
    </cdr:from>
    <cdr:to>
      <cdr:x>0.62226</cdr:x>
      <cdr:y>0.61792</cdr:y>
    </cdr:to>
    <cdr:sp macro="" textlink="">
      <cdr:nvSpPr>
        <cdr:cNvPr id="7" name="Straight Arrow Connector 6"/>
        <cdr:cNvSpPr/>
      </cdr:nvSpPr>
      <cdr:spPr>
        <a:xfrm xmlns:a="http://schemas.openxmlformats.org/drawingml/2006/main" rot="16200000" flipH="1" flipV="1">
          <a:off x="3800612" y="2429737"/>
          <a:ext cx="1429471" cy="1865903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0.12336</cdr:x>
      <cdr:y>0.04056</cdr:y>
    </cdr:from>
    <cdr:to>
      <cdr:x>0.41376</cdr:x>
      <cdr:y>0.11608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1076325" y="276225"/>
          <a:ext cx="2533650" cy="5143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0.11135</cdr:x>
      <cdr:y>0.03916</cdr:y>
    </cdr:from>
    <cdr:to>
      <cdr:x>0.40066</cdr:x>
      <cdr:y>0.12867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971550" y="266700"/>
          <a:ext cx="2524125" cy="609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</cdr:y>
    </cdr:from>
    <cdr:to>
      <cdr:x>0</cdr:x>
      <cdr:y>0</cdr:y>
    </cdr:to>
    <cdr:grpSp>
      <cdr:nvGrpSpPr>
        <cdr:cNvPr id="16" name="Group 15"/>
        <cdr:cNvGrpSpPr/>
      </cdr:nvGrpSpPr>
      <cdr:grpSpPr>
        <a:xfrm xmlns:a="http://schemas.openxmlformats.org/drawingml/2006/main">
          <a:off x="-26" y="-5"/>
          <a:ext cx="0" cy="0"/>
          <a:chOff x="0" y="0"/>
          <a:chExt cx="0" cy="0"/>
        </a:xfrm>
      </cdr:grpSpPr>
    </cdr:grpSp>
  </cdr:relSizeAnchor>
  <cdr:relSizeAnchor xmlns:cdr="http://schemas.openxmlformats.org/drawingml/2006/chartDrawing">
    <cdr:from>
      <cdr:x>0.56987</cdr:x>
      <cdr:y>0.27832</cdr:y>
    </cdr:from>
    <cdr:to>
      <cdr:x>0.78821</cdr:x>
      <cdr:y>0.39021</cdr:y>
    </cdr:to>
    <cdr:sp macro="" textlink="">
      <cdr:nvSpPr>
        <cdr:cNvPr id="17" name="TextBox 16"/>
        <cdr:cNvSpPr txBox="1"/>
      </cdr:nvSpPr>
      <cdr:spPr>
        <a:xfrm xmlns:a="http://schemas.openxmlformats.org/drawingml/2006/main">
          <a:off x="4972050" y="1895475"/>
          <a:ext cx="1905000" cy="762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0.30677</cdr:x>
      <cdr:y>0.28392</cdr:y>
    </cdr:from>
    <cdr:to>
      <cdr:x>0.37882</cdr:x>
      <cdr:y>0.34685</cdr:y>
    </cdr:to>
    <cdr:sp macro="" textlink="">
      <cdr:nvSpPr>
        <cdr:cNvPr id="18" name="TextBox 17"/>
        <cdr:cNvSpPr txBox="1"/>
      </cdr:nvSpPr>
      <cdr:spPr>
        <a:xfrm xmlns:a="http://schemas.openxmlformats.org/drawingml/2006/main">
          <a:off x="2676525" y="1933575"/>
          <a:ext cx="628650" cy="42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0.61684</cdr:x>
      <cdr:y>0.33346</cdr:y>
    </cdr:from>
    <cdr:to>
      <cdr:x>0.67798</cdr:x>
      <cdr:y>0.3908</cdr:y>
    </cdr:to>
    <cdr:sp macro="" textlink="">
      <cdr:nvSpPr>
        <cdr:cNvPr id="19" name="TextBox 18"/>
        <cdr:cNvSpPr txBox="1"/>
      </cdr:nvSpPr>
      <cdr:spPr>
        <a:xfrm xmlns:a="http://schemas.openxmlformats.org/drawingml/2006/main">
          <a:off x="5400872" y="2200333"/>
          <a:ext cx="535325" cy="3783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400">
              <a:solidFill>
                <a:srgbClr val="FF0000"/>
              </a:solidFill>
              <a:latin typeface="Times New Roman" pitchFamily="18" charset="0"/>
              <a:cs typeface="Times New Roman" pitchFamily="18" charset="0"/>
            </a:rPr>
            <a:t>W13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B0A2F-E7B2-40BD-A69A-146A2F75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Hien Nguyen</cp:lastModifiedBy>
  <cp:revision>25</cp:revision>
  <dcterms:created xsi:type="dcterms:W3CDTF">2010-12-09T06:11:00Z</dcterms:created>
  <dcterms:modified xsi:type="dcterms:W3CDTF">2010-12-16T06:39:00Z</dcterms:modified>
</cp:coreProperties>
</file>