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Use case Description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  <w:proofErr w:type="gramStart"/>
      <w:r w:rsidRPr="00BC07CB">
        <w:rPr>
          <w:rFonts w:ascii="Times New Roman" w:hAnsi="Times New Roman" w:cs="Times New Roman"/>
        </w:rPr>
        <w:t>for</w:t>
      </w:r>
      <w:proofErr w:type="gramEnd"/>
    </w:p>
    <w:p w:rsidR="00406111" w:rsidRPr="00BC07CB" w:rsidRDefault="00406111" w:rsidP="00406111">
      <w:pPr>
        <w:rPr>
          <w:rFonts w:ascii="Times New Roman" w:hAnsi="Times New Roman" w:cs="Times New Roman"/>
        </w:rPr>
      </w:pPr>
    </w:p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 xml:space="preserve">Meeting Room 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Booking System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(MRBS)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</w:p>
    <w:p w:rsidR="00406111" w:rsidRPr="00BC07CB" w:rsidRDefault="00406111" w:rsidP="00406111">
      <w:pPr>
        <w:rPr>
          <w:rFonts w:ascii="Times New Roman" w:hAnsi="Times New Roman" w:cs="Times New Roman"/>
        </w:rPr>
      </w:pPr>
      <w:proofErr w:type="spellStart"/>
      <w:r w:rsidRPr="00BC07CB">
        <w:rPr>
          <w:rFonts w:ascii="Times New Roman" w:hAnsi="Times New Roman" w:cs="Times New Roman"/>
        </w:rPr>
        <w:t>Ver</w:t>
      </w:r>
      <w:proofErr w:type="spellEnd"/>
      <w:r w:rsidRPr="00BC07CB">
        <w:rPr>
          <w:rFonts w:ascii="Times New Roman" w:hAnsi="Times New Roman" w:cs="Times New Roman"/>
        </w:rPr>
        <w:t xml:space="preserve"> 1.0</w:t>
      </w:r>
    </w:p>
    <w:p w:rsidR="00686606" w:rsidRPr="00BC07CB" w:rsidRDefault="00CE3F56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  <w:bCs/>
        </w:rPr>
        <w:t>UC5 – Group Borrower Management</w:t>
      </w: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D8072F" w:rsidRPr="00BC07CB" w:rsidRDefault="00D8072F" w:rsidP="00406111">
      <w:pPr>
        <w:rPr>
          <w:rFonts w:ascii="Times New Roman" w:hAnsi="Times New Roman" w:cs="Times New Roman"/>
        </w:rPr>
      </w:pPr>
    </w:p>
    <w:p w:rsidR="00D8072F" w:rsidRPr="00BC07CB" w:rsidRDefault="00D8072F" w:rsidP="00406111">
      <w:pPr>
        <w:rPr>
          <w:rFonts w:ascii="Times New Roman" w:hAnsi="Times New Roman" w:cs="Times New Roman"/>
        </w:rPr>
      </w:pPr>
    </w:p>
    <w:p w:rsidR="00D8072F" w:rsidRPr="00BC07CB" w:rsidRDefault="00D8072F" w:rsidP="00406111">
      <w:pPr>
        <w:rPr>
          <w:rFonts w:ascii="Times New Roman" w:hAnsi="Times New Roman" w:cs="Times New Roman"/>
        </w:rPr>
      </w:pPr>
    </w:p>
    <w:p w:rsidR="00686606" w:rsidRPr="00BC07CB" w:rsidRDefault="00406111" w:rsidP="00686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lastRenderedPageBreak/>
        <w:t>Over view diagram.</w:t>
      </w:r>
    </w:p>
    <w:p w:rsidR="00686606" w:rsidRPr="00BC07CB" w:rsidRDefault="00D8072F" w:rsidP="00D8072F">
      <w:pPr>
        <w:ind w:left="720"/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65.8pt" o:ole="">
            <v:imagedata r:id="rId9" o:title=""/>
          </v:shape>
          <o:OLEObject Type="Embed" ProgID="Visio.Drawing.11" ShapeID="_x0000_i1025" DrawAspect="Content" ObjectID="_1402176110" r:id="rId10"/>
        </w:object>
      </w:r>
    </w:p>
    <w:p w:rsidR="00CE3F56" w:rsidRPr="00BC07CB" w:rsidRDefault="00CE3F56" w:rsidP="00D8072F">
      <w:pPr>
        <w:rPr>
          <w:rFonts w:ascii="Times New Roman" w:hAnsi="Times New Roman" w:cs="Times New Roman"/>
        </w:rPr>
      </w:pPr>
    </w:p>
    <w:p w:rsidR="00D8072F" w:rsidRPr="00BC07CB" w:rsidRDefault="00D8072F" w:rsidP="00D8072F">
      <w:pPr>
        <w:rPr>
          <w:rFonts w:ascii="Times New Roman" w:hAnsi="Times New Roman" w:cs="Times New Roman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BC07CB" w:rsidRPr="00BC07CB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Source</w:t>
            </w:r>
          </w:p>
        </w:tc>
      </w:tr>
    </w:tbl>
    <w:p w:rsidR="00CE3F56" w:rsidRPr="00BC07CB" w:rsidRDefault="00CE3F56" w:rsidP="00CE3F56">
      <w:pPr>
        <w:spacing w:line="240" w:lineRule="auto"/>
        <w:rPr>
          <w:rFonts w:ascii="Times New Roman" w:hAnsi="Times New Roman" w:cs="Times New Roman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View Group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BC07CB" w:rsidRDefault="00564FFA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.2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Creat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Group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.3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View Group Borrower</w:t>
            </w:r>
          </w:p>
        </w:tc>
        <w:tc>
          <w:tcPr>
            <w:tcW w:w="2880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.4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Edit Group Borrower</w:t>
            </w:r>
          </w:p>
        </w:tc>
        <w:tc>
          <w:tcPr>
            <w:tcW w:w="2880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D10A4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D10A4A" w:rsidRPr="00BC07CB">
              <w:rPr>
                <w:rFonts w:ascii="Times New Roman" w:hAnsi="Times New Roman" w:cs="Times New Roman"/>
                <w:sz w:val="22"/>
                <w:szCs w:val="22"/>
              </w:rPr>
              <w:t>.5</w:t>
            </w:r>
          </w:p>
        </w:tc>
        <w:tc>
          <w:tcPr>
            <w:tcW w:w="2790" w:type="dxa"/>
          </w:tcPr>
          <w:p w:rsidR="00D10A4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Delete Group Borrower</w:t>
            </w:r>
          </w:p>
        </w:tc>
        <w:tc>
          <w:tcPr>
            <w:tcW w:w="2880" w:type="dxa"/>
          </w:tcPr>
          <w:p w:rsidR="00D10A4A" w:rsidRPr="00BC07CB" w:rsidRDefault="00D10A4A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D10A4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</w:tbl>
    <w:p w:rsidR="00CE3F56" w:rsidRPr="00BC07CB" w:rsidRDefault="00CE3F56" w:rsidP="00564FFA">
      <w:pPr>
        <w:rPr>
          <w:rFonts w:ascii="Times New Roman" w:hAnsi="Times New Roman" w:cs="Times New Roman"/>
        </w:rPr>
      </w:pPr>
    </w:p>
    <w:p w:rsidR="00815D0F" w:rsidRPr="00BC07CB" w:rsidRDefault="000F2567" w:rsidP="00BA3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lastRenderedPageBreak/>
        <w:t>Detail description.</w:t>
      </w:r>
      <w:r w:rsidR="00BA38A6" w:rsidRPr="00BC07CB">
        <w:rPr>
          <w:rFonts w:ascii="Times New Roman" w:hAnsi="Times New Roman" w:cs="Times New Roman"/>
        </w:rPr>
        <w:t xml:space="preserve"> </w:t>
      </w:r>
    </w:p>
    <w:p w:rsidR="00742170" w:rsidRPr="00BC07CB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 xml:space="preserve">View Group </w:t>
      </w:r>
      <w:proofErr w:type="spellStart"/>
      <w:r w:rsidRPr="00BC07CB">
        <w:rPr>
          <w:rFonts w:ascii="Times New Roman" w:hAnsi="Times New Roman" w:cs="Times New Roman"/>
        </w:rPr>
        <w:t>Borower</w:t>
      </w:r>
      <w:proofErr w:type="spellEnd"/>
      <w:r w:rsidRPr="00BC07CB">
        <w:rPr>
          <w:rFonts w:ascii="Times New Roman" w:hAnsi="Times New Roman" w:cs="Times New Roman"/>
        </w:rPr>
        <w:t xml:space="preserve">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3301"/>
        <w:gridCol w:w="2921"/>
        <w:gridCol w:w="3343"/>
      </w:tblGrid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BA38A6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UC5.1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View </w:t>
            </w:r>
            <w:r w:rsidR="00BA38A6" w:rsidRPr="00BC07CB">
              <w:rPr>
                <w:rFonts w:ascii="Times New Roman" w:hAnsi="Times New Roman" w:cs="Times New Roman"/>
              </w:rPr>
              <w:t>Group Borrower List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CE3F56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564FFA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  <w:r w:rsidR="00434F94" w:rsidRPr="00BC07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A66359" w:rsidP="008A35DE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This function allows booking room manager to view </w:t>
            </w:r>
            <w:r w:rsidR="00564FFA" w:rsidRPr="00BC07CB">
              <w:rPr>
                <w:rFonts w:ascii="Times New Roman" w:hAnsi="Times New Roman" w:cs="Times New Roman"/>
              </w:rPr>
              <w:t xml:space="preserve">group borrower list </w:t>
            </w:r>
            <w:r w:rsidRPr="00BC07CB">
              <w:rPr>
                <w:rFonts w:ascii="Times New Roman" w:hAnsi="Times New Roman" w:cs="Times New Roman"/>
              </w:rPr>
              <w:t>in system.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3571" w:rsidRPr="00BC07CB" w:rsidRDefault="00D2357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571" w:rsidRPr="00BC07CB" w:rsidRDefault="00BC67DF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</w:t>
            </w:r>
            <w:r w:rsidR="00D23571" w:rsidRPr="00BC07CB">
              <w:rPr>
                <w:rFonts w:ascii="Times New Roman" w:hAnsi="Times New Roman" w:cs="Times New Roman"/>
              </w:rPr>
              <w:t xml:space="preserve"> in system</w:t>
            </w:r>
            <w:r w:rsidR="00564FFA" w:rsidRPr="00BC07CB">
              <w:rPr>
                <w:rFonts w:ascii="Times New Roman" w:hAnsi="Times New Roman" w:cs="Times New Roman"/>
              </w:rPr>
              <w:t xml:space="preserve"> by </w:t>
            </w:r>
            <w:r w:rsidR="00BA38A6" w:rsidRPr="00BC07CB">
              <w:rPr>
                <w:rFonts w:ascii="Times New Roman" w:hAnsi="Times New Roman" w:cs="Times New Roman"/>
              </w:rPr>
              <w:t>booking room manager</w:t>
            </w:r>
            <w:r w:rsidR="00D23571" w:rsidRPr="00BC07CB">
              <w:rPr>
                <w:rFonts w:ascii="Times New Roman" w:hAnsi="Times New Roman" w:cs="Times New Roman"/>
              </w:rPr>
              <w:t xml:space="preserve"> account. 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65B" w:rsidRPr="00BC07CB" w:rsidRDefault="00BC165B" w:rsidP="00BC165B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System displays all user groups on interface.</w:t>
            </w:r>
          </w:p>
          <w:p w:rsidR="00434F94" w:rsidRPr="00BC07CB" w:rsidRDefault="00BC165B" w:rsidP="00BC165B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Fail: System do not displays group list </w:t>
            </w:r>
          </w:p>
        </w:tc>
      </w:tr>
      <w:tr w:rsidR="00BC07CB" w:rsidRPr="00BC07CB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BC07CB" w:rsidRDefault="00476FEB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476FEB" w:rsidRPr="00BC07C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476FEB" w:rsidRPr="00BC07C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0A530F" w:rsidRPr="00BC07CB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wi</w:t>
            </w:r>
            <w:r w:rsidR="00476FEB" w:rsidRPr="00BC07CB">
              <w:rPr>
                <w:rFonts w:ascii="Times New Roman" w:hAnsi="Times New Roman" w:cs="Times New Roman"/>
              </w:rPr>
              <w:t xml:space="preserve">ll show all information of </w:t>
            </w:r>
            <w:r w:rsidRPr="00BC07CB">
              <w:rPr>
                <w:rFonts w:ascii="Times New Roman" w:hAnsi="Times New Roman" w:cs="Times New Roman"/>
              </w:rPr>
              <w:t xml:space="preserve">group </w:t>
            </w:r>
            <w:r w:rsidR="00476FEB" w:rsidRPr="00BC07CB">
              <w:rPr>
                <w:rFonts w:ascii="Times New Roman" w:hAnsi="Times New Roman" w:cs="Times New Roman"/>
              </w:rPr>
              <w:t xml:space="preserve">list </w:t>
            </w:r>
            <w:r w:rsidRPr="00BC07CB">
              <w:rPr>
                <w:rFonts w:ascii="Times New Roman" w:hAnsi="Times New Roman" w:cs="Times New Roman"/>
              </w:rPr>
              <w:t>and fill full in text boxes in edit panel.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9F5381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165B" w:rsidRPr="00BC07CB" w:rsidRDefault="00BC165B" w:rsidP="00562263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65B" w:rsidRPr="00BC07CB" w:rsidRDefault="00BC165B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object w:dxaOrig="11970" w:dyaOrig="4185">
                <v:shape id="_x0000_i1026" type="#_x0000_t75" style="width:467.6pt;height:163.05pt" o:ole="">
                  <v:imagedata r:id="rId11" o:title=""/>
                </v:shape>
                <o:OLEObject Type="Embed" ProgID="PBrush" ShapeID="_x0000_i1026" DrawAspect="Content" ObjectID="_1402176111" r:id="rId12"/>
              </w:object>
            </w:r>
          </w:p>
        </w:tc>
      </w:tr>
    </w:tbl>
    <w:p w:rsidR="00434F94" w:rsidRPr="00BC07CB" w:rsidRDefault="00434F94" w:rsidP="00434F94">
      <w:pPr>
        <w:rPr>
          <w:rFonts w:ascii="Times New Roman" w:hAnsi="Times New Roman" w:cs="Times New Roman"/>
        </w:rPr>
      </w:pPr>
    </w:p>
    <w:p w:rsidR="00D8072F" w:rsidRPr="00BC07CB" w:rsidRDefault="00D8072F" w:rsidP="00434F94">
      <w:pPr>
        <w:rPr>
          <w:rFonts w:ascii="Times New Roman" w:hAnsi="Times New Roman" w:cs="Times New Roman"/>
        </w:rPr>
      </w:pPr>
    </w:p>
    <w:p w:rsidR="00BA38A6" w:rsidRPr="00BC07CB" w:rsidRDefault="000875A3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Create</w:t>
      </w:r>
      <w:r w:rsidR="00E04773" w:rsidRPr="00BC07CB">
        <w:rPr>
          <w:rFonts w:ascii="Times New Roman" w:hAnsi="Times New Roman" w:cs="Times New Roman"/>
        </w:rPr>
        <w:t xml:space="preserve"> Group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lastRenderedPageBreak/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6A130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UC5.2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Create group Borrower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D8072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This function allows booking room manager to add</w:t>
            </w:r>
            <w:r w:rsidR="000875A3" w:rsidRPr="00BC07CB">
              <w:rPr>
                <w:rFonts w:ascii="Times New Roman" w:hAnsi="Times New Roman" w:cs="Times New Roman"/>
              </w:rPr>
              <w:t xml:space="preserve"> new </w:t>
            </w:r>
            <w:r w:rsidR="00E04773" w:rsidRPr="00BC07CB">
              <w:rPr>
                <w:rFonts w:ascii="Times New Roman" w:hAnsi="Times New Roman" w:cs="Times New Roman"/>
              </w:rPr>
              <w:t>group borrower</w:t>
            </w:r>
            <w:r w:rsidR="000875A3"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with </w:t>
            </w:r>
            <w:r w:rsidR="000875A3" w:rsidRPr="00BC07CB">
              <w:rPr>
                <w:rFonts w:ascii="Times New Roman" w:hAnsi="Times New Roman" w:cs="Times New Roman"/>
              </w:rPr>
              <w:t xml:space="preserve">Booking </w:t>
            </w:r>
            <w:r w:rsidRPr="00BC07CB">
              <w:rPr>
                <w:rFonts w:ascii="Times New Roman" w:hAnsi="Times New Roman" w:cs="Times New Roman"/>
              </w:rPr>
              <w:t xml:space="preserve">room manager account and new group </w:t>
            </w:r>
            <w:r w:rsidR="000875A3" w:rsidRPr="00BC07CB">
              <w:rPr>
                <w:rFonts w:ascii="Times New Roman" w:hAnsi="Times New Roman" w:cs="Times New Roman"/>
              </w:rPr>
              <w:t>borrower is not exist in database.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72F" w:rsidRPr="00BC07CB" w:rsidRDefault="00D8072F" w:rsidP="00D8072F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New group borrower is created and store in database.</w:t>
            </w:r>
          </w:p>
          <w:p w:rsidR="000875A3" w:rsidRPr="00BC07CB" w:rsidRDefault="00D8072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User group isn’t created in database.</w:t>
            </w:r>
          </w:p>
        </w:tc>
      </w:tr>
      <w:tr w:rsidR="00BC07CB" w:rsidRPr="00BC07C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0875A3" w:rsidRPr="00BC07C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button.</w:t>
            </w:r>
          </w:p>
          <w:p w:rsidR="004C7548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0875A3" w:rsidRPr="00BC07CB" w:rsidRDefault="004C7548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Thêm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mới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button.</w:t>
            </w:r>
          </w:p>
          <w:p w:rsidR="004C7548" w:rsidRPr="00BC07CB" w:rsidRDefault="004C7548" w:rsidP="004C754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User fill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full required information.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input information.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System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new record with records in database.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store new record in database.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Thêm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“ok” button to finish.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Hủ</w:t>
            </w:r>
            <w:r w:rsidR="004C7548" w:rsidRPr="00BC07CB">
              <w:rPr>
                <w:rFonts w:ascii="Times New Roman" w:hAnsi="Times New Roman" w:cs="Times New Roman"/>
              </w:rPr>
              <w:t>y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>” button at step 4</w:t>
            </w:r>
            <w:r w:rsidRPr="00BC07CB">
              <w:rPr>
                <w:rFonts w:ascii="Times New Roman" w:hAnsi="Times New Roman" w:cs="Times New Roman"/>
              </w:rPr>
              <w:t xml:space="preserve"> of main flow.</w:t>
            </w:r>
          </w:p>
          <w:p w:rsidR="000875A3" w:rsidRPr="00BC07CB" w:rsidRDefault="004C7548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Turn back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tab.</w:t>
            </w:r>
          </w:p>
        </w:tc>
      </w:tr>
      <w:tr w:rsidR="00BC07CB" w:rsidRPr="00BC07C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BC07CB" w:rsidRDefault="000875A3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4C7548" w:rsidP="000875A3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At step 6</w:t>
            </w:r>
            <w:r w:rsidR="000875A3" w:rsidRPr="00BC07CB">
              <w:rPr>
                <w:rFonts w:ascii="Times New Roman" w:hAnsi="Times New Roman" w:cs="Times New Roman"/>
              </w:rPr>
              <w:t xml:space="preserve"> of main flow, after press “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đồng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ý” button and program check the valid of input information, if input value is invalid program show notice label in “Create New </w:t>
            </w:r>
            <w:r w:rsidRPr="00BC07CB">
              <w:rPr>
                <w:rFonts w:ascii="Times New Roman" w:hAnsi="Times New Roman" w:cs="Times New Roman"/>
              </w:rPr>
              <w:t xml:space="preserve">Group </w:t>
            </w:r>
            <w:r w:rsidR="001F06C8" w:rsidRPr="00BC07CB">
              <w:rPr>
                <w:rFonts w:ascii="Times New Roman" w:hAnsi="Times New Roman" w:cs="Times New Roman"/>
              </w:rPr>
              <w:t xml:space="preserve">Borrower Record Windows” </w:t>
            </w:r>
            <w:r w:rsidR="000875A3" w:rsidRPr="00BC07CB">
              <w:rPr>
                <w:rFonts w:ascii="Times New Roman" w:hAnsi="Times New Roman" w:cs="Times New Roman"/>
              </w:rPr>
              <w:t>that “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Thông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vào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bị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sai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”.</w:t>
            </w:r>
          </w:p>
        </w:tc>
      </w:tr>
      <w:tr w:rsidR="00BC07CB" w:rsidRPr="00BC07C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BC07CB" w:rsidRDefault="000875A3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4C7548" w:rsidP="000875A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At step 7</w:t>
            </w:r>
            <w:r w:rsidR="000875A3" w:rsidRPr="00BC07CB">
              <w:rPr>
                <w:rFonts w:ascii="Times New Roman" w:hAnsi="Times New Roman" w:cs="Times New Roman"/>
              </w:rPr>
              <w:t xml:space="preserve"> of main flow, if system check the valid of new record with records in database and see this record has been existed, program show message notice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</w:t>
            </w:r>
            <w:r w:rsidR="000875A3" w:rsidRPr="00BC07CB">
              <w:rPr>
                <w:rFonts w:ascii="Times New Roman" w:hAnsi="Times New Roman" w:cs="Times New Roman"/>
              </w:rPr>
              <w:t>gười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này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tồn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tại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xin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tạo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với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mã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số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khác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khác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”.</w:t>
            </w:r>
          </w:p>
          <w:p w:rsidR="000875A3" w:rsidRPr="00BC07CB" w:rsidRDefault="000875A3" w:rsidP="004C754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Turn back to “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>”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1F06C8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Required information:</w:t>
            </w:r>
            <w:r w:rsidR="001F06C8" w:rsidRPr="00BC07CB">
              <w:rPr>
                <w:rFonts w:ascii="Times New Roman" w:hAnsi="Times New Roman" w:cs="Times New Roman"/>
              </w:rPr>
              <w:t>”</w:t>
            </w:r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Mã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>” and “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Tên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>”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72F" w:rsidRPr="00BC07CB" w:rsidRDefault="00D8072F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lastRenderedPageBreak/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72F" w:rsidRPr="00BC07CB" w:rsidRDefault="00D8072F" w:rsidP="00D807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object w:dxaOrig="7155" w:dyaOrig="3870">
                <v:shape id="_x0000_i1027" type="#_x0000_t75" style="width:357.5pt;height:193.65pt" o:ole="">
                  <v:imagedata r:id="rId13" o:title=""/>
                </v:shape>
                <o:OLEObject Type="Embed" ProgID="PBrush" ShapeID="_x0000_i1027" DrawAspect="Content" ObjectID="_1402176112" r:id="rId14"/>
              </w:object>
            </w:r>
          </w:p>
        </w:tc>
      </w:tr>
    </w:tbl>
    <w:p w:rsidR="00BA38A6" w:rsidRPr="00BC07CB" w:rsidRDefault="00BA38A6" w:rsidP="00BA38A6">
      <w:pPr>
        <w:pStyle w:val="ListParagraph"/>
        <w:ind w:left="1080"/>
        <w:rPr>
          <w:rFonts w:ascii="Times New Roman" w:hAnsi="Times New Roman" w:cs="Times New Roman"/>
        </w:rPr>
      </w:pPr>
    </w:p>
    <w:p w:rsidR="004C7548" w:rsidRPr="00BC07CB" w:rsidRDefault="00C35097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View Group Borrower</w:t>
      </w:r>
      <w:r w:rsidR="004C7548" w:rsidRPr="00BC07CB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6A130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UC5.3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View Group Borrower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6F4296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5D3BA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This function allows booking room manager view group borrower in system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BC07CB" w:rsidRPr="00BC07CB" w:rsidTr="005D3BA8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BA8" w:rsidRPr="00BC07CB" w:rsidRDefault="005D3BA8" w:rsidP="005D3BA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System displays all user groups on interface. Show group borrower information in panel in right of form.</w:t>
            </w:r>
          </w:p>
          <w:p w:rsidR="004C7548" w:rsidRPr="00BC07CB" w:rsidRDefault="005D3BA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System do not displays group list</w:t>
            </w:r>
          </w:p>
        </w:tc>
      </w:tr>
      <w:tr w:rsidR="00BC07CB" w:rsidRPr="00BC07C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476FEB" w:rsidRPr="00BC07C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476FEB" w:rsidRPr="00BC07C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476FEB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Choose a group combo box.</w:t>
            </w:r>
          </w:p>
          <w:p w:rsidR="00476FEB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Choose a group want to view.</w:t>
            </w:r>
          </w:p>
          <w:p w:rsidR="004C7548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will show all information of this group and fill full in text boxes in edit panel.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D3BA8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BA8" w:rsidRPr="00BC07CB" w:rsidRDefault="005D3BA8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BA8" w:rsidRPr="00BC07CB" w:rsidRDefault="005D3BA8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C7548" w:rsidRPr="00BC07CB" w:rsidRDefault="004C7548" w:rsidP="004C7548">
      <w:pPr>
        <w:pStyle w:val="ListParagraph"/>
        <w:ind w:left="1080"/>
        <w:rPr>
          <w:rFonts w:ascii="Times New Roman" w:hAnsi="Times New Roman" w:cs="Times New Roman"/>
        </w:rPr>
      </w:pPr>
    </w:p>
    <w:p w:rsidR="00742170" w:rsidRPr="00BC07CB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Edit Group Borrow</w:t>
      </w:r>
      <w:r w:rsidR="00742170" w:rsidRPr="00BC07CB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A130F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UC5.4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Edit</w:t>
            </w:r>
            <w:r w:rsidR="00C35097" w:rsidRPr="00BC07CB">
              <w:rPr>
                <w:rFonts w:ascii="Times New Roman" w:hAnsi="Times New Roman" w:cs="Times New Roman"/>
              </w:rPr>
              <w:t xml:space="preserve"> Group Borrow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C35097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Show group borrow</w:t>
            </w:r>
            <w:r w:rsidR="003D29F3" w:rsidRPr="00BC07CB">
              <w:rPr>
                <w:rFonts w:ascii="Times New Roman" w:hAnsi="Times New Roman" w:cs="Times New Roman"/>
              </w:rPr>
              <w:t>er</w:t>
            </w:r>
            <w:r w:rsidRPr="00BC07CB">
              <w:rPr>
                <w:rFonts w:ascii="Times New Roman" w:hAnsi="Times New Roman" w:cs="Times New Roman"/>
              </w:rPr>
              <w:t xml:space="preserve"> information and user </w:t>
            </w:r>
            <w:r w:rsidR="00B46611" w:rsidRPr="00BC07CB">
              <w:rPr>
                <w:rFonts w:ascii="Times New Roman" w:hAnsi="Times New Roman" w:cs="Times New Roman"/>
              </w:rPr>
              <w:t>can edit it.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C67DF" w:rsidP="004C42DD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</w:t>
            </w:r>
            <w:r w:rsidR="00B46611" w:rsidRPr="00BC07CB">
              <w:rPr>
                <w:rFonts w:ascii="Times New Roman" w:hAnsi="Times New Roman" w:cs="Times New Roman"/>
              </w:rPr>
              <w:t xml:space="preserve"> in system</w:t>
            </w:r>
            <w:r w:rsidR="00C35097" w:rsidRPr="00BC07CB">
              <w:rPr>
                <w:rFonts w:ascii="Times New Roman" w:hAnsi="Times New Roman" w:cs="Times New Roman"/>
              </w:rPr>
              <w:t xml:space="preserve"> by booking room manager</w:t>
            </w:r>
            <w:r w:rsidR="004C42DD" w:rsidRPr="00BC07CB">
              <w:rPr>
                <w:rFonts w:ascii="Times New Roman" w:hAnsi="Times New Roman" w:cs="Times New Roman"/>
              </w:rPr>
              <w:t xml:space="preserve"> account.</w:t>
            </w:r>
            <w:r w:rsidR="00B46611" w:rsidRPr="00BC07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BA8" w:rsidRPr="00BC07CB" w:rsidRDefault="005D3BA8" w:rsidP="005D3BA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User can change information and save.  Information of user group is updated in database.</w:t>
            </w:r>
          </w:p>
          <w:p w:rsidR="00B46611" w:rsidRPr="00BC07CB" w:rsidRDefault="005D3BA8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Information of user group isn’t updated in database</w:t>
            </w:r>
          </w:p>
        </w:tc>
      </w:tr>
      <w:tr w:rsidR="00BC07CB" w:rsidRPr="00BC07C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DD30E9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 “</w:t>
            </w:r>
            <w:r w:rsidR="00C35097" w:rsidRPr="00BC07CB">
              <w:rPr>
                <w:rFonts w:ascii="Times New Roman" w:hAnsi="Times New Roman" w:cs="Times New Roman"/>
              </w:rPr>
              <w:t>View group borrow</w:t>
            </w:r>
            <w:r w:rsidRPr="00BC07CB">
              <w:rPr>
                <w:rFonts w:ascii="Times New Roman" w:hAnsi="Times New Roman" w:cs="Times New Roman"/>
              </w:rPr>
              <w:t>” function</w:t>
            </w:r>
          </w:p>
          <w:p w:rsidR="009B26B3" w:rsidRPr="00BC07CB" w:rsidRDefault="009B26B3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group want edit</w:t>
            </w:r>
          </w:p>
          <w:p w:rsidR="00B46611" w:rsidRPr="00BC07CB" w:rsidRDefault="005D3BA8" w:rsidP="009B26B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E</w:t>
            </w:r>
            <w:r w:rsidR="009B26B3" w:rsidRPr="00BC07CB">
              <w:rPr>
                <w:rFonts w:ascii="Times New Roman" w:hAnsi="Times New Roman" w:cs="Times New Roman"/>
              </w:rPr>
              <w:t>dit</w:t>
            </w:r>
            <w:r w:rsidRPr="00BC07CB">
              <w:rPr>
                <w:rFonts w:ascii="Times New Roman" w:hAnsi="Times New Roman" w:cs="Times New Roman"/>
              </w:rPr>
              <w:t xml:space="preserve"> information </w:t>
            </w:r>
          </w:p>
          <w:p w:rsidR="00B46611" w:rsidRPr="00BC07C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Lưu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input information.</w:t>
            </w:r>
          </w:p>
          <w:p w:rsidR="00A105FD" w:rsidRPr="00BC07CB" w:rsidRDefault="00A105FD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find and edit that record in database.</w:t>
            </w:r>
          </w:p>
          <w:p w:rsidR="00B46611" w:rsidRPr="00BC07CB" w:rsidRDefault="00B46611" w:rsidP="0094216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Chỉnh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sửa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B46611" w:rsidRPr="00BC07CB" w:rsidRDefault="00C35097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</w:t>
            </w:r>
            <w:r w:rsidR="00B46611" w:rsidRPr="00BC07CB">
              <w:rPr>
                <w:rFonts w:ascii="Times New Roman" w:hAnsi="Times New Roman" w:cs="Times New Roman"/>
              </w:rPr>
              <w:t>k</w:t>
            </w:r>
            <w:proofErr w:type="gramStart"/>
            <w:r w:rsidR="00B46611" w:rsidRPr="00BC07CB">
              <w:rPr>
                <w:rFonts w:ascii="Times New Roman" w:hAnsi="Times New Roman" w:cs="Times New Roman"/>
              </w:rPr>
              <w:t xml:space="preserve">” 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proofErr w:type="gramEnd"/>
            <w:r w:rsidR="00EC3B19" w:rsidRPr="00BC07CB">
              <w:rPr>
                <w:rFonts w:ascii="Times New Roman" w:hAnsi="Times New Roman" w:cs="Times New Roman"/>
              </w:rPr>
              <w:t xml:space="preserve"> </w:t>
            </w:r>
            <w:r w:rsidR="00B46611" w:rsidRPr="00BC07CB">
              <w:rPr>
                <w:rFonts w:ascii="Times New Roman" w:hAnsi="Times New Roman" w:cs="Times New Roman"/>
              </w:rPr>
              <w:t>to finish.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200FEF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At step </w:t>
            </w:r>
            <w:r w:rsidR="00200FEF" w:rsidRPr="00BC07CB">
              <w:rPr>
                <w:rFonts w:ascii="Times New Roman" w:hAnsi="Times New Roman" w:cs="Times New Roman"/>
              </w:rPr>
              <w:t>3</w:t>
            </w:r>
            <w:r w:rsidRPr="00BC07CB">
              <w:rPr>
                <w:rFonts w:ascii="Times New Roman" w:hAnsi="Times New Roman" w:cs="Times New Roman"/>
              </w:rPr>
              <w:t xml:space="preserve"> of main flow, after 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Lưu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 and program check the valid of input information, if input value is invalid program show notice label in “Edit panel</w:t>
            </w:r>
            <w:r w:rsidR="00C35097" w:rsidRPr="00BC07CB">
              <w:rPr>
                <w:rFonts w:ascii="Times New Roman" w:hAnsi="Times New Roman" w:cs="Times New Roman"/>
              </w:rPr>
              <w:t xml:space="preserve">” </w:t>
            </w:r>
            <w:r w:rsidRPr="00BC07CB">
              <w:rPr>
                <w:rFonts w:ascii="Times New Roman" w:hAnsi="Times New Roman" w:cs="Times New Roman"/>
              </w:rPr>
              <w:t>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vào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bị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sai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B46611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hủy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” button at step </w:t>
            </w:r>
            <w:r w:rsidR="0094216E" w:rsidRPr="00BC07CB">
              <w:rPr>
                <w:rFonts w:ascii="Times New Roman" w:hAnsi="Times New Roman" w:cs="Times New Roman"/>
              </w:rPr>
              <w:t>3 of main flow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3C1B2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Program turn back </w:t>
            </w:r>
            <w:r w:rsidR="003C1B2E" w:rsidRPr="00BC07CB">
              <w:rPr>
                <w:rFonts w:ascii="Times New Roman" w:hAnsi="Times New Roman" w:cs="Times New Roman"/>
              </w:rPr>
              <w:t>“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tài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khoản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>” tab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C8" w:rsidRPr="00247626" w:rsidRDefault="002B3D1E" w:rsidP="002476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User has to fill full required information.</w:t>
            </w:r>
          </w:p>
        </w:tc>
      </w:tr>
    </w:tbl>
    <w:p w:rsidR="00B97278" w:rsidRPr="00BC07CB" w:rsidRDefault="00B97278" w:rsidP="00B97278">
      <w:pPr>
        <w:pStyle w:val="ListParagraph"/>
        <w:ind w:left="1080"/>
        <w:rPr>
          <w:rFonts w:ascii="Times New Roman" w:hAnsi="Times New Roman" w:cs="Times New Roman"/>
        </w:rPr>
      </w:pPr>
    </w:p>
    <w:p w:rsidR="00B46611" w:rsidRPr="00BC07CB" w:rsidRDefault="00C35097" w:rsidP="00DD46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Delete Group Borrow</w:t>
      </w:r>
      <w:r w:rsidR="00742170" w:rsidRPr="00BC07CB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UC5.5 </w:t>
            </w:r>
            <w:r w:rsidRPr="00BC07CB">
              <w:rPr>
                <w:rFonts w:ascii="Times New Roman" w:hAnsi="Times New Roman" w:cs="Times New Roman"/>
              </w:rPr>
              <w:t>Delete Group Borrow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Delete </w:t>
            </w:r>
            <w:r w:rsidR="006F4296" w:rsidRPr="00BC07CB">
              <w:rPr>
                <w:rFonts w:ascii="Times New Roman" w:hAnsi="Times New Roman" w:cs="Times New Roman"/>
              </w:rPr>
              <w:t>Group Borrow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lastRenderedPageBreak/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Show group borrow</w:t>
            </w:r>
            <w:r w:rsidR="00B46611" w:rsidRPr="00BC07CB">
              <w:rPr>
                <w:rFonts w:ascii="Times New Roman" w:hAnsi="Times New Roman" w:cs="Times New Roman"/>
              </w:rPr>
              <w:t xml:space="preserve"> information and user can delete it.</w:t>
            </w:r>
          </w:p>
        </w:tc>
      </w:tr>
      <w:tr w:rsidR="00BC07CB" w:rsidRPr="00BC07CB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C67DF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</w:t>
            </w:r>
            <w:r w:rsidR="00B46611" w:rsidRPr="00BC07CB">
              <w:rPr>
                <w:rFonts w:ascii="Times New Roman" w:hAnsi="Times New Roman" w:cs="Times New Roman"/>
              </w:rPr>
              <w:t xml:space="preserve"> in system </w:t>
            </w:r>
            <w:r w:rsidR="006F4296" w:rsidRPr="00BC07CB">
              <w:rPr>
                <w:rFonts w:ascii="Times New Roman" w:hAnsi="Times New Roman" w:cs="Times New Roman"/>
              </w:rPr>
              <w:t>by booking room manager account</w:t>
            </w:r>
            <w:r w:rsidR="00B46611" w:rsidRPr="00BC07C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965" w:rsidRPr="00BC07CB" w:rsidRDefault="00B92965" w:rsidP="00B92965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User can delete this group borrow. User delete group successfully.</w:t>
            </w:r>
          </w:p>
          <w:p w:rsidR="00B46611" w:rsidRPr="00BC07CB" w:rsidRDefault="00B92965" w:rsidP="00B92965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User delete group not successfully.</w:t>
            </w:r>
            <w:r w:rsidR="00B46611" w:rsidRPr="00BC07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7CB" w:rsidRPr="00BC07C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337AE2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 “</w:t>
            </w:r>
            <w:r w:rsidR="006F4296" w:rsidRPr="00BC07CB">
              <w:rPr>
                <w:rFonts w:ascii="Times New Roman" w:hAnsi="Times New Roman" w:cs="Times New Roman"/>
              </w:rPr>
              <w:t>View group borrow</w:t>
            </w:r>
            <w:r w:rsidR="00471944">
              <w:rPr>
                <w:rFonts w:ascii="Times New Roman" w:hAnsi="Times New Roman" w:cs="Times New Roman"/>
              </w:rPr>
              <w:t>er</w:t>
            </w:r>
            <w:bookmarkStart w:id="0" w:name="_GoBack"/>
            <w:bookmarkEnd w:id="0"/>
            <w:r w:rsidRPr="00BC07CB">
              <w:rPr>
                <w:rFonts w:ascii="Times New Roman" w:hAnsi="Times New Roman" w:cs="Times New Roman"/>
              </w:rPr>
              <w:t>” function.</w:t>
            </w:r>
            <w:r w:rsidR="00B46611" w:rsidRPr="00BC07CB">
              <w:rPr>
                <w:rFonts w:ascii="Times New Roman" w:hAnsi="Times New Roman" w:cs="Times New Roman"/>
              </w:rPr>
              <w:t xml:space="preserve"> </w:t>
            </w:r>
          </w:p>
          <w:p w:rsidR="00B46611" w:rsidRPr="00BC07CB" w:rsidRDefault="00F515C4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X</w:t>
            </w:r>
            <w:r w:rsidR="006F4296" w:rsidRPr="00BC07CB">
              <w:rPr>
                <w:rFonts w:ascii="Times New Roman" w:hAnsi="Times New Roman" w:cs="Times New Roman"/>
              </w:rPr>
              <w:t>óa</w:t>
            </w:r>
            <w:proofErr w:type="spellEnd"/>
            <w:r w:rsidR="00B46611" w:rsidRPr="00BC07CB">
              <w:rPr>
                <w:rFonts w:ascii="Times New Roman" w:hAnsi="Times New Roman" w:cs="Times New Roman"/>
              </w:rPr>
              <w:t>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r w:rsidR="00B46611"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chắn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chắn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muốn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nó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chứ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  <w:p w:rsidR="00B46611" w:rsidRPr="00BC07C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Vâng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3B6F3B" w:rsidRPr="00BC07CB" w:rsidRDefault="003B6F3B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find an</w:t>
            </w:r>
            <w:r w:rsidR="001E54D2" w:rsidRPr="00BC07CB">
              <w:rPr>
                <w:rFonts w:ascii="Times New Roman" w:hAnsi="Times New Roman" w:cs="Times New Roman"/>
              </w:rPr>
              <w:t>d</w:t>
            </w:r>
            <w:r w:rsidRPr="00BC07CB">
              <w:rPr>
                <w:rFonts w:ascii="Times New Roman" w:hAnsi="Times New Roman" w:cs="Times New Roman"/>
              </w:rPr>
              <w:t xml:space="preserve"> delete of that record in database.</w:t>
            </w:r>
          </w:p>
          <w:p w:rsidR="00B46611" w:rsidRPr="00BC07C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Program show message notice </w:t>
            </w:r>
            <w:r w:rsidR="003A6054" w:rsidRPr="00BC07CB">
              <w:rPr>
                <w:rFonts w:ascii="Times New Roman" w:hAnsi="Times New Roman" w:cs="Times New Roman"/>
              </w:rPr>
              <w:t xml:space="preserve">that </w:t>
            </w:r>
            <w:r w:rsidRPr="00BC07CB">
              <w:rPr>
                <w:rFonts w:ascii="Times New Roman" w:hAnsi="Times New Roman" w:cs="Times New Roman"/>
              </w:rPr>
              <w:t>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="00D108FD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08FD"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="00D108FD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08FD"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B46611" w:rsidRPr="00BC07CB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</w:t>
            </w:r>
            <w:r w:rsidR="00F515C4" w:rsidRPr="00BC07CB">
              <w:rPr>
                <w:rFonts w:ascii="Times New Roman" w:hAnsi="Times New Roman" w:cs="Times New Roman"/>
              </w:rPr>
              <w:t>k”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 </w:t>
            </w:r>
            <w:r w:rsidR="00B46611" w:rsidRPr="00BC07CB">
              <w:rPr>
                <w:rFonts w:ascii="Times New Roman" w:hAnsi="Times New Roman" w:cs="Times New Roman"/>
              </w:rPr>
              <w:t>to finish.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026649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Không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” button at step </w:t>
            </w:r>
            <w:r w:rsidR="00A43DF2" w:rsidRPr="00BC07CB">
              <w:rPr>
                <w:rFonts w:ascii="Times New Roman" w:hAnsi="Times New Roman" w:cs="Times New Roman"/>
              </w:rPr>
              <w:t>4</w:t>
            </w:r>
            <w:r w:rsidR="00BE294A" w:rsidRPr="00BC07CB">
              <w:rPr>
                <w:rFonts w:ascii="Times New Roman" w:hAnsi="Times New Roman" w:cs="Times New Roman"/>
              </w:rPr>
              <w:t xml:space="preserve"> in main flow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462681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turn back</w:t>
            </w:r>
            <w:r w:rsidR="00462681" w:rsidRPr="00BC07CB">
              <w:rPr>
                <w:rFonts w:ascii="Times New Roman" w:hAnsi="Times New Roman" w:cs="Times New Roman"/>
              </w:rPr>
              <w:t xml:space="preserve"> to view screen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pStyle w:val="ListParagraph"/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46611" w:rsidRPr="00BC07CB" w:rsidRDefault="00B46611" w:rsidP="00DD4619">
      <w:pPr>
        <w:rPr>
          <w:rFonts w:ascii="Times New Roman" w:hAnsi="Times New Roman" w:cs="Times New Roman"/>
        </w:rPr>
      </w:pPr>
    </w:p>
    <w:sectPr w:rsidR="00B46611" w:rsidRPr="00BC07CB" w:rsidSect="0087160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C35" w:rsidRDefault="00C14C35" w:rsidP="00A027E4">
      <w:pPr>
        <w:spacing w:after="0" w:line="240" w:lineRule="auto"/>
      </w:pPr>
      <w:r>
        <w:separator/>
      </w:r>
    </w:p>
  </w:endnote>
  <w:endnote w:type="continuationSeparator" w:id="0">
    <w:p w:rsidR="00C14C35" w:rsidRDefault="00C14C35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C35" w:rsidRDefault="00C14C35" w:rsidP="00A027E4">
      <w:pPr>
        <w:spacing w:after="0" w:line="240" w:lineRule="auto"/>
      </w:pPr>
      <w:r>
        <w:separator/>
      </w:r>
    </w:p>
  </w:footnote>
  <w:footnote w:type="continuationSeparator" w:id="0">
    <w:p w:rsidR="00C14C35" w:rsidRDefault="00C14C35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C3ED5"/>
    <w:multiLevelType w:val="hybridMultilevel"/>
    <w:tmpl w:val="A7CA8476"/>
    <w:lvl w:ilvl="0" w:tplc="4AB0A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23"/>
  </w:num>
  <w:num w:numId="5">
    <w:abstractNumId w:val="24"/>
  </w:num>
  <w:num w:numId="6">
    <w:abstractNumId w:val="27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10"/>
  </w:num>
  <w:num w:numId="13">
    <w:abstractNumId w:val="13"/>
  </w:num>
  <w:num w:numId="14">
    <w:abstractNumId w:val="1"/>
  </w:num>
  <w:num w:numId="15">
    <w:abstractNumId w:val="19"/>
  </w:num>
  <w:num w:numId="16">
    <w:abstractNumId w:val="11"/>
  </w:num>
  <w:num w:numId="17">
    <w:abstractNumId w:val="7"/>
  </w:num>
  <w:num w:numId="18">
    <w:abstractNumId w:val="16"/>
  </w:num>
  <w:num w:numId="19">
    <w:abstractNumId w:val="3"/>
  </w:num>
  <w:num w:numId="20">
    <w:abstractNumId w:val="17"/>
  </w:num>
  <w:num w:numId="21">
    <w:abstractNumId w:val="26"/>
  </w:num>
  <w:num w:numId="22">
    <w:abstractNumId w:val="15"/>
  </w:num>
  <w:num w:numId="23">
    <w:abstractNumId w:val="20"/>
  </w:num>
  <w:num w:numId="24">
    <w:abstractNumId w:val="5"/>
  </w:num>
  <w:num w:numId="25">
    <w:abstractNumId w:val="8"/>
  </w:num>
  <w:num w:numId="26">
    <w:abstractNumId w:val="18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95"/>
    <w:rsid w:val="00000226"/>
    <w:rsid w:val="00026307"/>
    <w:rsid w:val="00026649"/>
    <w:rsid w:val="000311C8"/>
    <w:rsid w:val="00031968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F06C8"/>
    <w:rsid w:val="001F0747"/>
    <w:rsid w:val="00200FEF"/>
    <w:rsid w:val="00216A69"/>
    <w:rsid w:val="002231AB"/>
    <w:rsid w:val="00247626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3D29F3"/>
    <w:rsid w:val="00406111"/>
    <w:rsid w:val="00434F94"/>
    <w:rsid w:val="004520B1"/>
    <w:rsid w:val="00462681"/>
    <w:rsid w:val="004657CC"/>
    <w:rsid w:val="0046621D"/>
    <w:rsid w:val="00471944"/>
    <w:rsid w:val="004745BB"/>
    <w:rsid w:val="00476FEB"/>
    <w:rsid w:val="004864EB"/>
    <w:rsid w:val="004B6B87"/>
    <w:rsid w:val="004C42DD"/>
    <w:rsid w:val="004C5D7E"/>
    <w:rsid w:val="004C7548"/>
    <w:rsid w:val="004D483B"/>
    <w:rsid w:val="004E59F6"/>
    <w:rsid w:val="004E78FD"/>
    <w:rsid w:val="00503A79"/>
    <w:rsid w:val="00526C7B"/>
    <w:rsid w:val="00561C9D"/>
    <w:rsid w:val="00564FFA"/>
    <w:rsid w:val="005A7F99"/>
    <w:rsid w:val="005C0E77"/>
    <w:rsid w:val="005D3BA8"/>
    <w:rsid w:val="005D6A35"/>
    <w:rsid w:val="005F7F14"/>
    <w:rsid w:val="0060047A"/>
    <w:rsid w:val="00601B88"/>
    <w:rsid w:val="006163C3"/>
    <w:rsid w:val="006212F1"/>
    <w:rsid w:val="006215C7"/>
    <w:rsid w:val="006508E3"/>
    <w:rsid w:val="00676140"/>
    <w:rsid w:val="0068103D"/>
    <w:rsid w:val="00686606"/>
    <w:rsid w:val="0069674D"/>
    <w:rsid w:val="006A130F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7820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BB7"/>
    <w:rsid w:val="00A027E4"/>
    <w:rsid w:val="00A105FD"/>
    <w:rsid w:val="00A27FFE"/>
    <w:rsid w:val="00A43DF2"/>
    <w:rsid w:val="00A4588D"/>
    <w:rsid w:val="00A56A17"/>
    <w:rsid w:val="00A66359"/>
    <w:rsid w:val="00A67695"/>
    <w:rsid w:val="00A720DF"/>
    <w:rsid w:val="00AB1A78"/>
    <w:rsid w:val="00AC11AB"/>
    <w:rsid w:val="00AC5AC6"/>
    <w:rsid w:val="00AC72BB"/>
    <w:rsid w:val="00AF5F45"/>
    <w:rsid w:val="00B23942"/>
    <w:rsid w:val="00B46611"/>
    <w:rsid w:val="00B67637"/>
    <w:rsid w:val="00B92965"/>
    <w:rsid w:val="00B92ED9"/>
    <w:rsid w:val="00B97278"/>
    <w:rsid w:val="00BA38A6"/>
    <w:rsid w:val="00BA7525"/>
    <w:rsid w:val="00BC07CB"/>
    <w:rsid w:val="00BC165B"/>
    <w:rsid w:val="00BC67DF"/>
    <w:rsid w:val="00BE294A"/>
    <w:rsid w:val="00C14C35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108FD"/>
    <w:rsid w:val="00D10A4A"/>
    <w:rsid w:val="00D20530"/>
    <w:rsid w:val="00D21AA6"/>
    <w:rsid w:val="00D23571"/>
    <w:rsid w:val="00D8072F"/>
    <w:rsid w:val="00D91E07"/>
    <w:rsid w:val="00D954A6"/>
    <w:rsid w:val="00DA1583"/>
    <w:rsid w:val="00DA7D24"/>
    <w:rsid w:val="00DD30E9"/>
    <w:rsid w:val="00DD4619"/>
    <w:rsid w:val="00E04757"/>
    <w:rsid w:val="00E04773"/>
    <w:rsid w:val="00E30D9D"/>
    <w:rsid w:val="00E368DA"/>
    <w:rsid w:val="00E4073E"/>
    <w:rsid w:val="00E4790F"/>
    <w:rsid w:val="00E75D93"/>
    <w:rsid w:val="00EA2481"/>
    <w:rsid w:val="00EC3B19"/>
    <w:rsid w:val="00EE0CB6"/>
    <w:rsid w:val="00F515C4"/>
    <w:rsid w:val="00F544F3"/>
    <w:rsid w:val="00F9575B"/>
    <w:rsid w:val="00F95C01"/>
    <w:rsid w:val="00F97E61"/>
    <w:rsid w:val="00FC6638"/>
    <w:rsid w:val="00FD6AB6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BA8DB-ECB4-4469-855D-748998C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Zayn Malik</cp:lastModifiedBy>
  <cp:revision>3</cp:revision>
  <dcterms:created xsi:type="dcterms:W3CDTF">2012-06-25T17:01:00Z</dcterms:created>
  <dcterms:modified xsi:type="dcterms:W3CDTF">2012-06-25T17:34:00Z</dcterms:modified>
</cp:coreProperties>
</file>