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E7547" w14:textId="49048EB4" w:rsidR="00386C09" w:rsidRDefault="002813D5">
      <w:r>
        <w:t xml:space="preserve">Tyler </w:t>
      </w:r>
      <w:proofErr w:type="spellStart"/>
      <w:r>
        <w:t>O’Riley</w:t>
      </w:r>
      <w:proofErr w:type="spellEnd"/>
    </w:p>
    <w:p w14:paraId="4EE36D6D" w14:textId="7C5BCD67" w:rsidR="002813D5" w:rsidRDefault="002813D5">
      <w:r>
        <w:t>03/26/2023</w:t>
      </w:r>
    </w:p>
    <w:p w14:paraId="68E3E9F8" w14:textId="07696E4E" w:rsidR="002813D5" w:rsidRDefault="002813D5">
      <w:r>
        <w:t xml:space="preserve">CSD310 Module 2.2 Assignment </w:t>
      </w:r>
    </w:p>
    <w:p w14:paraId="72B95E01" w14:textId="1376525F" w:rsidR="002813D5" w:rsidRDefault="002813D5">
      <w:r w:rsidRPr="002813D5">
        <w:drawing>
          <wp:inline distT="0" distB="0" distL="0" distR="0" wp14:anchorId="3D42BF3C" wp14:editId="42BDD514">
            <wp:extent cx="5943600" cy="3077210"/>
            <wp:effectExtent l="0" t="0" r="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3D5"/>
    <w:rsid w:val="001B3BC1"/>
    <w:rsid w:val="002813D5"/>
    <w:rsid w:val="00386C09"/>
    <w:rsid w:val="0073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563F"/>
  <w15:chartTrackingRefBased/>
  <w15:docId w15:val="{E34C16E1-686C-4895-8248-196649125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oriley</dc:creator>
  <cp:keywords/>
  <dc:description/>
  <cp:lastModifiedBy>tyler oriley</cp:lastModifiedBy>
  <cp:revision>1</cp:revision>
  <dcterms:created xsi:type="dcterms:W3CDTF">2023-03-26T16:20:00Z</dcterms:created>
  <dcterms:modified xsi:type="dcterms:W3CDTF">2023-03-26T16:22:00Z</dcterms:modified>
</cp:coreProperties>
</file>