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7058" w14:textId="4824D766" w:rsidR="00A12065" w:rsidRDefault="00566F46" w:rsidP="008D522C">
      <w:r>
        <w:t xml:space="preserve">Tyler </w:t>
      </w:r>
      <w:proofErr w:type="spellStart"/>
      <w:r>
        <w:t>O’Riley</w:t>
      </w:r>
      <w:proofErr w:type="spellEnd"/>
    </w:p>
    <w:p w14:paraId="48685173" w14:textId="644C8F7E" w:rsidR="00566F46" w:rsidRDefault="00566F46" w:rsidP="008D522C">
      <w:r>
        <w:t>CSD310 Module 4.2 Assignment</w:t>
      </w:r>
    </w:p>
    <w:p w14:paraId="6829C5C3" w14:textId="19274E3B" w:rsidR="00566F46" w:rsidRDefault="00566F46" w:rsidP="008D522C">
      <w:r>
        <w:t>04/04/2023</w:t>
      </w:r>
    </w:p>
    <w:p w14:paraId="13F0EDBA" w14:textId="21FD8314" w:rsidR="00566F46" w:rsidRDefault="00566F46" w:rsidP="008D522C">
      <w:r w:rsidRPr="00566F46">
        <w:drawing>
          <wp:inline distT="0" distB="0" distL="0" distR="0" wp14:anchorId="1DDB13BE" wp14:editId="61194874">
            <wp:extent cx="5943600" cy="3096895"/>
            <wp:effectExtent l="0" t="0" r="0" b="8255"/>
            <wp:docPr id="28867958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79588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5030" w14:textId="4659ABF0" w:rsidR="00566F46" w:rsidRDefault="00566F46" w:rsidP="008D522C">
      <w:r>
        <w:t>Encountered one error typing DATABASES incorrectly.</w:t>
      </w:r>
    </w:p>
    <w:sectPr w:rsidR="00566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32"/>
    <w:rsid w:val="000F3AF3"/>
    <w:rsid w:val="001B3BC1"/>
    <w:rsid w:val="00566F46"/>
    <w:rsid w:val="00637032"/>
    <w:rsid w:val="007378C9"/>
    <w:rsid w:val="008D522C"/>
    <w:rsid w:val="00A1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581A"/>
  <w15:chartTrackingRefBased/>
  <w15:docId w15:val="{ABF616CD-243B-4ECB-BD0B-DCDFB90F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oriley</dc:creator>
  <cp:keywords/>
  <dc:description/>
  <cp:lastModifiedBy>tyler oriley</cp:lastModifiedBy>
  <cp:revision>1</cp:revision>
  <dcterms:created xsi:type="dcterms:W3CDTF">2023-04-04T16:06:00Z</dcterms:created>
  <dcterms:modified xsi:type="dcterms:W3CDTF">2023-04-04T17:04:00Z</dcterms:modified>
</cp:coreProperties>
</file>